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33631E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F06FE" w:rsidRPr="0033631E" w:rsidRDefault="00DA4D7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Дата:</w:t>
      </w:r>
      <w:r w:rsidR="008937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3D8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.02.22</w:t>
      </w:r>
    </w:p>
    <w:p w:rsidR="003F06FE" w:rsidRPr="0033631E" w:rsidRDefault="00D2490E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Группа: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863"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-21</w:t>
      </w:r>
    </w:p>
    <w:p w:rsidR="003F06FE" w:rsidRPr="00893746" w:rsidRDefault="00037863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31E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93746">
        <w:rPr>
          <w:rFonts w:ascii="Times New Roman" w:eastAsia="Times New Roman" w:hAnsi="Times New Roman" w:cs="Times New Roman"/>
          <w:color w:val="000000"/>
          <w:sz w:val="28"/>
          <w:szCs w:val="28"/>
        </w:rPr>
        <w:t>ная дисциплина: история</w:t>
      </w:r>
    </w:p>
    <w:p w:rsidR="00403F6E" w:rsidRPr="00403F6E" w:rsidRDefault="00037863" w:rsidP="00403F6E">
      <w:pPr>
        <w:pStyle w:val="1"/>
        <w:spacing w:before="161" w:after="161"/>
        <w:rPr>
          <w:rFonts w:ascii="Times New Roman" w:hAnsi="Times New Roman" w:cs="Times New Roman"/>
          <w:color w:val="333333"/>
        </w:rPr>
      </w:pPr>
      <w:r w:rsidRPr="00893746">
        <w:rPr>
          <w:rFonts w:ascii="Times New Roman" w:hAnsi="Times New Roman" w:cs="Times New Roman"/>
          <w:color w:val="000000"/>
        </w:rPr>
        <w:t>Тема</w:t>
      </w:r>
      <w:r w:rsidRPr="0033631E">
        <w:rPr>
          <w:color w:val="000000"/>
        </w:rPr>
        <w:t xml:space="preserve">: </w:t>
      </w:r>
      <w:r w:rsidR="00403F6E" w:rsidRPr="00403F6E">
        <w:rPr>
          <w:rFonts w:ascii="Times New Roman" w:hAnsi="Times New Roman" w:cs="Times New Roman"/>
          <w:color w:val="333333"/>
        </w:rPr>
        <w:t>Монгольское завоевание и его последствия.</w:t>
      </w:r>
    </w:p>
    <w:p w:rsidR="00373F63" w:rsidRPr="00403F6E" w:rsidRDefault="00373F63" w:rsidP="00373F63">
      <w:pPr>
        <w:pStyle w:val="a3"/>
        <w:rPr>
          <w:color w:val="000000"/>
          <w:sz w:val="28"/>
          <w:szCs w:val="28"/>
        </w:rPr>
      </w:pPr>
      <w:r w:rsidRPr="00403F6E">
        <w:rPr>
          <w:b/>
          <w:color w:val="000000"/>
          <w:sz w:val="28"/>
          <w:szCs w:val="28"/>
        </w:rPr>
        <w:t>Форма урока:</w:t>
      </w:r>
      <w:r w:rsidRPr="00403F6E">
        <w:rPr>
          <w:color w:val="000000"/>
          <w:sz w:val="28"/>
          <w:szCs w:val="28"/>
        </w:rPr>
        <w:t xml:space="preserve"> лекционно-практическое занятие</w:t>
      </w:r>
    </w:p>
    <w:p w:rsidR="00373F63" w:rsidRPr="00403F6E" w:rsidRDefault="00373F63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403F6E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 w:rsidRPr="00403F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53" w:rsidRPr="00403F6E" w:rsidRDefault="00DA4D75" w:rsidP="00373F63">
      <w:pPr>
        <w:shd w:val="clear" w:color="auto" w:fill="FFFFFF"/>
        <w:spacing w:line="216" w:lineRule="exact"/>
        <w:ind w:right="34"/>
        <w:rPr>
          <w:rFonts w:ascii="Times New Roman" w:hAnsi="Times New Roman" w:cs="Times New Roman"/>
          <w:sz w:val="28"/>
          <w:szCs w:val="28"/>
        </w:rPr>
      </w:pPr>
      <w:r w:rsidRPr="00403F6E">
        <w:rPr>
          <w:rFonts w:ascii="Times New Roman" w:hAnsi="Times New Roman" w:cs="Times New Roman"/>
          <w:sz w:val="28"/>
          <w:szCs w:val="28"/>
        </w:rPr>
        <w:t>1.Ч</w:t>
      </w:r>
      <w:r w:rsidR="00403F6E" w:rsidRPr="00403F6E">
        <w:rPr>
          <w:rFonts w:ascii="Times New Roman" w:hAnsi="Times New Roman" w:cs="Times New Roman"/>
          <w:sz w:val="28"/>
          <w:szCs w:val="28"/>
        </w:rPr>
        <w:t>итаем   лекцию</w:t>
      </w:r>
    </w:p>
    <w:p w:rsidR="00403F6E" w:rsidRDefault="006B2D53" w:rsidP="00BF3D8D">
      <w:pPr>
        <w:shd w:val="clear" w:color="auto" w:fill="FFFFFF"/>
        <w:ind w:right="34"/>
        <w:rPr>
          <w:rFonts w:ascii="Times New Roman" w:eastAsia="Calibri" w:hAnsi="Times New Roman" w:cs="Times New Roman"/>
          <w:sz w:val="28"/>
          <w:szCs w:val="28"/>
        </w:rPr>
      </w:pPr>
      <w:r w:rsidRPr="00403F6E">
        <w:rPr>
          <w:rFonts w:ascii="Times New Roman" w:eastAsia="Calibri" w:hAnsi="Times New Roman" w:cs="Times New Roman"/>
          <w:sz w:val="28"/>
          <w:szCs w:val="28"/>
        </w:rPr>
        <w:t>2</w:t>
      </w:r>
      <w:r w:rsidR="00403F6E" w:rsidRPr="00403F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3F6E">
        <w:rPr>
          <w:rFonts w:ascii="Times New Roman" w:eastAsia="Calibri" w:hAnsi="Times New Roman" w:cs="Times New Roman"/>
          <w:sz w:val="28"/>
          <w:szCs w:val="28"/>
        </w:rPr>
        <w:t>Заполняем таблицу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403F6E" w:rsidTr="00403F6E">
        <w:tc>
          <w:tcPr>
            <w:tcW w:w="3190" w:type="dxa"/>
          </w:tcPr>
          <w:p w:rsidR="00403F6E" w:rsidRPr="00403F6E" w:rsidRDefault="00403F6E" w:rsidP="00403F6E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403F6E" w:rsidRPr="00403F6E" w:rsidRDefault="00403F6E" w:rsidP="00403F6E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Событие</w:t>
            </w:r>
          </w:p>
        </w:tc>
        <w:tc>
          <w:tcPr>
            <w:tcW w:w="3191" w:type="dxa"/>
          </w:tcPr>
          <w:p w:rsidR="00403F6E" w:rsidRPr="00403F6E" w:rsidRDefault="00403F6E" w:rsidP="00403F6E">
            <w:pPr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3F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403F6E" w:rsidTr="00403F6E">
        <w:tc>
          <w:tcPr>
            <w:tcW w:w="3190" w:type="dxa"/>
          </w:tcPr>
          <w:p w:rsidR="00403F6E" w:rsidRDefault="00403F6E" w:rsidP="00BF3D8D">
            <w:pPr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3F6E" w:rsidRDefault="00403F6E" w:rsidP="00BF3D8D">
            <w:pPr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3F6E" w:rsidRDefault="00403F6E" w:rsidP="00BF3D8D">
            <w:pPr>
              <w:ind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3F6E" w:rsidRDefault="00403F6E" w:rsidP="00403F6E">
      <w:pPr>
        <w:rPr>
          <w:rFonts w:ascii="Times New Roman" w:eastAsia="Calibri" w:hAnsi="Times New Roman" w:cs="Times New Roman"/>
          <w:sz w:val="28"/>
          <w:szCs w:val="28"/>
        </w:rPr>
      </w:pPr>
    </w:p>
    <w:p w:rsidR="00403F6E" w:rsidRPr="00403F6E" w:rsidRDefault="00403F6E" w:rsidP="00403F6E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403F6E">
        <w:rPr>
          <w:rFonts w:ascii="Times New Roman" w:hAnsi="Times New Roman" w:cs="Times New Roman"/>
          <w:i/>
          <w:iCs/>
          <w:color w:val="333333"/>
          <w:sz w:val="28"/>
          <w:szCs w:val="28"/>
          <w:u w:val="single"/>
        </w:rPr>
        <w:t>План: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</w:rPr>
        <w:t>1. Нашествие монголов на Русь: причины, этапы, значение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</w:rPr>
        <w:t>2. Западная экспансия: причины, сущность, последствия.</w:t>
      </w:r>
    </w:p>
    <w:p w:rsidR="00403F6E" w:rsidRPr="00403F6E" w:rsidRDefault="00403F6E" w:rsidP="00403F6E">
      <w:pPr>
        <w:pStyle w:val="a3"/>
        <w:rPr>
          <w:b/>
          <w:color w:val="333333"/>
          <w:sz w:val="28"/>
          <w:szCs w:val="28"/>
        </w:rPr>
      </w:pPr>
      <w:r w:rsidRPr="00403F6E">
        <w:rPr>
          <w:b/>
          <w:color w:val="333333"/>
          <w:sz w:val="28"/>
          <w:szCs w:val="28"/>
        </w:rPr>
        <w:t>1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 xml:space="preserve">В XIII </w:t>
      </w:r>
      <w:proofErr w:type="gramStart"/>
      <w:r w:rsidRPr="00403F6E">
        <w:rPr>
          <w:color w:val="333333"/>
          <w:sz w:val="28"/>
          <w:szCs w:val="28"/>
        </w:rPr>
        <w:t>в</w:t>
      </w:r>
      <w:proofErr w:type="gramEnd"/>
      <w:r w:rsidRPr="00403F6E">
        <w:rPr>
          <w:color w:val="333333"/>
          <w:sz w:val="28"/>
          <w:szCs w:val="28"/>
        </w:rPr>
        <w:t xml:space="preserve">. </w:t>
      </w:r>
      <w:proofErr w:type="gramStart"/>
      <w:r w:rsidRPr="00403F6E">
        <w:rPr>
          <w:color w:val="333333"/>
          <w:sz w:val="28"/>
          <w:szCs w:val="28"/>
        </w:rPr>
        <w:t>русскому</w:t>
      </w:r>
      <w:proofErr w:type="gramEnd"/>
      <w:r w:rsidRPr="00403F6E">
        <w:rPr>
          <w:color w:val="333333"/>
          <w:sz w:val="28"/>
          <w:szCs w:val="28"/>
        </w:rPr>
        <w:t xml:space="preserve"> и соседним с ним народам пришлось выдержать борьбу с иноземцами. С востока на Русь обрушились </w:t>
      </w:r>
      <w:proofErr w:type="gramStart"/>
      <w:r w:rsidRPr="00403F6E">
        <w:rPr>
          <w:color w:val="333333"/>
          <w:sz w:val="28"/>
          <w:szCs w:val="28"/>
        </w:rPr>
        <w:t>полчища</w:t>
      </w:r>
      <w:proofErr w:type="gramEnd"/>
      <w:r w:rsidRPr="00403F6E">
        <w:rPr>
          <w:color w:val="333333"/>
          <w:sz w:val="28"/>
          <w:szCs w:val="28"/>
        </w:rPr>
        <w:t xml:space="preserve"> монголо-татар, с запада шведы - и немецкие рыцари.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  <w:u w:val="single"/>
        </w:rPr>
        <w:t>Образование Монгольского государства. </w:t>
      </w:r>
      <w:r w:rsidRPr="00403F6E">
        <w:rPr>
          <w:color w:val="333333"/>
          <w:sz w:val="28"/>
          <w:szCs w:val="28"/>
        </w:rPr>
        <w:t xml:space="preserve">На бескрайних просторах Великой Степи Евразии кочевали различные племена: татары, монголы, </w:t>
      </w:r>
      <w:proofErr w:type="spellStart"/>
      <w:r w:rsidRPr="00403F6E">
        <w:rPr>
          <w:color w:val="333333"/>
          <w:sz w:val="28"/>
          <w:szCs w:val="28"/>
        </w:rPr>
        <w:t>кераиты</w:t>
      </w:r>
      <w:proofErr w:type="spellEnd"/>
      <w:r w:rsidRPr="00403F6E">
        <w:rPr>
          <w:color w:val="333333"/>
          <w:sz w:val="28"/>
          <w:szCs w:val="28"/>
        </w:rPr>
        <w:t xml:space="preserve">, </w:t>
      </w:r>
      <w:proofErr w:type="spellStart"/>
      <w:r w:rsidRPr="00403F6E">
        <w:rPr>
          <w:color w:val="333333"/>
          <w:sz w:val="28"/>
          <w:szCs w:val="28"/>
        </w:rPr>
        <w:t>найманы</w:t>
      </w:r>
      <w:proofErr w:type="spellEnd"/>
      <w:r w:rsidRPr="00403F6E">
        <w:rPr>
          <w:color w:val="333333"/>
          <w:sz w:val="28"/>
          <w:szCs w:val="28"/>
        </w:rPr>
        <w:t xml:space="preserve">, </w:t>
      </w:r>
      <w:proofErr w:type="spellStart"/>
      <w:r w:rsidRPr="00403F6E">
        <w:rPr>
          <w:color w:val="333333"/>
          <w:sz w:val="28"/>
          <w:szCs w:val="28"/>
        </w:rPr>
        <w:t>чжурчжени</w:t>
      </w:r>
      <w:proofErr w:type="spellEnd"/>
      <w:r w:rsidRPr="00403F6E">
        <w:rPr>
          <w:color w:val="333333"/>
          <w:sz w:val="28"/>
          <w:szCs w:val="28"/>
        </w:rPr>
        <w:t xml:space="preserve"> и др. Их объединение связано с именем </w:t>
      </w:r>
      <w:proofErr w:type="gramStart"/>
      <w:r w:rsidRPr="00403F6E">
        <w:rPr>
          <w:color w:val="333333"/>
          <w:sz w:val="28"/>
          <w:szCs w:val="28"/>
        </w:rPr>
        <w:t>некоего</w:t>
      </w:r>
      <w:proofErr w:type="gramEnd"/>
      <w:r w:rsidRPr="00403F6E">
        <w:rPr>
          <w:color w:val="333333"/>
          <w:sz w:val="28"/>
          <w:szCs w:val="28"/>
        </w:rPr>
        <w:t> </w:t>
      </w:r>
      <w:proofErr w:type="spellStart"/>
      <w:r w:rsidRPr="00403F6E">
        <w:rPr>
          <w:rStyle w:val="a5"/>
          <w:color w:val="333333"/>
          <w:sz w:val="28"/>
          <w:szCs w:val="28"/>
        </w:rPr>
        <w:t>Тэмуджина</w:t>
      </w:r>
      <w:proofErr w:type="spellEnd"/>
      <w:r w:rsidRPr="00403F6E">
        <w:rPr>
          <w:color w:val="333333"/>
          <w:sz w:val="28"/>
          <w:szCs w:val="28"/>
        </w:rPr>
        <w:t> (</w:t>
      </w:r>
      <w:proofErr w:type="spellStart"/>
      <w:r w:rsidRPr="00403F6E">
        <w:rPr>
          <w:rStyle w:val="a5"/>
          <w:color w:val="333333"/>
          <w:sz w:val="28"/>
          <w:szCs w:val="28"/>
        </w:rPr>
        <w:t>Темучина</w:t>
      </w:r>
      <w:proofErr w:type="spellEnd"/>
      <w:r w:rsidRPr="00403F6E">
        <w:rPr>
          <w:color w:val="333333"/>
          <w:sz w:val="28"/>
          <w:szCs w:val="28"/>
        </w:rPr>
        <w:t>). В 1182 г. он избран ханом с титулом </w:t>
      </w:r>
      <w:r w:rsidRPr="00403F6E">
        <w:rPr>
          <w:rStyle w:val="a5"/>
          <w:color w:val="333333"/>
          <w:sz w:val="28"/>
          <w:szCs w:val="28"/>
        </w:rPr>
        <w:t>«</w:t>
      </w:r>
      <w:proofErr w:type="spellStart"/>
      <w:r w:rsidRPr="00403F6E">
        <w:rPr>
          <w:rStyle w:val="a5"/>
          <w:color w:val="333333"/>
          <w:sz w:val="28"/>
          <w:szCs w:val="28"/>
        </w:rPr>
        <w:t>Чингис</w:t>
      </w:r>
      <w:proofErr w:type="spellEnd"/>
      <w:r w:rsidRPr="00403F6E">
        <w:rPr>
          <w:rStyle w:val="a5"/>
          <w:color w:val="333333"/>
          <w:sz w:val="28"/>
          <w:szCs w:val="28"/>
        </w:rPr>
        <w:t>»</w:t>
      </w:r>
      <w:r w:rsidRPr="00403F6E">
        <w:rPr>
          <w:color w:val="333333"/>
          <w:sz w:val="28"/>
          <w:szCs w:val="28"/>
        </w:rPr>
        <w:t xml:space="preserve">. </w:t>
      </w:r>
      <w:proofErr w:type="gramStart"/>
      <w:r w:rsidRPr="00403F6E">
        <w:rPr>
          <w:color w:val="333333"/>
          <w:sz w:val="28"/>
          <w:szCs w:val="28"/>
        </w:rPr>
        <w:t>(Термин не совсем ясный.</w:t>
      </w:r>
      <w:proofErr w:type="gramEnd"/>
      <w:r w:rsidRPr="00403F6E">
        <w:rPr>
          <w:color w:val="333333"/>
          <w:sz w:val="28"/>
          <w:szCs w:val="28"/>
        </w:rPr>
        <w:t xml:space="preserve"> </w:t>
      </w:r>
      <w:proofErr w:type="gramStart"/>
      <w:r w:rsidRPr="00403F6E">
        <w:rPr>
          <w:color w:val="333333"/>
          <w:sz w:val="28"/>
          <w:szCs w:val="28"/>
        </w:rPr>
        <w:t>Две версии: это имя одного из шаманских духов; от слова «</w:t>
      </w:r>
      <w:proofErr w:type="spellStart"/>
      <w:r w:rsidRPr="00403F6E">
        <w:rPr>
          <w:color w:val="333333"/>
          <w:sz w:val="28"/>
          <w:szCs w:val="28"/>
        </w:rPr>
        <w:t>чингиху</w:t>
      </w:r>
      <w:proofErr w:type="spellEnd"/>
      <w:r w:rsidRPr="00403F6E">
        <w:rPr>
          <w:color w:val="333333"/>
          <w:sz w:val="28"/>
          <w:szCs w:val="28"/>
        </w:rPr>
        <w:t>», - обнимать, то есть имеющий всю полноту власти.)</w:t>
      </w:r>
      <w:proofErr w:type="gramEnd"/>
      <w:r w:rsidRPr="00403F6E">
        <w:rPr>
          <w:color w:val="333333"/>
          <w:sz w:val="28"/>
          <w:szCs w:val="28"/>
        </w:rPr>
        <w:t xml:space="preserve"> В 1198 г. он стоял во главе мощной орды. Сформулировал свод законов – «</w:t>
      </w:r>
      <w:proofErr w:type="gramStart"/>
      <w:r w:rsidRPr="00403F6E">
        <w:rPr>
          <w:color w:val="333333"/>
          <w:sz w:val="28"/>
          <w:szCs w:val="28"/>
        </w:rPr>
        <w:t>Великую</w:t>
      </w:r>
      <w:proofErr w:type="gramEnd"/>
      <w:r w:rsidRPr="00403F6E">
        <w:rPr>
          <w:color w:val="333333"/>
          <w:sz w:val="28"/>
          <w:szCs w:val="28"/>
        </w:rPr>
        <w:t xml:space="preserve"> Ясу». Она нарушала традиции обычного права и основывалась на обязательности взаимопомощи, единой для всех дисциплине и осуждении предательства.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В </w:t>
      </w:r>
      <w:r w:rsidRPr="00403F6E">
        <w:rPr>
          <w:rStyle w:val="a5"/>
          <w:color w:val="333333"/>
          <w:sz w:val="28"/>
          <w:szCs w:val="28"/>
        </w:rPr>
        <w:t>1206</w:t>
      </w:r>
      <w:r w:rsidRPr="00403F6E">
        <w:rPr>
          <w:color w:val="333333"/>
          <w:sz w:val="28"/>
          <w:szCs w:val="28"/>
        </w:rPr>
        <w:t xml:space="preserve">г. Чингисхан был избран ханом всей Монголии. Монгольское государство простиралось от Байкала до южных районов пустыни Гоби. Главное занятие – экстенсивное скотоводство. Знать была заинтересована в расширении пастбищ, организации грабительских походов на соседние </w:t>
      </w:r>
      <w:r w:rsidRPr="00403F6E">
        <w:rPr>
          <w:color w:val="333333"/>
          <w:sz w:val="28"/>
          <w:szCs w:val="28"/>
        </w:rPr>
        <w:lastRenderedPageBreak/>
        <w:t>земледельческие народы. Поэтому у монголо-татар было сильное войско, спаянное не только родовыми связями, но и железной дисциплиной.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Завоевание монголами Дальнего Востока и Средней Азии.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К 1211 г. монголо-татары завоевали земли своих соседей: бурят, якутов, киргизов, уйгуров. После чего двинулись в Китай. В </w:t>
      </w:r>
      <w:r w:rsidRPr="00403F6E">
        <w:rPr>
          <w:rStyle w:val="a5"/>
          <w:color w:val="333333"/>
          <w:sz w:val="28"/>
          <w:szCs w:val="28"/>
        </w:rPr>
        <w:t>1215</w:t>
      </w:r>
      <w:r w:rsidRPr="00403F6E">
        <w:rPr>
          <w:color w:val="333333"/>
          <w:sz w:val="28"/>
          <w:szCs w:val="28"/>
        </w:rPr>
        <w:t> г. захватили </w:t>
      </w:r>
      <w:r w:rsidRPr="00403F6E">
        <w:rPr>
          <w:rStyle w:val="a5"/>
          <w:color w:val="333333"/>
          <w:sz w:val="28"/>
          <w:szCs w:val="28"/>
        </w:rPr>
        <w:t>Пекин</w:t>
      </w:r>
      <w:r w:rsidRPr="00403F6E">
        <w:rPr>
          <w:color w:val="333333"/>
          <w:sz w:val="28"/>
          <w:szCs w:val="28"/>
        </w:rPr>
        <w:t>. В Китае они взяли на вооружение огнеметные, камнеметные, стенобитные орудия. В </w:t>
      </w:r>
      <w:r w:rsidRPr="00403F6E">
        <w:rPr>
          <w:rStyle w:val="a5"/>
          <w:color w:val="333333"/>
          <w:sz w:val="28"/>
          <w:szCs w:val="28"/>
        </w:rPr>
        <w:t>1218</w:t>
      </w:r>
      <w:r w:rsidRPr="00403F6E">
        <w:rPr>
          <w:color w:val="333333"/>
          <w:sz w:val="28"/>
          <w:szCs w:val="28"/>
        </w:rPr>
        <w:t> г. монголо-татары завоевали </w:t>
      </w:r>
      <w:r w:rsidRPr="00403F6E">
        <w:rPr>
          <w:rStyle w:val="a5"/>
          <w:color w:val="333333"/>
          <w:sz w:val="28"/>
          <w:szCs w:val="28"/>
        </w:rPr>
        <w:t>Корею</w:t>
      </w:r>
      <w:r w:rsidRPr="00403F6E">
        <w:rPr>
          <w:color w:val="333333"/>
          <w:sz w:val="28"/>
          <w:szCs w:val="28"/>
        </w:rPr>
        <w:t>. Попытка высадиться в Японии закончилась провалом: шторм разметал монгольские суда.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Летом </w:t>
      </w:r>
      <w:r w:rsidRPr="00403F6E">
        <w:rPr>
          <w:rStyle w:val="a5"/>
          <w:color w:val="333333"/>
          <w:sz w:val="28"/>
          <w:szCs w:val="28"/>
        </w:rPr>
        <w:t>1219</w:t>
      </w:r>
      <w:r w:rsidRPr="00403F6E">
        <w:rPr>
          <w:color w:val="333333"/>
          <w:sz w:val="28"/>
          <w:szCs w:val="28"/>
        </w:rPr>
        <w:t> г. монгольское войско вторглось в </w:t>
      </w:r>
      <w:r w:rsidRPr="00403F6E">
        <w:rPr>
          <w:rStyle w:val="a5"/>
          <w:color w:val="333333"/>
          <w:sz w:val="28"/>
          <w:szCs w:val="28"/>
        </w:rPr>
        <w:t>Среднюю Азию</w:t>
      </w:r>
      <w:r w:rsidRPr="00403F6E">
        <w:rPr>
          <w:color w:val="333333"/>
          <w:sz w:val="28"/>
          <w:szCs w:val="28"/>
        </w:rPr>
        <w:t xml:space="preserve">. Были захвачены и разрушены </w:t>
      </w:r>
      <w:proofErr w:type="spellStart"/>
      <w:r w:rsidRPr="00403F6E">
        <w:rPr>
          <w:color w:val="333333"/>
          <w:sz w:val="28"/>
          <w:szCs w:val="28"/>
        </w:rPr>
        <w:t>Отрар</w:t>
      </w:r>
      <w:proofErr w:type="spellEnd"/>
      <w:r w:rsidRPr="00403F6E">
        <w:rPr>
          <w:color w:val="333333"/>
          <w:sz w:val="28"/>
          <w:szCs w:val="28"/>
        </w:rPr>
        <w:t xml:space="preserve">, </w:t>
      </w:r>
      <w:proofErr w:type="spellStart"/>
      <w:r w:rsidRPr="00403F6E">
        <w:rPr>
          <w:color w:val="333333"/>
          <w:sz w:val="28"/>
          <w:szCs w:val="28"/>
        </w:rPr>
        <w:t>Ходжент</w:t>
      </w:r>
      <w:proofErr w:type="spellEnd"/>
      <w:r w:rsidRPr="00403F6E">
        <w:rPr>
          <w:color w:val="333333"/>
          <w:sz w:val="28"/>
          <w:szCs w:val="28"/>
        </w:rPr>
        <w:t xml:space="preserve">, </w:t>
      </w:r>
      <w:proofErr w:type="spellStart"/>
      <w:r w:rsidRPr="00403F6E">
        <w:rPr>
          <w:color w:val="333333"/>
          <w:sz w:val="28"/>
          <w:szCs w:val="28"/>
        </w:rPr>
        <w:t>Мерв</w:t>
      </w:r>
      <w:proofErr w:type="spellEnd"/>
      <w:r w:rsidRPr="00403F6E">
        <w:rPr>
          <w:color w:val="333333"/>
          <w:sz w:val="28"/>
          <w:szCs w:val="28"/>
        </w:rPr>
        <w:t>, Бухара, Хорезм, Самарканд. Земледельческие районы превратились в пастбища.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  <w:u w:val="single"/>
        </w:rPr>
        <w:t>Битва на Калке</w:t>
      </w:r>
      <w:r w:rsidRPr="00403F6E">
        <w:rPr>
          <w:color w:val="333333"/>
          <w:sz w:val="28"/>
          <w:szCs w:val="28"/>
        </w:rPr>
        <w:t>. После завоевания Средней Азии основные силы монголо-татар вернулись домой. Чингисхан направил отряды </w:t>
      </w:r>
      <w:proofErr w:type="spellStart"/>
      <w:r w:rsidRPr="00403F6E">
        <w:rPr>
          <w:rStyle w:val="a5"/>
          <w:color w:val="333333"/>
          <w:sz w:val="28"/>
          <w:szCs w:val="28"/>
        </w:rPr>
        <w:t>Джебе</w:t>
      </w:r>
      <w:proofErr w:type="spellEnd"/>
      <w:r w:rsidRPr="00403F6E">
        <w:rPr>
          <w:color w:val="333333"/>
          <w:sz w:val="28"/>
          <w:szCs w:val="28"/>
        </w:rPr>
        <w:t> и </w:t>
      </w:r>
      <w:proofErr w:type="spellStart"/>
      <w:r w:rsidRPr="00403F6E">
        <w:rPr>
          <w:rStyle w:val="a5"/>
          <w:color w:val="333333"/>
          <w:sz w:val="28"/>
          <w:szCs w:val="28"/>
        </w:rPr>
        <w:t>Субедея</w:t>
      </w:r>
      <w:proofErr w:type="spellEnd"/>
      <w:r w:rsidRPr="00403F6E">
        <w:rPr>
          <w:color w:val="333333"/>
          <w:sz w:val="28"/>
          <w:szCs w:val="28"/>
        </w:rPr>
        <w:t> в Иран и Закавказье. Они разбили объединенное армяно-грузинское войско, вдоль Каспия вышли в половецкие степи.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Половцы обратились за помощью к </w:t>
      </w:r>
      <w:r w:rsidRPr="00403F6E">
        <w:rPr>
          <w:rStyle w:val="a5"/>
          <w:color w:val="333333"/>
          <w:sz w:val="28"/>
          <w:szCs w:val="28"/>
        </w:rPr>
        <w:t>черниговскому князю</w:t>
      </w:r>
      <w:r w:rsidRPr="00403F6E">
        <w:rPr>
          <w:color w:val="333333"/>
          <w:sz w:val="28"/>
          <w:szCs w:val="28"/>
        </w:rPr>
        <w:t xml:space="preserve"> Мстиславу, так как он был женат на дочери одного из половецких ханов – </w:t>
      </w:r>
      <w:proofErr w:type="spellStart"/>
      <w:r w:rsidRPr="00403F6E">
        <w:rPr>
          <w:color w:val="333333"/>
          <w:sz w:val="28"/>
          <w:szCs w:val="28"/>
        </w:rPr>
        <w:t>Котяна</w:t>
      </w:r>
      <w:proofErr w:type="spellEnd"/>
      <w:r w:rsidRPr="00403F6E">
        <w:rPr>
          <w:color w:val="333333"/>
          <w:sz w:val="28"/>
          <w:szCs w:val="28"/>
        </w:rPr>
        <w:t>. Половцы сказали: «Нашу землю сегодня отняли, а ваша завтра будет взята». Мстислав обратился к русским князьям с призывом помочь половцам, иначе они перейдут на сторону монголо-татар. Монголы отправили послов на Русь, заверяя, что не собираются нападать на русские земли. Послов перебили. Русские полки выступили против монголо-татар. В поход не пошел Владимиро-Суздальский князь Юрий Всеволодович. Киевский князь Мстислав Романович не принял участие в сражении, наблюдал за ним со стороны.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31 мая </w:t>
      </w:r>
      <w:r w:rsidRPr="00403F6E">
        <w:rPr>
          <w:rStyle w:val="a5"/>
          <w:color w:val="333333"/>
          <w:sz w:val="28"/>
          <w:szCs w:val="28"/>
        </w:rPr>
        <w:t>1223</w:t>
      </w:r>
      <w:r w:rsidRPr="00403F6E">
        <w:rPr>
          <w:color w:val="333333"/>
          <w:sz w:val="28"/>
          <w:szCs w:val="28"/>
        </w:rPr>
        <w:t> г. на реке </w:t>
      </w:r>
      <w:r w:rsidRPr="00403F6E">
        <w:rPr>
          <w:rStyle w:val="a5"/>
          <w:color w:val="333333"/>
          <w:sz w:val="28"/>
          <w:szCs w:val="28"/>
        </w:rPr>
        <w:t>Калке</w:t>
      </w:r>
      <w:r w:rsidRPr="00403F6E">
        <w:rPr>
          <w:color w:val="333333"/>
          <w:sz w:val="28"/>
          <w:szCs w:val="28"/>
        </w:rPr>
        <w:t> монголо-татары разбили объединенные русско-половецкие дружины. После чего – осадили холм, на котором находился киевский князь. Все его воины были перебиты.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 xml:space="preserve">Монголо-татары дошли до Днепра, но на Русь не пошли. Они двинулись в </w:t>
      </w:r>
      <w:proofErr w:type="gramStart"/>
      <w:r w:rsidRPr="00403F6E">
        <w:rPr>
          <w:color w:val="333333"/>
          <w:sz w:val="28"/>
          <w:szCs w:val="28"/>
        </w:rPr>
        <w:t>Волжскую</w:t>
      </w:r>
      <w:proofErr w:type="gramEnd"/>
      <w:r w:rsidRPr="00403F6E">
        <w:rPr>
          <w:color w:val="333333"/>
          <w:sz w:val="28"/>
          <w:szCs w:val="28"/>
        </w:rPr>
        <w:t xml:space="preserve"> </w:t>
      </w:r>
      <w:proofErr w:type="spellStart"/>
      <w:r w:rsidRPr="00403F6E">
        <w:rPr>
          <w:color w:val="333333"/>
          <w:sz w:val="28"/>
          <w:szCs w:val="28"/>
        </w:rPr>
        <w:t>Булгарию</w:t>
      </w:r>
      <w:proofErr w:type="spellEnd"/>
      <w:r w:rsidRPr="00403F6E">
        <w:rPr>
          <w:color w:val="333333"/>
          <w:sz w:val="28"/>
          <w:szCs w:val="28"/>
        </w:rPr>
        <w:t>, но там потерпели поражение.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 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  <w:u w:val="single"/>
        </w:rPr>
        <w:t>Нашествие Батыя на Северо-Восточную и Южную Русь. </w:t>
      </w:r>
      <w:r w:rsidRPr="00403F6E">
        <w:rPr>
          <w:color w:val="333333"/>
          <w:sz w:val="28"/>
          <w:szCs w:val="28"/>
        </w:rPr>
        <w:t xml:space="preserve">Чингисхан выделил сыну </w:t>
      </w:r>
      <w:proofErr w:type="spellStart"/>
      <w:r w:rsidRPr="00403F6E">
        <w:rPr>
          <w:color w:val="333333"/>
          <w:sz w:val="28"/>
          <w:szCs w:val="28"/>
        </w:rPr>
        <w:t>Джучи</w:t>
      </w:r>
      <w:proofErr w:type="spellEnd"/>
      <w:r w:rsidRPr="00403F6E">
        <w:rPr>
          <w:color w:val="333333"/>
          <w:sz w:val="28"/>
          <w:szCs w:val="28"/>
        </w:rPr>
        <w:t xml:space="preserve"> улус с центром на реке Яик. Земли к северу и западу от Яика еще предстояло завоевать. После смерти </w:t>
      </w:r>
      <w:proofErr w:type="spellStart"/>
      <w:r w:rsidRPr="00403F6E">
        <w:rPr>
          <w:color w:val="333333"/>
          <w:sz w:val="28"/>
          <w:szCs w:val="28"/>
        </w:rPr>
        <w:t>Джучи</w:t>
      </w:r>
      <w:proofErr w:type="spellEnd"/>
      <w:r w:rsidRPr="00403F6E">
        <w:rPr>
          <w:color w:val="333333"/>
          <w:sz w:val="28"/>
          <w:szCs w:val="28"/>
        </w:rPr>
        <w:t xml:space="preserve"> улус перешел к его сыну </w:t>
      </w:r>
      <w:r w:rsidRPr="00403F6E">
        <w:rPr>
          <w:rStyle w:val="a5"/>
          <w:color w:val="333333"/>
          <w:sz w:val="28"/>
          <w:szCs w:val="28"/>
        </w:rPr>
        <w:t>Батыю.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lastRenderedPageBreak/>
        <w:t xml:space="preserve">В 1235 г. курултай принял решение о походе на Запад. Поход возглавил Батый. С ним пошли полководцы </w:t>
      </w:r>
      <w:proofErr w:type="spellStart"/>
      <w:r w:rsidRPr="00403F6E">
        <w:rPr>
          <w:color w:val="333333"/>
          <w:sz w:val="28"/>
          <w:szCs w:val="28"/>
        </w:rPr>
        <w:t>Гуюк-хан</w:t>
      </w:r>
      <w:proofErr w:type="spellEnd"/>
      <w:r w:rsidRPr="00403F6E">
        <w:rPr>
          <w:color w:val="333333"/>
          <w:sz w:val="28"/>
          <w:szCs w:val="28"/>
        </w:rPr>
        <w:t xml:space="preserve">, </w:t>
      </w:r>
      <w:proofErr w:type="spellStart"/>
      <w:r w:rsidRPr="00403F6E">
        <w:rPr>
          <w:color w:val="333333"/>
          <w:sz w:val="28"/>
          <w:szCs w:val="28"/>
        </w:rPr>
        <w:t>Менгунхан</w:t>
      </w:r>
      <w:proofErr w:type="spellEnd"/>
      <w:r w:rsidRPr="00403F6E">
        <w:rPr>
          <w:color w:val="333333"/>
          <w:sz w:val="28"/>
          <w:szCs w:val="28"/>
        </w:rPr>
        <w:t xml:space="preserve">, </w:t>
      </w:r>
      <w:proofErr w:type="spellStart"/>
      <w:r w:rsidRPr="00403F6E">
        <w:rPr>
          <w:color w:val="333333"/>
          <w:sz w:val="28"/>
          <w:szCs w:val="28"/>
        </w:rPr>
        <w:t>Кулькан</w:t>
      </w:r>
      <w:proofErr w:type="spellEnd"/>
      <w:r w:rsidRPr="00403F6E">
        <w:rPr>
          <w:color w:val="333333"/>
          <w:sz w:val="28"/>
          <w:szCs w:val="28"/>
        </w:rPr>
        <w:t xml:space="preserve">. В 1236 г. была разгромлена Волжская </w:t>
      </w:r>
      <w:proofErr w:type="spellStart"/>
      <w:r w:rsidRPr="00403F6E">
        <w:rPr>
          <w:color w:val="333333"/>
          <w:sz w:val="28"/>
          <w:szCs w:val="28"/>
        </w:rPr>
        <w:t>Булгария</w:t>
      </w:r>
      <w:proofErr w:type="spellEnd"/>
      <w:r w:rsidRPr="00403F6E">
        <w:rPr>
          <w:color w:val="333333"/>
          <w:sz w:val="28"/>
          <w:szCs w:val="28"/>
        </w:rPr>
        <w:t>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Батый привел на Русь, видимо, не больше </w:t>
      </w:r>
      <w:r w:rsidRPr="00403F6E">
        <w:rPr>
          <w:rStyle w:val="a5"/>
          <w:color w:val="333333"/>
          <w:sz w:val="28"/>
          <w:szCs w:val="28"/>
        </w:rPr>
        <w:t>40 тыс</w:t>
      </w:r>
      <w:r w:rsidRPr="00403F6E">
        <w:rPr>
          <w:color w:val="333333"/>
          <w:sz w:val="28"/>
          <w:szCs w:val="28"/>
        </w:rPr>
        <w:t>. воинов. Этого было достаточно. Крупные русские города насчитывали 20-30 тыс. жителей, то есть реально могли выставить не более 3-5 тыс. воинов.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Первой нападению подверглось Рязанское княжество. В конце </w:t>
      </w:r>
      <w:r w:rsidRPr="00403F6E">
        <w:rPr>
          <w:rStyle w:val="a5"/>
          <w:color w:val="333333"/>
          <w:sz w:val="28"/>
          <w:szCs w:val="28"/>
        </w:rPr>
        <w:t>декабря 1237</w:t>
      </w:r>
      <w:r w:rsidRPr="00403F6E">
        <w:rPr>
          <w:color w:val="333333"/>
          <w:sz w:val="28"/>
          <w:szCs w:val="28"/>
        </w:rPr>
        <w:t> г. </w:t>
      </w:r>
      <w:r w:rsidRPr="00403F6E">
        <w:rPr>
          <w:rStyle w:val="a5"/>
          <w:color w:val="333333"/>
          <w:sz w:val="28"/>
          <w:szCs w:val="28"/>
        </w:rPr>
        <w:t>Рязань</w:t>
      </w:r>
      <w:r w:rsidRPr="00403F6E">
        <w:rPr>
          <w:color w:val="333333"/>
          <w:sz w:val="28"/>
          <w:szCs w:val="28"/>
        </w:rPr>
        <w:t> была захвачена, город уничтожен, княжеская семья и оставшиеся в живых жители – убиты.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В </w:t>
      </w:r>
      <w:r w:rsidRPr="00403F6E">
        <w:rPr>
          <w:rStyle w:val="a5"/>
          <w:color w:val="333333"/>
          <w:sz w:val="28"/>
          <w:szCs w:val="28"/>
        </w:rPr>
        <w:t>январе 1238</w:t>
      </w:r>
      <w:r w:rsidRPr="00403F6E">
        <w:rPr>
          <w:color w:val="333333"/>
          <w:sz w:val="28"/>
          <w:szCs w:val="28"/>
        </w:rPr>
        <w:t> г. захвачена </w:t>
      </w:r>
      <w:r w:rsidRPr="00403F6E">
        <w:rPr>
          <w:rStyle w:val="a5"/>
          <w:color w:val="333333"/>
          <w:sz w:val="28"/>
          <w:szCs w:val="28"/>
        </w:rPr>
        <w:t>Москва</w:t>
      </w:r>
      <w:r w:rsidRPr="00403F6E">
        <w:rPr>
          <w:color w:val="333333"/>
          <w:sz w:val="28"/>
          <w:szCs w:val="28"/>
        </w:rPr>
        <w:t>. В </w:t>
      </w:r>
      <w:r w:rsidRPr="00403F6E">
        <w:rPr>
          <w:rStyle w:val="a5"/>
          <w:color w:val="333333"/>
          <w:sz w:val="28"/>
          <w:szCs w:val="28"/>
        </w:rPr>
        <w:t>феврал</w:t>
      </w:r>
      <w:proofErr w:type="gramStart"/>
      <w:r w:rsidRPr="00403F6E">
        <w:rPr>
          <w:rStyle w:val="a5"/>
          <w:color w:val="333333"/>
          <w:sz w:val="28"/>
          <w:szCs w:val="28"/>
        </w:rPr>
        <w:t>е</w:t>
      </w:r>
      <w:r w:rsidRPr="00403F6E">
        <w:rPr>
          <w:color w:val="333333"/>
          <w:sz w:val="28"/>
          <w:szCs w:val="28"/>
        </w:rPr>
        <w:t>-</w:t>
      </w:r>
      <w:proofErr w:type="gramEnd"/>
      <w:r w:rsidRPr="00403F6E">
        <w:rPr>
          <w:color w:val="333333"/>
          <w:sz w:val="28"/>
          <w:szCs w:val="28"/>
        </w:rPr>
        <w:t> </w:t>
      </w:r>
      <w:r w:rsidRPr="00403F6E">
        <w:rPr>
          <w:rStyle w:val="a5"/>
          <w:color w:val="333333"/>
          <w:sz w:val="28"/>
          <w:szCs w:val="28"/>
        </w:rPr>
        <w:t>Владимир</w:t>
      </w:r>
      <w:r w:rsidRPr="00403F6E">
        <w:rPr>
          <w:color w:val="333333"/>
          <w:sz w:val="28"/>
          <w:szCs w:val="28"/>
        </w:rPr>
        <w:t>. В течение февраля были захвачены и разграблены также Ростов, Суздаль, Ярославль, Кострома, Дмитров, Тверь.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В начале </w:t>
      </w:r>
      <w:r w:rsidRPr="00403F6E">
        <w:rPr>
          <w:rStyle w:val="a5"/>
          <w:color w:val="333333"/>
          <w:sz w:val="28"/>
          <w:szCs w:val="28"/>
        </w:rPr>
        <w:t>марта 1238</w:t>
      </w:r>
      <w:r w:rsidRPr="00403F6E">
        <w:rPr>
          <w:color w:val="333333"/>
          <w:sz w:val="28"/>
          <w:szCs w:val="28"/>
        </w:rPr>
        <w:t> г. монголо-татары разгромили на реке </w:t>
      </w:r>
      <w:r w:rsidRPr="00403F6E">
        <w:rPr>
          <w:rStyle w:val="a5"/>
          <w:color w:val="333333"/>
          <w:sz w:val="28"/>
          <w:szCs w:val="28"/>
        </w:rPr>
        <w:t>Сити</w:t>
      </w:r>
      <w:r w:rsidRPr="00403F6E">
        <w:rPr>
          <w:color w:val="333333"/>
          <w:sz w:val="28"/>
          <w:szCs w:val="28"/>
        </w:rPr>
        <w:t> русские дружины, спешно собранные Владимиро-Суздальским князем Юрием Всеволодовичем. Князь с двумя сыновьями погиб.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Двинулись на Новгород. Не дошли 100 верст и повернули на юг. Возвращение имело характер </w:t>
      </w:r>
      <w:r w:rsidRPr="00403F6E">
        <w:rPr>
          <w:rStyle w:val="a5"/>
          <w:color w:val="333333"/>
          <w:sz w:val="28"/>
          <w:szCs w:val="28"/>
        </w:rPr>
        <w:t>облавы</w:t>
      </w:r>
      <w:r w:rsidRPr="00403F6E">
        <w:rPr>
          <w:color w:val="333333"/>
          <w:sz w:val="28"/>
          <w:szCs w:val="28"/>
        </w:rPr>
        <w:t>. Разделились на небольшие отряды и «прочесывали» города. Сбор был назначен у Козельска. Монголо-татары разграбили Черниговское и Смоленское княжества, хотя сам Смоленск устоял. Подходившие отряды монголо-татар 7 недель осаждали </w:t>
      </w:r>
      <w:r w:rsidRPr="00403F6E">
        <w:rPr>
          <w:rStyle w:val="a5"/>
          <w:color w:val="333333"/>
          <w:sz w:val="28"/>
          <w:szCs w:val="28"/>
        </w:rPr>
        <w:t>Козельск</w:t>
      </w:r>
      <w:r w:rsidRPr="00403F6E">
        <w:rPr>
          <w:color w:val="333333"/>
          <w:sz w:val="28"/>
          <w:szCs w:val="28"/>
        </w:rPr>
        <w:t xml:space="preserve">. Здесь погиб один из </w:t>
      </w:r>
      <w:proofErr w:type="spellStart"/>
      <w:r w:rsidRPr="00403F6E">
        <w:rPr>
          <w:color w:val="333333"/>
          <w:sz w:val="28"/>
          <w:szCs w:val="28"/>
        </w:rPr>
        <w:t>чингизидов</w:t>
      </w:r>
      <w:proofErr w:type="spellEnd"/>
      <w:r w:rsidRPr="00403F6E">
        <w:rPr>
          <w:color w:val="333333"/>
          <w:sz w:val="28"/>
          <w:szCs w:val="28"/>
        </w:rPr>
        <w:t xml:space="preserve"> – </w:t>
      </w:r>
      <w:proofErr w:type="spellStart"/>
      <w:r w:rsidRPr="00403F6E">
        <w:rPr>
          <w:rStyle w:val="a5"/>
          <w:color w:val="333333"/>
          <w:sz w:val="28"/>
          <w:szCs w:val="28"/>
        </w:rPr>
        <w:t>Гуюк-хан</w:t>
      </w:r>
      <w:proofErr w:type="spellEnd"/>
      <w:r w:rsidRPr="00403F6E">
        <w:rPr>
          <w:color w:val="333333"/>
          <w:sz w:val="28"/>
          <w:szCs w:val="28"/>
        </w:rPr>
        <w:t xml:space="preserve">. В отместку </w:t>
      </w:r>
      <w:proofErr w:type="spellStart"/>
      <w:r w:rsidRPr="00403F6E">
        <w:rPr>
          <w:color w:val="333333"/>
          <w:sz w:val="28"/>
          <w:szCs w:val="28"/>
        </w:rPr>
        <w:t>моголо-татары</w:t>
      </w:r>
      <w:proofErr w:type="spellEnd"/>
      <w:r w:rsidRPr="00403F6E">
        <w:rPr>
          <w:color w:val="333333"/>
          <w:sz w:val="28"/>
          <w:szCs w:val="28"/>
        </w:rPr>
        <w:t>, взяв город, убили всех его жителей.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Лето 1238 г. монголо-татары провели в придонских степях. Осенью разоряли Рязанскую землю.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 xml:space="preserve">В 1239 г. они разгромили </w:t>
      </w:r>
      <w:proofErr w:type="spellStart"/>
      <w:r w:rsidRPr="00403F6E">
        <w:rPr>
          <w:color w:val="333333"/>
          <w:sz w:val="28"/>
          <w:szCs w:val="28"/>
        </w:rPr>
        <w:t>Переяславльское</w:t>
      </w:r>
      <w:proofErr w:type="spellEnd"/>
      <w:r w:rsidRPr="00403F6E">
        <w:rPr>
          <w:color w:val="333333"/>
          <w:sz w:val="28"/>
          <w:szCs w:val="28"/>
        </w:rPr>
        <w:t xml:space="preserve"> княжество и Чернигово-Северскую землю.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Осенью </w:t>
      </w:r>
      <w:r w:rsidRPr="00403F6E">
        <w:rPr>
          <w:rStyle w:val="a5"/>
          <w:color w:val="333333"/>
          <w:sz w:val="28"/>
          <w:szCs w:val="28"/>
        </w:rPr>
        <w:t>1240</w:t>
      </w:r>
      <w:r w:rsidRPr="00403F6E">
        <w:rPr>
          <w:color w:val="333333"/>
          <w:sz w:val="28"/>
          <w:szCs w:val="28"/>
        </w:rPr>
        <w:t>г. монголо-татары захватили </w:t>
      </w:r>
      <w:r w:rsidRPr="00403F6E">
        <w:rPr>
          <w:rStyle w:val="a5"/>
          <w:color w:val="333333"/>
          <w:sz w:val="28"/>
          <w:szCs w:val="28"/>
        </w:rPr>
        <w:t>Киев</w:t>
      </w:r>
      <w:r w:rsidRPr="00403F6E">
        <w:rPr>
          <w:color w:val="333333"/>
          <w:sz w:val="28"/>
          <w:szCs w:val="28"/>
        </w:rPr>
        <w:t>. В 1241 г. нападению подверглась Галицко-Волынская земля.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Разграбив Русь</w:t>
      </w:r>
      <w:r>
        <w:rPr>
          <w:color w:val="333333"/>
          <w:sz w:val="28"/>
          <w:szCs w:val="28"/>
        </w:rPr>
        <w:t>,</w:t>
      </w:r>
      <w:r w:rsidRPr="00403F6E">
        <w:rPr>
          <w:color w:val="333333"/>
          <w:sz w:val="28"/>
          <w:szCs w:val="28"/>
        </w:rPr>
        <w:t xml:space="preserve"> монголо-татары двинулись на запад. К лету 1242 г. они вышли к границам Северной Италии и Германии.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 xml:space="preserve">Но вскоре Батый повернул назад. Высказываются различные предположения о том, почему Батый неожиданно вернулся. Говорят о том, что основной удар </w:t>
      </w:r>
      <w:proofErr w:type="gramStart"/>
      <w:r w:rsidRPr="00403F6E">
        <w:rPr>
          <w:color w:val="333333"/>
          <w:sz w:val="28"/>
          <w:szCs w:val="28"/>
        </w:rPr>
        <w:t>приняли русские земли и у Батыя почти не осталось</w:t>
      </w:r>
      <w:proofErr w:type="gramEnd"/>
      <w:r w:rsidRPr="00403F6E">
        <w:rPr>
          <w:color w:val="333333"/>
          <w:sz w:val="28"/>
          <w:szCs w:val="28"/>
        </w:rPr>
        <w:t xml:space="preserve"> сил; что его измотали походы в Европу, он потерпел неудачи в Чехии и Венгрии. Возможно, одной из причин была смерть монгольского хана </w:t>
      </w:r>
      <w:proofErr w:type="spellStart"/>
      <w:r w:rsidRPr="00403F6E">
        <w:rPr>
          <w:color w:val="333333"/>
          <w:sz w:val="28"/>
          <w:szCs w:val="28"/>
        </w:rPr>
        <w:t>Угедея</w:t>
      </w:r>
      <w:proofErr w:type="spellEnd"/>
      <w:r w:rsidRPr="00403F6E">
        <w:rPr>
          <w:color w:val="333333"/>
          <w:sz w:val="28"/>
          <w:szCs w:val="28"/>
        </w:rPr>
        <w:t xml:space="preserve">, отправившего Батыя в поход. Батый не стремился завоевать Восточную и Центральную Европу, он </w:t>
      </w:r>
      <w:r w:rsidRPr="00403F6E">
        <w:rPr>
          <w:color w:val="333333"/>
          <w:sz w:val="28"/>
          <w:szCs w:val="28"/>
        </w:rPr>
        <w:lastRenderedPageBreak/>
        <w:t xml:space="preserve">понимал, что главное – не столько приобретение новых земель, сколько организация управления на них. Но он не мог, пока был жив </w:t>
      </w:r>
      <w:proofErr w:type="spellStart"/>
      <w:r w:rsidRPr="00403F6E">
        <w:rPr>
          <w:color w:val="333333"/>
          <w:sz w:val="28"/>
          <w:szCs w:val="28"/>
        </w:rPr>
        <w:t>Угедей</w:t>
      </w:r>
      <w:proofErr w:type="spellEnd"/>
      <w:r w:rsidRPr="00403F6E">
        <w:rPr>
          <w:color w:val="333333"/>
          <w:sz w:val="28"/>
          <w:szCs w:val="28"/>
        </w:rPr>
        <w:t xml:space="preserve">, ослушаться его. После смерти </w:t>
      </w:r>
      <w:proofErr w:type="spellStart"/>
      <w:r w:rsidRPr="00403F6E">
        <w:rPr>
          <w:color w:val="333333"/>
          <w:sz w:val="28"/>
          <w:szCs w:val="28"/>
        </w:rPr>
        <w:t>Угедея</w:t>
      </w:r>
      <w:proofErr w:type="spellEnd"/>
      <w:r w:rsidRPr="00403F6E">
        <w:rPr>
          <w:color w:val="333333"/>
          <w:sz w:val="28"/>
          <w:szCs w:val="28"/>
        </w:rPr>
        <w:t xml:space="preserve"> Батый счел себя свободным от обязатель</w:t>
      </w:r>
      <w:proofErr w:type="gramStart"/>
      <w:r w:rsidRPr="00403F6E">
        <w:rPr>
          <w:color w:val="333333"/>
          <w:sz w:val="28"/>
          <w:szCs w:val="28"/>
        </w:rPr>
        <w:t>ств пр</w:t>
      </w:r>
      <w:proofErr w:type="gramEnd"/>
      <w:r w:rsidRPr="00403F6E">
        <w:rPr>
          <w:color w:val="333333"/>
          <w:sz w:val="28"/>
          <w:szCs w:val="28"/>
        </w:rPr>
        <w:t>одолжать поход.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 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  <w:u w:val="single"/>
        </w:rPr>
        <w:t>Образование Золотой Орды. Русь под властью золотоордынских ханов. </w:t>
      </w:r>
      <w:r w:rsidRPr="00403F6E">
        <w:rPr>
          <w:color w:val="333333"/>
          <w:sz w:val="28"/>
          <w:szCs w:val="28"/>
        </w:rPr>
        <w:t>Вернувшись из Европы, Батый основал в </w:t>
      </w:r>
      <w:r w:rsidRPr="00403F6E">
        <w:rPr>
          <w:rStyle w:val="a5"/>
          <w:color w:val="333333"/>
          <w:sz w:val="28"/>
          <w:szCs w:val="28"/>
        </w:rPr>
        <w:t>1243</w:t>
      </w:r>
      <w:r w:rsidRPr="00403F6E">
        <w:rPr>
          <w:color w:val="333333"/>
          <w:sz w:val="28"/>
          <w:szCs w:val="28"/>
        </w:rPr>
        <w:t>г. в низовьях Волги государство </w:t>
      </w:r>
      <w:r w:rsidRPr="00403F6E">
        <w:rPr>
          <w:rStyle w:val="a5"/>
          <w:color w:val="333333"/>
          <w:sz w:val="28"/>
          <w:szCs w:val="28"/>
        </w:rPr>
        <w:t>Золотая Орда</w:t>
      </w:r>
      <w:r w:rsidRPr="00403F6E">
        <w:rPr>
          <w:color w:val="333333"/>
          <w:sz w:val="28"/>
          <w:szCs w:val="28"/>
        </w:rPr>
        <w:t>. Он отправил в русские города послов с требованием к князьям явиться с изъявлением покорности. В 1250-1260-х гг. была проведена перепись русского населения ордынскими численниками. Перепись сопровождалась восстаниями в Новгороде, Владимире, Суздале, Ростове, Ярославле и других городах.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Русские земли оказались под властью Золотой Орды. Зависимость русских земель проявлялась в следующем.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1. Русь должна была выплачивать Орде </w:t>
      </w:r>
      <w:r w:rsidRPr="00403F6E">
        <w:rPr>
          <w:rStyle w:val="a5"/>
          <w:color w:val="333333"/>
          <w:sz w:val="28"/>
          <w:szCs w:val="28"/>
        </w:rPr>
        <w:t>дань</w:t>
      </w:r>
      <w:r w:rsidRPr="00403F6E">
        <w:rPr>
          <w:color w:val="333333"/>
          <w:sz w:val="28"/>
          <w:szCs w:val="28"/>
        </w:rPr>
        <w:t> («выход»).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2. Русские князья и митрополиты должны были ездить в Орду за </w:t>
      </w:r>
      <w:r w:rsidRPr="00403F6E">
        <w:rPr>
          <w:rStyle w:val="a5"/>
          <w:color w:val="333333"/>
          <w:sz w:val="28"/>
          <w:szCs w:val="28"/>
        </w:rPr>
        <w:t>ярлыкам</w:t>
      </w:r>
      <w:proofErr w:type="gramStart"/>
      <w:r w:rsidRPr="00403F6E">
        <w:rPr>
          <w:rStyle w:val="a5"/>
          <w:color w:val="333333"/>
          <w:sz w:val="28"/>
          <w:szCs w:val="28"/>
        </w:rPr>
        <w:t>и</w:t>
      </w:r>
      <w:r w:rsidRPr="00403F6E">
        <w:rPr>
          <w:color w:val="333333"/>
          <w:sz w:val="28"/>
          <w:szCs w:val="28"/>
        </w:rPr>
        <w:t>(</w:t>
      </w:r>
      <w:proofErr w:type="gramEnd"/>
      <w:r w:rsidRPr="00403F6E">
        <w:rPr>
          <w:color w:val="333333"/>
          <w:sz w:val="28"/>
          <w:szCs w:val="28"/>
        </w:rPr>
        <w:t>грамотами), без которых нельзя было занять великокняжеский стол и митрополичью кафедру.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3. Русских людей </w:t>
      </w:r>
      <w:r w:rsidRPr="00403F6E">
        <w:rPr>
          <w:rStyle w:val="a5"/>
          <w:color w:val="333333"/>
          <w:sz w:val="28"/>
          <w:szCs w:val="28"/>
        </w:rPr>
        <w:t>уводили</w:t>
      </w:r>
      <w:r w:rsidRPr="00403F6E">
        <w:rPr>
          <w:color w:val="333333"/>
          <w:sz w:val="28"/>
          <w:szCs w:val="28"/>
        </w:rPr>
        <w:t> в Орду и в Монголию.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4. В русских городах сидели ханские надсмотрщики - </w:t>
      </w:r>
      <w:r w:rsidRPr="00403F6E">
        <w:rPr>
          <w:rStyle w:val="a5"/>
          <w:color w:val="333333"/>
          <w:sz w:val="28"/>
          <w:szCs w:val="28"/>
        </w:rPr>
        <w:t>баскаки</w:t>
      </w:r>
      <w:r w:rsidRPr="00403F6E">
        <w:rPr>
          <w:color w:val="333333"/>
          <w:sz w:val="28"/>
          <w:szCs w:val="28"/>
        </w:rPr>
        <w:t>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 xml:space="preserve">Монголо-татары совершали регулярные карательные походы на Русь. Так, в последней четверти XIII </w:t>
      </w:r>
      <w:proofErr w:type="gramStart"/>
      <w:r w:rsidRPr="00403F6E">
        <w:rPr>
          <w:color w:val="333333"/>
          <w:sz w:val="28"/>
          <w:szCs w:val="28"/>
        </w:rPr>
        <w:t>в</w:t>
      </w:r>
      <w:proofErr w:type="gramEnd"/>
      <w:r w:rsidRPr="00403F6E">
        <w:rPr>
          <w:color w:val="333333"/>
          <w:sz w:val="28"/>
          <w:szCs w:val="28"/>
        </w:rPr>
        <w:t xml:space="preserve">. </w:t>
      </w:r>
      <w:proofErr w:type="gramStart"/>
      <w:r w:rsidRPr="00403F6E">
        <w:rPr>
          <w:color w:val="333333"/>
          <w:sz w:val="28"/>
          <w:szCs w:val="28"/>
        </w:rPr>
        <w:t>по</w:t>
      </w:r>
      <w:proofErr w:type="gramEnd"/>
      <w:r w:rsidRPr="00403F6E">
        <w:rPr>
          <w:color w:val="333333"/>
          <w:sz w:val="28"/>
          <w:szCs w:val="28"/>
        </w:rPr>
        <w:t xml:space="preserve"> доносу баскаков было совершено 14 </w:t>
      </w:r>
      <w:r w:rsidRPr="00403F6E">
        <w:rPr>
          <w:rStyle w:val="a5"/>
          <w:color w:val="333333"/>
          <w:sz w:val="28"/>
          <w:szCs w:val="28"/>
        </w:rPr>
        <w:t>карательных походов</w:t>
      </w:r>
      <w:r w:rsidRPr="00403F6E">
        <w:rPr>
          <w:color w:val="333333"/>
          <w:sz w:val="28"/>
          <w:szCs w:val="28"/>
        </w:rPr>
        <w:t> на Русь.</w:t>
      </w:r>
    </w:p>
    <w:p w:rsidR="00403F6E" w:rsidRPr="00403F6E" w:rsidRDefault="00403F6E" w:rsidP="00403F6E">
      <w:pPr>
        <w:pStyle w:val="a3"/>
        <w:rPr>
          <w:b/>
          <w:color w:val="333333"/>
          <w:sz w:val="28"/>
          <w:szCs w:val="28"/>
        </w:rPr>
      </w:pPr>
      <w:r w:rsidRPr="00403F6E">
        <w:rPr>
          <w:b/>
          <w:color w:val="333333"/>
          <w:sz w:val="28"/>
          <w:szCs w:val="28"/>
        </w:rPr>
        <w:t>2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i/>
          <w:iCs/>
          <w:color w:val="333333"/>
          <w:sz w:val="28"/>
          <w:szCs w:val="28"/>
          <w:u w:val="single"/>
        </w:rPr>
        <w:t>Борьба Северо-Западной Руси со шведами и немцами. </w:t>
      </w:r>
      <w:r w:rsidRPr="00403F6E">
        <w:rPr>
          <w:color w:val="333333"/>
          <w:sz w:val="28"/>
          <w:szCs w:val="28"/>
        </w:rPr>
        <w:t>Летом </w:t>
      </w:r>
      <w:r w:rsidRPr="00403F6E">
        <w:rPr>
          <w:rStyle w:val="a5"/>
          <w:color w:val="333333"/>
          <w:sz w:val="28"/>
          <w:szCs w:val="28"/>
        </w:rPr>
        <w:t>1240</w:t>
      </w:r>
      <w:r w:rsidRPr="00403F6E">
        <w:rPr>
          <w:color w:val="333333"/>
          <w:sz w:val="28"/>
          <w:szCs w:val="28"/>
        </w:rPr>
        <w:t xml:space="preserve">г. сильный шведский флот во главе с военачальником </w:t>
      </w:r>
      <w:proofErr w:type="spellStart"/>
      <w:r w:rsidRPr="00403F6E">
        <w:rPr>
          <w:color w:val="333333"/>
          <w:sz w:val="28"/>
          <w:szCs w:val="28"/>
        </w:rPr>
        <w:t>Ульфом</w:t>
      </w:r>
      <w:proofErr w:type="spellEnd"/>
      <w:r w:rsidRPr="00403F6E">
        <w:rPr>
          <w:color w:val="333333"/>
          <w:sz w:val="28"/>
          <w:szCs w:val="28"/>
        </w:rPr>
        <w:t xml:space="preserve"> </w:t>
      </w:r>
      <w:proofErr w:type="spellStart"/>
      <w:r w:rsidRPr="00403F6E">
        <w:rPr>
          <w:color w:val="333333"/>
          <w:sz w:val="28"/>
          <w:szCs w:val="28"/>
        </w:rPr>
        <w:t>Фаси</w:t>
      </w:r>
      <w:proofErr w:type="spellEnd"/>
      <w:r w:rsidRPr="00403F6E">
        <w:rPr>
          <w:color w:val="333333"/>
          <w:sz w:val="28"/>
          <w:szCs w:val="28"/>
        </w:rPr>
        <w:t xml:space="preserve"> вошел в устье </w:t>
      </w:r>
      <w:r w:rsidRPr="00403F6E">
        <w:rPr>
          <w:rStyle w:val="a5"/>
          <w:color w:val="333333"/>
          <w:sz w:val="28"/>
          <w:szCs w:val="28"/>
        </w:rPr>
        <w:t>Невы</w:t>
      </w:r>
      <w:r w:rsidRPr="00403F6E">
        <w:rPr>
          <w:color w:val="333333"/>
          <w:sz w:val="28"/>
          <w:szCs w:val="28"/>
        </w:rPr>
        <w:t>, поднялся вверх по реке до места впадения в Неву речки Ижоры. Конница высадилась на берег. Видимо, шведы хотели захватить Старую Ладогу, а потом Новгород.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 xml:space="preserve">«Старейшина» Ижорской земли </w:t>
      </w:r>
      <w:proofErr w:type="spellStart"/>
      <w:r w:rsidRPr="00403F6E">
        <w:rPr>
          <w:color w:val="333333"/>
          <w:sz w:val="28"/>
          <w:szCs w:val="28"/>
        </w:rPr>
        <w:t>Пелгусий</w:t>
      </w:r>
      <w:proofErr w:type="spellEnd"/>
      <w:r w:rsidRPr="00403F6E">
        <w:rPr>
          <w:color w:val="333333"/>
          <w:sz w:val="28"/>
          <w:szCs w:val="28"/>
        </w:rPr>
        <w:t xml:space="preserve"> дал знать новгородскому князю </w:t>
      </w:r>
      <w:r w:rsidRPr="00403F6E">
        <w:rPr>
          <w:rStyle w:val="a5"/>
          <w:color w:val="333333"/>
          <w:sz w:val="28"/>
          <w:szCs w:val="28"/>
        </w:rPr>
        <w:t>Александру Ярославичу</w:t>
      </w:r>
      <w:r w:rsidRPr="00403F6E">
        <w:rPr>
          <w:color w:val="333333"/>
          <w:sz w:val="28"/>
          <w:szCs w:val="28"/>
        </w:rPr>
        <w:t xml:space="preserve"> о грозящей опасности. Воспользовавшись тем, что шведы </w:t>
      </w:r>
      <w:proofErr w:type="gramStart"/>
      <w:r w:rsidRPr="00403F6E">
        <w:rPr>
          <w:color w:val="333333"/>
          <w:sz w:val="28"/>
          <w:szCs w:val="28"/>
        </w:rPr>
        <w:t>отдыхали после долгого морского перехода</w:t>
      </w:r>
      <w:r>
        <w:rPr>
          <w:color w:val="333333"/>
          <w:sz w:val="28"/>
          <w:szCs w:val="28"/>
        </w:rPr>
        <w:t xml:space="preserve"> </w:t>
      </w:r>
      <w:r w:rsidRPr="00403F6E">
        <w:rPr>
          <w:color w:val="333333"/>
          <w:sz w:val="28"/>
          <w:szCs w:val="28"/>
        </w:rPr>
        <w:t xml:space="preserve"> Александр вместе с дружиной стремительным маршем достиг</w:t>
      </w:r>
      <w:proofErr w:type="gramEnd"/>
      <w:r w:rsidRPr="00403F6E">
        <w:rPr>
          <w:color w:val="333333"/>
          <w:sz w:val="28"/>
          <w:szCs w:val="28"/>
        </w:rPr>
        <w:t xml:space="preserve"> места стоянки неприятеля и наголову разгромил его.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lastRenderedPageBreak/>
        <w:t>После победы над шведами новгородского князя стали называть </w:t>
      </w:r>
      <w:r w:rsidRPr="00403F6E">
        <w:rPr>
          <w:rStyle w:val="a5"/>
          <w:color w:val="333333"/>
          <w:sz w:val="28"/>
          <w:szCs w:val="28"/>
        </w:rPr>
        <w:t>Александр Невский</w:t>
      </w:r>
      <w:r w:rsidRPr="00403F6E">
        <w:rPr>
          <w:color w:val="333333"/>
          <w:sz w:val="28"/>
          <w:szCs w:val="28"/>
        </w:rPr>
        <w:t>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Летом 1240 г. активизировался и </w:t>
      </w:r>
      <w:r w:rsidRPr="00403F6E">
        <w:rPr>
          <w:rStyle w:val="a5"/>
          <w:color w:val="333333"/>
          <w:sz w:val="28"/>
          <w:szCs w:val="28"/>
        </w:rPr>
        <w:t>Ливонский орден</w:t>
      </w:r>
      <w:r w:rsidRPr="00403F6E">
        <w:rPr>
          <w:color w:val="333333"/>
          <w:sz w:val="28"/>
          <w:szCs w:val="28"/>
        </w:rPr>
        <w:t>, окопавшийся в Прибалтике. Немецкие рыцари захватили Изборск, в 1241 г. – Псков. Поход рыцарей на Восток был санкционирован Римским Папой и германским императором.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Опасность вновь нависла над Новгородом. Александр Невский выступил против рыцарей, отбил Псков и Изборск.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rStyle w:val="a5"/>
          <w:color w:val="333333"/>
          <w:sz w:val="28"/>
          <w:szCs w:val="28"/>
        </w:rPr>
        <w:t>5 апреля 1242</w:t>
      </w:r>
      <w:r w:rsidRPr="00403F6E">
        <w:rPr>
          <w:color w:val="333333"/>
          <w:sz w:val="28"/>
          <w:szCs w:val="28"/>
        </w:rPr>
        <w:t> г. состоялось решающее сражение, видимо, на льду </w:t>
      </w:r>
      <w:r w:rsidRPr="00403F6E">
        <w:rPr>
          <w:rStyle w:val="a5"/>
          <w:color w:val="333333"/>
          <w:sz w:val="28"/>
          <w:szCs w:val="28"/>
        </w:rPr>
        <w:t>Чудского озера</w:t>
      </w:r>
      <w:r w:rsidRPr="00403F6E">
        <w:rPr>
          <w:color w:val="333333"/>
          <w:sz w:val="28"/>
          <w:szCs w:val="28"/>
        </w:rPr>
        <w:t> (</w:t>
      </w:r>
      <w:r w:rsidRPr="00403F6E">
        <w:rPr>
          <w:rStyle w:val="a5"/>
          <w:color w:val="333333"/>
          <w:sz w:val="28"/>
          <w:szCs w:val="28"/>
        </w:rPr>
        <w:t>Ледовое побоище</w:t>
      </w:r>
      <w:r w:rsidRPr="00403F6E">
        <w:rPr>
          <w:color w:val="333333"/>
          <w:sz w:val="28"/>
          <w:szCs w:val="28"/>
        </w:rPr>
        <w:t>). В литературе называют разное число рыцарей и русских воинов: от 100 человек до нескольких тысяч рыцарей; несколько тысяч русских дружинников.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Рыцари были разбиты.</w:t>
      </w:r>
    </w:p>
    <w:p w:rsidR="00403F6E" w:rsidRPr="00403F6E" w:rsidRDefault="00403F6E" w:rsidP="00403F6E">
      <w:pPr>
        <w:pStyle w:val="a3"/>
        <w:rPr>
          <w:color w:val="333333"/>
          <w:sz w:val="28"/>
          <w:szCs w:val="28"/>
        </w:rPr>
      </w:pPr>
      <w:r w:rsidRPr="00403F6E">
        <w:rPr>
          <w:color w:val="333333"/>
          <w:sz w:val="28"/>
          <w:szCs w:val="28"/>
        </w:rPr>
        <w:t>Благодаря победам на Неве и Чудском озере был</w:t>
      </w:r>
      <w:r>
        <w:rPr>
          <w:color w:val="333333"/>
          <w:sz w:val="28"/>
          <w:szCs w:val="28"/>
        </w:rPr>
        <w:t xml:space="preserve"> </w:t>
      </w:r>
      <w:r w:rsidRPr="00403F6E">
        <w:rPr>
          <w:rStyle w:val="a5"/>
          <w:color w:val="333333"/>
          <w:sz w:val="28"/>
          <w:szCs w:val="28"/>
        </w:rPr>
        <w:t>остановлен</w:t>
      </w:r>
      <w:r>
        <w:rPr>
          <w:rStyle w:val="a5"/>
          <w:color w:val="333333"/>
          <w:sz w:val="28"/>
          <w:szCs w:val="28"/>
        </w:rPr>
        <w:t xml:space="preserve"> </w:t>
      </w:r>
      <w:r w:rsidRPr="00403F6E">
        <w:rPr>
          <w:color w:val="333333"/>
          <w:sz w:val="28"/>
          <w:szCs w:val="28"/>
        </w:rPr>
        <w:t>натиск шведов и немецких рыцарей на Восток.</w:t>
      </w:r>
    </w:p>
    <w:p w:rsidR="00403F6E" w:rsidRDefault="00403F6E" w:rsidP="00403F6E">
      <w:pPr>
        <w:pStyle w:val="a3"/>
        <w:rPr>
          <w:rFonts w:ascii="Georgia" w:hAnsi="Georgia"/>
          <w:color w:val="333333"/>
          <w:sz w:val="27"/>
          <w:szCs w:val="27"/>
        </w:rPr>
      </w:pPr>
      <w:r>
        <w:rPr>
          <w:rFonts w:ascii="Georgia" w:hAnsi="Georgia"/>
          <w:color w:val="333333"/>
          <w:sz w:val="27"/>
          <w:szCs w:val="27"/>
        </w:rPr>
        <w:t> </w:t>
      </w:r>
    </w:p>
    <w:p w:rsidR="0033631E" w:rsidRDefault="0033631E" w:rsidP="0033631E">
      <w:pPr>
        <w:pStyle w:val="a3"/>
        <w:shd w:val="clear" w:color="auto" w:fill="FFFFFF"/>
        <w:ind w:right="3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отчета: фото выполненного задания.</w:t>
      </w:r>
    </w:p>
    <w:p w:rsidR="0033631E" w:rsidRPr="004C31C4" w:rsidRDefault="0033631E" w:rsidP="0033631E">
      <w:pPr>
        <w:pStyle w:val="a3"/>
        <w:rPr>
          <w:color w:val="000000"/>
          <w:sz w:val="28"/>
          <w:szCs w:val="28"/>
        </w:rPr>
      </w:pPr>
      <w:r w:rsidRPr="004C31C4">
        <w:rPr>
          <w:color w:val="000000"/>
          <w:sz w:val="28"/>
          <w:szCs w:val="28"/>
        </w:rPr>
        <w:t>Срок выполнения задания</w:t>
      </w:r>
      <w:r>
        <w:rPr>
          <w:color w:val="000000"/>
          <w:sz w:val="28"/>
          <w:szCs w:val="28"/>
        </w:rPr>
        <w:t xml:space="preserve"> </w:t>
      </w:r>
      <w:r w:rsidR="00BF3D8D">
        <w:rPr>
          <w:color w:val="000000"/>
          <w:sz w:val="28"/>
          <w:szCs w:val="28"/>
        </w:rPr>
        <w:t>7</w:t>
      </w:r>
      <w:r w:rsidR="00AC7A44">
        <w:rPr>
          <w:color w:val="000000"/>
          <w:sz w:val="28"/>
          <w:szCs w:val="28"/>
        </w:rPr>
        <w:t xml:space="preserve">.02.20 </w:t>
      </w:r>
      <w:r w:rsidRPr="004C31C4">
        <w:rPr>
          <w:color w:val="000000"/>
          <w:sz w:val="28"/>
          <w:szCs w:val="28"/>
        </w:rPr>
        <w:t>г.</w:t>
      </w:r>
    </w:p>
    <w:p w:rsidR="0033631E" w:rsidRPr="00DC7F09" w:rsidRDefault="0033631E" w:rsidP="0033631E">
      <w:pPr>
        <w:rPr>
          <w:rFonts w:ascii="Times New Roman" w:hAnsi="Times New Roman" w:cs="Times New Roman"/>
          <w:sz w:val="28"/>
          <w:szCs w:val="28"/>
        </w:rPr>
      </w:pPr>
      <w:r w:rsidRPr="00DC7F09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Получатель отчета: </w:t>
      </w:r>
      <w:hyperlink r:id="rId5" w:history="1"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141191@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C7F0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C7F09">
        <w:rPr>
          <w:rStyle w:val="a4"/>
          <w:rFonts w:ascii="Times New Roman" w:hAnsi="Times New Roman" w:cs="Times New Roman"/>
          <w:sz w:val="28"/>
          <w:szCs w:val="28"/>
        </w:rPr>
        <w:t xml:space="preserve"> (ВСЕ С МАЛЕНЬКОЙ И БЕЗ ПРОБЕЛОВ)</w:t>
      </w:r>
    </w:p>
    <w:p w:rsidR="0033631E" w:rsidRDefault="0033631E" w:rsidP="0033631E"/>
    <w:p w:rsidR="0033631E" w:rsidRPr="00294837" w:rsidRDefault="0033631E" w:rsidP="0033631E">
      <w:pPr>
        <w:spacing w:after="120" w:line="360" w:lineRule="atLeast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33631E" w:rsidRPr="00294837" w:rsidSect="007A7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4FBA"/>
    <w:multiLevelType w:val="multilevel"/>
    <w:tmpl w:val="8F52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A63B7"/>
    <w:multiLevelType w:val="multilevel"/>
    <w:tmpl w:val="3A22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F651F"/>
    <w:multiLevelType w:val="multilevel"/>
    <w:tmpl w:val="4C4E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3268B"/>
    <w:multiLevelType w:val="multilevel"/>
    <w:tmpl w:val="DC462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6700D1"/>
    <w:multiLevelType w:val="multilevel"/>
    <w:tmpl w:val="FF3E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37566A"/>
    <w:multiLevelType w:val="multilevel"/>
    <w:tmpl w:val="EF3E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1290D"/>
    <w:multiLevelType w:val="multilevel"/>
    <w:tmpl w:val="222A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C5D2D"/>
    <w:multiLevelType w:val="multilevel"/>
    <w:tmpl w:val="C3B47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6FE"/>
    <w:rsid w:val="00037863"/>
    <w:rsid w:val="00294837"/>
    <w:rsid w:val="0033631E"/>
    <w:rsid w:val="00373F63"/>
    <w:rsid w:val="003F06FE"/>
    <w:rsid w:val="00403F6E"/>
    <w:rsid w:val="0045184A"/>
    <w:rsid w:val="0055144D"/>
    <w:rsid w:val="006B2D53"/>
    <w:rsid w:val="007A7398"/>
    <w:rsid w:val="008600B4"/>
    <w:rsid w:val="00893746"/>
    <w:rsid w:val="00AC7A44"/>
    <w:rsid w:val="00BF3D8D"/>
    <w:rsid w:val="00D2490E"/>
    <w:rsid w:val="00DA4D75"/>
    <w:rsid w:val="00F3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8"/>
  </w:style>
  <w:style w:type="paragraph" w:styleId="1">
    <w:name w:val="heading 1"/>
    <w:basedOn w:val="a"/>
    <w:next w:val="a"/>
    <w:link w:val="10"/>
    <w:uiPriority w:val="9"/>
    <w:qFormat/>
    <w:rsid w:val="00403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2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B2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2D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B2D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D53"/>
    <w:rPr>
      <w:color w:val="0000FF"/>
      <w:u w:val="single"/>
    </w:rPr>
  </w:style>
  <w:style w:type="character" w:styleId="a5">
    <w:name w:val="Strong"/>
    <w:basedOn w:val="a0"/>
    <w:uiPriority w:val="22"/>
    <w:qFormat/>
    <w:rsid w:val="006B2D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D53"/>
    <w:rPr>
      <w:rFonts w:ascii="Tahoma" w:hAnsi="Tahoma" w:cs="Tahoma"/>
      <w:sz w:val="16"/>
      <w:szCs w:val="16"/>
    </w:rPr>
  </w:style>
  <w:style w:type="paragraph" w:customStyle="1" w:styleId="osnov">
    <w:name w:val="osnov"/>
    <w:basedOn w:val="a"/>
    <w:rsid w:val="0089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937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403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8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4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744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56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63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448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7350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479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71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2081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5088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4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2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15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33816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0392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8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40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648819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930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sha1411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Преподователь</cp:lastModifiedBy>
  <cp:revision>7</cp:revision>
  <dcterms:created xsi:type="dcterms:W3CDTF">2021-11-17T08:43:00Z</dcterms:created>
  <dcterms:modified xsi:type="dcterms:W3CDTF">2022-02-03T09:06:00Z</dcterms:modified>
</cp:coreProperties>
</file>