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D4B" w:rsidRDefault="00BA1D4B" w:rsidP="00BA1D4B">
      <w:pPr>
        <w:ind w:left="5103"/>
        <w:rPr>
          <w:b/>
          <w:sz w:val="28"/>
          <w:szCs w:val="28"/>
        </w:rPr>
      </w:pPr>
      <w:r>
        <w:rPr>
          <w:b/>
          <w:sz w:val="28"/>
          <w:szCs w:val="28"/>
        </w:rPr>
        <w:t xml:space="preserve">Приложение </w:t>
      </w:r>
    </w:p>
    <w:p w:rsidR="00BA1D4B" w:rsidRDefault="00BA1D4B" w:rsidP="00BA1D4B">
      <w:pPr>
        <w:ind w:left="5103"/>
        <w:rPr>
          <w:sz w:val="28"/>
          <w:szCs w:val="28"/>
        </w:rPr>
      </w:pPr>
      <w:r>
        <w:rPr>
          <w:sz w:val="28"/>
          <w:szCs w:val="28"/>
        </w:rPr>
        <w:t xml:space="preserve">к программе СПО 18.02.05 Производство тугоплавких неметаллических </w:t>
      </w:r>
    </w:p>
    <w:p w:rsidR="00BA1D4B" w:rsidRDefault="00BA1D4B" w:rsidP="00BA1D4B">
      <w:pPr>
        <w:ind w:left="5103"/>
        <w:rPr>
          <w:sz w:val="28"/>
          <w:szCs w:val="28"/>
        </w:rPr>
      </w:pPr>
      <w:r>
        <w:rPr>
          <w:sz w:val="28"/>
          <w:szCs w:val="28"/>
        </w:rPr>
        <w:t>и силикатных материалов и изделий</w:t>
      </w:r>
    </w:p>
    <w:p w:rsidR="00BA1D4B" w:rsidRDefault="00BA1D4B" w:rsidP="00BA1D4B">
      <w:pPr>
        <w:ind w:left="5103"/>
        <w:rPr>
          <w:b/>
          <w:sz w:val="28"/>
          <w:szCs w:val="28"/>
        </w:rPr>
      </w:pPr>
    </w:p>
    <w:p w:rsidR="00BA1D4B" w:rsidRDefault="00BA1D4B" w:rsidP="00BA1D4B">
      <w:pPr>
        <w:widowControl w:val="0"/>
        <w:jc w:val="center"/>
        <w:rPr>
          <w:caps/>
          <w:sz w:val="28"/>
          <w:szCs w:val="28"/>
        </w:rPr>
      </w:pPr>
      <w:r>
        <w:rPr>
          <w:caps/>
          <w:sz w:val="28"/>
          <w:szCs w:val="28"/>
        </w:rPr>
        <w:t>МИНИСТЕРСТВО ОБРАЗОВАНИЯ И МОЛОДЕЖНОЙ ПОЛИТИКИ Свердловской области</w:t>
      </w:r>
    </w:p>
    <w:p w:rsidR="00BA1D4B" w:rsidRDefault="00BA1D4B" w:rsidP="00BA1D4B">
      <w:pPr>
        <w:widowControl w:val="0"/>
        <w:jc w:val="center"/>
        <w:rPr>
          <w:caps/>
          <w:sz w:val="28"/>
          <w:szCs w:val="28"/>
        </w:rPr>
      </w:pPr>
    </w:p>
    <w:p w:rsidR="00BA1D4B" w:rsidRDefault="00BA1D4B" w:rsidP="00BA1D4B">
      <w:pPr>
        <w:widowControl w:val="0"/>
        <w:jc w:val="center"/>
        <w:rPr>
          <w:b/>
          <w:caps/>
          <w:sz w:val="28"/>
          <w:szCs w:val="28"/>
        </w:rPr>
      </w:pPr>
      <w:r>
        <w:rPr>
          <w:b/>
          <w:caps/>
          <w:sz w:val="28"/>
          <w:szCs w:val="28"/>
        </w:rPr>
        <w:t xml:space="preserve">ГОсударственное АВТОНОМНОЕ профессиональноЕ </w:t>
      </w:r>
    </w:p>
    <w:p w:rsidR="00BA1D4B" w:rsidRDefault="00BA1D4B" w:rsidP="00BA1D4B">
      <w:pPr>
        <w:widowControl w:val="0"/>
        <w:jc w:val="center"/>
        <w:rPr>
          <w:b/>
          <w:caps/>
          <w:sz w:val="28"/>
          <w:szCs w:val="28"/>
        </w:rPr>
      </w:pPr>
      <w:r>
        <w:rPr>
          <w:b/>
          <w:caps/>
          <w:sz w:val="28"/>
          <w:szCs w:val="28"/>
        </w:rPr>
        <w:t>образовательное учреждение Свердловской области</w:t>
      </w:r>
    </w:p>
    <w:p w:rsidR="00BA1D4B" w:rsidRDefault="00BA1D4B" w:rsidP="00BA1D4B">
      <w:pPr>
        <w:jc w:val="center"/>
        <w:rPr>
          <w:b/>
          <w:sz w:val="28"/>
          <w:szCs w:val="28"/>
        </w:rPr>
      </w:pPr>
      <w:r>
        <w:rPr>
          <w:b/>
          <w:caps/>
          <w:sz w:val="28"/>
          <w:szCs w:val="28"/>
        </w:rPr>
        <w:t>«Богдановичский политехникум»</w:t>
      </w:r>
    </w:p>
    <w:p w:rsidR="00BA1D4B" w:rsidRDefault="00BA1D4B" w:rsidP="00BA1D4B">
      <w:pPr>
        <w:rPr>
          <w:b/>
          <w:sz w:val="28"/>
          <w:szCs w:val="28"/>
        </w:rPr>
      </w:pPr>
    </w:p>
    <w:p w:rsidR="00C55149" w:rsidRDefault="00F86001" w:rsidP="00BA1D4B">
      <w:pPr>
        <w:rPr>
          <w:sz w:val="28"/>
          <w:szCs w:val="28"/>
        </w:rPr>
      </w:pPr>
      <w:r>
        <w:rPr>
          <w:noProof/>
          <w:sz w:val="28"/>
          <w:szCs w:val="28"/>
        </w:rPr>
        <w:drawing>
          <wp:anchor distT="0" distB="0" distL="114300" distR="114300" simplePos="0" relativeHeight="251666432" behindDoc="0" locked="0" layoutInCell="1" allowOverlap="1" wp14:anchorId="73265E90" wp14:editId="2206B772">
            <wp:simplePos x="0" y="0"/>
            <wp:positionH relativeFrom="margin">
              <wp:posOffset>2667635</wp:posOffset>
            </wp:positionH>
            <wp:positionV relativeFrom="margin">
              <wp:posOffset>2679065</wp:posOffset>
            </wp:positionV>
            <wp:extent cx="3653155" cy="174498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6766" b="8469"/>
                    <a:stretch>
                      <a:fillRect/>
                    </a:stretch>
                  </pic:blipFill>
                  <pic:spPr bwMode="auto">
                    <a:xfrm>
                      <a:off x="0" y="0"/>
                      <a:ext cx="3653155" cy="174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1D4B" w:rsidRDefault="00BA1D4B" w:rsidP="00BA1D4B">
      <w:pPr>
        <w:jc w:val="center"/>
        <w:rPr>
          <w:sz w:val="28"/>
          <w:szCs w:val="28"/>
        </w:rPr>
      </w:pPr>
    </w:p>
    <w:p w:rsidR="00F86001" w:rsidRDefault="00F86001" w:rsidP="00BA1D4B">
      <w:pPr>
        <w:jc w:val="center"/>
        <w:rPr>
          <w:sz w:val="28"/>
          <w:szCs w:val="28"/>
        </w:rPr>
      </w:pPr>
    </w:p>
    <w:p w:rsidR="00F86001" w:rsidRDefault="00F86001" w:rsidP="00BA1D4B">
      <w:pPr>
        <w:jc w:val="center"/>
        <w:rPr>
          <w:sz w:val="28"/>
          <w:szCs w:val="28"/>
        </w:rPr>
      </w:pPr>
    </w:p>
    <w:p w:rsidR="00F86001" w:rsidRDefault="00F86001" w:rsidP="00BA1D4B">
      <w:pPr>
        <w:jc w:val="center"/>
        <w:rPr>
          <w:sz w:val="28"/>
          <w:szCs w:val="28"/>
        </w:rPr>
      </w:pPr>
    </w:p>
    <w:p w:rsidR="00F86001" w:rsidRDefault="00F86001" w:rsidP="00BA1D4B">
      <w:pPr>
        <w:jc w:val="center"/>
        <w:rPr>
          <w:sz w:val="28"/>
          <w:szCs w:val="28"/>
        </w:rPr>
      </w:pPr>
    </w:p>
    <w:p w:rsidR="00F86001" w:rsidRDefault="00F86001" w:rsidP="00BA1D4B">
      <w:pPr>
        <w:jc w:val="center"/>
        <w:rPr>
          <w:sz w:val="28"/>
          <w:szCs w:val="28"/>
        </w:rPr>
      </w:pPr>
    </w:p>
    <w:p w:rsidR="00BA1D4B" w:rsidRDefault="00BA1D4B" w:rsidP="00BA1D4B">
      <w:pPr>
        <w:jc w:val="center"/>
        <w:rPr>
          <w:sz w:val="28"/>
          <w:szCs w:val="28"/>
        </w:rPr>
      </w:pPr>
    </w:p>
    <w:p w:rsidR="001A1FE8" w:rsidRDefault="001A1FE8" w:rsidP="005C4376">
      <w:pPr>
        <w:rPr>
          <w:sz w:val="28"/>
          <w:szCs w:val="28"/>
        </w:rPr>
      </w:pPr>
    </w:p>
    <w:p w:rsidR="001A1FE8" w:rsidRDefault="001A1FE8" w:rsidP="00BA1D4B">
      <w:pPr>
        <w:jc w:val="center"/>
        <w:rPr>
          <w:sz w:val="28"/>
          <w:szCs w:val="28"/>
        </w:rPr>
      </w:pPr>
    </w:p>
    <w:p w:rsidR="00BA1D4B" w:rsidRDefault="00BA1D4B" w:rsidP="00BA1D4B">
      <w:pPr>
        <w:jc w:val="center"/>
        <w:rPr>
          <w:b/>
          <w:sz w:val="28"/>
          <w:szCs w:val="28"/>
        </w:rPr>
      </w:pPr>
      <w:r>
        <w:rPr>
          <w:b/>
          <w:sz w:val="28"/>
          <w:szCs w:val="28"/>
        </w:rPr>
        <w:t xml:space="preserve">РАБОЧАЯ ПРОГРАММА </w:t>
      </w:r>
    </w:p>
    <w:p w:rsidR="00BA1D4B" w:rsidRDefault="00BA1D4B" w:rsidP="00BA1D4B">
      <w:pPr>
        <w:jc w:val="center"/>
        <w:rPr>
          <w:b/>
          <w:sz w:val="28"/>
          <w:szCs w:val="28"/>
        </w:rPr>
      </w:pPr>
      <w:r>
        <w:rPr>
          <w:b/>
          <w:sz w:val="28"/>
          <w:szCs w:val="28"/>
        </w:rPr>
        <w:t>УЧЕБНОЙ ДИСЦИПЛИНЫ</w:t>
      </w:r>
    </w:p>
    <w:p w:rsidR="00BA1D4B" w:rsidRDefault="00BA1D4B" w:rsidP="00BA1D4B">
      <w:pPr>
        <w:jc w:val="center"/>
        <w:rPr>
          <w:b/>
          <w:sz w:val="28"/>
          <w:szCs w:val="28"/>
        </w:rPr>
      </w:pPr>
    </w:p>
    <w:p w:rsidR="00BA1D4B" w:rsidRDefault="00BA1D4B" w:rsidP="00BA1D4B">
      <w:pPr>
        <w:jc w:val="center"/>
        <w:rPr>
          <w:sz w:val="28"/>
          <w:szCs w:val="28"/>
        </w:rPr>
      </w:pPr>
      <w:r>
        <w:rPr>
          <w:b/>
          <w:sz w:val="28"/>
          <w:szCs w:val="28"/>
        </w:rPr>
        <w:t>ОП.12 «ОСНОВЫ ТЕРМОДИНАМИКИ И ТЕПЛОТЕХНИКИ»</w:t>
      </w:r>
    </w:p>
    <w:p w:rsidR="00BA1D4B" w:rsidRDefault="00BA1D4B" w:rsidP="00BA1D4B">
      <w:pPr>
        <w:rPr>
          <w:sz w:val="28"/>
          <w:szCs w:val="28"/>
        </w:rPr>
      </w:pPr>
    </w:p>
    <w:p w:rsidR="00BA1D4B" w:rsidRDefault="00BA1D4B" w:rsidP="00BA1D4B">
      <w:pPr>
        <w:rPr>
          <w:sz w:val="28"/>
          <w:szCs w:val="28"/>
        </w:rPr>
      </w:pPr>
    </w:p>
    <w:p w:rsidR="00BA1D4B" w:rsidRDefault="00BA1D4B" w:rsidP="00BA1D4B">
      <w:pPr>
        <w:ind w:right="4819"/>
        <w:rPr>
          <w:bCs/>
          <w:sz w:val="28"/>
          <w:szCs w:val="28"/>
        </w:rPr>
      </w:pPr>
      <w:r>
        <w:rPr>
          <w:b/>
          <w:sz w:val="28"/>
          <w:szCs w:val="28"/>
        </w:rPr>
        <w:t xml:space="preserve">Специальность </w:t>
      </w:r>
      <w:r>
        <w:rPr>
          <w:bCs/>
          <w:sz w:val="28"/>
          <w:szCs w:val="28"/>
        </w:rPr>
        <w:t xml:space="preserve">18.02.05 Производство тугоплавких неметаллических </w:t>
      </w:r>
    </w:p>
    <w:p w:rsidR="00BA1D4B" w:rsidRDefault="00BA1D4B" w:rsidP="00BA1D4B">
      <w:pPr>
        <w:ind w:right="4819"/>
        <w:rPr>
          <w:bCs/>
          <w:sz w:val="28"/>
          <w:szCs w:val="28"/>
        </w:rPr>
      </w:pPr>
      <w:r>
        <w:rPr>
          <w:bCs/>
          <w:sz w:val="28"/>
          <w:szCs w:val="28"/>
        </w:rPr>
        <w:t>и силикатных материалов и изделий</w:t>
      </w:r>
    </w:p>
    <w:p w:rsidR="00BA1D4B" w:rsidRDefault="00BA1D4B" w:rsidP="00BA1D4B">
      <w:pPr>
        <w:ind w:right="4819"/>
        <w:rPr>
          <w:sz w:val="28"/>
          <w:szCs w:val="28"/>
        </w:rPr>
      </w:pPr>
    </w:p>
    <w:p w:rsidR="00BA1D4B" w:rsidRDefault="00BA1D4B" w:rsidP="00BA1D4B">
      <w:pPr>
        <w:rPr>
          <w:b/>
          <w:sz w:val="28"/>
          <w:szCs w:val="28"/>
        </w:rPr>
      </w:pPr>
      <w:r>
        <w:rPr>
          <w:b/>
          <w:sz w:val="28"/>
          <w:szCs w:val="28"/>
        </w:rPr>
        <w:t xml:space="preserve">Форма обучения </w:t>
      </w:r>
      <w:r w:rsidR="001A1FE8" w:rsidRPr="001A1FE8">
        <w:rPr>
          <w:sz w:val="28"/>
          <w:szCs w:val="28"/>
        </w:rPr>
        <w:t>за</w:t>
      </w:r>
      <w:r>
        <w:rPr>
          <w:sz w:val="28"/>
          <w:szCs w:val="28"/>
        </w:rPr>
        <w:t>очная</w:t>
      </w:r>
    </w:p>
    <w:p w:rsidR="00BA1D4B" w:rsidRDefault="00BA1D4B" w:rsidP="00BA1D4B">
      <w:pPr>
        <w:rPr>
          <w:sz w:val="28"/>
          <w:szCs w:val="28"/>
        </w:rPr>
      </w:pPr>
      <w:r>
        <w:rPr>
          <w:b/>
          <w:bCs/>
          <w:sz w:val="28"/>
          <w:szCs w:val="28"/>
        </w:rPr>
        <w:t>Срок обучения</w:t>
      </w:r>
      <w:r>
        <w:rPr>
          <w:bCs/>
          <w:sz w:val="28"/>
          <w:szCs w:val="28"/>
        </w:rPr>
        <w:t xml:space="preserve"> 3 года 10 месяцев</w:t>
      </w:r>
    </w:p>
    <w:p w:rsidR="00BA1D4B" w:rsidRDefault="00BA1D4B" w:rsidP="00BA1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Cs/>
          <w:sz w:val="28"/>
          <w:szCs w:val="28"/>
        </w:rPr>
      </w:pPr>
    </w:p>
    <w:p w:rsidR="005C4376" w:rsidRDefault="005C4376" w:rsidP="00BA1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Cs/>
          <w:sz w:val="28"/>
          <w:szCs w:val="28"/>
        </w:rPr>
      </w:pPr>
    </w:p>
    <w:p w:rsidR="00BA1D4B" w:rsidRDefault="00BA1D4B" w:rsidP="00BA1D4B">
      <w:pPr>
        <w:jc w:val="center"/>
        <w:rPr>
          <w:b/>
          <w:sz w:val="28"/>
          <w:szCs w:val="24"/>
        </w:rPr>
      </w:pPr>
    </w:p>
    <w:p w:rsidR="00BA1D4B" w:rsidRDefault="00BA1D4B" w:rsidP="00BA1D4B">
      <w:pPr>
        <w:widowControl w:val="0"/>
        <w:jc w:val="center"/>
        <w:rPr>
          <w:b/>
          <w:sz w:val="28"/>
          <w:szCs w:val="24"/>
        </w:rPr>
      </w:pPr>
    </w:p>
    <w:p w:rsidR="00BA1D4B" w:rsidRDefault="00BA1D4B" w:rsidP="00BA1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A1D4B" w:rsidRDefault="00BA1D4B" w:rsidP="00BA1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4"/>
        </w:rPr>
      </w:pPr>
    </w:p>
    <w:p w:rsidR="00BA1D4B" w:rsidRDefault="00BA1D4B" w:rsidP="00BA1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4"/>
        </w:rPr>
      </w:pPr>
    </w:p>
    <w:p w:rsidR="00BA1D4B" w:rsidRDefault="00BA1D4B" w:rsidP="00BA1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 w:val="20"/>
          <w:szCs w:val="20"/>
        </w:rPr>
      </w:pPr>
    </w:p>
    <w:p w:rsidR="00BA1D4B" w:rsidRDefault="00BA1D4B" w:rsidP="00BA1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Pr>
          <w:bCs/>
          <w:sz w:val="28"/>
          <w:szCs w:val="28"/>
        </w:rPr>
        <w:t>2024</w:t>
      </w:r>
    </w:p>
    <w:p w:rsidR="00BA1D4B" w:rsidRPr="0047464E" w:rsidRDefault="00BA1D4B" w:rsidP="00BA1D4B">
      <w:pPr>
        <w:rPr>
          <w:b/>
          <w:szCs w:val="24"/>
        </w:rPr>
        <w:sectPr w:rsidR="00BA1D4B" w:rsidRPr="0047464E" w:rsidSect="00962253">
          <w:footerReference w:type="even" r:id="rId9"/>
          <w:footerReference w:type="default" r:id="rId10"/>
          <w:pgSz w:w="11907" w:h="16840"/>
          <w:pgMar w:top="1134" w:right="851" w:bottom="992" w:left="1418" w:header="709" w:footer="709" w:gutter="0"/>
          <w:cols w:space="720"/>
        </w:sectPr>
      </w:pPr>
    </w:p>
    <w:p w:rsidR="00BA1D4B" w:rsidRDefault="00BA1D4B" w:rsidP="00C55149">
      <w:pPr>
        <w:jc w:val="both"/>
        <w:rPr>
          <w:sz w:val="28"/>
          <w:szCs w:val="28"/>
        </w:rPr>
      </w:pPr>
    </w:p>
    <w:tbl>
      <w:tblPr>
        <w:tblW w:w="10305" w:type="dxa"/>
        <w:tblInd w:w="-132" w:type="dxa"/>
        <w:tblLayout w:type="fixed"/>
        <w:tblLook w:val="04A0" w:firstRow="1" w:lastRow="0" w:firstColumn="1" w:lastColumn="0" w:noHBand="0" w:noVBand="1"/>
      </w:tblPr>
      <w:tblGrid>
        <w:gridCol w:w="4635"/>
        <w:gridCol w:w="5670"/>
      </w:tblGrid>
      <w:tr w:rsidR="00F86001" w:rsidRPr="00F86001" w:rsidTr="00D133CA">
        <w:trPr>
          <w:trHeight w:val="3415"/>
        </w:trPr>
        <w:tc>
          <w:tcPr>
            <w:tcW w:w="4635" w:type="dxa"/>
          </w:tcPr>
          <w:p w:rsidR="00F86001" w:rsidRPr="00F86001" w:rsidRDefault="00F86001" w:rsidP="00F86001">
            <w:pPr>
              <w:suppressAutoHyphens/>
              <w:jc w:val="both"/>
              <w:rPr>
                <w:sz w:val="28"/>
                <w:szCs w:val="28"/>
              </w:rPr>
            </w:pPr>
          </w:p>
          <w:p w:rsidR="00F86001" w:rsidRPr="00F86001" w:rsidRDefault="00F86001" w:rsidP="00F86001">
            <w:pPr>
              <w:suppressAutoHyphens/>
              <w:jc w:val="both"/>
              <w:rPr>
                <w:sz w:val="28"/>
                <w:szCs w:val="28"/>
              </w:rPr>
            </w:pPr>
            <w:r w:rsidRPr="00F86001">
              <w:rPr>
                <w:sz w:val="28"/>
                <w:szCs w:val="28"/>
              </w:rPr>
              <w:t>Программа рассмотрена на заседании ПЦК технологических и</w:t>
            </w:r>
          </w:p>
          <w:p w:rsidR="00F86001" w:rsidRPr="00F86001" w:rsidRDefault="00F86001" w:rsidP="00F86001">
            <w:pPr>
              <w:suppressAutoHyphens/>
              <w:jc w:val="both"/>
              <w:rPr>
                <w:sz w:val="28"/>
                <w:szCs w:val="28"/>
              </w:rPr>
            </w:pPr>
            <w:r w:rsidRPr="00F86001">
              <w:rPr>
                <w:sz w:val="28"/>
                <w:szCs w:val="28"/>
              </w:rPr>
              <w:t>социально-экономических дисциплин ГАПОУ СО «Богдановичский политехникум»</w:t>
            </w:r>
          </w:p>
          <w:p w:rsidR="00F86001" w:rsidRPr="00F86001" w:rsidRDefault="00F86001" w:rsidP="00F86001">
            <w:pPr>
              <w:rPr>
                <w:color w:val="000000"/>
                <w:spacing w:val="4"/>
                <w:sz w:val="28"/>
                <w:szCs w:val="28"/>
              </w:rPr>
            </w:pPr>
            <w:r w:rsidRPr="00F86001">
              <w:rPr>
                <w:color w:val="000000"/>
                <w:spacing w:val="4"/>
                <w:sz w:val="28"/>
                <w:szCs w:val="28"/>
              </w:rPr>
              <w:t>Протокол № 10</w:t>
            </w:r>
          </w:p>
          <w:p w:rsidR="00F86001" w:rsidRPr="00F86001" w:rsidRDefault="00F86001" w:rsidP="00F86001">
            <w:pPr>
              <w:suppressAutoHyphens/>
              <w:rPr>
                <w:bCs/>
                <w:sz w:val="28"/>
                <w:szCs w:val="28"/>
              </w:rPr>
            </w:pPr>
            <w:r w:rsidRPr="00F86001">
              <w:rPr>
                <w:bCs/>
                <w:sz w:val="28"/>
                <w:szCs w:val="28"/>
              </w:rPr>
              <w:t>от « 26 » июня 2024 г.</w:t>
            </w:r>
          </w:p>
          <w:p w:rsidR="00F86001" w:rsidRPr="00F86001" w:rsidRDefault="00F86001" w:rsidP="00F86001">
            <w:pPr>
              <w:suppressAutoHyphens/>
              <w:rPr>
                <w:sz w:val="28"/>
                <w:szCs w:val="28"/>
              </w:rPr>
            </w:pPr>
            <w:r>
              <w:rPr>
                <w:rFonts w:ascii="Calibri" w:hAnsi="Calibri"/>
                <w:noProof/>
                <w:sz w:val="22"/>
              </w:rPr>
              <w:drawing>
                <wp:anchor distT="0" distB="0" distL="114300" distR="114300" simplePos="0" relativeHeight="251668480" behindDoc="0" locked="0" layoutInCell="1" allowOverlap="1">
                  <wp:simplePos x="0" y="0"/>
                  <wp:positionH relativeFrom="column">
                    <wp:posOffset>400685</wp:posOffset>
                  </wp:positionH>
                  <wp:positionV relativeFrom="paragraph">
                    <wp:posOffset>179070</wp:posOffset>
                  </wp:positionV>
                  <wp:extent cx="645795" cy="3562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795"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6001">
              <w:rPr>
                <w:sz w:val="28"/>
                <w:szCs w:val="28"/>
              </w:rPr>
              <w:t>Председатель цикловой комиссии</w:t>
            </w:r>
          </w:p>
          <w:p w:rsidR="00F86001" w:rsidRPr="00F86001" w:rsidRDefault="00F86001" w:rsidP="00F86001">
            <w:pPr>
              <w:suppressAutoHyphens/>
              <w:rPr>
                <w:sz w:val="28"/>
                <w:szCs w:val="28"/>
              </w:rPr>
            </w:pPr>
            <w:r>
              <w:rPr>
                <w:noProof/>
                <w:sz w:val="32"/>
                <w:szCs w:val="32"/>
              </w:rPr>
              <mc:AlternateContent>
                <mc:Choice Requires="wps">
                  <w:drawing>
                    <wp:anchor distT="0" distB="0" distL="114300" distR="114300" simplePos="0" relativeHeight="251669504" behindDoc="0" locked="0" layoutInCell="1" allowOverlap="1">
                      <wp:simplePos x="0" y="0"/>
                      <wp:positionH relativeFrom="column">
                        <wp:posOffset>23495</wp:posOffset>
                      </wp:positionH>
                      <wp:positionV relativeFrom="paragraph">
                        <wp:posOffset>168275</wp:posOffset>
                      </wp:positionV>
                      <wp:extent cx="1064895" cy="0"/>
                      <wp:effectExtent l="12065" t="13970" r="8890" b="508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3.25pt;width:83.8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cc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8dQnsG4AqwqtbUhQXpUr+ZF0+8OKV11RLU8Gr+dDPhmwSN55xIuzkCQ3fBZM7AhgB9r&#10;dWxsHyChCugYW3K6tYQfPaLwmKWzfL6Y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"/>
                  </w:pict>
                </mc:Fallback>
              </mc:AlternateContent>
            </w:r>
            <w:r w:rsidRPr="00F86001">
              <w:rPr>
                <w:sz w:val="28"/>
                <w:szCs w:val="28"/>
              </w:rPr>
              <w:t xml:space="preserve">                         </w:t>
            </w:r>
            <w:r w:rsidRPr="00F86001">
              <w:rPr>
                <w:sz w:val="28"/>
                <w:szCs w:val="24"/>
              </w:rPr>
              <w:t>/И.А. Озорнина/</w:t>
            </w:r>
          </w:p>
        </w:tc>
        <w:tc>
          <w:tcPr>
            <w:tcW w:w="5670" w:type="dxa"/>
          </w:tcPr>
          <w:p w:rsidR="00F86001" w:rsidRPr="00F86001" w:rsidRDefault="00F86001" w:rsidP="00F86001">
            <w:pPr>
              <w:suppressAutoHyphens/>
              <w:ind w:left="278"/>
              <w:jc w:val="both"/>
              <w:rPr>
                <w:sz w:val="28"/>
                <w:szCs w:val="28"/>
              </w:rPr>
            </w:pPr>
          </w:p>
          <w:p w:rsidR="00F86001" w:rsidRPr="00F86001" w:rsidRDefault="00F86001" w:rsidP="00F860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75"/>
              <w:jc w:val="both"/>
              <w:rPr>
                <w:sz w:val="28"/>
                <w:szCs w:val="28"/>
              </w:rPr>
            </w:pPr>
          </w:p>
        </w:tc>
      </w:tr>
    </w:tbl>
    <w:p w:rsidR="00BA1D4B" w:rsidRDefault="00BA1D4B" w:rsidP="00BA1D4B">
      <w:pPr>
        <w:ind w:firstLine="567"/>
        <w:jc w:val="both"/>
        <w:rPr>
          <w:sz w:val="28"/>
          <w:szCs w:val="28"/>
        </w:rPr>
      </w:pPr>
      <w:bookmarkStart w:id="0" w:name="_GoBack"/>
      <w:bookmarkEnd w:id="0"/>
    </w:p>
    <w:p w:rsidR="00BA1D4B" w:rsidRDefault="00BA1D4B" w:rsidP="00BA1D4B">
      <w:pPr>
        <w:ind w:firstLine="567"/>
        <w:jc w:val="both"/>
        <w:rPr>
          <w:sz w:val="28"/>
          <w:szCs w:val="28"/>
        </w:rPr>
      </w:pPr>
    </w:p>
    <w:p w:rsidR="00BA1D4B" w:rsidRDefault="00BA1D4B" w:rsidP="00BA1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Cs w:val="24"/>
        </w:rPr>
      </w:pPr>
      <w:r>
        <w:rPr>
          <w:sz w:val="28"/>
          <w:szCs w:val="28"/>
        </w:rPr>
        <w:t>Рабочая программа учебной дисциплины</w:t>
      </w:r>
      <w:r w:rsidR="005C4376">
        <w:rPr>
          <w:sz w:val="28"/>
          <w:szCs w:val="28"/>
        </w:rPr>
        <w:t xml:space="preserve"> </w:t>
      </w:r>
      <w:r>
        <w:rPr>
          <w:caps/>
          <w:sz w:val="28"/>
          <w:szCs w:val="28"/>
        </w:rPr>
        <w:t>ОП</w:t>
      </w:r>
      <w:r w:rsidRPr="00930DFB">
        <w:rPr>
          <w:caps/>
          <w:sz w:val="28"/>
          <w:szCs w:val="28"/>
        </w:rPr>
        <w:t>.</w:t>
      </w:r>
      <w:r>
        <w:rPr>
          <w:caps/>
          <w:sz w:val="28"/>
          <w:szCs w:val="28"/>
        </w:rPr>
        <w:t>12</w:t>
      </w:r>
      <w:r w:rsidRPr="00930DFB">
        <w:rPr>
          <w:caps/>
          <w:sz w:val="28"/>
          <w:szCs w:val="28"/>
        </w:rPr>
        <w:t xml:space="preserve"> «</w:t>
      </w:r>
      <w:r>
        <w:rPr>
          <w:sz w:val="28"/>
          <w:szCs w:val="28"/>
        </w:rPr>
        <w:t>Основы термодинамики и теплотехники</w:t>
      </w:r>
      <w:r w:rsidRPr="00930DFB">
        <w:rPr>
          <w:caps/>
          <w:sz w:val="28"/>
          <w:szCs w:val="28"/>
        </w:rPr>
        <w:t xml:space="preserve">» </w:t>
      </w:r>
      <w:r>
        <w:rPr>
          <w:sz w:val="28"/>
          <w:szCs w:val="28"/>
        </w:rPr>
        <w:t xml:space="preserve">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 18.02.05 «Производство тугоплавких неметаллических и силикатных материалов и изделий», утвержденного приказом </w:t>
      </w:r>
      <w:r w:rsidR="00C55149">
        <w:rPr>
          <w:bCs/>
          <w:sz w:val="28"/>
          <w:szCs w:val="28"/>
        </w:rPr>
        <w:t>Министерства просвещения РФ</w:t>
      </w:r>
      <w:r>
        <w:rPr>
          <w:sz w:val="28"/>
          <w:szCs w:val="28"/>
        </w:rPr>
        <w:t>№ 904 от 30 ноября 2023г.</w:t>
      </w:r>
      <w:r w:rsidR="00E554AB">
        <w:rPr>
          <w:bCs/>
          <w:sz w:val="28"/>
          <w:szCs w:val="28"/>
        </w:rPr>
        <w:t>(далее – ФГОС СПО), примерной основной образовательной программы по соответствующей специальности.</w:t>
      </w:r>
    </w:p>
    <w:p w:rsidR="00BA1D4B" w:rsidRDefault="00BA1D4B" w:rsidP="00BA1D4B">
      <w:pPr>
        <w:ind w:firstLine="567"/>
        <w:jc w:val="both"/>
        <w:rPr>
          <w:sz w:val="28"/>
          <w:szCs w:val="28"/>
        </w:rPr>
      </w:pPr>
    </w:p>
    <w:p w:rsidR="00BA1D4B" w:rsidRDefault="00BA1D4B" w:rsidP="00BA1D4B">
      <w:pPr>
        <w:ind w:firstLine="567"/>
        <w:jc w:val="both"/>
        <w:rPr>
          <w:sz w:val="28"/>
          <w:szCs w:val="28"/>
        </w:rPr>
      </w:pPr>
    </w:p>
    <w:p w:rsidR="00BA1D4B" w:rsidRDefault="00BA1D4B" w:rsidP="00BA1D4B">
      <w:pPr>
        <w:ind w:firstLine="567"/>
        <w:jc w:val="both"/>
        <w:rPr>
          <w:sz w:val="28"/>
          <w:szCs w:val="28"/>
        </w:rPr>
      </w:pPr>
      <w:r>
        <w:rPr>
          <w:sz w:val="28"/>
          <w:szCs w:val="28"/>
        </w:rPr>
        <w:t xml:space="preserve">Организация-разработчик: </w:t>
      </w:r>
    </w:p>
    <w:p w:rsidR="00BA1D4B" w:rsidRDefault="00BA1D4B" w:rsidP="00BA1D4B">
      <w:pPr>
        <w:ind w:firstLine="567"/>
        <w:jc w:val="both"/>
        <w:rPr>
          <w:sz w:val="28"/>
          <w:szCs w:val="28"/>
        </w:rPr>
      </w:pPr>
      <w:r>
        <w:rPr>
          <w:sz w:val="28"/>
          <w:szCs w:val="28"/>
        </w:rPr>
        <w:t>Государственное автономное профессиональное образовательное учреждение Свердловской области «Богдановичский политехникум»</w:t>
      </w:r>
    </w:p>
    <w:p w:rsidR="00BA1D4B" w:rsidRDefault="00BA1D4B" w:rsidP="00BA1D4B">
      <w:pPr>
        <w:ind w:firstLine="567"/>
        <w:jc w:val="both"/>
        <w:rPr>
          <w:sz w:val="28"/>
          <w:szCs w:val="28"/>
        </w:rPr>
      </w:pPr>
    </w:p>
    <w:p w:rsidR="00BA1D4B" w:rsidRDefault="00BA1D4B" w:rsidP="00BA1D4B">
      <w:pPr>
        <w:ind w:firstLine="567"/>
        <w:jc w:val="both"/>
        <w:rPr>
          <w:sz w:val="28"/>
          <w:szCs w:val="28"/>
        </w:rPr>
      </w:pPr>
    </w:p>
    <w:p w:rsidR="00BA1D4B" w:rsidRDefault="00BA1D4B" w:rsidP="00BA1D4B">
      <w:pPr>
        <w:ind w:firstLine="567"/>
        <w:jc w:val="both"/>
        <w:rPr>
          <w:sz w:val="28"/>
          <w:szCs w:val="28"/>
        </w:rPr>
      </w:pPr>
      <w:r>
        <w:rPr>
          <w:sz w:val="28"/>
          <w:szCs w:val="28"/>
        </w:rPr>
        <w:t xml:space="preserve">Авторы: </w:t>
      </w:r>
    </w:p>
    <w:p w:rsidR="00BA1D4B" w:rsidRPr="00866EA1" w:rsidRDefault="00BA1D4B" w:rsidP="00962253">
      <w:pPr>
        <w:jc w:val="center"/>
        <w:rPr>
          <w:b/>
          <w:szCs w:val="24"/>
        </w:rPr>
      </w:pPr>
      <w:r>
        <w:rPr>
          <w:sz w:val="28"/>
          <w:szCs w:val="28"/>
        </w:rPr>
        <w:t>Озорнина И.А. преподаватель высшей квалификационной категории, ГАПОУ СО «Богдановичский политехникум»</w:t>
      </w:r>
      <w:r w:rsidRPr="0047464E">
        <w:rPr>
          <w:b/>
          <w:bCs/>
          <w:szCs w:val="24"/>
        </w:rPr>
        <w:br w:type="page"/>
      </w:r>
      <w:r w:rsidRPr="00866EA1">
        <w:rPr>
          <w:b/>
          <w:szCs w:val="24"/>
        </w:rPr>
        <w:lastRenderedPageBreak/>
        <w:t>СОДЕРЖАНИЕ</w:t>
      </w:r>
    </w:p>
    <w:p w:rsidR="00BA1D4B" w:rsidRPr="00866EA1" w:rsidRDefault="00BA1D4B" w:rsidP="00BA1D4B">
      <w:pPr>
        <w:rPr>
          <w:b/>
          <w:i/>
          <w:szCs w:val="24"/>
        </w:rPr>
      </w:pPr>
    </w:p>
    <w:tbl>
      <w:tblPr>
        <w:tblW w:w="0" w:type="auto"/>
        <w:tblLook w:val="01E0" w:firstRow="1" w:lastRow="1" w:firstColumn="1" w:lastColumn="1" w:noHBand="0" w:noVBand="0"/>
      </w:tblPr>
      <w:tblGrid>
        <w:gridCol w:w="7501"/>
        <w:gridCol w:w="1854"/>
      </w:tblGrid>
      <w:tr w:rsidR="00BA1D4B" w:rsidRPr="00866EA1" w:rsidTr="00962253">
        <w:tc>
          <w:tcPr>
            <w:tcW w:w="7501" w:type="dxa"/>
          </w:tcPr>
          <w:p w:rsidR="00BA1D4B" w:rsidRPr="00866EA1" w:rsidRDefault="00BA1D4B" w:rsidP="009955D0">
            <w:pPr>
              <w:numPr>
                <w:ilvl w:val="0"/>
                <w:numId w:val="3"/>
              </w:numPr>
              <w:suppressAutoHyphens/>
              <w:spacing w:after="200" w:line="276" w:lineRule="auto"/>
              <w:rPr>
                <w:b/>
                <w:szCs w:val="24"/>
              </w:rPr>
            </w:pPr>
            <w:r w:rsidRPr="00866EA1">
              <w:rPr>
                <w:b/>
                <w:szCs w:val="24"/>
              </w:rPr>
              <w:t xml:space="preserve">ОБЩАЯ ХАРАКТЕРИСТИКА </w:t>
            </w:r>
            <w:r w:rsidRPr="00866EA1">
              <w:rPr>
                <w:b/>
                <w:color w:val="000000"/>
                <w:szCs w:val="24"/>
              </w:rPr>
              <w:t>РАБОЧЕЙ ПРОГРАММЫ</w:t>
            </w:r>
            <w:r w:rsidRPr="00866EA1">
              <w:rPr>
                <w:b/>
                <w:szCs w:val="24"/>
              </w:rPr>
              <w:t xml:space="preserve"> УЧЕБНОЙ ДИСЦИПЛИНЫ</w:t>
            </w:r>
          </w:p>
        </w:tc>
        <w:tc>
          <w:tcPr>
            <w:tcW w:w="1854" w:type="dxa"/>
          </w:tcPr>
          <w:p w:rsidR="00BA1D4B" w:rsidRPr="00866EA1" w:rsidRDefault="00CC10F6" w:rsidP="00962253">
            <w:pPr>
              <w:jc w:val="center"/>
              <w:rPr>
                <w:b/>
                <w:szCs w:val="24"/>
              </w:rPr>
            </w:pPr>
            <w:r>
              <w:rPr>
                <w:b/>
                <w:szCs w:val="24"/>
              </w:rPr>
              <w:t>4</w:t>
            </w:r>
          </w:p>
        </w:tc>
      </w:tr>
      <w:tr w:rsidR="00BA1D4B" w:rsidRPr="00866EA1" w:rsidTr="00962253">
        <w:tc>
          <w:tcPr>
            <w:tcW w:w="7501" w:type="dxa"/>
          </w:tcPr>
          <w:p w:rsidR="00BA1D4B" w:rsidRPr="00962253" w:rsidRDefault="00BA1D4B" w:rsidP="00962253">
            <w:pPr>
              <w:numPr>
                <w:ilvl w:val="0"/>
                <w:numId w:val="3"/>
              </w:numPr>
              <w:suppressAutoHyphens/>
              <w:spacing w:after="200" w:line="276" w:lineRule="auto"/>
              <w:rPr>
                <w:b/>
                <w:szCs w:val="24"/>
              </w:rPr>
            </w:pPr>
            <w:r w:rsidRPr="00866EA1">
              <w:rPr>
                <w:b/>
                <w:szCs w:val="24"/>
              </w:rPr>
              <w:t>СТРУКТУРА И СОДЕРЖАНИЕ УЧЕБНОЙ ДИСЦИПЛИНЫ</w:t>
            </w:r>
          </w:p>
        </w:tc>
        <w:tc>
          <w:tcPr>
            <w:tcW w:w="1854" w:type="dxa"/>
          </w:tcPr>
          <w:p w:rsidR="00BA1D4B" w:rsidRPr="00866EA1" w:rsidRDefault="00CC10F6" w:rsidP="00962253">
            <w:pPr>
              <w:jc w:val="center"/>
              <w:rPr>
                <w:b/>
                <w:szCs w:val="24"/>
              </w:rPr>
            </w:pPr>
            <w:r>
              <w:rPr>
                <w:b/>
                <w:szCs w:val="24"/>
              </w:rPr>
              <w:t>5</w:t>
            </w:r>
          </w:p>
        </w:tc>
      </w:tr>
      <w:tr w:rsidR="00962253" w:rsidRPr="00866EA1" w:rsidTr="00962253">
        <w:tc>
          <w:tcPr>
            <w:tcW w:w="7501" w:type="dxa"/>
          </w:tcPr>
          <w:p w:rsidR="00962253" w:rsidRPr="00866EA1" w:rsidRDefault="00962253" w:rsidP="00BA1D4B">
            <w:pPr>
              <w:numPr>
                <w:ilvl w:val="0"/>
                <w:numId w:val="3"/>
              </w:numPr>
              <w:suppressAutoHyphens/>
              <w:spacing w:after="200" w:line="276" w:lineRule="auto"/>
              <w:rPr>
                <w:b/>
                <w:szCs w:val="24"/>
              </w:rPr>
            </w:pPr>
            <w:r w:rsidRPr="00866EA1">
              <w:rPr>
                <w:b/>
                <w:szCs w:val="24"/>
              </w:rPr>
              <w:t>УСЛОВИЯ РЕАЛИЗАЦИИ УЧЕБНОЙ ДИСЦИПЛИНЫ</w:t>
            </w:r>
          </w:p>
        </w:tc>
        <w:tc>
          <w:tcPr>
            <w:tcW w:w="1854" w:type="dxa"/>
          </w:tcPr>
          <w:p w:rsidR="00962253" w:rsidRPr="00866EA1" w:rsidRDefault="00CB3794" w:rsidP="00CB3794">
            <w:pPr>
              <w:jc w:val="center"/>
              <w:rPr>
                <w:b/>
                <w:szCs w:val="24"/>
              </w:rPr>
            </w:pPr>
            <w:r>
              <w:rPr>
                <w:b/>
                <w:szCs w:val="24"/>
              </w:rPr>
              <w:t>10</w:t>
            </w:r>
          </w:p>
        </w:tc>
      </w:tr>
      <w:tr w:rsidR="00BA1D4B" w:rsidRPr="00866EA1" w:rsidTr="00962253">
        <w:tc>
          <w:tcPr>
            <w:tcW w:w="7501" w:type="dxa"/>
          </w:tcPr>
          <w:p w:rsidR="00BA1D4B" w:rsidRPr="00866EA1" w:rsidRDefault="00BA1D4B" w:rsidP="00BA1D4B">
            <w:pPr>
              <w:numPr>
                <w:ilvl w:val="0"/>
                <w:numId w:val="3"/>
              </w:numPr>
              <w:suppressAutoHyphens/>
              <w:spacing w:after="200" w:line="276" w:lineRule="auto"/>
              <w:rPr>
                <w:b/>
                <w:szCs w:val="24"/>
              </w:rPr>
            </w:pPr>
            <w:r w:rsidRPr="00866EA1">
              <w:rPr>
                <w:b/>
                <w:szCs w:val="24"/>
              </w:rPr>
              <w:t>КОНТРОЛЬ И ОЦЕНКА РЕЗУЛЬТАТОВ ОСВОЕНИЯ УЧЕБНОЙ ДИСЦИПЛИНЫ</w:t>
            </w:r>
          </w:p>
          <w:p w:rsidR="00BA1D4B" w:rsidRPr="00866EA1" w:rsidRDefault="00BA1D4B" w:rsidP="00962253">
            <w:pPr>
              <w:suppressAutoHyphens/>
              <w:rPr>
                <w:b/>
                <w:szCs w:val="24"/>
              </w:rPr>
            </w:pPr>
          </w:p>
        </w:tc>
        <w:tc>
          <w:tcPr>
            <w:tcW w:w="1854" w:type="dxa"/>
          </w:tcPr>
          <w:p w:rsidR="00BA1D4B" w:rsidRPr="00866EA1" w:rsidRDefault="00CC10F6" w:rsidP="00CB3794">
            <w:pPr>
              <w:jc w:val="center"/>
              <w:rPr>
                <w:b/>
                <w:szCs w:val="24"/>
              </w:rPr>
            </w:pPr>
            <w:r>
              <w:rPr>
                <w:b/>
                <w:szCs w:val="24"/>
              </w:rPr>
              <w:t>1</w:t>
            </w:r>
            <w:r w:rsidR="00CB3794">
              <w:rPr>
                <w:b/>
                <w:szCs w:val="24"/>
              </w:rPr>
              <w:t>2</w:t>
            </w:r>
          </w:p>
        </w:tc>
      </w:tr>
    </w:tbl>
    <w:p w:rsidR="00BA1D4B" w:rsidRDefault="00BA1D4B" w:rsidP="00BA1D4B">
      <w:pPr>
        <w:jc w:val="center"/>
        <w:rPr>
          <w:b/>
          <w:szCs w:val="24"/>
        </w:rPr>
        <w:sectPr w:rsidR="00BA1D4B" w:rsidSect="00962253">
          <w:pgSz w:w="11906" w:h="16838"/>
          <w:pgMar w:top="1134" w:right="850" w:bottom="284" w:left="1701" w:header="708" w:footer="708" w:gutter="0"/>
          <w:cols w:space="720"/>
          <w:docGrid w:linePitch="299"/>
        </w:sectPr>
      </w:pPr>
    </w:p>
    <w:p w:rsidR="00BA1D4B" w:rsidRPr="0047464E" w:rsidRDefault="00BA1D4B" w:rsidP="00BA1D4B">
      <w:pPr>
        <w:jc w:val="center"/>
        <w:rPr>
          <w:b/>
          <w:szCs w:val="24"/>
        </w:rPr>
      </w:pPr>
      <w:r>
        <w:rPr>
          <w:b/>
          <w:szCs w:val="24"/>
        </w:rPr>
        <w:lastRenderedPageBreak/>
        <w:t xml:space="preserve">1. </w:t>
      </w:r>
      <w:r w:rsidRPr="0047464E">
        <w:rPr>
          <w:b/>
          <w:szCs w:val="24"/>
        </w:rPr>
        <w:t>ОБЩАЯ ХАРАКТЕРИСТИКА РАБОЧЕЙ ПРОГРАММЫ УЧЕБНОЙ ДИСЦИПЛИНЫ</w:t>
      </w:r>
    </w:p>
    <w:p w:rsidR="00BA1D4B" w:rsidRPr="0047464E" w:rsidRDefault="00BA1D4B" w:rsidP="00BA1D4B">
      <w:pPr>
        <w:suppressAutoHyphens/>
        <w:jc w:val="center"/>
        <w:rPr>
          <w:b/>
          <w:szCs w:val="24"/>
        </w:rPr>
      </w:pPr>
      <w:r w:rsidRPr="0047464E">
        <w:rPr>
          <w:b/>
          <w:szCs w:val="24"/>
        </w:rPr>
        <w:t xml:space="preserve">ОП.12 </w:t>
      </w:r>
      <w:r>
        <w:rPr>
          <w:b/>
          <w:szCs w:val="24"/>
        </w:rPr>
        <w:t>«</w:t>
      </w:r>
      <w:r w:rsidRPr="0047464E">
        <w:rPr>
          <w:b/>
          <w:szCs w:val="24"/>
        </w:rPr>
        <w:t>Основы термодинамики и теплотехники»</w:t>
      </w:r>
    </w:p>
    <w:p w:rsidR="00BA1D4B" w:rsidRPr="0047464E" w:rsidRDefault="00BA1D4B" w:rsidP="00BA1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p>
    <w:p w:rsidR="00BA1D4B" w:rsidRPr="0047464E" w:rsidRDefault="00BA1D4B" w:rsidP="00BA1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47464E">
        <w:rPr>
          <w:b/>
          <w:szCs w:val="24"/>
        </w:rPr>
        <w:t xml:space="preserve">1.1. Место дисциплины в структуре основной образовательной программы: </w:t>
      </w:r>
    </w:p>
    <w:p w:rsidR="00BA1D4B" w:rsidRPr="0047464E" w:rsidRDefault="00BA1D4B" w:rsidP="00BA1D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47464E">
        <w:rPr>
          <w:szCs w:val="24"/>
        </w:rPr>
        <w:t xml:space="preserve">Учебная дисциплина «ОП.12 Основы термодинамики и теплотехники» является обязательной частью общепрофессионального цикла примерной образовательной программы в соответствии с ФГОС СПО по специальности 18.02.05 Производство тугоплавких неметаллических и силикатных материалов и изделий. </w:t>
      </w:r>
    </w:p>
    <w:p w:rsidR="00BA1D4B" w:rsidRPr="0047464E" w:rsidRDefault="00BA1D4B" w:rsidP="00BA1D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47464E">
        <w:rPr>
          <w:szCs w:val="24"/>
        </w:rPr>
        <w:t>Особое значение дисциплина имеет при формировании и развитии ОК 01, ОК 02, ОК 04, ОК 05, ОК 06, ОК 07,ОК 09, ПК 2.1, ПК 2.2, ПК 3.1.</w:t>
      </w:r>
    </w:p>
    <w:p w:rsidR="00BA1D4B" w:rsidRPr="0047464E" w:rsidRDefault="00BA1D4B" w:rsidP="00BA1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p>
    <w:p w:rsidR="00BA1D4B" w:rsidRPr="0047464E" w:rsidRDefault="00BA1D4B" w:rsidP="00BA1D4B">
      <w:pPr>
        <w:rPr>
          <w:b/>
          <w:szCs w:val="24"/>
        </w:rPr>
      </w:pPr>
      <w:r w:rsidRPr="0047464E">
        <w:rPr>
          <w:b/>
          <w:szCs w:val="24"/>
        </w:rPr>
        <w:t>1.2. Цель и планируемые результаты освоения дисциплины:</w:t>
      </w:r>
    </w:p>
    <w:p w:rsidR="00BA1D4B" w:rsidRPr="0047464E" w:rsidRDefault="00BA1D4B" w:rsidP="00BA1D4B">
      <w:pPr>
        <w:suppressAutoHyphens/>
        <w:jc w:val="both"/>
        <w:rPr>
          <w:szCs w:val="24"/>
          <w:lang w:eastAsia="en-US"/>
        </w:rPr>
      </w:pPr>
      <w:r w:rsidRPr="0047464E">
        <w:rPr>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3895"/>
      </w:tblGrid>
      <w:tr w:rsidR="00BA1D4B" w:rsidRPr="0047464E" w:rsidTr="00962253">
        <w:trPr>
          <w:trHeight w:val="649"/>
        </w:trPr>
        <w:tc>
          <w:tcPr>
            <w:tcW w:w="1668" w:type="dxa"/>
            <w:hideMark/>
          </w:tcPr>
          <w:p w:rsidR="00BA1D4B" w:rsidRPr="0047464E" w:rsidRDefault="00BA1D4B" w:rsidP="00962253">
            <w:pPr>
              <w:suppressAutoHyphens/>
              <w:jc w:val="center"/>
              <w:rPr>
                <w:szCs w:val="24"/>
              </w:rPr>
            </w:pPr>
            <w:r w:rsidRPr="0047464E">
              <w:rPr>
                <w:szCs w:val="24"/>
              </w:rPr>
              <w:t xml:space="preserve">Код </w:t>
            </w:r>
            <w:r w:rsidRPr="0047464E">
              <w:rPr>
                <w:rStyle w:val="aa"/>
                <w:szCs w:val="24"/>
              </w:rPr>
              <w:footnoteReference w:id="1"/>
            </w:r>
          </w:p>
          <w:p w:rsidR="00BA1D4B" w:rsidRPr="0047464E" w:rsidRDefault="00BA1D4B" w:rsidP="00962253">
            <w:pPr>
              <w:suppressAutoHyphens/>
              <w:jc w:val="center"/>
              <w:rPr>
                <w:szCs w:val="24"/>
              </w:rPr>
            </w:pPr>
            <w:r w:rsidRPr="0047464E">
              <w:rPr>
                <w:szCs w:val="24"/>
              </w:rPr>
              <w:t>ПК, ОК</w:t>
            </w:r>
          </w:p>
        </w:tc>
        <w:tc>
          <w:tcPr>
            <w:tcW w:w="3685" w:type="dxa"/>
            <w:hideMark/>
          </w:tcPr>
          <w:p w:rsidR="00BA1D4B" w:rsidRPr="0047464E" w:rsidRDefault="00BA1D4B" w:rsidP="00962253">
            <w:pPr>
              <w:suppressAutoHyphens/>
              <w:jc w:val="center"/>
              <w:rPr>
                <w:szCs w:val="24"/>
              </w:rPr>
            </w:pPr>
            <w:r w:rsidRPr="0047464E">
              <w:rPr>
                <w:szCs w:val="24"/>
              </w:rPr>
              <w:t>Умения</w:t>
            </w:r>
          </w:p>
        </w:tc>
        <w:tc>
          <w:tcPr>
            <w:tcW w:w="3895" w:type="dxa"/>
            <w:hideMark/>
          </w:tcPr>
          <w:p w:rsidR="00BA1D4B" w:rsidRPr="0047464E" w:rsidRDefault="00BA1D4B" w:rsidP="00962253">
            <w:pPr>
              <w:suppressAutoHyphens/>
              <w:jc w:val="center"/>
              <w:rPr>
                <w:szCs w:val="24"/>
              </w:rPr>
            </w:pPr>
            <w:r w:rsidRPr="0047464E">
              <w:rPr>
                <w:szCs w:val="24"/>
              </w:rPr>
              <w:t>Знания</w:t>
            </w:r>
          </w:p>
        </w:tc>
      </w:tr>
      <w:tr w:rsidR="00BA1D4B" w:rsidRPr="0047464E" w:rsidTr="00962253">
        <w:trPr>
          <w:trHeight w:val="212"/>
        </w:trPr>
        <w:tc>
          <w:tcPr>
            <w:tcW w:w="1668" w:type="dxa"/>
          </w:tcPr>
          <w:p w:rsidR="00BA1D4B" w:rsidRPr="0047464E" w:rsidRDefault="00BA1D4B" w:rsidP="00962253">
            <w:pPr>
              <w:suppressAutoHyphens/>
              <w:jc w:val="center"/>
              <w:rPr>
                <w:szCs w:val="24"/>
              </w:rPr>
            </w:pPr>
            <w:r w:rsidRPr="0047464E">
              <w:rPr>
                <w:szCs w:val="24"/>
              </w:rPr>
              <w:t xml:space="preserve">ОК 01, ОК 02, ОК 04, ОК 05, ОК 06, ОК 07, ОК 09, </w:t>
            </w:r>
          </w:p>
          <w:p w:rsidR="00BA1D4B" w:rsidRPr="0047464E" w:rsidRDefault="00BA1D4B" w:rsidP="00962253">
            <w:pPr>
              <w:suppressAutoHyphens/>
              <w:jc w:val="center"/>
              <w:rPr>
                <w:szCs w:val="24"/>
              </w:rPr>
            </w:pPr>
            <w:r w:rsidRPr="0047464E">
              <w:rPr>
                <w:szCs w:val="24"/>
              </w:rPr>
              <w:t xml:space="preserve">ПК 2.1, </w:t>
            </w:r>
          </w:p>
          <w:p w:rsidR="00BA1D4B" w:rsidRPr="0047464E" w:rsidRDefault="00BA1D4B" w:rsidP="00962253">
            <w:pPr>
              <w:suppressAutoHyphens/>
              <w:jc w:val="center"/>
              <w:rPr>
                <w:szCs w:val="24"/>
              </w:rPr>
            </w:pPr>
            <w:r w:rsidRPr="0047464E">
              <w:rPr>
                <w:szCs w:val="24"/>
              </w:rPr>
              <w:t>ПК 2.2,</w:t>
            </w:r>
          </w:p>
          <w:p w:rsidR="00BA1D4B" w:rsidRPr="0047464E" w:rsidRDefault="00BA1D4B" w:rsidP="00962253">
            <w:pPr>
              <w:suppressAutoHyphens/>
              <w:jc w:val="center"/>
              <w:rPr>
                <w:szCs w:val="24"/>
              </w:rPr>
            </w:pPr>
            <w:r w:rsidRPr="0047464E">
              <w:rPr>
                <w:szCs w:val="24"/>
              </w:rPr>
              <w:t>ПК 3.1.</w:t>
            </w:r>
          </w:p>
        </w:tc>
        <w:tc>
          <w:tcPr>
            <w:tcW w:w="3685" w:type="dxa"/>
          </w:tcPr>
          <w:p w:rsidR="00BA1D4B" w:rsidRPr="0047464E" w:rsidRDefault="00BA1D4B" w:rsidP="00962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7464E">
              <w:rPr>
                <w:szCs w:val="24"/>
              </w:rPr>
              <w:t>- производить расчеты теплопередачи, процессов горения топлива;</w:t>
            </w:r>
          </w:p>
          <w:p w:rsidR="00BA1D4B" w:rsidRPr="0047464E" w:rsidRDefault="00BA1D4B" w:rsidP="00962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7464E">
              <w:rPr>
                <w:szCs w:val="24"/>
              </w:rPr>
              <w:t>- пользоваться диаграммами или графическими методами при расчетах;</w:t>
            </w:r>
          </w:p>
          <w:p w:rsidR="00BA1D4B" w:rsidRPr="0047464E" w:rsidRDefault="00BA1D4B" w:rsidP="00962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7464E">
              <w:rPr>
                <w:szCs w:val="24"/>
              </w:rPr>
              <w:t>- определять расходы топлива и тепла.</w:t>
            </w:r>
          </w:p>
          <w:p w:rsidR="00BA1D4B" w:rsidRPr="0047464E" w:rsidRDefault="00BA1D4B" w:rsidP="00962253">
            <w:pPr>
              <w:suppressAutoHyphens/>
              <w:jc w:val="center"/>
              <w:rPr>
                <w:szCs w:val="24"/>
              </w:rPr>
            </w:pPr>
          </w:p>
        </w:tc>
        <w:tc>
          <w:tcPr>
            <w:tcW w:w="3895" w:type="dxa"/>
          </w:tcPr>
          <w:p w:rsidR="00BA1D4B" w:rsidRPr="0047464E" w:rsidRDefault="00BA1D4B" w:rsidP="00962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7464E">
              <w:rPr>
                <w:szCs w:val="24"/>
              </w:rPr>
              <w:t>- основные законы термодинамики;</w:t>
            </w:r>
          </w:p>
          <w:p w:rsidR="00BA1D4B" w:rsidRPr="0047464E" w:rsidRDefault="00BA1D4B" w:rsidP="00962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7464E">
              <w:rPr>
                <w:szCs w:val="24"/>
              </w:rPr>
              <w:t>- теплотехнические процессы производства тугоплавких неметаллических и силикатных материалов и изделий (ТНиСМиИ);</w:t>
            </w:r>
          </w:p>
          <w:p w:rsidR="00BA1D4B" w:rsidRPr="0047464E" w:rsidRDefault="00BA1D4B" w:rsidP="00962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7464E">
              <w:rPr>
                <w:szCs w:val="24"/>
              </w:rPr>
              <w:t>- устройство и правила технической эксплуатации основного теплотехнического оборудования, используемого в производстве ТНиСМиИ.</w:t>
            </w:r>
          </w:p>
          <w:p w:rsidR="00BA1D4B" w:rsidRPr="0047464E" w:rsidRDefault="00BA1D4B" w:rsidP="00962253">
            <w:pPr>
              <w:suppressAutoHyphens/>
              <w:jc w:val="center"/>
              <w:rPr>
                <w:szCs w:val="24"/>
              </w:rPr>
            </w:pPr>
          </w:p>
        </w:tc>
      </w:tr>
    </w:tbl>
    <w:p w:rsidR="00BA1D4B" w:rsidRPr="0047464E" w:rsidRDefault="00BA1D4B" w:rsidP="00BA1D4B">
      <w:pPr>
        <w:suppressAutoHyphens/>
        <w:rPr>
          <w:b/>
          <w:szCs w:val="24"/>
        </w:rPr>
      </w:pPr>
    </w:p>
    <w:p w:rsidR="00BA1D4B" w:rsidRPr="0047464E" w:rsidRDefault="00BA1D4B" w:rsidP="00BA1D4B">
      <w:pPr>
        <w:suppressAutoHyphens/>
        <w:jc w:val="center"/>
        <w:rPr>
          <w:b/>
          <w:szCs w:val="24"/>
        </w:rPr>
        <w:sectPr w:rsidR="00BA1D4B" w:rsidRPr="0047464E" w:rsidSect="00962253">
          <w:pgSz w:w="11906" w:h="16838"/>
          <w:pgMar w:top="1134" w:right="850" w:bottom="284" w:left="1701" w:header="708" w:footer="708" w:gutter="0"/>
          <w:cols w:space="720"/>
          <w:docGrid w:linePitch="299"/>
        </w:sectPr>
      </w:pPr>
    </w:p>
    <w:p w:rsidR="00BA1D4B" w:rsidRPr="0047464E" w:rsidRDefault="00BA1D4B" w:rsidP="00BA1D4B">
      <w:pPr>
        <w:suppressAutoHyphens/>
        <w:jc w:val="center"/>
        <w:rPr>
          <w:b/>
          <w:szCs w:val="24"/>
        </w:rPr>
      </w:pPr>
      <w:r w:rsidRPr="0047464E">
        <w:rPr>
          <w:b/>
          <w:szCs w:val="24"/>
        </w:rPr>
        <w:lastRenderedPageBreak/>
        <w:t>2. СТРУКТУРА И СОДЕРЖАНИЕ УЧЕБНОЙ ДИСЦИПЛИНЫ</w:t>
      </w:r>
    </w:p>
    <w:p w:rsidR="00BA1D4B" w:rsidRPr="0047464E" w:rsidRDefault="00BA1D4B" w:rsidP="00BA1D4B">
      <w:pPr>
        <w:suppressAutoHyphens/>
        <w:rPr>
          <w:b/>
          <w:szCs w:val="24"/>
        </w:rPr>
      </w:pPr>
      <w:r w:rsidRPr="0047464E">
        <w:rPr>
          <w:b/>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BA1D4B" w:rsidRPr="0047464E" w:rsidTr="00962253">
        <w:trPr>
          <w:trHeight w:val="490"/>
        </w:trPr>
        <w:tc>
          <w:tcPr>
            <w:tcW w:w="3685" w:type="pct"/>
            <w:vAlign w:val="center"/>
          </w:tcPr>
          <w:p w:rsidR="00BA1D4B" w:rsidRPr="0047464E" w:rsidRDefault="00BA1D4B" w:rsidP="00962253">
            <w:pPr>
              <w:suppressAutoHyphens/>
              <w:rPr>
                <w:b/>
                <w:szCs w:val="24"/>
              </w:rPr>
            </w:pPr>
            <w:r w:rsidRPr="0047464E">
              <w:rPr>
                <w:b/>
                <w:szCs w:val="24"/>
              </w:rPr>
              <w:t>Вид учебной работы</w:t>
            </w:r>
          </w:p>
        </w:tc>
        <w:tc>
          <w:tcPr>
            <w:tcW w:w="1315" w:type="pct"/>
            <w:vAlign w:val="center"/>
          </w:tcPr>
          <w:p w:rsidR="00BA1D4B" w:rsidRPr="0047464E" w:rsidRDefault="00BA1D4B" w:rsidP="005C4376">
            <w:pPr>
              <w:suppressAutoHyphens/>
              <w:jc w:val="center"/>
              <w:rPr>
                <w:b/>
                <w:szCs w:val="24"/>
              </w:rPr>
            </w:pPr>
            <w:r w:rsidRPr="0047464E">
              <w:rPr>
                <w:b/>
                <w:szCs w:val="24"/>
              </w:rPr>
              <w:t>Объем в часах</w:t>
            </w:r>
          </w:p>
        </w:tc>
      </w:tr>
      <w:tr w:rsidR="00BA1D4B" w:rsidRPr="0047464E" w:rsidTr="00962253">
        <w:trPr>
          <w:trHeight w:val="490"/>
        </w:trPr>
        <w:tc>
          <w:tcPr>
            <w:tcW w:w="3685" w:type="pct"/>
            <w:vAlign w:val="center"/>
          </w:tcPr>
          <w:p w:rsidR="00BA1D4B" w:rsidRPr="0047464E" w:rsidRDefault="00BA1D4B" w:rsidP="00962253">
            <w:pPr>
              <w:suppressAutoHyphens/>
              <w:rPr>
                <w:b/>
                <w:szCs w:val="24"/>
              </w:rPr>
            </w:pPr>
            <w:r w:rsidRPr="0047464E">
              <w:rPr>
                <w:b/>
                <w:szCs w:val="24"/>
              </w:rPr>
              <w:t>Объем образовательной программы учебной дисциплины</w:t>
            </w:r>
          </w:p>
        </w:tc>
        <w:tc>
          <w:tcPr>
            <w:tcW w:w="1315" w:type="pct"/>
            <w:vAlign w:val="center"/>
          </w:tcPr>
          <w:p w:rsidR="00BA1D4B" w:rsidRPr="0047464E" w:rsidRDefault="00BA1D4B" w:rsidP="005C4376">
            <w:pPr>
              <w:suppressAutoHyphens/>
              <w:jc w:val="center"/>
              <w:rPr>
                <w:szCs w:val="24"/>
              </w:rPr>
            </w:pPr>
            <w:r w:rsidRPr="0047464E">
              <w:rPr>
                <w:b/>
                <w:szCs w:val="24"/>
              </w:rPr>
              <w:t>108</w:t>
            </w:r>
          </w:p>
        </w:tc>
      </w:tr>
      <w:tr w:rsidR="00BA1D4B" w:rsidRPr="0047464E" w:rsidTr="00962253">
        <w:trPr>
          <w:trHeight w:val="490"/>
        </w:trPr>
        <w:tc>
          <w:tcPr>
            <w:tcW w:w="3685" w:type="pct"/>
            <w:shd w:val="clear" w:color="auto" w:fill="auto"/>
            <w:vAlign w:val="center"/>
          </w:tcPr>
          <w:p w:rsidR="00BA1D4B" w:rsidRPr="0047464E" w:rsidRDefault="00BA1D4B" w:rsidP="00962253">
            <w:pPr>
              <w:suppressAutoHyphens/>
              <w:rPr>
                <w:b/>
                <w:szCs w:val="24"/>
              </w:rPr>
            </w:pPr>
            <w:r w:rsidRPr="0047464E">
              <w:rPr>
                <w:b/>
                <w:szCs w:val="24"/>
              </w:rPr>
              <w:t>в т.ч. в форме практической подготовки</w:t>
            </w:r>
          </w:p>
        </w:tc>
        <w:tc>
          <w:tcPr>
            <w:tcW w:w="1315" w:type="pct"/>
            <w:shd w:val="clear" w:color="auto" w:fill="auto"/>
            <w:vAlign w:val="center"/>
          </w:tcPr>
          <w:p w:rsidR="00BA1D4B" w:rsidRPr="0047464E" w:rsidRDefault="00D82F70" w:rsidP="005C4376">
            <w:pPr>
              <w:suppressAutoHyphens/>
              <w:jc w:val="center"/>
              <w:rPr>
                <w:szCs w:val="24"/>
              </w:rPr>
            </w:pPr>
            <w:r>
              <w:rPr>
                <w:szCs w:val="24"/>
              </w:rPr>
              <w:t>12</w:t>
            </w:r>
          </w:p>
        </w:tc>
      </w:tr>
      <w:tr w:rsidR="00BA1D4B" w:rsidRPr="0047464E" w:rsidTr="00962253">
        <w:trPr>
          <w:trHeight w:val="336"/>
        </w:trPr>
        <w:tc>
          <w:tcPr>
            <w:tcW w:w="5000" w:type="pct"/>
            <w:gridSpan w:val="2"/>
            <w:vAlign w:val="center"/>
          </w:tcPr>
          <w:p w:rsidR="00BA1D4B" w:rsidRPr="0047464E" w:rsidRDefault="00BA1D4B" w:rsidP="00962253">
            <w:pPr>
              <w:suppressAutoHyphens/>
              <w:rPr>
                <w:szCs w:val="24"/>
              </w:rPr>
            </w:pPr>
            <w:r w:rsidRPr="0047464E">
              <w:rPr>
                <w:szCs w:val="24"/>
              </w:rPr>
              <w:t>в т. ч.:</w:t>
            </w:r>
          </w:p>
        </w:tc>
      </w:tr>
      <w:tr w:rsidR="00BA1D4B" w:rsidRPr="0047464E" w:rsidTr="00962253">
        <w:trPr>
          <w:trHeight w:val="490"/>
        </w:trPr>
        <w:tc>
          <w:tcPr>
            <w:tcW w:w="3685" w:type="pct"/>
            <w:vAlign w:val="center"/>
          </w:tcPr>
          <w:p w:rsidR="00BA1D4B" w:rsidRPr="0047464E" w:rsidRDefault="00BA1D4B" w:rsidP="00962253">
            <w:pPr>
              <w:suppressAutoHyphens/>
              <w:rPr>
                <w:szCs w:val="24"/>
              </w:rPr>
            </w:pPr>
            <w:r w:rsidRPr="0047464E">
              <w:rPr>
                <w:szCs w:val="24"/>
              </w:rPr>
              <w:t>теоретическое обучение</w:t>
            </w:r>
          </w:p>
        </w:tc>
        <w:tc>
          <w:tcPr>
            <w:tcW w:w="1315" w:type="pct"/>
            <w:vAlign w:val="center"/>
          </w:tcPr>
          <w:p w:rsidR="00BA1D4B" w:rsidRPr="0047464E" w:rsidRDefault="00D82F70" w:rsidP="005C4376">
            <w:pPr>
              <w:suppressAutoHyphens/>
              <w:jc w:val="center"/>
              <w:rPr>
                <w:szCs w:val="24"/>
              </w:rPr>
            </w:pPr>
            <w:r>
              <w:rPr>
                <w:szCs w:val="24"/>
              </w:rPr>
              <w:t>10</w:t>
            </w:r>
          </w:p>
        </w:tc>
      </w:tr>
      <w:tr w:rsidR="00BA1D4B" w:rsidRPr="0047464E" w:rsidTr="00962253">
        <w:trPr>
          <w:trHeight w:val="490"/>
        </w:trPr>
        <w:tc>
          <w:tcPr>
            <w:tcW w:w="3685" w:type="pct"/>
            <w:vAlign w:val="center"/>
          </w:tcPr>
          <w:p w:rsidR="00BA1D4B" w:rsidRPr="0047464E" w:rsidRDefault="00BA1D4B" w:rsidP="00962253">
            <w:pPr>
              <w:suppressAutoHyphens/>
              <w:rPr>
                <w:szCs w:val="24"/>
              </w:rPr>
            </w:pPr>
            <w:r w:rsidRPr="0047464E">
              <w:rPr>
                <w:szCs w:val="24"/>
              </w:rPr>
              <w:t xml:space="preserve">практические занятия </w:t>
            </w:r>
          </w:p>
        </w:tc>
        <w:tc>
          <w:tcPr>
            <w:tcW w:w="1315" w:type="pct"/>
            <w:vAlign w:val="center"/>
          </w:tcPr>
          <w:p w:rsidR="00BA1D4B" w:rsidRPr="0047464E" w:rsidRDefault="00D82F70" w:rsidP="005C4376">
            <w:pPr>
              <w:suppressAutoHyphens/>
              <w:jc w:val="center"/>
              <w:rPr>
                <w:szCs w:val="24"/>
              </w:rPr>
            </w:pPr>
            <w:r>
              <w:rPr>
                <w:szCs w:val="24"/>
              </w:rPr>
              <w:t>1</w:t>
            </w:r>
            <w:r w:rsidR="00DA2673">
              <w:rPr>
                <w:szCs w:val="24"/>
              </w:rPr>
              <w:t>2</w:t>
            </w:r>
          </w:p>
        </w:tc>
      </w:tr>
      <w:tr w:rsidR="00BA1D4B" w:rsidRPr="0047464E" w:rsidTr="00962253">
        <w:trPr>
          <w:trHeight w:val="267"/>
        </w:trPr>
        <w:tc>
          <w:tcPr>
            <w:tcW w:w="3685" w:type="pct"/>
            <w:vAlign w:val="center"/>
          </w:tcPr>
          <w:p w:rsidR="00BA1D4B" w:rsidRPr="00962253" w:rsidRDefault="00BA1D4B" w:rsidP="00962253">
            <w:pPr>
              <w:suppressAutoHyphens/>
              <w:rPr>
                <w:i/>
                <w:szCs w:val="24"/>
              </w:rPr>
            </w:pPr>
            <w:r w:rsidRPr="00962253">
              <w:rPr>
                <w:i/>
                <w:szCs w:val="24"/>
              </w:rPr>
              <w:t xml:space="preserve">Самостоятельная работа </w:t>
            </w:r>
          </w:p>
        </w:tc>
        <w:tc>
          <w:tcPr>
            <w:tcW w:w="1315" w:type="pct"/>
            <w:vAlign w:val="center"/>
          </w:tcPr>
          <w:p w:rsidR="00BA1D4B" w:rsidRPr="0047464E" w:rsidRDefault="00D82F70" w:rsidP="005C4376">
            <w:pPr>
              <w:suppressAutoHyphens/>
              <w:jc w:val="center"/>
              <w:rPr>
                <w:szCs w:val="24"/>
              </w:rPr>
            </w:pPr>
            <w:r>
              <w:rPr>
                <w:szCs w:val="24"/>
              </w:rPr>
              <w:t>80</w:t>
            </w:r>
          </w:p>
        </w:tc>
      </w:tr>
      <w:tr w:rsidR="00962253" w:rsidRPr="0047464E" w:rsidTr="00962253">
        <w:trPr>
          <w:trHeight w:val="267"/>
        </w:trPr>
        <w:tc>
          <w:tcPr>
            <w:tcW w:w="3685" w:type="pct"/>
            <w:vAlign w:val="center"/>
          </w:tcPr>
          <w:p w:rsidR="00962253" w:rsidRPr="00962253" w:rsidRDefault="00962253" w:rsidP="00962253">
            <w:pPr>
              <w:suppressAutoHyphens/>
              <w:rPr>
                <w:i/>
                <w:szCs w:val="24"/>
              </w:rPr>
            </w:pPr>
            <w:r w:rsidRPr="00962253">
              <w:rPr>
                <w:i/>
                <w:szCs w:val="24"/>
              </w:rPr>
              <w:t>Консультации</w:t>
            </w:r>
          </w:p>
        </w:tc>
        <w:tc>
          <w:tcPr>
            <w:tcW w:w="1315" w:type="pct"/>
            <w:vAlign w:val="center"/>
          </w:tcPr>
          <w:p w:rsidR="00962253" w:rsidRDefault="00962253" w:rsidP="005C4376">
            <w:pPr>
              <w:suppressAutoHyphens/>
              <w:jc w:val="center"/>
              <w:rPr>
                <w:szCs w:val="24"/>
              </w:rPr>
            </w:pPr>
            <w:r>
              <w:rPr>
                <w:szCs w:val="24"/>
              </w:rPr>
              <w:t>2</w:t>
            </w:r>
          </w:p>
        </w:tc>
      </w:tr>
      <w:tr w:rsidR="00BA1D4B" w:rsidRPr="0047464E" w:rsidTr="00962253">
        <w:trPr>
          <w:trHeight w:val="331"/>
        </w:trPr>
        <w:tc>
          <w:tcPr>
            <w:tcW w:w="3685" w:type="pct"/>
            <w:vAlign w:val="center"/>
          </w:tcPr>
          <w:p w:rsidR="00BA1D4B" w:rsidRPr="0047464E" w:rsidRDefault="00BA1D4B" w:rsidP="00962253">
            <w:pPr>
              <w:suppressAutoHyphens/>
              <w:rPr>
                <w:szCs w:val="24"/>
              </w:rPr>
            </w:pPr>
            <w:r w:rsidRPr="0047464E">
              <w:rPr>
                <w:b/>
                <w:szCs w:val="24"/>
              </w:rPr>
              <w:t>Промежуточная аттестация</w:t>
            </w:r>
            <w:r w:rsidR="00DA2673">
              <w:rPr>
                <w:b/>
                <w:szCs w:val="24"/>
              </w:rPr>
              <w:t xml:space="preserve"> экзамен</w:t>
            </w:r>
          </w:p>
        </w:tc>
        <w:tc>
          <w:tcPr>
            <w:tcW w:w="1315" w:type="pct"/>
            <w:vAlign w:val="center"/>
          </w:tcPr>
          <w:p w:rsidR="00BA1D4B" w:rsidRPr="0047464E" w:rsidRDefault="00BA1D4B" w:rsidP="005C4376">
            <w:pPr>
              <w:suppressAutoHyphens/>
              <w:jc w:val="center"/>
              <w:rPr>
                <w:szCs w:val="24"/>
              </w:rPr>
            </w:pPr>
            <w:r w:rsidRPr="0047464E">
              <w:rPr>
                <w:szCs w:val="24"/>
              </w:rPr>
              <w:t>6</w:t>
            </w:r>
          </w:p>
        </w:tc>
      </w:tr>
    </w:tbl>
    <w:p w:rsidR="00BA1D4B" w:rsidRPr="0047464E" w:rsidRDefault="00BA1D4B" w:rsidP="00BA1D4B">
      <w:pPr>
        <w:suppressAutoHyphens/>
        <w:rPr>
          <w:b/>
          <w:szCs w:val="24"/>
        </w:rPr>
      </w:pPr>
    </w:p>
    <w:p w:rsidR="00BA1D4B" w:rsidRPr="0047464E" w:rsidRDefault="00BA1D4B" w:rsidP="00BA1D4B">
      <w:pPr>
        <w:rPr>
          <w:b/>
          <w:szCs w:val="24"/>
        </w:rPr>
        <w:sectPr w:rsidR="00BA1D4B" w:rsidRPr="0047464E" w:rsidSect="00962253">
          <w:pgSz w:w="11906" w:h="16838"/>
          <w:pgMar w:top="1134" w:right="850" w:bottom="284" w:left="1701" w:header="708" w:footer="708" w:gutter="0"/>
          <w:cols w:space="720"/>
          <w:docGrid w:linePitch="299"/>
        </w:sectPr>
      </w:pPr>
    </w:p>
    <w:p w:rsidR="00BA1D4B" w:rsidRPr="0047464E" w:rsidRDefault="00BA1D4B" w:rsidP="00BA1D4B">
      <w:pPr>
        <w:rPr>
          <w:b/>
          <w:bCs/>
          <w:szCs w:val="24"/>
        </w:rPr>
      </w:pPr>
      <w:r w:rsidRPr="0047464E">
        <w:rPr>
          <w:b/>
          <w:szCs w:val="24"/>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7702"/>
        <w:gridCol w:w="3301"/>
        <w:gridCol w:w="1901"/>
      </w:tblGrid>
      <w:tr w:rsidR="00BA1D4B" w:rsidRPr="0047464E" w:rsidTr="00B02138">
        <w:trPr>
          <w:trHeight w:val="20"/>
        </w:trPr>
        <w:tc>
          <w:tcPr>
            <w:tcW w:w="798" w:type="pct"/>
            <w:vAlign w:val="center"/>
          </w:tcPr>
          <w:p w:rsidR="00BA1D4B" w:rsidRPr="0047464E" w:rsidRDefault="00BA1D4B" w:rsidP="00962253">
            <w:pPr>
              <w:suppressAutoHyphens/>
              <w:jc w:val="center"/>
              <w:rPr>
                <w:b/>
                <w:bCs/>
                <w:szCs w:val="24"/>
              </w:rPr>
            </w:pPr>
            <w:r w:rsidRPr="0047464E">
              <w:rPr>
                <w:b/>
                <w:bCs/>
                <w:szCs w:val="24"/>
              </w:rPr>
              <w:t>Наименование разделов и тем</w:t>
            </w:r>
          </w:p>
        </w:tc>
        <w:tc>
          <w:tcPr>
            <w:tcW w:w="2508" w:type="pct"/>
            <w:vAlign w:val="center"/>
          </w:tcPr>
          <w:p w:rsidR="00BA1D4B" w:rsidRPr="0047464E" w:rsidRDefault="00BA1D4B" w:rsidP="00962253">
            <w:pPr>
              <w:suppressAutoHyphens/>
              <w:jc w:val="center"/>
              <w:rPr>
                <w:b/>
                <w:bCs/>
                <w:szCs w:val="24"/>
              </w:rPr>
            </w:pPr>
            <w:r w:rsidRPr="0047464E">
              <w:rPr>
                <w:b/>
                <w:bCs/>
                <w:szCs w:val="24"/>
              </w:rPr>
              <w:t>Содержание учебного материала и формы организации деятельности обучающихся</w:t>
            </w:r>
          </w:p>
        </w:tc>
        <w:tc>
          <w:tcPr>
            <w:tcW w:w="1075" w:type="pct"/>
            <w:vAlign w:val="center"/>
          </w:tcPr>
          <w:p w:rsidR="00BA1D4B" w:rsidRPr="0047464E" w:rsidRDefault="00BA1D4B" w:rsidP="00962253">
            <w:pPr>
              <w:suppressAutoHyphens/>
              <w:jc w:val="center"/>
              <w:rPr>
                <w:b/>
                <w:bCs/>
                <w:szCs w:val="24"/>
              </w:rPr>
            </w:pPr>
            <w:r w:rsidRPr="0047464E">
              <w:rPr>
                <w:b/>
                <w:bCs/>
                <w:szCs w:val="24"/>
              </w:rPr>
              <w:t>Объем, акад. ч / в том числе в форме практической подготовки, акад ч</w:t>
            </w:r>
          </w:p>
        </w:tc>
        <w:tc>
          <w:tcPr>
            <w:tcW w:w="619" w:type="pct"/>
            <w:vAlign w:val="center"/>
          </w:tcPr>
          <w:p w:rsidR="00BA1D4B" w:rsidRPr="0047464E" w:rsidRDefault="00BA1D4B" w:rsidP="00962253">
            <w:pPr>
              <w:suppressAutoHyphens/>
              <w:jc w:val="center"/>
              <w:rPr>
                <w:b/>
                <w:bCs/>
                <w:szCs w:val="24"/>
              </w:rPr>
            </w:pPr>
            <w:r>
              <w:rPr>
                <w:b/>
                <w:bCs/>
                <w:szCs w:val="24"/>
              </w:rPr>
              <w:t>Коды компетенций</w:t>
            </w:r>
            <w:r w:rsidRPr="0047464E">
              <w:rPr>
                <w:rStyle w:val="aa"/>
                <w:b/>
                <w:bCs/>
                <w:szCs w:val="24"/>
              </w:rPr>
              <w:footnoteReference w:id="2"/>
            </w:r>
            <w:r w:rsidRPr="0047464E">
              <w:rPr>
                <w:b/>
                <w:bCs/>
                <w:szCs w:val="24"/>
              </w:rPr>
              <w:t>, формированию которых способствует элемент программы</w:t>
            </w:r>
          </w:p>
        </w:tc>
      </w:tr>
      <w:tr w:rsidR="00BA1D4B" w:rsidRPr="0047464E" w:rsidTr="00B02138">
        <w:trPr>
          <w:trHeight w:val="20"/>
        </w:trPr>
        <w:tc>
          <w:tcPr>
            <w:tcW w:w="798" w:type="pct"/>
          </w:tcPr>
          <w:p w:rsidR="00BA1D4B" w:rsidRPr="0047464E" w:rsidRDefault="00BA1D4B" w:rsidP="00962253">
            <w:pPr>
              <w:jc w:val="center"/>
              <w:rPr>
                <w:b/>
                <w:bCs/>
                <w:szCs w:val="24"/>
              </w:rPr>
            </w:pPr>
            <w:r w:rsidRPr="0047464E">
              <w:rPr>
                <w:b/>
                <w:bCs/>
                <w:szCs w:val="24"/>
              </w:rPr>
              <w:t>1</w:t>
            </w:r>
          </w:p>
        </w:tc>
        <w:tc>
          <w:tcPr>
            <w:tcW w:w="2508" w:type="pct"/>
          </w:tcPr>
          <w:p w:rsidR="00BA1D4B" w:rsidRPr="0047464E" w:rsidRDefault="00BA1D4B" w:rsidP="00962253">
            <w:pPr>
              <w:jc w:val="center"/>
              <w:rPr>
                <w:b/>
                <w:bCs/>
                <w:szCs w:val="24"/>
              </w:rPr>
            </w:pPr>
            <w:r w:rsidRPr="0047464E">
              <w:rPr>
                <w:b/>
                <w:bCs/>
                <w:szCs w:val="24"/>
              </w:rPr>
              <w:t>2</w:t>
            </w:r>
          </w:p>
        </w:tc>
        <w:tc>
          <w:tcPr>
            <w:tcW w:w="1075" w:type="pct"/>
          </w:tcPr>
          <w:p w:rsidR="00BA1D4B" w:rsidRPr="0047464E" w:rsidRDefault="00BA1D4B" w:rsidP="00962253">
            <w:pPr>
              <w:jc w:val="center"/>
              <w:rPr>
                <w:b/>
                <w:bCs/>
                <w:szCs w:val="24"/>
              </w:rPr>
            </w:pPr>
            <w:r w:rsidRPr="0047464E">
              <w:rPr>
                <w:b/>
                <w:bCs/>
                <w:szCs w:val="24"/>
              </w:rPr>
              <w:t>3</w:t>
            </w:r>
          </w:p>
        </w:tc>
        <w:tc>
          <w:tcPr>
            <w:tcW w:w="619" w:type="pct"/>
          </w:tcPr>
          <w:p w:rsidR="00BA1D4B" w:rsidRPr="0047464E" w:rsidRDefault="00BA1D4B" w:rsidP="00962253">
            <w:pPr>
              <w:jc w:val="center"/>
              <w:rPr>
                <w:b/>
                <w:bCs/>
                <w:szCs w:val="24"/>
              </w:rPr>
            </w:pPr>
            <w:r w:rsidRPr="0047464E">
              <w:rPr>
                <w:b/>
                <w:bCs/>
                <w:szCs w:val="24"/>
              </w:rPr>
              <w:t>4</w:t>
            </w:r>
          </w:p>
        </w:tc>
      </w:tr>
      <w:tr w:rsidR="00BA1D4B" w:rsidRPr="0047464E" w:rsidTr="00D82F70">
        <w:trPr>
          <w:trHeight w:val="20"/>
        </w:trPr>
        <w:tc>
          <w:tcPr>
            <w:tcW w:w="3306" w:type="pct"/>
            <w:gridSpan w:val="2"/>
          </w:tcPr>
          <w:p w:rsidR="00BA1D4B" w:rsidRPr="0047464E" w:rsidRDefault="00BA1D4B" w:rsidP="00962253">
            <w:pPr>
              <w:rPr>
                <w:b/>
                <w:bCs/>
                <w:szCs w:val="24"/>
              </w:rPr>
            </w:pPr>
            <w:r w:rsidRPr="0047464E">
              <w:rPr>
                <w:b/>
                <w:bCs/>
                <w:szCs w:val="24"/>
              </w:rPr>
              <w:t xml:space="preserve">Раздел 1. </w:t>
            </w:r>
            <w:r w:rsidRPr="0047464E">
              <w:rPr>
                <w:b/>
                <w:szCs w:val="24"/>
              </w:rPr>
              <w:t>Теоретические основы термодинамики и теплотехники</w:t>
            </w:r>
          </w:p>
        </w:tc>
        <w:tc>
          <w:tcPr>
            <w:tcW w:w="1075" w:type="pct"/>
          </w:tcPr>
          <w:p w:rsidR="00BA1D4B" w:rsidRPr="0047464E" w:rsidRDefault="00CB60FD" w:rsidP="005C4376">
            <w:pPr>
              <w:jc w:val="center"/>
              <w:rPr>
                <w:b/>
                <w:szCs w:val="24"/>
              </w:rPr>
            </w:pPr>
            <w:r>
              <w:rPr>
                <w:b/>
                <w:szCs w:val="24"/>
              </w:rPr>
              <w:t>3,5</w:t>
            </w:r>
            <w:r w:rsidR="00BA1D4B" w:rsidRPr="0047464E">
              <w:rPr>
                <w:b/>
                <w:szCs w:val="24"/>
              </w:rPr>
              <w:t>/</w:t>
            </w:r>
            <w:r>
              <w:rPr>
                <w:b/>
                <w:szCs w:val="24"/>
              </w:rPr>
              <w:t>1,5</w:t>
            </w:r>
          </w:p>
        </w:tc>
        <w:tc>
          <w:tcPr>
            <w:tcW w:w="619" w:type="pct"/>
          </w:tcPr>
          <w:p w:rsidR="00BA1D4B" w:rsidRPr="0047464E" w:rsidRDefault="00BA1D4B" w:rsidP="00962253">
            <w:pPr>
              <w:jc w:val="center"/>
              <w:rPr>
                <w:b/>
                <w:bCs/>
                <w:szCs w:val="24"/>
              </w:rPr>
            </w:pPr>
          </w:p>
        </w:tc>
      </w:tr>
      <w:tr w:rsidR="0044415B" w:rsidRPr="0047464E" w:rsidTr="00B02138">
        <w:trPr>
          <w:trHeight w:val="20"/>
        </w:trPr>
        <w:tc>
          <w:tcPr>
            <w:tcW w:w="798" w:type="pct"/>
            <w:vMerge w:val="restart"/>
          </w:tcPr>
          <w:p w:rsidR="0044415B" w:rsidRPr="0047464E" w:rsidRDefault="0044415B" w:rsidP="00962253">
            <w:pPr>
              <w:rPr>
                <w:b/>
                <w:bCs/>
                <w:szCs w:val="24"/>
              </w:rPr>
            </w:pPr>
            <w:r w:rsidRPr="0047464E">
              <w:rPr>
                <w:b/>
                <w:szCs w:val="24"/>
              </w:rPr>
              <w:t>Введение</w:t>
            </w:r>
          </w:p>
          <w:p w:rsidR="0044415B" w:rsidRPr="0047464E" w:rsidRDefault="0044415B" w:rsidP="00962253">
            <w:pPr>
              <w:rPr>
                <w:b/>
                <w:bCs/>
                <w:szCs w:val="24"/>
              </w:rPr>
            </w:pPr>
            <w:r w:rsidRPr="0047464E">
              <w:rPr>
                <w:b/>
                <w:bCs/>
                <w:szCs w:val="24"/>
              </w:rPr>
              <w:t>Тема 1.</w:t>
            </w:r>
            <w:r w:rsidRPr="0047464E">
              <w:rPr>
                <w:b/>
                <w:szCs w:val="24"/>
              </w:rPr>
              <w:t>1. Основные законы газов и газовых смесей</w:t>
            </w:r>
          </w:p>
          <w:p w:rsidR="0044415B" w:rsidRPr="0047464E" w:rsidRDefault="0044415B" w:rsidP="00962253">
            <w:pPr>
              <w:rPr>
                <w:b/>
                <w:bCs/>
                <w:szCs w:val="24"/>
              </w:rPr>
            </w:pPr>
            <w:r w:rsidRPr="0047464E">
              <w:rPr>
                <w:b/>
                <w:szCs w:val="24"/>
              </w:rPr>
              <w:t>Теплоёмкость газов и смесей</w:t>
            </w:r>
          </w:p>
        </w:tc>
        <w:tc>
          <w:tcPr>
            <w:tcW w:w="2508" w:type="pct"/>
          </w:tcPr>
          <w:p w:rsidR="0044415B" w:rsidRPr="0047464E" w:rsidRDefault="0044415B" w:rsidP="00962253">
            <w:pPr>
              <w:rPr>
                <w:b/>
                <w:bCs/>
                <w:szCs w:val="24"/>
              </w:rPr>
            </w:pPr>
            <w:r w:rsidRPr="0047464E">
              <w:rPr>
                <w:b/>
                <w:bCs/>
                <w:szCs w:val="24"/>
              </w:rPr>
              <w:t>Содержание учебного материала</w:t>
            </w:r>
          </w:p>
        </w:tc>
        <w:tc>
          <w:tcPr>
            <w:tcW w:w="1075" w:type="pct"/>
            <w:vAlign w:val="center"/>
          </w:tcPr>
          <w:p w:rsidR="0044415B" w:rsidRPr="0047464E" w:rsidRDefault="0044415B" w:rsidP="005C4376">
            <w:pPr>
              <w:suppressAutoHyphens/>
              <w:jc w:val="center"/>
              <w:rPr>
                <w:szCs w:val="24"/>
              </w:rPr>
            </w:pPr>
            <w:r>
              <w:rPr>
                <w:b/>
                <w:szCs w:val="24"/>
              </w:rPr>
              <w:t>0,5</w:t>
            </w:r>
            <w:r w:rsidRPr="0047464E">
              <w:rPr>
                <w:b/>
                <w:szCs w:val="24"/>
              </w:rPr>
              <w:t>/</w:t>
            </w:r>
            <w:r>
              <w:rPr>
                <w:b/>
                <w:szCs w:val="24"/>
              </w:rPr>
              <w:t>0</w:t>
            </w:r>
          </w:p>
        </w:tc>
        <w:tc>
          <w:tcPr>
            <w:tcW w:w="619" w:type="pct"/>
            <w:vMerge w:val="restart"/>
          </w:tcPr>
          <w:p w:rsidR="0044415B" w:rsidRPr="0047464E" w:rsidRDefault="0044415B" w:rsidP="00962253">
            <w:pPr>
              <w:rPr>
                <w:szCs w:val="24"/>
              </w:rPr>
            </w:pPr>
            <w:r w:rsidRPr="0047464E">
              <w:rPr>
                <w:szCs w:val="24"/>
              </w:rPr>
              <w:t>ОК 01, ОК 02,</w:t>
            </w:r>
          </w:p>
          <w:p w:rsidR="0044415B" w:rsidRPr="0047464E" w:rsidRDefault="0044415B" w:rsidP="00962253">
            <w:pPr>
              <w:rPr>
                <w:szCs w:val="24"/>
              </w:rPr>
            </w:pPr>
            <w:r w:rsidRPr="0047464E">
              <w:rPr>
                <w:szCs w:val="24"/>
              </w:rPr>
              <w:t xml:space="preserve">ОК 04, ОК 05, </w:t>
            </w:r>
          </w:p>
          <w:p w:rsidR="0044415B" w:rsidRPr="0047464E" w:rsidRDefault="0044415B" w:rsidP="00962253">
            <w:pPr>
              <w:rPr>
                <w:szCs w:val="24"/>
              </w:rPr>
            </w:pPr>
            <w:r w:rsidRPr="0047464E">
              <w:rPr>
                <w:szCs w:val="24"/>
              </w:rPr>
              <w:t>ОК 06, ОК 07,</w:t>
            </w:r>
          </w:p>
          <w:p w:rsidR="0044415B" w:rsidRPr="0047464E" w:rsidRDefault="0044415B" w:rsidP="00962253">
            <w:pPr>
              <w:rPr>
                <w:szCs w:val="24"/>
              </w:rPr>
            </w:pPr>
            <w:r w:rsidRPr="0047464E">
              <w:rPr>
                <w:szCs w:val="24"/>
              </w:rPr>
              <w:t xml:space="preserve">ОК 09, </w:t>
            </w:r>
          </w:p>
          <w:p w:rsidR="0044415B" w:rsidRPr="0047464E" w:rsidRDefault="0044415B" w:rsidP="00962253">
            <w:pPr>
              <w:rPr>
                <w:b/>
                <w:szCs w:val="24"/>
              </w:rPr>
            </w:pPr>
            <w:r w:rsidRPr="0047464E">
              <w:rPr>
                <w:szCs w:val="24"/>
              </w:rPr>
              <w:t>ПК 2.1, ПК 2.2</w:t>
            </w:r>
          </w:p>
        </w:tc>
      </w:tr>
      <w:tr w:rsidR="0044415B" w:rsidRPr="0047464E" w:rsidTr="00B02138">
        <w:trPr>
          <w:trHeight w:val="20"/>
        </w:trPr>
        <w:tc>
          <w:tcPr>
            <w:tcW w:w="798" w:type="pct"/>
            <w:vMerge/>
          </w:tcPr>
          <w:p w:rsidR="0044415B" w:rsidRPr="0047464E" w:rsidRDefault="0044415B" w:rsidP="00962253">
            <w:pPr>
              <w:rPr>
                <w:b/>
                <w:szCs w:val="24"/>
              </w:rPr>
            </w:pPr>
          </w:p>
        </w:tc>
        <w:tc>
          <w:tcPr>
            <w:tcW w:w="2508" w:type="pct"/>
          </w:tcPr>
          <w:p w:rsidR="0044415B" w:rsidRPr="0047464E" w:rsidRDefault="0044415B" w:rsidP="00962253">
            <w:pPr>
              <w:rPr>
                <w:b/>
                <w:bCs/>
                <w:szCs w:val="24"/>
              </w:rPr>
            </w:pPr>
            <w:r w:rsidRPr="0047464E">
              <w:rPr>
                <w:szCs w:val="24"/>
              </w:rPr>
              <w:t>1. Содержание дисциплины и ее задачи. Связь с другими дисциплинами специальности 18.02.05 Производство тугоплавких неметаллических и силикатных материалов и изделий 18.02.05 Производство тугоплавких неметаллических и силикатных материалов и изделий.</w:t>
            </w:r>
          </w:p>
        </w:tc>
        <w:tc>
          <w:tcPr>
            <w:tcW w:w="1075" w:type="pct"/>
            <w:vMerge w:val="restart"/>
            <w:vAlign w:val="center"/>
          </w:tcPr>
          <w:p w:rsidR="0044415B" w:rsidRPr="0047464E" w:rsidRDefault="0044415B" w:rsidP="005C4376">
            <w:pPr>
              <w:suppressAutoHyphens/>
              <w:jc w:val="center"/>
              <w:rPr>
                <w:szCs w:val="24"/>
              </w:rPr>
            </w:pPr>
            <w:r>
              <w:rPr>
                <w:szCs w:val="24"/>
              </w:rPr>
              <w:t>0,5</w:t>
            </w:r>
          </w:p>
        </w:tc>
        <w:tc>
          <w:tcPr>
            <w:tcW w:w="619" w:type="pct"/>
            <w:vMerge/>
          </w:tcPr>
          <w:p w:rsidR="0044415B" w:rsidRPr="0047464E" w:rsidRDefault="0044415B" w:rsidP="00962253">
            <w:pPr>
              <w:rPr>
                <w:szCs w:val="24"/>
              </w:rPr>
            </w:pPr>
          </w:p>
        </w:tc>
      </w:tr>
      <w:tr w:rsidR="0044415B" w:rsidRPr="0047464E" w:rsidTr="00B02138">
        <w:trPr>
          <w:trHeight w:val="20"/>
        </w:trPr>
        <w:tc>
          <w:tcPr>
            <w:tcW w:w="798" w:type="pct"/>
            <w:vMerge/>
          </w:tcPr>
          <w:p w:rsidR="0044415B" w:rsidRPr="0047464E" w:rsidRDefault="0044415B" w:rsidP="00962253">
            <w:pPr>
              <w:rPr>
                <w:b/>
                <w:bCs/>
                <w:szCs w:val="24"/>
              </w:rPr>
            </w:pPr>
          </w:p>
        </w:tc>
        <w:tc>
          <w:tcPr>
            <w:tcW w:w="2508" w:type="pct"/>
          </w:tcPr>
          <w:p w:rsidR="0044415B" w:rsidRPr="0047464E" w:rsidRDefault="0044415B" w:rsidP="00D82F70">
            <w:pPr>
              <w:jc w:val="both"/>
              <w:rPr>
                <w:b/>
                <w:bCs/>
                <w:szCs w:val="24"/>
              </w:rPr>
            </w:pPr>
            <w:r w:rsidRPr="0047464E">
              <w:rPr>
                <w:bCs/>
                <w:szCs w:val="24"/>
              </w:rPr>
              <w:t>2.</w:t>
            </w:r>
            <w:r w:rsidRPr="0047464E">
              <w:rPr>
                <w:b/>
                <w:szCs w:val="24"/>
              </w:rPr>
              <w:t xml:space="preserve"> </w:t>
            </w:r>
            <w:r w:rsidRPr="00D82F70">
              <w:rPr>
                <w:szCs w:val="24"/>
              </w:rPr>
              <w:t>Основные законы газов и газовых смесей</w:t>
            </w:r>
          </w:p>
        </w:tc>
        <w:tc>
          <w:tcPr>
            <w:tcW w:w="1075" w:type="pct"/>
            <w:vMerge/>
            <w:vAlign w:val="center"/>
          </w:tcPr>
          <w:p w:rsidR="0044415B" w:rsidRPr="0047464E" w:rsidRDefault="0044415B" w:rsidP="005C4376">
            <w:pPr>
              <w:suppressAutoHyphens/>
              <w:jc w:val="center"/>
              <w:rPr>
                <w:bCs/>
                <w:szCs w:val="24"/>
              </w:rPr>
            </w:pPr>
          </w:p>
        </w:tc>
        <w:tc>
          <w:tcPr>
            <w:tcW w:w="619" w:type="pct"/>
            <w:vMerge/>
          </w:tcPr>
          <w:p w:rsidR="0044415B" w:rsidRPr="0047464E" w:rsidRDefault="0044415B" w:rsidP="00962253">
            <w:pPr>
              <w:rPr>
                <w:b/>
                <w:bCs/>
                <w:szCs w:val="24"/>
              </w:rPr>
            </w:pPr>
          </w:p>
        </w:tc>
      </w:tr>
      <w:tr w:rsidR="0044415B" w:rsidRPr="0047464E" w:rsidTr="00B02138">
        <w:trPr>
          <w:trHeight w:val="20"/>
        </w:trPr>
        <w:tc>
          <w:tcPr>
            <w:tcW w:w="798" w:type="pct"/>
            <w:vMerge/>
          </w:tcPr>
          <w:p w:rsidR="0044415B" w:rsidRPr="0047464E" w:rsidRDefault="0044415B" w:rsidP="00962253">
            <w:pPr>
              <w:rPr>
                <w:b/>
                <w:bCs/>
                <w:szCs w:val="24"/>
              </w:rPr>
            </w:pPr>
          </w:p>
        </w:tc>
        <w:tc>
          <w:tcPr>
            <w:tcW w:w="2508" w:type="pct"/>
          </w:tcPr>
          <w:p w:rsidR="0044415B" w:rsidRPr="0047464E" w:rsidRDefault="0044415B" w:rsidP="00D82F70">
            <w:pPr>
              <w:jc w:val="both"/>
              <w:rPr>
                <w:bCs/>
                <w:szCs w:val="24"/>
              </w:rPr>
            </w:pPr>
            <w:r>
              <w:rPr>
                <w:spacing w:val="-6"/>
                <w:szCs w:val="24"/>
              </w:rPr>
              <w:t>3.</w:t>
            </w:r>
            <w:r w:rsidRPr="0047464E">
              <w:rPr>
                <w:spacing w:val="-6"/>
                <w:szCs w:val="24"/>
              </w:rPr>
              <w:t>Понятие удельной теплоёмкости. Виды теплоёмкостей. Зависимость теплоемкости от способа подвода теплоты и температуры. Средняя и истинная теплоемкости. Теплоемкость газовых смесей. Определение количества теплоты.</w:t>
            </w:r>
          </w:p>
        </w:tc>
        <w:tc>
          <w:tcPr>
            <w:tcW w:w="1075" w:type="pct"/>
            <w:vMerge/>
            <w:vAlign w:val="center"/>
          </w:tcPr>
          <w:p w:rsidR="0044415B" w:rsidRPr="0047464E" w:rsidRDefault="0044415B" w:rsidP="005C4376">
            <w:pPr>
              <w:suppressAutoHyphens/>
              <w:jc w:val="center"/>
              <w:rPr>
                <w:bCs/>
                <w:szCs w:val="24"/>
              </w:rPr>
            </w:pPr>
          </w:p>
        </w:tc>
        <w:tc>
          <w:tcPr>
            <w:tcW w:w="619" w:type="pct"/>
          </w:tcPr>
          <w:p w:rsidR="0044415B" w:rsidRPr="0047464E" w:rsidRDefault="0044415B" w:rsidP="00962253">
            <w:pPr>
              <w:rPr>
                <w:b/>
                <w:bCs/>
                <w:szCs w:val="24"/>
              </w:rPr>
            </w:pPr>
          </w:p>
        </w:tc>
      </w:tr>
      <w:tr w:rsidR="00BA1D4B" w:rsidRPr="0047464E" w:rsidTr="00B02138">
        <w:trPr>
          <w:trHeight w:val="20"/>
        </w:trPr>
        <w:tc>
          <w:tcPr>
            <w:tcW w:w="798" w:type="pct"/>
            <w:vMerge w:val="restart"/>
          </w:tcPr>
          <w:p w:rsidR="00BA1D4B" w:rsidRPr="0047464E" w:rsidRDefault="00BA1D4B" w:rsidP="00962253">
            <w:pPr>
              <w:rPr>
                <w:b/>
                <w:szCs w:val="24"/>
              </w:rPr>
            </w:pPr>
            <w:r w:rsidRPr="0047464E">
              <w:rPr>
                <w:b/>
                <w:szCs w:val="24"/>
              </w:rPr>
              <w:t>Тема 1.</w:t>
            </w:r>
            <w:r w:rsidR="00C57D7A">
              <w:rPr>
                <w:b/>
                <w:szCs w:val="24"/>
              </w:rPr>
              <w:t>2</w:t>
            </w:r>
          </w:p>
          <w:p w:rsidR="00BA1D4B" w:rsidRPr="0047464E" w:rsidRDefault="00BA1D4B" w:rsidP="00962253">
            <w:pPr>
              <w:rPr>
                <w:b/>
                <w:bCs/>
                <w:szCs w:val="24"/>
              </w:rPr>
            </w:pPr>
            <w:r w:rsidRPr="0047464E">
              <w:rPr>
                <w:b/>
                <w:szCs w:val="24"/>
              </w:rPr>
              <w:t>Первый и второй законы термодинамики</w:t>
            </w:r>
          </w:p>
        </w:tc>
        <w:tc>
          <w:tcPr>
            <w:tcW w:w="2508" w:type="pct"/>
          </w:tcPr>
          <w:p w:rsidR="00BA1D4B" w:rsidRPr="0047464E" w:rsidRDefault="00BA1D4B" w:rsidP="00962253">
            <w:pPr>
              <w:rPr>
                <w:b/>
                <w:bCs/>
                <w:szCs w:val="24"/>
              </w:rPr>
            </w:pPr>
            <w:r w:rsidRPr="0047464E">
              <w:rPr>
                <w:b/>
                <w:bCs/>
                <w:szCs w:val="24"/>
              </w:rPr>
              <w:t>Содержание учебного материала</w:t>
            </w:r>
          </w:p>
        </w:tc>
        <w:tc>
          <w:tcPr>
            <w:tcW w:w="1075" w:type="pct"/>
            <w:vAlign w:val="center"/>
          </w:tcPr>
          <w:p w:rsidR="00BA1D4B" w:rsidRPr="0047464E" w:rsidRDefault="00774934" w:rsidP="005C4376">
            <w:pPr>
              <w:jc w:val="center"/>
              <w:rPr>
                <w:b/>
                <w:bCs/>
                <w:szCs w:val="24"/>
              </w:rPr>
            </w:pPr>
            <w:r>
              <w:rPr>
                <w:b/>
                <w:bCs/>
                <w:szCs w:val="24"/>
              </w:rPr>
              <w:t>0,5/0</w:t>
            </w:r>
          </w:p>
        </w:tc>
        <w:tc>
          <w:tcPr>
            <w:tcW w:w="619" w:type="pct"/>
            <w:vMerge w:val="restart"/>
          </w:tcPr>
          <w:p w:rsidR="00BA1D4B" w:rsidRPr="0047464E" w:rsidRDefault="00BA1D4B" w:rsidP="00962253">
            <w:pPr>
              <w:rPr>
                <w:szCs w:val="24"/>
              </w:rPr>
            </w:pPr>
            <w:r w:rsidRPr="0047464E">
              <w:rPr>
                <w:szCs w:val="24"/>
              </w:rPr>
              <w:t>ОК 01, ОК 02,</w:t>
            </w:r>
          </w:p>
          <w:p w:rsidR="00BA1D4B" w:rsidRPr="0047464E" w:rsidRDefault="00BA1D4B" w:rsidP="00962253">
            <w:pPr>
              <w:rPr>
                <w:szCs w:val="24"/>
              </w:rPr>
            </w:pPr>
            <w:r w:rsidRPr="0047464E">
              <w:rPr>
                <w:szCs w:val="24"/>
              </w:rPr>
              <w:t xml:space="preserve">ОК 04, ОК 05, </w:t>
            </w:r>
          </w:p>
          <w:p w:rsidR="00BA1D4B" w:rsidRPr="0047464E" w:rsidRDefault="00BA1D4B" w:rsidP="00962253">
            <w:pPr>
              <w:rPr>
                <w:szCs w:val="24"/>
              </w:rPr>
            </w:pPr>
            <w:r w:rsidRPr="0047464E">
              <w:rPr>
                <w:szCs w:val="24"/>
              </w:rPr>
              <w:t>ОК 06, ОК 07,</w:t>
            </w:r>
          </w:p>
          <w:p w:rsidR="00BA1D4B" w:rsidRPr="0047464E" w:rsidRDefault="00BA1D4B" w:rsidP="00962253">
            <w:pPr>
              <w:rPr>
                <w:szCs w:val="24"/>
              </w:rPr>
            </w:pPr>
            <w:r w:rsidRPr="0047464E">
              <w:rPr>
                <w:szCs w:val="24"/>
              </w:rPr>
              <w:t xml:space="preserve">ОК 09, </w:t>
            </w:r>
          </w:p>
          <w:p w:rsidR="00BA1D4B" w:rsidRPr="0047464E" w:rsidRDefault="00BA1D4B" w:rsidP="00962253">
            <w:pPr>
              <w:rPr>
                <w:b/>
                <w:bCs/>
                <w:szCs w:val="24"/>
              </w:rPr>
            </w:pPr>
            <w:r w:rsidRPr="0047464E">
              <w:rPr>
                <w:szCs w:val="24"/>
              </w:rPr>
              <w:t>ПК 2.1, ПК 2.2</w:t>
            </w:r>
          </w:p>
        </w:tc>
      </w:tr>
      <w:tr w:rsidR="00D82F70" w:rsidRPr="0047464E" w:rsidTr="00B02138">
        <w:trPr>
          <w:trHeight w:val="1390"/>
        </w:trPr>
        <w:tc>
          <w:tcPr>
            <w:tcW w:w="798" w:type="pct"/>
            <w:vMerge/>
          </w:tcPr>
          <w:p w:rsidR="00D82F70" w:rsidRPr="0047464E" w:rsidRDefault="00D82F70" w:rsidP="00962253">
            <w:pPr>
              <w:rPr>
                <w:b/>
                <w:bCs/>
                <w:szCs w:val="24"/>
              </w:rPr>
            </w:pPr>
          </w:p>
        </w:tc>
        <w:tc>
          <w:tcPr>
            <w:tcW w:w="2508" w:type="pct"/>
          </w:tcPr>
          <w:p w:rsidR="00D82F70" w:rsidRPr="0047464E" w:rsidRDefault="00D82F70" w:rsidP="00962253">
            <w:pPr>
              <w:rPr>
                <w:spacing w:val="-5"/>
                <w:szCs w:val="24"/>
              </w:rPr>
            </w:pPr>
            <w:r w:rsidRPr="0047464E">
              <w:rPr>
                <w:spacing w:val="-5"/>
                <w:szCs w:val="24"/>
              </w:rPr>
              <w:t xml:space="preserve">1.Первый закон термодинамики. Энтальпия газов. Основные термодинамические процессы изменения состояния: изохорный, изобарный, изотермический, адиабатный. Политропный процесс. </w:t>
            </w:r>
          </w:p>
          <w:p w:rsidR="00D82F70" w:rsidRPr="0047464E" w:rsidRDefault="00D82F70" w:rsidP="00962253">
            <w:pPr>
              <w:rPr>
                <w:spacing w:val="-5"/>
                <w:szCs w:val="24"/>
              </w:rPr>
            </w:pPr>
            <w:r w:rsidRPr="0047464E">
              <w:rPr>
                <w:spacing w:val="-5"/>
                <w:szCs w:val="24"/>
              </w:rPr>
              <w:t>2.Второй закон термодинамики. Понятие о циклах тепловых двигателей. Цикл Карно. Термический к.п.д. Понятие энтропии.</w:t>
            </w:r>
          </w:p>
        </w:tc>
        <w:tc>
          <w:tcPr>
            <w:tcW w:w="1075" w:type="pct"/>
            <w:vAlign w:val="center"/>
          </w:tcPr>
          <w:p w:rsidR="00D82F70" w:rsidRPr="0047464E" w:rsidRDefault="00774934" w:rsidP="005C4376">
            <w:pPr>
              <w:jc w:val="center"/>
              <w:rPr>
                <w:bCs/>
                <w:szCs w:val="24"/>
              </w:rPr>
            </w:pPr>
            <w:r>
              <w:rPr>
                <w:bCs/>
                <w:szCs w:val="24"/>
              </w:rPr>
              <w:t>0,5</w:t>
            </w:r>
          </w:p>
        </w:tc>
        <w:tc>
          <w:tcPr>
            <w:tcW w:w="619" w:type="pct"/>
            <w:vMerge/>
          </w:tcPr>
          <w:p w:rsidR="00D82F70" w:rsidRPr="0047464E" w:rsidRDefault="00D82F70" w:rsidP="00962253">
            <w:pPr>
              <w:rPr>
                <w:b/>
                <w:bCs/>
                <w:szCs w:val="24"/>
              </w:rPr>
            </w:pPr>
          </w:p>
        </w:tc>
      </w:tr>
      <w:tr w:rsidR="00BA1D4B" w:rsidRPr="0047464E" w:rsidTr="00B02138">
        <w:trPr>
          <w:trHeight w:val="20"/>
        </w:trPr>
        <w:tc>
          <w:tcPr>
            <w:tcW w:w="798" w:type="pct"/>
            <w:vMerge w:val="restart"/>
          </w:tcPr>
          <w:p w:rsidR="00BA1D4B" w:rsidRPr="0047464E" w:rsidRDefault="00BA1D4B" w:rsidP="00962253">
            <w:pPr>
              <w:rPr>
                <w:b/>
                <w:szCs w:val="24"/>
              </w:rPr>
            </w:pPr>
            <w:r w:rsidRPr="0047464E">
              <w:rPr>
                <w:b/>
                <w:szCs w:val="24"/>
              </w:rPr>
              <w:t>Тема 1.</w:t>
            </w:r>
            <w:r w:rsidR="00C57D7A">
              <w:rPr>
                <w:b/>
                <w:szCs w:val="24"/>
              </w:rPr>
              <w:t>3</w:t>
            </w:r>
          </w:p>
          <w:p w:rsidR="00BA1D4B" w:rsidRPr="0047464E" w:rsidRDefault="00BA1D4B" w:rsidP="00962253">
            <w:pPr>
              <w:rPr>
                <w:b/>
                <w:bCs/>
                <w:szCs w:val="24"/>
              </w:rPr>
            </w:pPr>
            <w:r w:rsidRPr="0047464E">
              <w:rPr>
                <w:b/>
                <w:szCs w:val="24"/>
              </w:rPr>
              <w:t>Водяной пар</w:t>
            </w:r>
            <w:r w:rsidR="0044415B">
              <w:rPr>
                <w:b/>
                <w:szCs w:val="24"/>
              </w:rPr>
              <w:t>.</w:t>
            </w:r>
            <w:r w:rsidR="0044415B" w:rsidRPr="0047464E">
              <w:rPr>
                <w:b/>
                <w:szCs w:val="24"/>
              </w:rPr>
              <w:t xml:space="preserve"> Влажный воздух</w:t>
            </w:r>
          </w:p>
        </w:tc>
        <w:tc>
          <w:tcPr>
            <w:tcW w:w="2508" w:type="pct"/>
          </w:tcPr>
          <w:p w:rsidR="00BA1D4B" w:rsidRPr="0047464E" w:rsidRDefault="00BA1D4B" w:rsidP="00962253">
            <w:pPr>
              <w:rPr>
                <w:b/>
                <w:bCs/>
                <w:szCs w:val="24"/>
              </w:rPr>
            </w:pPr>
            <w:r w:rsidRPr="0047464E">
              <w:rPr>
                <w:b/>
                <w:bCs/>
                <w:szCs w:val="24"/>
              </w:rPr>
              <w:t>Содержание учебного материала</w:t>
            </w:r>
          </w:p>
        </w:tc>
        <w:tc>
          <w:tcPr>
            <w:tcW w:w="1075" w:type="pct"/>
            <w:vAlign w:val="center"/>
          </w:tcPr>
          <w:p w:rsidR="00BA1D4B" w:rsidRPr="0047464E" w:rsidRDefault="00C57D7A" w:rsidP="005C4376">
            <w:pPr>
              <w:jc w:val="center"/>
              <w:rPr>
                <w:b/>
                <w:bCs/>
                <w:szCs w:val="24"/>
              </w:rPr>
            </w:pPr>
            <w:r>
              <w:rPr>
                <w:b/>
                <w:bCs/>
                <w:szCs w:val="24"/>
              </w:rPr>
              <w:t>1</w:t>
            </w:r>
            <w:r w:rsidR="00BA1D4B" w:rsidRPr="0047464E">
              <w:rPr>
                <w:b/>
                <w:bCs/>
                <w:szCs w:val="24"/>
              </w:rPr>
              <w:t>/</w:t>
            </w:r>
            <w:r>
              <w:rPr>
                <w:b/>
                <w:bCs/>
                <w:szCs w:val="24"/>
              </w:rPr>
              <w:t>0,5</w:t>
            </w:r>
          </w:p>
        </w:tc>
        <w:tc>
          <w:tcPr>
            <w:tcW w:w="619" w:type="pct"/>
            <w:vMerge w:val="restart"/>
          </w:tcPr>
          <w:p w:rsidR="00BA1D4B" w:rsidRPr="0047464E" w:rsidRDefault="00BA1D4B" w:rsidP="00962253">
            <w:pPr>
              <w:rPr>
                <w:szCs w:val="24"/>
              </w:rPr>
            </w:pPr>
            <w:r w:rsidRPr="0047464E">
              <w:rPr>
                <w:szCs w:val="24"/>
              </w:rPr>
              <w:t>ОК 01, ОК 02,</w:t>
            </w:r>
          </w:p>
          <w:p w:rsidR="00BA1D4B" w:rsidRPr="0047464E" w:rsidRDefault="00BA1D4B" w:rsidP="00962253">
            <w:pPr>
              <w:rPr>
                <w:szCs w:val="24"/>
              </w:rPr>
            </w:pPr>
            <w:r w:rsidRPr="0047464E">
              <w:rPr>
                <w:szCs w:val="24"/>
              </w:rPr>
              <w:t xml:space="preserve">ОК 04, ОК 05, </w:t>
            </w:r>
          </w:p>
          <w:p w:rsidR="00BA1D4B" w:rsidRPr="0047464E" w:rsidRDefault="00BA1D4B" w:rsidP="00962253">
            <w:pPr>
              <w:rPr>
                <w:szCs w:val="24"/>
              </w:rPr>
            </w:pPr>
            <w:r w:rsidRPr="0047464E">
              <w:rPr>
                <w:szCs w:val="24"/>
              </w:rPr>
              <w:t>ОК 06, ОК 07,</w:t>
            </w:r>
          </w:p>
          <w:p w:rsidR="00BA1D4B" w:rsidRPr="0047464E" w:rsidRDefault="00BA1D4B" w:rsidP="00962253">
            <w:pPr>
              <w:rPr>
                <w:szCs w:val="24"/>
              </w:rPr>
            </w:pPr>
            <w:r w:rsidRPr="0047464E">
              <w:rPr>
                <w:szCs w:val="24"/>
              </w:rPr>
              <w:t xml:space="preserve">ОК 09, </w:t>
            </w:r>
          </w:p>
          <w:p w:rsidR="00BA1D4B" w:rsidRPr="0047464E" w:rsidRDefault="00BA1D4B" w:rsidP="00962253">
            <w:pPr>
              <w:rPr>
                <w:b/>
                <w:bCs/>
                <w:szCs w:val="24"/>
              </w:rPr>
            </w:pPr>
            <w:r w:rsidRPr="0047464E">
              <w:rPr>
                <w:szCs w:val="24"/>
              </w:rPr>
              <w:t>ПК 2.1, ПК 2.2</w:t>
            </w:r>
          </w:p>
        </w:tc>
      </w:tr>
      <w:tr w:rsidR="00BA1D4B" w:rsidRPr="0047464E" w:rsidTr="00B02138">
        <w:trPr>
          <w:trHeight w:val="20"/>
        </w:trPr>
        <w:tc>
          <w:tcPr>
            <w:tcW w:w="798" w:type="pct"/>
            <w:vMerge/>
          </w:tcPr>
          <w:p w:rsidR="00BA1D4B" w:rsidRPr="0047464E" w:rsidRDefault="00BA1D4B" w:rsidP="00962253">
            <w:pPr>
              <w:rPr>
                <w:b/>
                <w:bCs/>
                <w:szCs w:val="24"/>
              </w:rPr>
            </w:pPr>
          </w:p>
        </w:tc>
        <w:tc>
          <w:tcPr>
            <w:tcW w:w="2508" w:type="pct"/>
          </w:tcPr>
          <w:p w:rsidR="0044415B" w:rsidRDefault="00BA1D4B" w:rsidP="0044415B">
            <w:pPr>
              <w:rPr>
                <w:szCs w:val="24"/>
              </w:rPr>
            </w:pPr>
            <w:r w:rsidRPr="0047464E">
              <w:rPr>
                <w:szCs w:val="24"/>
              </w:rPr>
              <w:t>Водяной пар как рабочее тело и теплоноситель.</w:t>
            </w:r>
          </w:p>
          <w:p w:rsidR="00BA1D4B" w:rsidRPr="0047464E" w:rsidRDefault="0044415B" w:rsidP="0044415B">
            <w:pPr>
              <w:rPr>
                <w:b/>
                <w:bCs/>
                <w:szCs w:val="24"/>
              </w:rPr>
            </w:pPr>
            <w:r w:rsidRPr="0047464E">
              <w:rPr>
                <w:szCs w:val="24"/>
              </w:rPr>
              <w:t xml:space="preserve">Абсолютная и относительная влажность воздуха. Точка росы. Влагосодержание и энтальпия влажного воздуха. </w:t>
            </w:r>
            <w:r w:rsidRPr="0047464E">
              <w:rPr>
                <w:szCs w:val="24"/>
                <w:lang w:val="en-US"/>
              </w:rPr>
              <w:t>I</w:t>
            </w:r>
            <w:r w:rsidRPr="0047464E">
              <w:rPr>
                <w:szCs w:val="24"/>
              </w:rPr>
              <w:t>-</w:t>
            </w:r>
            <w:r w:rsidRPr="0047464E">
              <w:rPr>
                <w:szCs w:val="24"/>
                <w:lang w:val="en-US"/>
              </w:rPr>
              <w:t>d</w:t>
            </w:r>
            <w:r w:rsidRPr="0047464E">
              <w:rPr>
                <w:szCs w:val="24"/>
              </w:rPr>
              <w:t xml:space="preserve"> диаграмма.</w:t>
            </w:r>
          </w:p>
        </w:tc>
        <w:tc>
          <w:tcPr>
            <w:tcW w:w="1075" w:type="pct"/>
            <w:vAlign w:val="center"/>
          </w:tcPr>
          <w:p w:rsidR="00BA1D4B" w:rsidRPr="0047464E" w:rsidRDefault="00774934" w:rsidP="005C4376">
            <w:pPr>
              <w:jc w:val="center"/>
              <w:rPr>
                <w:bCs/>
                <w:szCs w:val="24"/>
              </w:rPr>
            </w:pPr>
            <w:r>
              <w:rPr>
                <w:bCs/>
                <w:szCs w:val="24"/>
              </w:rPr>
              <w:t>0,5</w:t>
            </w:r>
          </w:p>
        </w:tc>
        <w:tc>
          <w:tcPr>
            <w:tcW w:w="619" w:type="pct"/>
            <w:vMerge/>
          </w:tcPr>
          <w:p w:rsidR="00BA1D4B" w:rsidRPr="0047464E" w:rsidRDefault="00BA1D4B" w:rsidP="00962253">
            <w:pPr>
              <w:rPr>
                <w:b/>
                <w:bCs/>
                <w:szCs w:val="24"/>
              </w:rPr>
            </w:pPr>
          </w:p>
        </w:tc>
      </w:tr>
      <w:tr w:rsidR="00BA1D4B" w:rsidRPr="0047464E" w:rsidTr="00B02138">
        <w:trPr>
          <w:trHeight w:val="20"/>
        </w:trPr>
        <w:tc>
          <w:tcPr>
            <w:tcW w:w="798" w:type="pct"/>
            <w:vMerge/>
          </w:tcPr>
          <w:p w:rsidR="00BA1D4B" w:rsidRPr="0047464E" w:rsidRDefault="00BA1D4B" w:rsidP="00962253">
            <w:pPr>
              <w:rPr>
                <w:b/>
                <w:bCs/>
                <w:szCs w:val="24"/>
              </w:rPr>
            </w:pPr>
          </w:p>
        </w:tc>
        <w:tc>
          <w:tcPr>
            <w:tcW w:w="2508" w:type="pct"/>
          </w:tcPr>
          <w:p w:rsidR="00BA1D4B" w:rsidRPr="0047464E" w:rsidRDefault="00BA1D4B" w:rsidP="00962253">
            <w:pPr>
              <w:rPr>
                <w:b/>
                <w:bCs/>
                <w:szCs w:val="24"/>
              </w:rPr>
            </w:pPr>
            <w:r w:rsidRPr="0047464E">
              <w:rPr>
                <w:b/>
                <w:bCs/>
                <w:szCs w:val="24"/>
              </w:rPr>
              <w:t>В том числе практических и лабораторных занятий</w:t>
            </w:r>
          </w:p>
        </w:tc>
        <w:tc>
          <w:tcPr>
            <w:tcW w:w="1075" w:type="pct"/>
            <w:vAlign w:val="center"/>
          </w:tcPr>
          <w:p w:rsidR="00BA1D4B" w:rsidRPr="0047464E" w:rsidRDefault="00C57D7A" w:rsidP="005C4376">
            <w:pPr>
              <w:jc w:val="center"/>
              <w:rPr>
                <w:b/>
                <w:bCs/>
                <w:szCs w:val="24"/>
              </w:rPr>
            </w:pPr>
            <w:r>
              <w:rPr>
                <w:b/>
                <w:bCs/>
                <w:szCs w:val="24"/>
              </w:rPr>
              <w:t>0,5</w:t>
            </w:r>
          </w:p>
        </w:tc>
        <w:tc>
          <w:tcPr>
            <w:tcW w:w="619" w:type="pct"/>
            <w:vMerge/>
          </w:tcPr>
          <w:p w:rsidR="00BA1D4B" w:rsidRPr="0047464E" w:rsidRDefault="00BA1D4B" w:rsidP="00962253">
            <w:pPr>
              <w:rPr>
                <w:b/>
                <w:bCs/>
                <w:szCs w:val="24"/>
              </w:rPr>
            </w:pPr>
          </w:p>
        </w:tc>
      </w:tr>
      <w:tr w:rsidR="00BA1D4B" w:rsidRPr="0047464E" w:rsidTr="00B02138">
        <w:trPr>
          <w:trHeight w:val="20"/>
        </w:trPr>
        <w:tc>
          <w:tcPr>
            <w:tcW w:w="798" w:type="pct"/>
            <w:vMerge/>
          </w:tcPr>
          <w:p w:rsidR="00BA1D4B" w:rsidRPr="0047464E" w:rsidRDefault="00BA1D4B" w:rsidP="00962253">
            <w:pPr>
              <w:rPr>
                <w:b/>
                <w:bCs/>
                <w:szCs w:val="24"/>
              </w:rPr>
            </w:pPr>
          </w:p>
        </w:tc>
        <w:tc>
          <w:tcPr>
            <w:tcW w:w="2508" w:type="pct"/>
          </w:tcPr>
          <w:p w:rsidR="00C57D7A" w:rsidRDefault="00BA1D4B" w:rsidP="00C57D7A">
            <w:pPr>
              <w:rPr>
                <w:szCs w:val="24"/>
              </w:rPr>
            </w:pPr>
            <w:r w:rsidRPr="0047464E">
              <w:rPr>
                <w:bCs/>
                <w:szCs w:val="24"/>
              </w:rPr>
              <w:t xml:space="preserve">Практическое занятие 4. </w:t>
            </w:r>
            <w:r w:rsidR="0044415B">
              <w:rPr>
                <w:bCs/>
                <w:szCs w:val="24"/>
              </w:rPr>
              <w:t xml:space="preserve">Ознакомление с </w:t>
            </w:r>
            <w:r w:rsidR="0044415B" w:rsidRPr="0047464E">
              <w:rPr>
                <w:szCs w:val="24"/>
                <w:lang w:val="en-US"/>
              </w:rPr>
              <w:t>H</w:t>
            </w:r>
            <w:r w:rsidR="0044415B" w:rsidRPr="0047464E">
              <w:rPr>
                <w:szCs w:val="24"/>
              </w:rPr>
              <w:t>,</w:t>
            </w:r>
            <w:r w:rsidR="0044415B" w:rsidRPr="0047464E">
              <w:rPr>
                <w:szCs w:val="24"/>
                <w:lang w:val="en-US"/>
              </w:rPr>
              <w:t>S</w:t>
            </w:r>
            <w:r w:rsidR="0044415B" w:rsidRPr="0047464E">
              <w:rPr>
                <w:szCs w:val="24"/>
              </w:rPr>
              <w:t>-диаграмме водяного пара</w:t>
            </w:r>
            <w:r w:rsidR="0044415B">
              <w:rPr>
                <w:szCs w:val="24"/>
              </w:rPr>
              <w:t>, применяемую</w:t>
            </w:r>
            <w:r w:rsidR="0044415B" w:rsidRPr="0047464E">
              <w:rPr>
                <w:bCs/>
                <w:szCs w:val="24"/>
              </w:rPr>
              <w:t xml:space="preserve"> </w:t>
            </w:r>
            <w:r w:rsidR="00C57D7A">
              <w:rPr>
                <w:bCs/>
                <w:szCs w:val="24"/>
              </w:rPr>
              <w:t>для о</w:t>
            </w:r>
            <w:r w:rsidRPr="0047464E">
              <w:rPr>
                <w:bCs/>
                <w:szCs w:val="24"/>
              </w:rPr>
              <w:t>пределени</w:t>
            </w:r>
            <w:r w:rsidR="00C57D7A">
              <w:rPr>
                <w:bCs/>
                <w:szCs w:val="24"/>
              </w:rPr>
              <w:t>я</w:t>
            </w:r>
            <w:r w:rsidRPr="0047464E">
              <w:rPr>
                <w:bCs/>
                <w:szCs w:val="24"/>
              </w:rPr>
              <w:t xml:space="preserve"> </w:t>
            </w:r>
            <w:r w:rsidR="00C57D7A">
              <w:rPr>
                <w:bCs/>
                <w:szCs w:val="24"/>
              </w:rPr>
              <w:t xml:space="preserve">его </w:t>
            </w:r>
            <w:r w:rsidRPr="0047464E">
              <w:rPr>
                <w:bCs/>
                <w:szCs w:val="24"/>
              </w:rPr>
              <w:t>параметров</w:t>
            </w:r>
            <w:r w:rsidRPr="0047464E">
              <w:rPr>
                <w:szCs w:val="24"/>
              </w:rPr>
              <w:t>.</w:t>
            </w:r>
            <w:r w:rsidR="00C57D7A" w:rsidRPr="0047464E">
              <w:rPr>
                <w:szCs w:val="24"/>
              </w:rPr>
              <w:t xml:space="preserve"> </w:t>
            </w:r>
          </w:p>
          <w:p w:rsidR="00BA1D4B" w:rsidRPr="00C57D7A" w:rsidRDefault="00C57D7A" w:rsidP="00962253">
            <w:pPr>
              <w:rPr>
                <w:szCs w:val="24"/>
              </w:rPr>
            </w:pPr>
            <w:r>
              <w:rPr>
                <w:szCs w:val="24"/>
              </w:rPr>
              <w:lastRenderedPageBreak/>
              <w:t>Ознакомление с</w:t>
            </w:r>
            <w:r w:rsidRPr="0047464E">
              <w:rPr>
                <w:szCs w:val="24"/>
              </w:rPr>
              <w:t xml:space="preserve"> диаграмм</w:t>
            </w:r>
            <w:r>
              <w:rPr>
                <w:szCs w:val="24"/>
              </w:rPr>
              <w:t>ой</w:t>
            </w:r>
            <w:r w:rsidRPr="0047464E">
              <w:rPr>
                <w:szCs w:val="24"/>
              </w:rPr>
              <w:t xml:space="preserve"> </w:t>
            </w:r>
            <w:r w:rsidRPr="0047464E">
              <w:rPr>
                <w:szCs w:val="24"/>
                <w:lang w:val="en-US"/>
              </w:rPr>
              <w:t>I</w:t>
            </w:r>
            <w:r w:rsidRPr="0047464E">
              <w:rPr>
                <w:szCs w:val="24"/>
              </w:rPr>
              <w:t>-</w:t>
            </w:r>
            <w:r w:rsidRPr="0047464E">
              <w:rPr>
                <w:szCs w:val="24"/>
                <w:lang w:val="en-US"/>
              </w:rPr>
              <w:t>d</w:t>
            </w:r>
            <w:r w:rsidRPr="0047464E">
              <w:rPr>
                <w:szCs w:val="24"/>
              </w:rPr>
              <w:t xml:space="preserve"> влажного воздуха для определения его параметров.</w:t>
            </w:r>
          </w:p>
        </w:tc>
        <w:tc>
          <w:tcPr>
            <w:tcW w:w="1075" w:type="pct"/>
            <w:vAlign w:val="center"/>
          </w:tcPr>
          <w:p w:rsidR="00BA1D4B" w:rsidRPr="0047464E" w:rsidRDefault="00C57D7A" w:rsidP="005C4376">
            <w:pPr>
              <w:jc w:val="center"/>
              <w:rPr>
                <w:bCs/>
                <w:szCs w:val="24"/>
              </w:rPr>
            </w:pPr>
            <w:r>
              <w:rPr>
                <w:bCs/>
                <w:szCs w:val="24"/>
              </w:rPr>
              <w:lastRenderedPageBreak/>
              <w:t>0,5</w:t>
            </w:r>
          </w:p>
        </w:tc>
        <w:tc>
          <w:tcPr>
            <w:tcW w:w="619" w:type="pct"/>
            <w:vMerge/>
          </w:tcPr>
          <w:p w:rsidR="00BA1D4B" w:rsidRPr="0047464E" w:rsidRDefault="00BA1D4B" w:rsidP="00962253">
            <w:pPr>
              <w:rPr>
                <w:b/>
                <w:bCs/>
                <w:szCs w:val="24"/>
              </w:rPr>
            </w:pPr>
          </w:p>
        </w:tc>
      </w:tr>
      <w:tr w:rsidR="00BA1D4B" w:rsidRPr="0047464E" w:rsidTr="00B02138">
        <w:trPr>
          <w:trHeight w:val="20"/>
        </w:trPr>
        <w:tc>
          <w:tcPr>
            <w:tcW w:w="798" w:type="pct"/>
            <w:vMerge w:val="restart"/>
          </w:tcPr>
          <w:p w:rsidR="00BA1D4B" w:rsidRPr="0047464E" w:rsidRDefault="00BA1D4B" w:rsidP="00C57D7A">
            <w:pPr>
              <w:rPr>
                <w:b/>
                <w:bCs/>
                <w:szCs w:val="24"/>
              </w:rPr>
            </w:pPr>
            <w:r w:rsidRPr="0047464E">
              <w:rPr>
                <w:b/>
                <w:szCs w:val="24"/>
              </w:rPr>
              <w:lastRenderedPageBreak/>
              <w:t>Тема 1.</w:t>
            </w:r>
            <w:r w:rsidR="00C57D7A">
              <w:rPr>
                <w:b/>
                <w:szCs w:val="24"/>
              </w:rPr>
              <w:t>4</w:t>
            </w:r>
            <w:r w:rsidRPr="0047464E">
              <w:rPr>
                <w:b/>
                <w:szCs w:val="24"/>
              </w:rPr>
              <w:t xml:space="preserve"> Основы теории теплопередачи</w:t>
            </w:r>
          </w:p>
        </w:tc>
        <w:tc>
          <w:tcPr>
            <w:tcW w:w="2508" w:type="pct"/>
          </w:tcPr>
          <w:p w:rsidR="00BA1D4B" w:rsidRPr="0047464E" w:rsidRDefault="00BA1D4B" w:rsidP="00962253">
            <w:pPr>
              <w:rPr>
                <w:b/>
                <w:bCs/>
                <w:szCs w:val="24"/>
              </w:rPr>
            </w:pPr>
            <w:r w:rsidRPr="0047464E">
              <w:rPr>
                <w:b/>
                <w:bCs/>
                <w:szCs w:val="24"/>
              </w:rPr>
              <w:t>Содержание учебного материала</w:t>
            </w:r>
          </w:p>
        </w:tc>
        <w:tc>
          <w:tcPr>
            <w:tcW w:w="1075" w:type="pct"/>
            <w:vAlign w:val="center"/>
          </w:tcPr>
          <w:p w:rsidR="00BA1D4B" w:rsidRPr="0047464E" w:rsidRDefault="0044415B" w:rsidP="005C4376">
            <w:pPr>
              <w:jc w:val="center"/>
              <w:rPr>
                <w:b/>
                <w:bCs/>
                <w:szCs w:val="24"/>
              </w:rPr>
            </w:pPr>
            <w:r>
              <w:rPr>
                <w:b/>
                <w:bCs/>
                <w:szCs w:val="24"/>
              </w:rPr>
              <w:t>1,5</w:t>
            </w:r>
            <w:r w:rsidR="00BA1D4B" w:rsidRPr="0047464E">
              <w:rPr>
                <w:b/>
                <w:bCs/>
                <w:szCs w:val="24"/>
              </w:rPr>
              <w:t>/</w:t>
            </w:r>
            <w:r w:rsidR="00774934">
              <w:rPr>
                <w:b/>
                <w:bCs/>
                <w:szCs w:val="24"/>
              </w:rPr>
              <w:t>1</w:t>
            </w:r>
          </w:p>
        </w:tc>
        <w:tc>
          <w:tcPr>
            <w:tcW w:w="619" w:type="pct"/>
            <w:vMerge w:val="restart"/>
          </w:tcPr>
          <w:p w:rsidR="00BA1D4B" w:rsidRPr="0047464E" w:rsidRDefault="00BA1D4B" w:rsidP="00962253">
            <w:pPr>
              <w:rPr>
                <w:szCs w:val="24"/>
              </w:rPr>
            </w:pPr>
            <w:r w:rsidRPr="0047464E">
              <w:rPr>
                <w:szCs w:val="24"/>
              </w:rPr>
              <w:t>ОК 01, ОК 02,</w:t>
            </w:r>
          </w:p>
          <w:p w:rsidR="00BA1D4B" w:rsidRPr="0047464E" w:rsidRDefault="00BA1D4B" w:rsidP="00962253">
            <w:pPr>
              <w:rPr>
                <w:szCs w:val="24"/>
              </w:rPr>
            </w:pPr>
            <w:r w:rsidRPr="0047464E">
              <w:rPr>
                <w:szCs w:val="24"/>
              </w:rPr>
              <w:t xml:space="preserve">ОК 04, ОК 05, </w:t>
            </w:r>
          </w:p>
          <w:p w:rsidR="00BA1D4B" w:rsidRPr="0047464E" w:rsidRDefault="00BA1D4B" w:rsidP="00962253">
            <w:pPr>
              <w:rPr>
                <w:szCs w:val="24"/>
              </w:rPr>
            </w:pPr>
            <w:r w:rsidRPr="0047464E">
              <w:rPr>
                <w:szCs w:val="24"/>
              </w:rPr>
              <w:t>ОК 06, ОК 07,</w:t>
            </w:r>
          </w:p>
          <w:p w:rsidR="00BA1D4B" w:rsidRPr="0047464E" w:rsidRDefault="00BA1D4B" w:rsidP="00962253">
            <w:pPr>
              <w:rPr>
                <w:szCs w:val="24"/>
              </w:rPr>
            </w:pPr>
            <w:r w:rsidRPr="0047464E">
              <w:rPr>
                <w:szCs w:val="24"/>
              </w:rPr>
              <w:t xml:space="preserve">ОК 09, </w:t>
            </w:r>
          </w:p>
          <w:p w:rsidR="00BA1D4B" w:rsidRPr="0047464E" w:rsidRDefault="00BA1D4B" w:rsidP="00962253">
            <w:pPr>
              <w:rPr>
                <w:b/>
                <w:bCs/>
                <w:szCs w:val="24"/>
              </w:rPr>
            </w:pPr>
            <w:r w:rsidRPr="0047464E">
              <w:rPr>
                <w:szCs w:val="24"/>
              </w:rPr>
              <w:t>ПК 2.1, ПК 2.2</w:t>
            </w:r>
          </w:p>
        </w:tc>
      </w:tr>
      <w:tr w:rsidR="00BA1D4B" w:rsidRPr="0047464E" w:rsidTr="00B02138">
        <w:trPr>
          <w:trHeight w:val="20"/>
        </w:trPr>
        <w:tc>
          <w:tcPr>
            <w:tcW w:w="798" w:type="pct"/>
            <w:vMerge/>
          </w:tcPr>
          <w:p w:rsidR="00BA1D4B" w:rsidRPr="0047464E" w:rsidRDefault="00BA1D4B" w:rsidP="00962253">
            <w:pPr>
              <w:rPr>
                <w:b/>
                <w:bCs/>
                <w:szCs w:val="24"/>
              </w:rPr>
            </w:pPr>
          </w:p>
        </w:tc>
        <w:tc>
          <w:tcPr>
            <w:tcW w:w="2508" w:type="pct"/>
          </w:tcPr>
          <w:p w:rsidR="00BA1D4B" w:rsidRPr="0047464E" w:rsidRDefault="00BA1D4B" w:rsidP="0044415B">
            <w:pPr>
              <w:pStyle w:val="a3"/>
            </w:pPr>
            <w:r w:rsidRPr="0047464E">
              <w:t>Виды теплообмена</w:t>
            </w:r>
            <w:r w:rsidR="0044415B">
              <w:t>.</w:t>
            </w:r>
            <w:r w:rsidR="0044415B" w:rsidRPr="0047464E">
              <w:t xml:space="preserve"> Теплопередача через однослойную и многослойную плоскую стенку. Коэффициент теплопередачи, его физический смысл и размерность. </w:t>
            </w:r>
          </w:p>
        </w:tc>
        <w:tc>
          <w:tcPr>
            <w:tcW w:w="1075" w:type="pct"/>
            <w:vAlign w:val="center"/>
          </w:tcPr>
          <w:p w:rsidR="00BA1D4B" w:rsidRPr="0047464E" w:rsidRDefault="0044415B" w:rsidP="005C4376">
            <w:pPr>
              <w:jc w:val="center"/>
              <w:rPr>
                <w:bCs/>
                <w:szCs w:val="24"/>
              </w:rPr>
            </w:pPr>
            <w:r>
              <w:rPr>
                <w:bCs/>
                <w:szCs w:val="24"/>
              </w:rPr>
              <w:t>0,5</w:t>
            </w:r>
          </w:p>
        </w:tc>
        <w:tc>
          <w:tcPr>
            <w:tcW w:w="619" w:type="pct"/>
            <w:vMerge/>
          </w:tcPr>
          <w:p w:rsidR="00BA1D4B" w:rsidRPr="0047464E" w:rsidRDefault="00BA1D4B" w:rsidP="00962253">
            <w:pPr>
              <w:rPr>
                <w:b/>
                <w:bCs/>
                <w:szCs w:val="24"/>
              </w:rPr>
            </w:pPr>
          </w:p>
        </w:tc>
      </w:tr>
      <w:tr w:rsidR="00BA1D4B" w:rsidRPr="0047464E" w:rsidTr="00B02138">
        <w:trPr>
          <w:trHeight w:val="20"/>
        </w:trPr>
        <w:tc>
          <w:tcPr>
            <w:tcW w:w="798" w:type="pct"/>
            <w:vMerge/>
          </w:tcPr>
          <w:p w:rsidR="00BA1D4B" w:rsidRPr="0047464E" w:rsidRDefault="00BA1D4B" w:rsidP="00962253">
            <w:pPr>
              <w:rPr>
                <w:b/>
                <w:bCs/>
                <w:szCs w:val="24"/>
              </w:rPr>
            </w:pPr>
          </w:p>
        </w:tc>
        <w:tc>
          <w:tcPr>
            <w:tcW w:w="2508" w:type="pct"/>
          </w:tcPr>
          <w:p w:rsidR="00BA1D4B" w:rsidRPr="0047464E" w:rsidRDefault="00BA1D4B" w:rsidP="00962253">
            <w:pPr>
              <w:rPr>
                <w:b/>
                <w:bCs/>
                <w:szCs w:val="24"/>
              </w:rPr>
            </w:pPr>
            <w:r w:rsidRPr="0047464E">
              <w:rPr>
                <w:b/>
                <w:bCs/>
                <w:szCs w:val="24"/>
              </w:rPr>
              <w:t>В том числе практических и лабораторных занятий</w:t>
            </w:r>
          </w:p>
        </w:tc>
        <w:tc>
          <w:tcPr>
            <w:tcW w:w="1075" w:type="pct"/>
            <w:vAlign w:val="center"/>
          </w:tcPr>
          <w:p w:rsidR="00BA1D4B" w:rsidRPr="0047464E" w:rsidRDefault="00774934" w:rsidP="005C4376">
            <w:pPr>
              <w:jc w:val="center"/>
              <w:rPr>
                <w:b/>
                <w:bCs/>
                <w:szCs w:val="24"/>
              </w:rPr>
            </w:pPr>
            <w:r>
              <w:rPr>
                <w:b/>
                <w:bCs/>
                <w:szCs w:val="24"/>
              </w:rPr>
              <w:t>1</w:t>
            </w:r>
          </w:p>
        </w:tc>
        <w:tc>
          <w:tcPr>
            <w:tcW w:w="619" w:type="pct"/>
            <w:vMerge/>
          </w:tcPr>
          <w:p w:rsidR="00BA1D4B" w:rsidRPr="0047464E" w:rsidRDefault="00BA1D4B" w:rsidP="00962253">
            <w:pPr>
              <w:rPr>
                <w:b/>
                <w:bCs/>
                <w:szCs w:val="24"/>
              </w:rPr>
            </w:pPr>
          </w:p>
        </w:tc>
      </w:tr>
      <w:tr w:rsidR="00BA1D4B" w:rsidRPr="0047464E" w:rsidTr="00B02138">
        <w:trPr>
          <w:trHeight w:val="20"/>
        </w:trPr>
        <w:tc>
          <w:tcPr>
            <w:tcW w:w="798" w:type="pct"/>
            <w:vMerge/>
          </w:tcPr>
          <w:p w:rsidR="00BA1D4B" w:rsidRPr="0047464E" w:rsidRDefault="00BA1D4B" w:rsidP="00962253">
            <w:pPr>
              <w:rPr>
                <w:b/>
                <w:bCs/>
                <w:szCs w:val="24"/>
              </w:rPr>
            </w:pPr>
          </w:p>
        </w:tc>
        <w:tc>
          <w:tcPr>
            <w:tcW w:w="2508" w:type="pct"/>
          </w:tcPr>
          <w:p w:rsidR="00BA1D4B" w:rsidRPr="0047464E" w:rsidRDefault="00BA1D4B" w:rsidP="0044415B">
            <w:pPr>
              <w:rPr>
                <w:bCs/>
                <w:szCs w:val="24"/>
              </w:rPr>
            </w:pPr>
            <w:r w:rsidRPr="0047464E">
              <w:rPr>
                <w:bCs/>
                <w:szCs w:val="24"/>
              </w:rPr>
              <w:t>Практическое занятие 5. Графическое определение средних температур слоев в многослойной стенке</w:t>
            </w:r>
            <w:r w:rsidR="0044415B">
              <w:rPr>
                <w:bCs/>
                <w:szCs w:val="24"/>
              </w:rPr>
              <w:t>.</w:t>
            </w:r>
          </w:p>
        </w:tc>
        <w:tc>
          <w:tcPr>
            <w:tcW w:w="1075" w:type="pct"/>
            <w:vAlign w:val="center"/>
          </w:tcPr>
          <w:p w:rsidR="00BA1D4B" w:rsidRPr="0047464E" w:rsidRDefault="00774934" w:rsidP="005C4376">
            <w:pPr>
              <w:jc w:val="center"/>
              <w:rPr>
                <w:bCs/>
                <w:szCs w:val="24"/>
              </w:rPr>
            </w:pPr>
            <w:r>
              <w:rPr>
                <w:bCs/>
                <w:szCs w:val="24"/>
              </w:rPr>
              <w:t>1</w:t>
            </w:r>
          </w:p>
        </w:tc>
        <w:tc>
          <w:tcPr>
            <w:tcW w:w="619" w:type="pct"/>
            <w:vMerge/>
          </w:tcPr>
          <w:p w:rsidR="00BA1D4B" w:rsidRPr="0047464E" w:rsidRDefault="00BA1D4B" w:rsidP="00962253">
            <w:pPr>
              <w:rPr>
                <w:b/>
                <w:bCs/>
                <w:szCs w:val="24"/>
              </w:rPr>
            </w:pPr>
          </w:p>
        </w:tc>
      </w:tr>
      <w:tr w:rsidR="00C57D7A" w:rsidRPr="0047464E" w:rsidTr="00D82F70">
        <w:trPr>
          <w:trHeight w:val="20"/>
        </w:trPr>
        <w:tc>
          <w:tcPr>
            <w:tcW w:w="3306" w:type="pct"/>
            <w:gridSpan w:val="2"/>
          </w:tcPr>
          <w:p w:rsidR="00C57D7A" w:rsidRPr="0047464E" w:rsidRDefault="00C57D7A" w:rsidP="00962253">
            <w:pPr>
              <w:rPr>
                <w:b/>
                <w:bCs/>
                <w:szCs w:val="24"/>
              </w:rPr>
            </w:pPr>
            <w:r w:rsidRPr="0047464E">
              <w:rPr>
                <w:b/>
                <w:spacing w:val="-6"/>
                <w:szCs w:val="24"/>
              </w:rPr>
              <w:t>Раздел 2 Топливо и его горение</w:t>
            </w:r>
          </w:p>
        </w:tc>
        <w:tc>
          <w:tcPr>
            <w:tcW w:w="1075" w:type="pct"/>
            <w:vAlign w:val="center"/>
          </w:tcPr>
          <w:p w:rsidR="00C57D7A" w:rsidRPr="0047464E" w:rsidRDefault="00C57D7A" w:rsidP="005C4376">
            <w:pPr>
              <w:jc w:val="center"/>
              <w:rPr>
                <w:b/>
                <w:bCs/>
                <w:szCs w:val="24"/>
              </w:rPr>
            </w:pPr>
            <w:r>
              <w:rPr>
                <w:b/>
                <w:bCs/>
                <w:szCs w:val="24"/>
              </w:rPr>
              <w:t>6</w:t>
            </w:r>
            <w:r w:rsidRPr="0047464E">
              <w:rPr>
                <w:b/>
                <w:bCs/>
                <w:szCs w:val="24"/>
              </w:rPr>
              <w:t>/</w:t>
            </w:r>
            <w:r>
              <w:rPr>
                <w:b/>
                <w:bCs/>
                <w:szCs w:val="24"/>
              </w:rPr>
              <w:t>5</w:t>
            </w:r>
          </w:p>
        </w:tc>
        <w:tc>
          <w:tcPr>
            <w:tcW w:w="619" w:type="pct"/>
            <w:vMerge w:val="restart"/>
          </w:tcPr>
          <w:p w:rsidR="00C57D7A" w:rsidRPr="0047464E" w:rsidRDefault="00C57D7A" w:rsidP="00962253">
            <w:pPr>
              <w:rPr>
                <w:szCs w:val="24"/>
              </w:rPr>
            </w:pPr>
            <w:r w:rsidRPr="0047464E">
              <w:rPr>
                <w:szCs w:val="24"/>
              </w:rPr>
              <w:t>ОК 01, ОК 02,</w:t>
            </w:r>
          </w:p>
          <w:p w:rsidR="00C57D7A" w:rsidRPr="0047464E" w:rsidRDefault="00C57D7A" w:rsidP="00962253">
            <w:pPr>
              <w:rPr>
                <w:szCs w:val="24"/>
              </w:rPr>
            </w:pPr>
            <w:r w:rsidRPr="0047464E">
              <w:rPr>
                <w:szCs w:val="24"/>
              </w:rPr>
              <w:t xml:space="preserve">ОК 04, ОК 05, </w:t>
            </w:r>
          </w:p>
          <w:p w:rsidR="00C57D7A" w:rsidRPr="0047464E" w:rsidRDefault="00C57D7A" w:rsidP="00962253">
            <w:pPr>
              <w:rPr>
                <w:szCs w:val="24"/>
              </w:rPr>
            </w:pPr>
            <w:r w:rsidRPr="0047464E">
              <w:rPr>
                <w:szCs w:val="24"/>
              </w:rPr>
              <w:t>ОК 06, ОК 07,</w:t>
            </w:r>
          </w:p>
          <w:p w:rsidR="00C57D7A" w:rsidRPr="0047464E" w:rsidRDefault="00C57D7A" w:rsidP="00962253">
            <w:pPr>
              <w:rPr>
                <w:szCs w:val="24"/>
              </w:rPr>
            </w:pPr>
            <w:r w:rsidRPr="0047464E">
              <w:rPr>
                <w:szCs w:val="24"/>
              </w:rPr>
              <w:t xml:space="preserve">ОК 09, </w:t>
            </w:r>
          </w:p>
          <w:p w:rsidR="00C57D7A" w:rsidRPr="0047464E" w:rsidRDefault="00C57D7A" w:rsidP="00962253">
            <w:pPr>
              <w:rPr>
                <w:b/>
                <w:bCs/>
                <w:szCs w:val="24"/>
              </w:rPr>
            </w:pPr>
            <w:r w:rsidRPr="0047464E">
              <w:rPr>
                <w:szCs w:val="24"/>
              </w:rPr>
              <w:t>ПК 2.1, ПК 2.2</w:t>
            </w:r>
          </w:p>
        </w:tc>
      </w:tr>
      <w:tr w:rsidR="00C57D7A" w:rsidRPr="0047464E" w:rsidTr="00B02138">
        <w:trPr>
          <w:trHeight w:val="20"/>
        </w:trPr>
        <w:tc>
          <w:tcPr>
            <w:tcW w:w="798" w:type="pct"/>
            <w:vMerge w:val="restart"/>
          </w:tcPr>
          <w:p w:rsidR="00C57D7A" w:rsidRPr="0047464E" w:rsidRDefault="00C57D7A" w:rsidP="00962253">
            <w:pPr>
              <w:rPr>
                <w:b/>
                <w:szCs w:val="24"/>
              </w:rPr>
            </w:pPr>
            <w:r w:rsidRPr="0047464E">
              <w:rPr>
                <w:b/>
                <w:szCs w:val="24"/>
              </w:rPr>
              <w:t>Тема 2.1 Классификация топлива, его химический состав и свойства.</w:t>
            </w:r>
          </w:p>
          <w:p w:rsidR="00C57D7A" w:rsidRPr="0047464E" w:rsidRDefault="00C57D7A" w:rsidP="00962253">
            <w:pPr>
              <w:rPr>
                <w:b/>
                <w:bCs/>
                <w:szCs w:val="24"/>
              </w:rPr>
            </w:pPr>
            <w:r w:rsidRPr="0047464E">
              <w:rPr>
                <w:b/>
              </w:rPr>
              <w:t>Физико-химические основы процесса горения топлива Температура горения топлива</w:t>
            </w:r>
          </w:p>
        </w:tc>
        <w:tc>
          <w:tcPr>
            <w:tcW w:w="2508" w:type="pct"/>
          </w:tcPr>
          <w:p w:rsidR="00C57D7A" w:rsidRPr="0047464E" w:rsidRDefault="00C57D7A" w:rsidP="00962253">
            <w:pPr>
              <w:rPr>
                <w:b/>
                <w:bCs/>
                <w:szCs w:val="24"/>
              </w:rPr>
            </w:pPr>
            <w:r w:rsidRPr="0047464E">
              <w:rPr>
                <w:b/>
                <w:bCs/>
                <w:szCs w:val="24"/>
              </w:rPr>
              <w:t>Содержание учебного материала</w:t>
            </w:r>
          </w:p>
        </w:tc>
        <w:tc>
          <w:tcPr>
            <w:tcW w:w="1075" w:type="pct"/>
            <w:vAlign w:val="center"/>
          </w:tcPr>
          <w:p w:rsidR="00C57D7A" w:rsidRPr="0047464E" w:rsidRDefault="00C57D7A" w:rsidP="005C4376">
            <w:pPr>
              <w:jc w:val="center"/>
              <w:rPr>
                <w:b/>
                <w:bCs/>
                <w:szCs w:val="24"/>
              </w:rPr>
            </w:pPr>
            <w:r>
              <w:rPr>
                <w:b/>
                <w:bCs/>
                <w:szCs w:val="24"/>
              </w:rPr>
              <w:t>6/5</w:t>
            </w:r>
          </w:p>
        </w:tc>
        <w:tc>
          <w:tcPr>
            <w:tcW w:w="619" w:type="pct"/>
            <w:vMerge/>
          </w:tcPr>
          <w:p w:rsidR="00C57D7A" w:rsidRPr="0047464E" w:rsidRDefault="00C57D7A" w:rsidP="00962253">
            <w:pPr>
              <w:rPr>
                <w:b/>
                <w:bCs/>
                <w:szCs w:val="24"/>
              </w:rPr>
            </w:pPr>
          </w:p>
        </w:tc>
      </w:tr>
      <w:tr w:rsidR="00C57D7A" w:rsidRPr="0047464E" w:rsidTr="00B02138">
        <w:trPr>
          <w:trHeight w:val="20"/>
        </w:trPr>
        <w:tc>
          <w:tcPr>
            <w:tcW w:w="798" w:type="pct"/>
            <w:vMerge/>
          </w:tcPr>
          <w:p w:rsidR="00C57D7A" w:rsidRPr="0047464E" w:rsidRDefault="00C57D7A" w:rsidP="00962253">
            <w:pPr>
              <w:rPr>
                <w:b/>
                <w:bCs/>
                <w:szCs w:val="24"/>
              </w:rPr>
            </w:pPr>
          </w:p>
        </w:tc>
        <w:tc>
          <w:tcPr>
            <w:tcW w:w="2508" w:type="pct"/>
          </w:tcPr>
          <w:p w:rsidR="00C57D7A" w:rsidRPr="005C4376" w:rsidRDefault="00C57D7A" w:rsidP="00C57D7A">
            <w:pPr>
              <w:rPr>
                <w:bCs/>
                <w:szCs w:val="24"/>
              </w:rPr>
            </w:pPr>
            <w:r w:rsidRPr="0047464E">
              <w:rPr>
                <w:szCs w:val="24"/>
              </w:rPr>
              <w:t>1.Понятие о топливе. Топливная база РФ. Основные месторождения. Виды топлива. Естественное и искусственное топливо.</w:t>
            </w:r>
          </w:p>
          <w:p w:rsidR="00C57D7A" w:rsidRDefault="00C57D7A" w:rsidP="00C57D7A">
            <w:pPr>
              <w:rPr>
                <w:szCs w:val="24"/>
              </w:rPr>
            </w:pPr>
            <w:r w:rsidRPr="0047464E">
              <w:rPr>
                <w:szCs w:val="24"/>
              </w:rPr>
              <w:t xml:space="preserve">Подготовка топлива к горению. Стадии горения твердого, жидкого и газообразного топлива. Материальный баланс процесса сгорания топлива. </w:t>
            </w:r>
          </w:p>
          <w:p w:rsidR="00C57D7A" w:rsidRPr="00C57D7A" w:rsidRDefault="00C57D7A" w:rsidP="00C57D7A">
            <w:pPr>
              <w:rPr>
                <w:szCs w:val="24"/>
              </w:rPr>
            </w:pPr>
            <w:r w:rsidRPr="0047464E">
              <w:rPr>
                <w:szCs w:val="24"/>
              </w:rPr>
              <w:t>Калориметрическая, теоретическая и действительная температура горения топлива, их физический смысл</w:t>
            </w:r>
          </w:p>
        </w:tc>
        <w:tc>
          <w:tcPr>
            <w:tcW w:w="1075" w:type="pct"/>
            <w:vAlign w:val="center"/>
          </w:tcPr>
          <w:p w:rsidR="00C57D7A" w:rsidRPr="0047464E" w:rsidRDefault="00C57D7A" w:rsidP="005C4376">
            <w:pPr>
              <w:jc w:val="center"/>
              <w:rPr>
                <w:bCs/>
                <w:szCs w:val="24"/>
              </w:rPr>
            </w:pPr>
            <w:r>
              <w:rPr>
                <w:bCs/>
                <w:szCs w:val="24"/>
              </w:rPr>
              <w:t>1</w:t>
            </w:r>
          </w:p>
        </w:tc>
        <w:tc>
          <w:tcPr>
            <w:tcW w:w="619" w:type="pct"/>
            <w:vMerge/>
          </w:tcPr>
          <w:p w:rsidR="00C57D7A" w:rsidRPr="0047464E" w:rsidRDefault="00C57D7A" w:rsidP="00962253">
            <w:pPr>
              <w:rPr>
                <w:b/>
                <w:bCs/>
                <w:szCs w:val="24"/>
              </w:rPr>
            </w:pPr>
          </w:p>
        </w:tc>
      </w:tr>
      <w:tr w:rsidR="00C57D7A" w:rsidRPr="0047464E" w:rsidTr="00B02138">
        <w:trPr>
          <w:trHeight w:val="20"/>
        </w:trPr>
        <w:tc>
          <w:tcPr>
            <w:tcW w:w="798" w:type="pct"/>
            <w:vMerge/>
          </w:tcPr>
          <w:p w:rsidR="00C57D7A" w:rsidRPr="0047464E" w:rsidRDefault="00C57D7A" w:rsidP="00962253">
            <w:pPr>
              <w:rPr>
                <w:b/>
                <w:bCs/>
                <w:szCs w:val="24"/>
              </w:rPr>
            </w:pPr>
          </w:p>
        </w:tc>
        <w:tc>
          <w:tcPr>
            <w:tcW w:w="2508" w:type="pct"/>
          </w:tcPr>
          <w:p w:rsidR="00C57D7A" w:rsidRPr="0047464E" w:rsidRDefault="00C57D7A" w:rsidP="00962253">
            <w:pPr>
              <w:rPr>
                <w:b/>
                <w:bCs/>
                <w:szCs w:val="24"/>
              </w:rPr>
            </w:pPr>
            <w:r w:rsidRPr="0047464E">
              <w:rPr>
                <w:b/>
                <w:bCs/>
                <w:szCs w:val="24"/>
              </w:rPr>
              <w:t>В том числе практических и лабораторных занятий</w:t>
            </w:r>
          </w:p>
        </w:tc>
        <w:tc>
          <w:tcPr>
            <w:tcW w:w="1075" w:type="pct"/>
            <w:vAlign w:val="center"/>
          </w:tcPr>
          <w:p w:rsidR="00C57D7A" w:rsidRPr="0047464E" w:rsidRDefault="00C57D7A" w:rsidP="005C4376">
            <w:pPr>
              <w:jc w:val="center"/>
              <w:rPr>
                <w:b/>
                <w:bCs/>
                <w:szCs w:val="24"/>
              </w:rPr>
            </w:pPr>
            <w:r>
              <w:rPr>
                <w:b/>
                <w:bCs/>
                <w:szCs w:val="24"/>
              </w:rPr>
              <w:t>5</w:t>
            </w:r>
          </w:p>
        </w:tc>
        <w:tc>
          <w:tcPr>
            <w:tcW w:w="619" w:type="pct"/>
            <w:vMerge/>
          </w:tcPr>
          <w:p w:rsidR="00C57D7A" w:rsidRPr="0047464E" w:rsidRDefault="00C57D7A" w:rsidP="00962253">
            <w:pPr>
              <w:rPr>
                <w:b/>
                <w:bCs/>
                <w:szCs w:val="24"/>
              </w:rPr>
            </w:pPr>
          </w:p>
        </w:tc>
      </w:tr>
      <w:tr w:rsidR="00C57D7A" w:rsidRPr="0047464E" w:rsidTr="00B02138">
        <w:trPr>
          <w:trHeight w:val="20"/>
        </w:trPr>
        <w:tc>
          <w:tcPr>
            <w:tcW w:w="798" w:type="pct"/>
            <w:vMerge/>
          </w:tcPr>
          <w:p w:rsidR="00C57D7A" w:rsidRPr="0047464E" w:rsidRDefault="00C57D7A" w:rsidP="00962253">
            <w:pPr>
              <w:rPr>
                <w:b/>
                <w:bCs/>
                <w:szCs w:val="24"/>
              </w:rPr>
            </w:pPr>
          </w:p>
        </w:tc>
        <w:tc>
          <w:tcPr>
            <w:tcW w:w="2508" w:type="pct"/>
          </w:tcPr>
          <w:p w:rsidR="00C57D7A" w:rsidRPr="0047464E" w:rsidRDefault="00C57D7A" w:rsidP="00962253">
            <w:pPr>
              <w:rPr>
                <w:bCs/>
                <w:szCs w:val="24"/>
              </w:rPr>
            </w:pPr>
            <w:r w:rsidRPr="0047464E">
              <w:rPr>
                <w:bCs/>
                <w:szCs w:val="24"/>
              </w:rPr>
              <w:t>Практическое занятие 6. Ознакомление с видами топлива, его основными характеристиками, анализом топлива, теплотой сгорания.</w:t>
            </w:r>
          </w:p>
        </w:tc>
        <w:tc>
          <w:tcPr>
            <w:tcW w:w="1075" w:type="pct"/>
            <w:vAlign w:val="center"/>
          </w:tcPr>
          <w:p w:rsidR="00C57D7A" w:rsidRPr="0047464E" w:rsidRDefault="00C57D7A" w:rsidP="005C4376">
            <w:pPr>
              <w:jc w:val="center"/>
              <w:rPr>
                <w:bCs/>
                <w:szCs w:val="24"/>
              </w:rPr>
            </w:pPr>
            <w:r>
              <w:rPr>
                <w:bCs/>
                <w:szCs w:val="24"/>
              </w:rPr>
              <w:t>0,5</w:t>
            </w:r>
          </w:p>
        </w:tc>
        <w:tc>
          <w:tcPr>
            <w:tcW w:w="619" w:type="pct"/>
            <w:vMerge/>
          </w:tcPr>
          <w:p w:rsidR="00C57D7A" w:rsidRPr="0047464E" w:rsidRDefault="00C57D7A" w:rsidP="00962253">
            <w:pPr>
              <w:rPr>
                <w:b/>
                <w:bCs/>
                <w:szCs w:val="24"/>
              </w:rPr>
            </w:pPr>
          </w:p>
        </w:tc>
      </w:tr>
      <w:tr w:rsidR="00C57D7A" w:rsidRPr="0047464E" w:rsidTr="00B02138">
        <w:trPr>
          <w:trHeight w:val="20"/>
        </w:trPr>
        <w:tc>
          <w:tcPr>
            <w:tcW w:w="798" w:type="pct"/>
            <w:vMerge/>
          </w:tcPr>
          <w:p w:rsidR="00C57D7A" w:rsidRPr="0047464E" w:rsidRDefault="00C57D7A" w:rsidP="00962253">
            <w:pPr>
              <w:rPr>
                <w:b/>
                <w:bCs/>
                <w:szCs w:val="24"/>
              </w:rPr>
            </w:pPr>
          </w:p>
        </w:tc>
        <w:tc>
          <w:tcPr>
            <w:tcW w:w="2508" w:type="pct"/>
          </w:tcPr>
          <w:p w:rsidR="00C57D7A" w:rsidRPr="0047464E" w:rsidRDefault="00C57D7A" w:rsidP="00962253">
            <w:pPr>
              <w:rPr>
                <w:bCs/>
                <w:szCs w:val="24"/>
              </w:rPr>
            </w:pPr>
            <w:r w:rsidRPr="0047464E">
              <w:rPr>
                <w:bCs/>
                <w:szCs w:val="24"/>
              </w:rPr>
              <w:t>Практическое занятие 7. Расчеты процессов горения жидкого топлива.</w:t>
            </w:r>
          </w:p>
        </w:tc>
        <w:tc>
          <w:tcPr>
            <w:tcW w:w="1075" w:type="pct"/>
            <w:vAlign w:val="center"/>
          </w:tcPr>
          <w:p w:rsidR="00C57D7A" w:rsidRDefault="00C57D7A" w:rsidP="005C4376">
            <w:pPr>
              <w:jc w:val="center"/>
              <w:rPr>
                <w:bCs/>
                <w:szCs w:val="24"/>
              </w:rPr>
            </w:pPr>
            <w:r>
              <w:rPr>
                <w:bCs/>
                <w:szCs w:val="24"/>
              </w:rPr>
              <w:t>2</w:t>
            </w:r>
          </w:p>
        </w:tc>
        <w:tc>
          <w:tcPr>
            <w:tcW w:w="619" w:type="pct"/>
            <w:vMerge/>
          </w:tcPr>
          <w:p w:rsidR="00C57D7A" w:rsidRPr="0047464E" w:rsidRDefault="00C57D7A" w:rsidP="00962253">
            <w:pPr>
              <w:rPr>
                <w:b/>
                <w:bCs/>
                <w:szCs w:val="24"/>
              </w:rPr>
            </w:pPr>
          </w:p>
        </w:tc>
      </w:tr>
      <w:tr w:rsidR="00C57D7A" w:rsidRPr="0047464E" w:rsidTr="00B02138">
        <w:trPr>
          <w:trHeight w:val="20"/>
        </w:trPr>
        <w:tc>
          <w:tcPr>
            <w:tcW w:w="798" w:type="pct"/>
            <w:vMerge/>
          </w:tcPr>
          <w:p w:rsidR="00C57D7A" w:rsidRPr="0047464E" w:rsidRDefault="00C57D7A" w:rsidP="00962253">
            <w:pPr>
              <w:rPr>
                <w:b/>
                <w:bCs/>
                <w:szCs w:val="24"/>
              </w:rPr>
            </w:pPr>
          </w:p>
        </w:tc>
        <w:tc>
          <w:tcPr>
            <w:tcW w:w="2508" w:type="pct"/>
          </w:tcPr>
          <w:p w:rsidR="00C57D7A" w:rsidRPr="0047464E" w:rsidRDefault="00C57D7A" w:rsidP="00962253">
            <w:pPr>
              <w:rPr>
                <w:bCs/>
                <w:szCs w:val="24"/>
              </w:rPr>
            </w:pPr>
            <w:r w:rsidRPr="0047464E">
              <w:rPr>
                <w:bCs/>
                <w:szCs w:val="24"/>
              </w:rPr>
              <w:t>Практическое занятие 8. Расчеты процессов горения газообразного топлива</w:t>
            </w:r>
          </w:p>
        </w:tc>
        <w:tc>
          <w:tcPr>
            <w:tcW w:w="1075" w:type="pct"/>
            <w:vAlign w:val="center"/>
          </w:tcPr>
          <w:p w:rsidR="00C57D7A" w:rsidRDefault="00C57D7A" w:rsidP="005C4376">
            <w:pPr>
              <w:jc w:val="center"/>
              <w:rPr>
                <w:bCs/>
                <w:szCs w:val="24"/>
              </w:rPr>
            </w:pPr>
            <w:r>
              <w:rPr>
                <w:bCs/>
                <w:szCs w:val="24"/>
              </w:rPr>
              <w:t>2</w:t>
            </w:r>
          </w:p>
        </w:tc>
        <w:tc>
          <w:tcPr>
            <w:tcW w:w="619" w:type="pct"/>
            <w:vMerge/>
          </w:tcPr>
          <w:p w:rsidR="00C57D7A" w:rsidRPr="0047464E" w:rsidRDefault="00C57D7A" w:rsidP="00962253">
            <w:pPr>
              <w:rPr>
                <w:b/>
                <w:bCs/>
                <w:szCs w:val="24"/>
              </w:rPr>
            </w:pPr>
          </w:p>
        </w:tc>
      </w:tr>
      <w:tr w:rsidR="00C57D7A" w:rsidRPr="0047464E" w:rsidTr="00B02138">
        <w:trPr>
          <w:trHeight w:val="20"/>
        </w:trPr>
        <w:tc>
          <w:tcPr>
            <w:tcW w:w="798" w:type="pct"/>
            <w:vMerge/>
          </w:tcPr>
          <w:p w:rsidR="00C57D7A" w:rsidRPr="0047464E" w:rsidRDefault="00C57D7A" w:rsidP="00962253">
            <w:pPr>
              <w:rPr>
                <w:b/>
                <w:bCs/>
                <w:szCs w:val="24"/>
              </w:rPr>
            </w:pPr>
          </w:p>
        </w:tc>
        <w:tc>
          <w:tcPr>
            <w:tcW w:w="2508" w:type="pct"/>
          </w:tcPr>
          <w:p w:rsidR="00C57D7A" w:rsidRPr="0047464E" w:rsidRDefault="00C57D7A" w:rsidP="00962253">
            <w:pPr>
              <w:rPr>
                <w:bCs/>
                <w:szCs w:val="24"/>
              </w:rPr>
            </w:pPr>
            <w:r w:rsidRPr="0047464E">
              <w:rPr>
                <w:bCs/>
                <w:szCs w:val="24"/>
              </w:rPr>
              <w:t xml:space="preserve">Практическое занятие 9. </w:t>
            </w:r>
            <w:r w:rsidRPr="0047464E">
              <w:rPr>
                <w:szCs w:val="24"/>
              </w:rPr>
              <w:t xml:space="preserve">Расчет действительной температуры горения топлива. Графическое определение температур по диаграмме </w:t>
            </w:r>
            <w:r w:rsidRPr="0047464E">
              <w:rPr>
                <w:szCs w:val="24"/>
                <w:lang w:val="en-US"/>
              </w:rPr>
              <w:t>I</w:t>
            </w:r>
            <w:r w:rsidRPr="0047464E">
              <w:rPr>
                <w:szCs w:val="24"/>
              </w:rPr>
              <w:t>-</w:t>
            </w:r>
            <w:r w:rsidRPr="0047464E">
              <w:rPr>
                <w:szCs w:val="24"/>
                <w:lang w:val="en-US"/>
              </w:rPr>
              <w:t>t</w:t>
            </w:r>
            <w:r w:rsidRPr="0047464E">
              <w:rPr>
                <w:szCs w:val="24"/>
              </w:rPr>
              <w:t>.</w:t>
            </w:r>
          </w:p>
        </w:tc>
        <w:tc>
          <w:tcPr>
            <w:tcW w:w="1075" w:type="pct"/>
            <w:vAlign w:val="center"/>
          </w:tcPr>
          <w:p w:rsidR="00C57D7A" w:rsidRDefault="00C57D7A" w:rsidP="005C4376">
            <w:pPr>
              <w:jc w:val="center"/>
              <w:rPr>
                <w:bCs/>
                <w:szCs w:val="24"/>
              </w:rPr>
            </w:pPr>
            <w:r>
              <w:rPr>
                <w:bCs/>
                <w:szCs w:val="24"/>
              </w:rPr>
              <w:t>0,5</w:t>
            </w:r>
          </w:p>
        </w:tc>
        <w:tc>
          <w:tcPr>
            <w:tcW w:w="619" w:type="pct"/>
            <w:vMerge/>
          </w:tcPr>
          <w:p w:rsidR="00C57D7A" w:rsidRPr="0047464E" w:rsidRDefault="00C57D7A" w:rsidP="00962253">
            <w:pPr>
              <w:rPr>
                <w:b/>
                <w:bCs/>
                <w:szCs w:val="24"/>
              </w:rPr>
            </w:pPr>
          </w:p>
        </w:tc>
      </w:tr>
      <w:tr w:rsidR="00BA1D4B" w:rsidRPr="0047464E" w:rsidTr="00D82F70">
        <w:trPr>
          <w:trHeight w:val="20"/>
        </w:trPr>
        <w:tc>
          <w:tcPr>
            <w:tcW w:w="3306" w:type="pct"/>
            <w:gridSpan w:val="2"/>
          </w:tcPr>
          <w:p w:rsidR="00BA1D4B" w:rsidRPr="0047464E" w:rsidRDefault="00BA1D4B" w:rsidP="00962253">
            <w:pPr>
              <w:rPr>
                <w:b/>
                <w:bCs/>
                <w:szCs w:val="24"/>
              </w:rPr>
            </w:pPr>
            <w:r w:rsidRPr="0047464E">
              <w:rPr>
                <w:b/>
                <w:szCs w:val="24"/>
              </w:rPr>
              <w:t>Раздел 3 Топочные устройства</w:t>
            </w:r>
          </w:p>
        </w:tc>
        <w:tc>
          <w:tcPr>
            <w:tcW w:w="1075" w:type="pct"/>
            <w:vAlign w:val="center"/>
          </w:tcPr>
          <w:p w:rsidR="00BA1D4B" w:rsidRPr="0047464E" w:rsidRDefault="00774934" w:rsidP="005C4376">
            <w:pPr>
              <w:jc w:val="center"/>
              <w:rPr>
                <w:b/>
                <w:bCs/>
                <w:szCs w:val="24"/>
              </w:rPr>
            </w:pPr>
            <w:r>
              <w:rPr>
                <w:b/>
                <w:bCs/>
                <w:szCs w:val="24"/>
              </w:rPr>
              <w:t>1</w:t>
            </w:r>
            <w:r w:rsidR="00DF7444">
              <w:rPr>
                <w:b/>
                <w:bCs/>
                <w:szCs w:val="24"/>
              </w:rPr>
              <w:t>/</w:t>
            </w:r>
            <w:r>
              <w:rPr>
                <w:b/>
                <w:bCs/>
                <w:szCs w:val="24"/>
              </w:rPr>
              <w:t>0,5</w:t>
            </w:r>
          </w:p>
        </w:tc>
        <w:tc>
          <w:tcPr>
            <w:tcW w:w="619" w:type="pct"/>
          </w:tcPr>
          <w:p w:rsidR="00BA1D4B" w:rsidRPr="0047464E" w:rsidRDefault="00BA1D4B" w:rsidP="00962253">
            <w:pPr>
              <w:rPr>
                <w:b/>
                <w:bCs/>
                <w:szCs w:val="24"/>
              </w:rPr>
            </w:pPr>
          </w:p>
        </w:tc>
      </w:tr>
      <w:tr w:rsidR="00BA1D4B" w:rsidRPr="0047464E" w:rsidTr="00B02138">
        <w:trPr>
          <w:trHeight w:val="20"/>
        </w:trPr>
        <w:tc>
          <w:tcPr>
            <w:tcW w:w="798" w:type="pct"/>
            <w:vMerge w:val="restart"/>
          </w:tcPr>
          <w:p w:rsidR="00BA1D4B" w:rsidRPr="0047464E" w:rsidRDefault="00BA1D4B" w:rsidP="00962253">
            <w:pPr>
              <w:rPr>
                <w:bCs/>
                <w:szCs w:val="24"/>
              </w:rPr>
            </w:pPr>
            <w:r w:rsidRPr="0047464E">
              <w:rPr>
                <w:rStyle w:val="ac"/>
                <w:i w:val="0"/>
                <w:iCs w:val="0"/>
                <w:szCs w:val="24"/>
              </w:rPr>
              <w:t xml:space="preserve">Тема </w:t>
            </w:r>
            <w:r w:rsidRPr="0047464E">
              <w:rPr>
                <w:b/>
                <w:szCs w:val="24"/>
              </w:rPr>
              <w:t>3.1 Топочные устройства</w:t>
            </w:r>
          </w:p>
        </w:tc>
        <w:tc>
          <w:tcPr>
            <w:tcW w:w="2508" w:type="pct"/>
          </w:tcPr>
          <w:p w:rsidR="00BA1D4B" w:rsidRPr="0047464E" w:rsidRDefault="00BA1D4B" w:rsidP="00962253">
            <w:pPr>
              <w:rPr>
                <w:b/>
                <w:bCs/>
                <w:szCs w:val="24"/>
              </w:rPr>
            </w:pPr>
            <w:r w:rsidRPr="0047464E">
              <w:rPr>
                <w:b/>
                <w:bCs/>
                <w:szCs w:val="24"/>
              </w:rPr>
              <w:t>Содержание учебного материала</w:t>
            </w:r>
          </w:p>
        </w:tc>
        <w:tc>
          <w:tcPr>
            <w:tcW w:w="1075" w:type="pct"/>
            <w:vAlign w:val="center"/>
          </w:tcPr>
          <w:p w:rsidR="00BA1D4B" w:rsidRPr="0047464E" w:rsidRDefault="00774934" w:rsidP="005C4376">
            <w:pPr>
              <w:jc w:val="center"/>
              <w:rPr>
                <w:b/>
                <w:bCs/>
                <w:szCs w:val="24"/>
              </w:rPr>
            </w:pPr>
            <w:r>
              <w:rPr>
                <w:b/>
                <w:bCs/>
                <w:szCs w:val="24"/>
              </w:rPr>
              <w:t>1</w:t>
            </w:r>
            <w:r w:rsidR="00BA1D4B" w:rsidRPr="0047464E">
              <w:rPr>
                <w:b/>
                <w:bCs/>
                <w:szCs w:val="24"/>
              </w:rPr>
              <w:t>/</w:t>
            </w:r>
            <w:r>
              <w:rPr>
                <w:b/>
                <w:bCs/>
                <w:szCs w:val="24"/>
              </w:rPr>
              <w:t>0,5</w:t>
            </w:r>
          </w:p>
        </w:tc>
        <w:tc>
          <w:tcPr>
            <w:tcW w:w="619" w:type="pct"/>
            <w:vMerge w:val="restart"/>
          </w:tcPr>
          <w:p w:rsidR="00BA1D4B" w:rsidRPr="0047464E" w:rsidRDefault="00BA1D4B" w:rsidP="00962253">
            <w:pPr>
              <w:rPr>
                <w:szCs w:val="24"/>
              </w:rPr>
            </w:pPr>
            <w:r w:rsidRPr="0047464E">
              <w:rPr>
                <w:szCs w:val="24"/>
              </w:rPr>
              <w:t>ОК 01, ОК 02,</w:t>
            </w:r>
          </w:p>
          <w:p w:rsidR="00BA1D4B" w:rsidRPr="0047464E" w:rsidRDefault="00BA1D4B" w:rsidP="00962253">
            <w:pPr>
              <w:rPr>
                <w:szCs w:val="24"/>
              </w:rPr>
            </w:pPr>
            <w:r w:rsidRPr="0047464E">
              <w:rPr>
                <w:szCs w:val="24"/>
              </w:rPr>
              <w:t xml:space="preserve">ОК 04, ОК 05, </w:t>
            </w:r>
          </w:p>
          <w:p w:rsidR="00BA1D4B" w:rsidRPr="0047464E" w:rsidRDefault="00BA1D4B" w:rsidP="00962253">
            <w:pPr>
              <w:rPr>
                <w:szCs w:val="24"/>
              </w:rPr>
            </w:pPr>
            <w:r w:rsidRPr="0047464E">
              <w:rPr>
                <w:szCs w:val="24"/>
              </w:rPr>
              <w:t>ОК 06, ОК 07,</w:t>
            </w:r>
          </w:p>
          <w:p w:rsidR="00BA1D4B" w:rsidRPr="0047464E" w:rsidRDefault="00BA1D4B" w:rsidP="00962253">
            <w:pPr>
              <w:rPr>
                <w:szCs w:val="24"/>
              </w:rPr>
            </w:pPr>
            <w:r w:rsidRPr="0047464E">
              <w:rPr>
                <w:szCs w:val="24"/>
              </w:rPr>
              <w:t xml:space="preserve">ОК 09, </w:t>
            </w:r>
          </w:p>
          <w:p w:rsidR="00BA1D4B" w:rsidRPr="0047464E" w:rsidRDefault="00BA1D4B" w:rsidP="00962253">
            <w:pPr>
              <w:rPr>
                <w:b/>
                <w:bCs/>
                <w:szCs w:val="24"/>
              </w:rPr>
            </w:pPr>
            <w:r w:rsidRPr="0047464E">
              <w:rPr>
                <w:szCs w:val="24"/>
              </w:rPr>
              <w:t>ПК 2.1, ПК 2.2</w:t>
            </w:r>
          </w:p>
        </w:tc>
      </w:tr>
      <w:tr w:rsidR="006800EA" w:rsidRPr="0047464E" w:rsidTr="00B02138">
        <w:trPr>
          <w:trHeight w:val="1666"/>
        </w:trPr>
        <w:tc>
          <w:tcPr>
            <w:tcW w:w="798" w:type="pct"/>
            <w:vMerge/>
          </w:tcPr>
          <w:p w:rsidR="006800EA" w:rsidRPr="0047464E" w:rsidRDefault="006800EA" w:rsidP="00962253">
            <w:pPr>
              <w:rPr>
                <w:b/>
                <w:bCs/>
                <w:szCs w:val="24"/>
              </w:rPr>
            </w:pPr>
          </w:p>
        </w:tc>
        <w:tc>
          <w:tcPr>
            <w:tcW w:w="2508" w:type="pct"/>
          </w:tcPr>
          <w:p w:rsidR="006800EA" w:rsidRPr="0047464E" w:rsidRDefault="006800EA" w:rsidP="00962253">
            <w:pPr>
              <w:rPr>
                <w:szCs w:val="24"/>
              </w:rPr>
            </w:pPr>
            <w:r w:rsidRPr="0047464E">
              <w:rPr>
                <w:szCs w:val="24"/>
              </w:rPr>
              <w:t xml:space="preserve">Способы сжигания топлива. Классификация топок. Слоевые, камерные, вихревые топки. Горелки для газообразного топлива. Характеристика и классификация горелок. Типы горелок. </w:t>
            </w:r>
          </w:p>
          <w:p w:rsidR="006800EA" w:rsidRPr="0047464E" w:rsidRDefault="006800EA" w:rsidP="00962253">
            <w:pPr>
              <w:rPr>
                <w:szCs w:val="24"/>
              </w:rPr>
            </w:pPr>
            <w:r w:rsidRPr="0047464E">
              <w:rPr>
                <w:szCs w:val="24"/>
              </w:rPr>
              <w:t>Форсунки для сжигания жидкого топлива. Характеристика и классификация форсунок. Способы распыления мазута. Типы форсунок. Техника безопасности при сжигании топлива.</w:t>
            </w:r>
          </w:p>
        </w:tc>
        <w:tc>
          <w:tcPr>
            <w:tcW w:w="1075" w:type="pct"/>
            <w:vAlign w:val="center"/>
          </w:tcPr>
          <w:p w:rsidR="006800EA" w:rsidRPr="0047464E" w:rsidRDefault="00774934" w:rsidP="005C4376">
            <w:pPr>
              <w:jc w:val="center"/>
              <w:rPr>
                <w:bCs/>
                <w:szCs w:val="24"/>
              </w:rPr>
            </w:pPr>
            <w:r>
              <w:rPr>
                <w:bCs/>
                <w:szCs w:val="24"/>
              </w:rPr>
              <w:t>0,5</w:t>
            </w:r>
          </w:p>
        </w:tc>
        <w:tc>
          <w:tcPr>
            <w:tcW w:w="619" w:type="pct"/>
            <w:vMerge/>
          </w:tcPr>
          <w:p w:rsidR="006800EA" w:rsidRPr="0047464E" w:rsidRDefault="006800EA" w:rsidP="00962253">
            <w:pPr>
              <w:rPr>
                <w:b/>
                <w:bCs/>
                <w:szCs w:val="24"/>
              </w:rPr>
            </w:pPr>
          </w:p>
        </w:tc>
      </w:tr>
      <w:tr w:rsidR="00BA1D4B" w:rsidRPr="0047464E" w:rsidTr="00B02138">
        <w:trPr>
          <w:trHeight w:val="20"/>
        </w:trPr>
        <w:tc>
          <w:tcPr>
            <w:tcW w:w="798" w:type="pct"/>
            <w:vMerge/>
          </w:tcPr>
          <w:p w:rsidR="00BA1D4B" w:rsidRPr="0047464E" w:rsidRDefault="00BA1D4B" w:rsidP="00962253">
            <w:pPr>
              <w:rPr>
                <w:b/>
                <w:bCs/>
                <w:szCs w:val="24"/>
              </w:rPr>
            </w:pPr>
          </w:p>
        </w:tc>
        <w:tc>
          <w:tcPr>
            <w:tcW w:w="2508" w:type="pct"/>
          </w:tcPr>
          <w:p w:rsidR="00BA1D4B" w:rsidRPr="0047464E" w:rsidRDefault="00BA1D4B" w:rsidP="00962253">
            <w:pPr>
              <w:rPr>
                <w:b/>
                <w:bCs/>
                <w:szCs w:val="24"/>
              </w:rPr>
            </w:pPr>
            <w:r w:rsidRPr="0047464E">
              <w:rPr>
                <w:b/>
                <w:bCs/>
                <w:szCs w:val="24"/>
              </w:rPr>
              <w:t>В том числе практических и лабораторных занятий</w:t>
            </w:r>
          </w:p>
        </w:tc>
        <w:tc>
          <w:tcPr>
            <w:tcW w:w="1075" w:type="pct"/>
            <w:vAlign w:val="center"/>
          </w:tcPr>
          <w:p w:rsidR="00BA1D4B" w:rsidRPr="0047464E" w:rsidRDefault="00774934" w:rsidP="005C4376">
            <w:pPr>
              <w:jc w:val="center"/>
              <w:rPr>
                <w:b/>
                <w:bCs/>
                <w:szCs w:val="24"/>
              </w:rPr>
            </w:pPr>
            <w:r>
              <w:rPr>
                <w:b/>
                <w:bCs/>
                <w:szCs w:val="24"/>
              </w:rPr>
              <w:t>0,5</w:t>
            </w:r>
          </w:p>
        </w:tc>
        <w:tc>
          <w:tcPr>
            <w:tcW w:w="619" w:type="pct"/>
            <w:vMerge/>
          </w:tcPr>
          <w:p w:rsidR="00BA1D4B" w:rsidRPr="0047464E" w:rsidRDefault="00BA1D4B" w:rsidP="00962253">
            <w:pPr>
              <w:rPr>
                <w:b/>
                <w:bCs/>
                <w:szCs w:val="24"/>
              </w:rPr>
            </w:pPr>
          </w:p>
        </w:tc>
      </w:tr>
      <w:tr w:rsidR="00BA1D4B" w:rsidRPr="0047464E" w:rsidTr="00B02138">
        <w:trPr>
          <w:trHeight w:val="20"/>
        </w:trPr>
        <w:tc>
          <w:tcPr>
            <w:tcW w:w="798" w:type="pct"/>
            <w:vMerge/>
          </w:tcPr>
          <w:p w:rsidR="00BA1D4B" w:rsidRPr="0047464E" w:rsidRDefault="00BA1D4B" w:rsidP="00962253">
            <w:pPr>
              <w:rPr>
                <w:b/>
                <w:bCs/>
                <w:szCs w:val="24"/>
              </w:rPr>
            </w:pPr>
          </w:p>
        </w:tc>
        <w:tc>
          <w:tcPr>
            <w:tcW w:w="2508" w:type="pct"/>
          </w:tcPr>
          <w:p w:rsidR="00BA1D4B" w:rsidRPr="0047464E" w:rsidRDefault="00BA1D4B" w:rsidP="00962253">
            <w:pPr>
              <w:rPr>
                <w:bCs/>
                <w:szCs w:val="24"/>
                <w:highlight w:val="yellow"/>
              </w:rPr>
            </w:pPr>
            <w:r w:rsidRPr="0047464E">
              <w:rPr>
                <w:bCs/>
                <w:szCs w:val="24"/>
              </w:rPr>
              <w:t>Практическое занятие 10. Работа со справочной литературой характеризующей типы различных горелок и форсунок.</w:t>
            </w:r>
          </w:p>
        </w:tc>
        <w:tc>
          <w:tcPr>
            <w:tcW w:w="1075" w:type="pct"/>
            <w:vAlign w:val="center"/>
          </w:tcPr>
          <w:p w:rsidR="00BA1D4B" w:rsidRPr="0047464E" w:rsidRDefault="00774934" w:rsidP="005C4376">
            <w:pPr>
              <w:jc w:val="center"/>
              <w:rPr>
                <w:bCs/>
                <w:szCs w:val="24"/>
              </w:rPr>
            </w:pPr>
            <w:r>
              <w:rPr>
                <w:bCs/>
                <w:szCs w:val="24"/>
              </w:rPr>
              <w:t>0,5</w:t>
            </w:r>
          </w:p>
        </w:tc>
        <w:tc>
          <w:tcPr>
            <w:tcW w:w="619" w:type="pct"/>
            <w:vMerge/>
          </w:tcPr>
          <w:p w:rsidR="00BA1D4B" w:rsidRPr="0047464E" w:rsidRDefault="00BA1D4B" w:rsidP="00962253">
            <w:pPr>
              <w:rPr>
                <w:b/>
                <w:bCs/>
                <w:szCs w:val="24"/>
              </w:rPr>
            </w:pPr>
          </w:p>
        </w:tc>
      </w:tr>
      <w:tr w:rsidR="00BA1D4B" w:rsidRPr="0047464E" w:rsidTr="00D82F70">
        <w:trPr>
          <w:trHeight w:val="20"/>
        </w:trPr>
        <w:tc>
          <w:tcPr>
            <w:tcW w:w="3306" w:type="pct"/>
            <w:gridSpan w:val="2"/>
          </w:tcPr>
          <w:p w:rsidR="00BA1D4B" w:rsidRPr="0047464E" w:rsidRDefault="00BA1D4B" w:rsidP="00962253">
            <w:pPr>
              <w:rPr>
                <w:b/>
                <w:bCs/>
                <w:szCs w:val="24"/>
              </w:rPr>
            </w:pPr>
            <w:r w:rsidRPr="0047464E">
              <w:rPr>
                <w:b/>
                <w:szCs w:val="24"/>
              </w:rPr>
              <w:t>Раздел 4 Основы аэродинамики и тягодутьевые устройства</w:t>
            </w:r>
          </w:p>
        </w:tc>
        <w:tc>
          <w:tcPr>
            <w:tcW w:w="1075" w:type="pct"/>
            <w:vAlign w:val="center"/>
          </w:tcPr>
          <w:p w:rsidR="00BA1D4B" w:rsidRPr="0047464E" w:rsidRDefault="00CB60FD" w:rsidP="005C4376">
            <w:pPr>
              <w:jc w:val="center"/>
              <w:rPr>
                <w:b/>
                <w:bCs/>
                <w:szCs w:val="24"/>
              </w:rPr>
            </w:pPr>
            <w:r>
              <w:rPr>
                <w:b/>
                <w:bCs/>
                <w:szCs w:val="24"/>
              </w:rPr>
              <w:t>1/</w:t>
            </w:r>
            <w:r w:rsidR="00774934">
              <w:rPr>
                <w:b/>
                <w:bCs/>
                <w:szCs w:val="24"/>
              </w:rPr>
              <w:t>0</w:t>
            </w:r>
          </w:p>
        </w:tc>
        <w:tc>
          <w:tcPr>
            <w:tcW w:w="619" w:type="pct"/>
          </w:tcPr>
          <w:p w:rsidR="00BA1D4B" w:rsidRPr="0047464E" w:rsidRDefault="00BA1D4B" w:rsidP="00962253">
            <w:pPr>
              <w:rPr>
                <w:b/>
                <w:bCs/>
                <w:szCs w:val="24"/>
              </w:rPr>
            </w:pPr>
          </w:p>
        </w:tc>
      </w:tr>
      <w:tr w:rsidR="00BA1D4B" w:rsidRPr="0047464E" w:rsidTr="00B02138">
        <w:trPr>
          <w:trHeight w:val="20"/>
        </w:trPr>
        <w:tc>
          <w:tcPr>
            <w:tcW w:w="798" w:type="pct"/>
            <w:vMerge w:val="restart"/>
          </w:tcPr>
          <w:p w:rsidR="00BA1D4B" w:rsidRPr="0047464E" w:rsidRDefault="00BA1D4B" w:rsidP="00962253">
            <w:pPr>
              <w:rPr>
                <w:b/>
                <w:szCs w:val="24"/>
              </w:rPr>
            </w:pPr>
            <w:r w:rsidRPr="0047464E">
              <w:rPr>
                <w:b/>
                <w:bCs/>
                <w:szCs w:val="24"/>
              </w:rPr>
              <w:t>Тема 4.1</w:t>
            </w:r>
            <w:r w:rsidRPr="0047464E">
              <w:rPr>
                <w:b/>
                <w:szCs w:val="24"/>
              </w:rPr>
              <w:t xml:space="preserve"> Основные положения аэродинамики</w:t>
            </w:r>
          </w:p>
          <w:p w:rsidR="00BA1D4B" w:rsidRPr="0047464E" w:rsidRDefault="00DF7444" w:rsidP="00962253">
            <w:pPr>
              <w:rPr>
                <w:b/>
                <w:bCs/>
                <w:szCs w:val="24"/>
              </w:rPr>
            </w:pPr>
            <w:r w:rsidRPr="0047464E">
              <w:rPr>
                <w:b/>
                <w:szCs w:val="24"/>
              </w:rPr>
              <w:t>Тягодутьевые устройства</w:t>
            </w:r>
          </w:p>
        </w:tc>
        <w:tc>
          <w:tcPr>
            <w:tcW w:w="2508" w:type="pct"/>
          </w:tcPr>
          <w:p w:rsidR="00BA1D4B" w:rsidRPr="0047464E" w:rsidRDefault="00BA1D4B" w:rsidP="00962253">
            <w:pPr>
              <w:rPr>
                <w:b/>
                <w:bCs/>
                <w:szCs w:val="24"/>
              </w:rPr>
            </w:pPr>
            <w:r w:rsidRPr="0047464E">
              <w:rPr>
                <w:b/>
                <w:bCs/>
                <w:szCs w:val="24"/>
              </w:rPr>
              <w:t>Содержание учебного материала</w:t>
            </w:r>
          </w:p>
        </w:tc>
        <w:tc>
          <w:tcPr>
            <w:tcW w:w="1075" w:type="pct"/>
            <w:vAlign w:val="center"/>
          </w:tcPr>
          <w:p w:rsidR="00BA1D4B" w:rsidRPr="0047464E" w:rsidRDefault="00CB60FD" w:rsidP="005C4376">
            <w:pPr>
              <w:jc w:val="center"/>
              <w:rPr>
                <w:b/>
                <w:bCs/>
                <w:szCs w:val="24"/>
              </w:rPr>
            </w:pPr>
            <w:r>
              <w:rPr>
                <w:b/>
                <w:bCs/>
                <w:szCs w:val="24"/>
              </w:rPr>
              <w:t>1</w:t>
            </w:r>
            <w:r w:rsidR="00BA1D4B" w:rsidRPr="0047464E">
              <w:rPr>
                <w:b/>
                <w:bCs/>
                <w:szCs w:val="24"/>
              </w:rPr>
              <w:t>/</w:t>
            </w:r>
            <w:r w:rsidR="00774934">
              <w:rPr>
                <w:b/>
                <w:bCs/>
                <w:szCs w:val="24"/>
              </w:rPr>
              <w:t>0</w:t>
            </w:r>
          </w:p>
        </w:tc>
        <w:tc>
          <w:tcPr>
            <w:tcW w:w="619" w:type="pct"/>
            <w:vMerge w:val="restart"/>
          </w:tcPr>
          <w:p w:rsidR="00BA1D4B" w:rsidRPr="0047464E" w:rsidRDefault="00BA1D4B" w:rsidP="00962253">
            <w:pPr>
              <w:rPr>
                <w:szCs w:val="24"/>
              </w:rPr>
            </w:pPr>
            <w:r w:rsidRPr="0047464E">
              <w:rPr>
                <w:szCs w:val="24"/>
              </w:rPr>
              <w:t>ОК 01, ОК 02,</w:t>
            </w:r>
          </w:p>
          <w:p w:rsidR="00BA1D4B" w:rsidRPr="0047464E" w:rsidRDefault="00BA1D4B" w:rsidP="00962253">
            <w:pPr>
              <w:rPr>
                <w:szCs w:val="24"/>
              </w:rPr>
            </w:pPr>
            <w:r w:rsidRPr="0047464E">
              <w:rPr>
                <w:szCs w:val="24"/>
              </w:rPr>
              <w:t xml:space="preserve">ОК 04, ОК 05, </w:t>
            </w:r>
          </w:p>
          <w:p w:rsidR="00BA1D4B" w:rsidRPr="0047464E" w:rsidRDefault="00BA1D4B" w:rsidP="00962253">
            <w:pPr>
              <w:rPr>
                <w:szCs w:val="24"/>
              </w:rPr>
            </w:pPr>
            <w:r w:rsidRPr="0047464E">
              <w:rPr>
                <w:szCs w:val="24"/>
              </w:rPr>
              <w:t>ОК 06, ОК 07,</w:t>
            </w:r>
          </w:p>
          <w:p w:rsidR="00BA1D4B" w:rsidRPr="0047464E" w:rsidRDefault="00BA1D4B" w:rsidP="00962253">
            <w:pPr>
              <w:rPr>
                <w:szCs w:val="24"/>
              </w:rPr>
            </w:pPr>
            <w:r w:rsidRPr="0047464E">
              <w:rPr>
                <w:szCs w:val="24"/>
              </w:rPr>
              <w:t xml:space="preserve">ОК 09, </w:t>
            </w:r>
          </w:p>
          <w:p w:rsidR="00BA1D4B" w:rsidRPr="0047464E" w:rsidRDefault="00BA1D4B" w:rsidP="00962253">
            <w:pPr>
              <w:rPr>
                <w:b/>
                <w:bCs/>
                <w:szCs w:val="24"/>
              </w:rPr>
            </w:pPr>
            <w:r w:rsidRPr="0047464E">
              <w:rPr>
                <w:szCs w:val="24"/>
              </w:rPr>
              <w:t>ПК 2.1, ПК 2.2</w:t>
            </w:r>
          </w:p>
        </w:tc>
      </w:tr>
      <w:tr w:rsidR="00BA1D4B" w:rsidRPr="0047464E" w:rsidTr="00B02138">
        <w:trPr>
          <w:trHeight w:val="20"/>
        </w:trPr>
        <w:tc>
          <w:tcPr>
            <w:tcW w:w="798" w:type="pct"/>
            <w:vMerge/>
          </w:tcPr>
          <w:p w:rsidR="00BA1D4B" w:rsidRPr="0047464E" w:rsidRDefault="00BA1D4B" w:rsidP="00962253">
            <w:pPr>
              <w:rPr>
                <w:b/>
                <w:bCs/>
                <w:szCs w:val="24"/>
              </w:rPr>
            </w:pPr>
          </w:p>
        </w:tc>
        <w:tc>
          <w:tcPr>
            <w:tcW w:w="2508" w:type="pct"/>
          </w:tcPr>
          <w:p w:rsidR="00BA1D4B" w:rsidRDefault="00BA1D4B" w:rsidP="00DF7444">
            <w:pPr>
              <w:pStyle w:val="a3"/>
              <w:jc w:val="both"/>
              <w:rPr>
                <w:bCs/>
              </w:rPr>
            </w:pPr>
            <w:r w:rsidRPr="0047464E">
              <w:rPr>
                <w:bCs/>
              </w:rPr>
              <w:t xml:space="preserve">1.Движение газа и воздуха в каналах. Вынужденное и свободное движение. Режимы движения. </w:t>
            </w:r>
          </w:p>
          <w:p w:rsidR="00DF7444" w:rsidRPr="0047464E" w:rsidRDefault="00DF7444" w:rsidP="00DF7444">
            <w:pPr>
              <w:pStyle w:val="a3"/>
              <w:jc w:val="both"/>
            </w:pPr>
            <w:r w:rsidRPr="0047464E">
              <w:t>Назначение тяги и дутья. Естественная и искусственная тяга. Дымовые трубы. Центробежные и осевые вентиляторы.</w:t>
            </w:r>
          </w:p>
        </w:tc>
        <w:tc>
          <w:tcPr>
            <w:tcW w:w="1075" w:type="pct"/>
            <w:vAlign w:val="center"/>
          </w:tcPr>
          <w:p w:rsidR="00BA1D4B" w:rsidRPr="0047464E" w:rsidRDefault="00CB60FD" w:rsidP="005C4376">
            <w:pPr>
              <w:jc w:val="center"/>
              <w:rPr>
                <w:bCs/>
                <w:szCs w:val="24"/>
              </w:rPr>
            </w:pPr>
            <w:r>
              <w:rPr>
                <w:bCs/>
                <w:szCs w:val="24"/>
              </w:rPr>
              <w:t>1</w:t>
            </w:r>
          </w:p>
        </w:tc>
        <w:tc>
          <w:tcPr>
            <w:tcW w:w="619" w:type="pct"/>
            <w:vMerge/>
          </w:tcPr>
          <w:p w:rsidR="00BA1D4B" w:rsidRPr="0047464E" w:rsidRDefault="00BA1D4B" w:rsidP="00962253">
            <w:pPr>
              <w:rPr>
                <w:b/>
                <w:bCs/>
                <w:szCs w:val="24"/>
              </w:rPr>
            </w:pPr>
          </w:p>
        </w:tc>
      </w:tr>
      <w:tr w:rsidR="00BA1D4B" w:rsidRPr="0047464E" w:rsidTr="00D82F70">
        <w:trPr>
          <w:trHeight w:val="20"/>
        </w:trPr>
        <w:tc>
          <w:tcPr>
            <w:tcW w:w="3306" w:type="pct"/>
            <w:gridSpan w:val="2"/>
          </w:tcPr>
          <w:p w:rsidR="00BA1D4B" w:rsidRPr="0047464E" w:rsidRDefault="00BA1D4B" w:rsidP="00962253">
            <w:pPr>
              <w:rPr>
                <w:b/>
                <w:bCs/>
                <w:szCs w:val="24"/>
              </w:rPr>
            </w:pPr>
            <w:r w:rsidRPr="0047464E">
              <w:rPr>
                <w:b/>
                <w:szCs w:val="24"/>
              </w:rPr>
              <w:t>Раздел 5 Процессы сушки и сушильные установки</w:t>
            </w:r>
          </w:p>
        </w:tc>
        <w:tc>
          <w:tcPr>
            <w:tcW w:w="1075" w:type="pct"/>
            <w:vAlign w:val="center"/>
          </w:tcPr>
          <w:p w:rsidR="00BA1D4B" w:rsidRPr="0047464E" w:rsidRDefault="00CB60FD" w:rsidP="005C4376">
            <w:pPr>
              <w:jc w:val="center"/>
              <w:rPr>
                <w:b/>
                <w:bCs/>
                <w:szCs w:val="24"/>
              </w:rPr>
            </w:pPr>
            <w:r>
              <w:rPr>
                <w:b/>
                <w:bCs/>
                <w:szCs w:val="24"/>
              </w:rPr>
              <w:t>8</w:t>
            </w:r>
            <w:r w:rsidR="00DF7444">
              <w:rPr>
                <w:b/>
                <w:bCs/>
                <w:szCs w:val="24"/>
              </w:rPr>
              <w:t>,5</w:t>
            </w:r>
            <w:r w:rsidR="00BA1D4B" w:rsidRPr="0047464E">
              <w:rPr>
                <w:b/>
                <w:bCs/>
                <w:szCs w:val="24"/>
              </w:rPr>
              <w:t>/</w:t>
            </w:r>
            <w:r w:rsidR="00DF7444">
              <w:rPr>
                <w:b/>
                <w:bCs/>
                <w:szCs w:val="24"/>
              </w:rPr>
              <w:t>5</w:t>
            </w:r>
          </w:p>
        </w:tc>
        <w:tc>
          <w:tcPr>
            <w:tcW w:w="619" w:type="pct"/>
          </w:tcPr>
          <w:p w:rsidR="00BA1D4B" w:rsidRPr="0047464E" w:rsidRDefault="00BA1D4B" w:rsidP="00962253">
            <w:pPr>
              <w:rPr>
                <w:b/>
                <w:bCs/>
                <w:szCs w:val="24"/>
              </w:rPr>
            </w:pPr>
          </w:p>
        </w:tc>
      </w:tr>
      <w:tr w:rsidR="00BA1D4B" w:rsidRPr="0047464E" w:rsidTr="00B02138">
        <w:trPr>
          <w:trHeight w:val="20"/>
        </w:trPr>
        <w:tc>
          <w:tcPr>
            <w:tcW w:w="798" w:type="pct"/>
            <w:vMerge w:val="restart"/>
          </w:tcPr>
          <w:p w:rsidR="00BA1D4B" w:rsidRPr="0047464E" w:rsidRDefault="00BA1D4B" w:rsidP="00962253">
            <w:pPr>
              <w:pStyle w:val="21"/>
              <w:shd w:val="clear" w:color="auto" w:fill="auto"/>
              <w:spacing w:after="0" w:line="240" w:lineRule="auto"/>
              <w:ind w:firstLine="0"/>
              <w:jc w:val="left"/>
              <w:rPr>
                <w:b/>
                <w:sz w:val="24"/>
                <w:szCs w:val="24"/>
              </w:rPr>
            </w:pPr>
            <w:r w:rsidRPr="0047464E">
              <w:rPr>
                <w:rStyle w:val="ad"/>
                <w:i w:val="0"/>
                <w:iCs w:val="0"/>
                <w:sz w:val="24"/>
                <w:szCs w:val="24"/>
              </w:rPr>
              <w:t xml:space="preserve">Тема 5.1 </w:t>
            </w:r>
            <w:r w:rsidRPr="0047464E">
              <w:rPr>
                <w:b/>
                <w:sz w:val="24"/>
                <w:szCs w:val="24"/>
              </w:rPr>
              <w:t>Процесс сушки. Виды теплоносителей. Основы теории сушки</w:t>
            </w:r>
          </w:p>
          <w:p w:rsidR="00BA1D4B" w:rsidRPr="0047464E" w:rsidRDefault="00BA1D4B" w:rsidP="00962253">
            <w:pPr>
              <w:rPr>
                <w:b/>
                <w:bCs/>
                <w:szCs w:val="24"/>
              </w:rPr>
            </w:pPr>
          </w:p>
        </w:tc>
        <w:tc>
          <w:tcPr>
            <w:tcW w:w="2508" w:type="pct"/>
          </w:tcPr>
          <w:p w:rsidR="00BA1D4B" w:rsidRPr="0047464E" w:rsidRDefault="00BA1D4B" w:rsidP="00962253">
            <w:pPr>
              <w:rPr>
                <w:b/>
                <w:bCs/>
                <w:szCs w:val="24"/>
              </w:rPr>
            </w:pPr>
            <w:r w:rsidRPr="0047464E">
              <w:rPr>
                <w:b/>
                <w:bCs/>
                <w:szCs w:val="24"/>
              </w:rPr>
              <w:t>Содержание учебного материала</w:t>
            </w:r>
          </w:p>
        </w:tc>
        <w:tc>
          <w:tcPr>
            <w:tcW w:w="1075" w:type="pct"/>
            <w:vAlign w:val="center"/>
          </w:tcPr>
          <w:p w:rsidR="00BA1D4B" w:rsidRPr="0047464E" w:rsidRDefault="00CB60FD" w:rsidP="005C4376">
            <w:pPr>
              <w:jc w:val="center"/>
              <w:rPr>
                <w:b/>
                <w:bCs/>
                <w:szCs w:val="24"/>
              </w:rPr>
            </w:pPr>
            <w:r>
              <w:rPr>
                <w:b/>
                <w:bCs/>
                <w:szCs w:val="24"/>
              </w:rPr>
              <w:t>3</w:t>
            </w:r>
            <w:r w:rsidR="00BA1D4B" w:rsidRPr="0047464E">
              <w:rPr>
                <w:b/>
                <w:bCs/>
                <w:szCs w:val="24"/>
              </w:rPr>
              <w:t>/</w:t>
            </w:r>
            <w:r>
              <w:rPr>
                <w:b/>
                <w:bCs/>
                <w:szCs w:val="24"/>
              </w:rPr>
              <w:t>1</w:t>
            </w:r>
          </w:p>
        </w:tc>
        <w:tc>
          <w:tcPr>
            <w:tcW w:w="619" w:type="pct"/>
            <w:vMerge w:val="restart"/>
          </w:tcPr>
          <w:p w:rsidR="00BA1D4B" w:rsidRPr="0047464E" w:rsidRDefault="00BA1D4B" w:rsidP="00962253">
            <w:pPr>
              <w:rPr>
                <w:szCs w:val="24"/>
              </w:rPr>
            </w:pPr>
            <w:r w:rsidRPr="0047464E">
              <w:rPr>
                <w:szCs w:val="24"/>
              </w:rPr>
              <w:t>ОК 01, ОК 02,</w:t>
            </w:r>
          </w:p>
          <w:p w:rsidR="00BA1D4B" w:rsidRPr="0047464E" w:rsidRDefault="00BA1D4B" w:rsidP="00962253">
            <w:pPr>
              <w:rPr>
                <w:szCs w:val="24"/>
              </w:rPr>
            </w:pPr>
            <w:r w:rsidRPr="0047464E">
              <w:rPr>
                <w:szCs w:val="24"/>
              </w:rPr>
              <w:t xml:space="preserve">ОК 04, ОК 05, </w:t>
            </w:r>
          </w:p>
          <w:p w:rsidR="00BA1D4B" w:rsidRPr="0047464E" w:rsidRDefault="00BA1D4B" w:rsidP="00962253">
            <w:pPr>
              <w:rPr>
                <w:szCs w:val="24"/>
              </w:rPr>
            </w:pPr>
            <w:r w:rsidRPr="0047464E">
              <w:rPr>
                <w:szCs w:val="24"/>
              </w:rPr>
              <w:t>ОК 06, ОК 07,</w:t>
            </w:r>
          </w:p>
          <w:p w:rsidR="00BA1D4B" w:rsidRPr="0047464E" w:rsidRDefault="00BA1D4B" w:rsidP="00962253">
            <w:pPr>
              <w:rPr>
                <w:szCs w:val="24"/>
              </w:rPr>
            </w:pPr>
            <w:r w:rsidRPr="0047464E">
              <w:rPr>
                <w:szCs w:val="24"/>
              </w:rPr>
              <w:t xml:space="preserve">ОК 09, </w:t>
            </w:r>
          </w:p>
          <w:p w:rsidR="00BA1D4B" w:rsidRPr="0047464E" w:rsidRDefault="00BA1D4B" w:rsidP="00962253">
            <w:pPr>
              <w:rPr>
                <w:b/>
                <w:bCs/>
                <w:szCs w:val="24"/>
              </w:rPr>
            </w:pPr>
            <w:r w:rsidRPr="0047464E">
              <w:rPr>
                <w:szCs w:val="24"/>
              </w:rPr>
              <w:t>ПК 2.1, ПК 2.2</w:t>
            </w:r>
          </w:p>
        </w:tc>
      </w:tr>
      <w:tr w:rsidR="00DF7444" w:rsidRPr="0047464E" w:rsidTr="00DF7444">
        <w:trPr>
          <w:trHeight w:val="2133"/>
        </w:trPr>
        <w:tc>
          <w:tcPr>
            <w:tcW w:w="798" w:type="pct"/>
            <w:vMerge/>
          </w:tcPr>
          <w:p w:rsidR="00DF7444" w:rsidRPr="0047464E" w:rsidRDefault="00DF7444" w:rsidP="00962253">
            <w:pPr>
              <w:rPr>
                <w:b/>
                <w:bCs/>
                <w:szCs w:val="24"/>
              </w:rPr>
            </w:pPr>
          </w:p>
        </w:tc>
        <w:tc>
          <w:tcPr>
            <w:tcW w:w="2508" w:type="pct"/>
          </w:tcPr>
          <w:p w:rsidR="00DF7444" w:rsidRPr="0047464E" w:rsidRDefault="00DF7444" w:rsidP="00962253">
            <w:pPr>
              <w:jc w:val="both"/>
              <w:rPr>
                <w:szCs w:val="24"/>
              </w:rPr>
            </w:pPr>
            <w:r w:rsidRPr="0047464E">
              <w:rPr>
                <w:szCs w:val="24"/>
              </w:rPr>
              <w:t>1.Сущность и назначение процесса сушки. Естественная и искусственная сушка. Виды теплоносителей. Параметры теплоносителя и высушиваемого материала. Виды воды в высушиваемом материале.</w:t>
            </w:r>
          </w:p>
          <w:p w:rsidR="00DF7444" w:rsidRPr="0047464E" w:rsidRDefault="00DF7444" w:rsidP="00962253">
            <w:pPr>
              <w:jc w:val="both"/>
              <w:rPr>
                <w:szCs w:val="24"/>
              </w:rPr>
            </w:pPr>
            <w:r w:rsidRPr="0047464E">
              <w:rPr>
                <w:szCs w:val="24"/>
              </w:rPr>
              <w:t>Понятие о влажном, гигроскопичном, воздушно-сухом и абсолютно сухом состоянии материала. Равновесное и гигроскопическое состояние материала.</w:t>
            </w:r>
          </w:p>
          <w:p w:rsidR="00DF7444" w:rsidRPr="0047464E" w:rsidRDefault="00DF7444" w:rsidP="00962253">
            <w:pPr>
              <w:jc w:val="both"/>
              <w:rPr>
                <w:szCs w:val="24"/>
              </w:rPr>
            </w:pPr>
            <w:r w:rsidRPr="0047464E">
              <w:rPr>
                <w:szCs w:val="24"/>
              </w:rPr>
              <w:t>Внутренняя и внешняя диффузия влаги в материале. Влагопроводность и термовлагопроводность.</w:t>
            </w:r>
          </w:p>
        </w:tc>
        <w:tc>
          <w:tcPr>
            <w:tcW w:w="1075" w:type="pct"/>
            <w:vAlign w:val="center"/>
          </w:tcPr>
          <w:p w:rsidR="00DF7444" w:rsidRPr="0047464E" w:rsidRDefault="00CB60FD" w:rsidP="005C4376">
            <w:pPr>
              <w:jc w:val="center"/>
              <w:rPr>
                <w:bCs/>
                <w:szCs w:val="24"/>
              </w:rPr>
            </w:pPr>
            <w:r>
              <w:rPr>
                <w:bCs/>
                <w:szCs w:val="24"/>
              </w:rPr>
              <w:t>2</w:t>
            </w:r>
          </w:p>
        </w:tc>
        <w:tc>
          <w:tcPr>
            <w:tcW w:w="619" w:type="pct"/>
            <w:vMerge/>
          </w:tcPr>
          <w:p w:rsidR="00DF7444" w:rsidRPr="0047464E" w:rsidRDefault="00DF7444" w:rsidP="00962253">
            <w:pPr>
              <w:rPr>
                <w:b/>
                <w:bCs/>
                <w:szCs w:val="24"/>
              </w:rPr>
            </w:pPr>
          </w:p>
        </w:tc>
      </w:tr>
      <w:tr w:rsidR="00BA1D4B" w:rsidRPr="0047464E" w:rsidTr="00B02138">
        <w:trPr>
          <w:trHeight w:val="20"/>
        </w:trPr>
        <w:tc>
          <w:tcPr>
            <w:tcW w:w="798" w:type="pct"/>
            <w:vMerge/>
          </w:tcPr>
          <w:p w:rsidR="00BA1D4B" w:rsidRPr="0047464E" w:rsidRDefault="00BA1D4B" w:rsidP="00962253">
            <w:pPr>
              <w:rPr>
                <w:b/>
                <w:bCs/>
                <w:szCs w:val="24"/>
              </w:rPr>
            </w:pPr>
          </w:p>
        </w:tc>
        <w:tc>
          <w:tcPr>
            <w:tcW w:w="2508" w:type="pct"/>
          </w:tcPr>
          <w:p w:rsidR="00BA1D4B" w:rsidRPr="0047464E" w:rsidRDefault="00BA1D4B" w:rsidP="00962253">
            <w:pPr>
              <w:rPr>
                <w:b/>
                <w:bCs/>
                <w:szCs w:val="24"/>
              </w:rPr>
            </w:pPr>
            <w:r w:rsidRPr="0047464E">
              <w:rPr>
                <w:b/>
                <w:bCs/>
                <w:szCs w:val="24"/>
              </w:rPr>
              <w:t>В том числе практических и лабораторных занятий</w:t>
            </w:r>
          </w:p>
        </w:tc>
        <w:tc>
          <w:tcPr>
            <w:tcW w:w="1075" w:type="pct"/>
            <w:vAlign w:val="center"/>
          </w:tcPr>
          <w:p w:rsidR="00BA1D4B" w:rsidRPr="0047464E" w:rsidRDefault="00CB60FD" w:rsidP="005C4376">
            <w:pPr>
              <w:jc w:val="center"/>
              <w:rPr>
                <w:b/>
                <w:bCs/>
                <w:szCs w:val="24"/>
              </w:rPr>
            </w:pPr>
            <w:r>
              <w:rPr>
                <w:b/>
                <w:bCs/>
                <w:szCs w:val="24"/>
              </w:rPr>
              <w:t>1</w:t>
            </w:r>
          </w:p>
        </w:tc>
        <w:tc>
          <w:tcPr>
            <w:tcW w:w="619" w:type="pct"/>
            <w:vMerge/>
          </w:tcPr>
          <w:p w:rsidR="00BA1D4B" w:rsidRPr="0047464E" w:rsidRDefault="00BA1D4B" w:rsidP="00962253">
            <w:pPr>
              <w:rPr>
                <w:b/>
                <w:bCs/>
                <w:szCs w:val="24"/>
              </w:rPr>
            </w:pPr>
          </w:p>
        </w:tc>
      </w:tr>
      <w:tr w:rsidR="00BA1D4B" w:rsidRPr="0047464E" w:rsidTr="00B02138">
        <w:trPr>
          <w:trHeight w:val="20"/>
        </w:trPr>
        <w:tc>
          <w:tcPr>
            <w:tcW w:w="798" w:type="pct"/>
            <w:vMerge/>
          </w:tcPr>
          <w:p w:rsidR="00BA1D4B" w:rsidRPr="0047464E" w:rsidRDefault="00BA1D4B" w:rsidP="00962253">
            <w:pPr>
              <w:rPr>
                <w:b/>
                <w:bCs/>
                <w:szCs w:val="24"/>
              </w:rPr>
            </w:pPr>
          </w:p>
        </w:tc>
        <w:tc>
          <w:tcPr>
            <w:tcW w:w="2508" w:type="pct"/>
          </w:tcPr>
          <w:p w:rsidR="00BA1D4B" w:rsidRPr="0047464E" w:rsidRDefault="00BA1D4B" w:rsidP="00962253">
            <w:pPr>
              <w:rPr>
                <w:bCs/>
                <w:szCs w:val="24"/>
              </w:rPr>
            </w:pPr>
            <w:r w:rsidRPr="0047464E">
              <w:rPr>
                <w:bCs/>
                <w:szCs w:val="24"/>
              </w:rPr>
              <w:t>Практическое занятие 13. Анализ причин возникновения возможных видов брак при сушке. Разработка предложений по его предупреждению и устранению.</w:t>
            </w:r>
          </w:p>
        </w:tc>
        <w:tc>
          <w:tcPr>
            <w:tcW w:w="1075" w:type="pct"/>
            <w:vAlign w:val="center"/>
          </w:tcPr>
          <w:p w:rsidR="00BA1D4B" w:rsidRPr="0047464E" w:rsidRDefault="00CB60FD" w:rsidP="005C4376">
            <w:pPr>
              <w:jc w:val="center"/>
              <w:rPr>
                <w:bCs/>
                <w:szCs w:val="24"/>
              </w:rPr>
            </w:pPr>
            <w:r>
              <w:rPr>
                <w:bCs/>
                <w:szCs w:val="24"/>
              </w:rPr>
              <w:t>1</w:t>
            </w:r>
          </w:p>
        </w:tc>
        <w:tc>
          <w:tcPr>
            <w:tcW w:w="619" w:type="pct"/>
            <w:vMerge/>
          </w:tcPr>
          <w:p w:rsidR="00BA1D4B" w:rsidRPr="0047464E" w:rsidRDefault="00BA1D4B" w:rsidP="00962253">
            <w:pPr>
              <w:rPr>
                <w:b/>
                <w:bCs/>
                <w:szCs w:val="24"/>
              </w:rPr>
            </w:pPr>
          </w:p>
        </w:tc>
      </w:tr>
      <w:tr w:rsidR="00BA1D4B" w:rsidRPr="0047464E" w:rsidTr="00B02138">
        <w:trPr>
          <w:trHeight w:val="20"/>
        </w:trPr>
        <w:tc>
          <w:tcPr>
            <w:tcW w:w="798" w:type="pct"/>
            <w:vMerge w:val="restart"/>
          </w:tcPr>
          <w:p w:rsidR="00BA1D4B" w:rsidRPr="0047464E" w:rsidRDefault="00BA1D4B" w:rsidP="00DF7444">
            <w:pPr>
              <w:rPr>
                <w:b/>
                <w:bCs/>
                <w:szCs w:val="24"/>
              </w:rPr>
            </w:pPr>
            <w:r w:rsidRPr="0047464E">
              <w:rPr>
                <w:rStyle w:val="ad"/>
                <w:i w:val="0"/>
                <w:iCs w:val="0"/>
                <w:szCs w:val="24"/>
              </w:rPr>
              <w:t>Тема 5.</w:t>
            </w:r>
            <w:r w:rsidR="00DF7444">
              <w:rPr>
                <w:rStyle w:val="ad"/>
                <w:i w:val="0"/>
                <w:iCs w:val="0"/>
                <w:szCs w:val="24"/>
              </w:rPr>
              <w:t>2</w:t>
            </w:r>
            <w:r w:rsidRPr="0047464E">
              <w:rPr>
                <w:b/>
                <w:szCs w:val="24"/>
              </w:rPr>
              <w:t xml:space="preserve"> Сушильные установки силикатной промышленности</w:t>
            </w:r>
          </w:p>
        </w:tc>
        <w:tc>
          <w:tcPr>
            <w:tcW w:w="2508" w:type="pct"/>
          </w:tcPr>
          <w:p w:rsidR="00BA1D4B" w:rsidRPr="0047464E" w:rsidRDefault="00BA1D4B" w:rsidP="00962253">
            <w:pPr>
              <w:rPr>
                <w:b/>
                <w:bCs/>
                <w:szCs w:val="24"/>
              </w:rPr>
            </w:pPr>
            <w:r w:rsidRPr="0047464E">
              <w:rPr>
                <w:b/>
                <w:bCs/>
                <w:szCs w:val="24"/>
              </w:rPr>
              <w:t>Содержание учебного материала</w:t>
            </w:r>
          </w:p>
        </w:tc>
        <w:tc>
          <w:tcPr>
            <w:tcW w:w="1075" w:type="pct"/>
            <w:vAlign w:val="center"/>
          </w:tcPr>
          <w:p w:rsidR="00BA1D4B" w:rsidRPr="0047464E" w:rsidRDefault="00BA1D4B" w:rsidP="005C4376">
            <w:pPr>
              <w:jc w:val="center"/>
              <w:rPr>
                <w:b/>
                <w:bCs/>
                <w:szCs w:val="24"/>
              </w:rPr>
            </w:pPr>
            <w:r w:rsidRPr="0047464E">
              <w:rPr>
                <w:b/>
                <w:bCs/>
                <w:szCs w:val="24"/>
              </w:rPr>
              <w:t>1/</w:t>
            </w:r>
            <w:r w:rsidR="0044415B">
              <w:rPr>
                <w:b/>
                <w:bCs/>
                <w:szCs w:val="24"/>
              </w:rPr>
              <w:t>0</w:t>
            </w:r>
          </w:p>
        </w:tc>
        <w:tc>
          <w:tcPr>
            <w:tcW w:w="619" w:type="pct"/>
            <w:vMerge w:val="restart"/>
          </w:tcPr>
          <w:p w:rsidR="00BA1D4B" w:rsidRPr="0047464E" w:rsidRDefault="00BA1D4B" w:rsidP="00962253">
            <w:pPr>
              <w:rPr>
                <w:szCs w:val="24"/>
              </w:rPr>
            </w:pPr>
            <w:r w:rsidRPr="0047464E">
              <w:rPr>
                <w:szCs w:val="24"/>
              </w:rPr>
              <w:t>ОК 01, ОК 02,</w:t>
            </w:r>
          </w:p>
          <w:p w:rsidR="00BA1D4B" w:rsidRPr="0047464E" w:rsidRDefault="00BA1D4B" w:rsidP="00962253">
            <w:pPr>
              <w:rPr>
                <w:szCs w:val="24"/>
              </w:rPr>
            </w:pPr>
            <w:r w:rsidRPr="0047464E">
              <w:rPr>
                <w:szCs w:val="24"/>
              </w:rPr>
              <w:t xml:space="preserve">ОК 04, ОК 05, </w:t>
            </w:r>
          </w:p>
          <w:p w:rsidR="00BA1D4B" w:rsidRPr="0047464E" w:rsidRDefault="00BA1D4B" w:rsidP="00962253">
            <w:pPr>
              <w:rPr>
                <w:szCs w:val="24"/>
              </w:rPr>
            </w:pPr>
            <w:r w:rsidRPr="0047464E">
              <w:rPr>
                <w:szCs w:val="24"/>
              </w:rPr>
              <w:t>ОК 06, ОК 07,</w:t>
            </w:r>
          </w:p>
          <w:p w:rsidR="00BA1D4B" w:rsidRPr="0047464E" w:rsidRDefault="00BA1D4B" w:rsidP="00962253">
            <w:pPr>
              <w:rPr>
                <w:szCs w:val="24"/>
              </w:rPr>
            </w:pPr>
            <w:r w:rsidRPr="0047464E">
              <w:rPr>
                <w:szCs w:val="24"/>
              </w:rPr>
              <w:t xml:space="preserve">ОК 09, </w:t>
            </w:r>
          </w:p>
          <w:p w:rsidR="00BA1D4B" w:rsidRPr="0047464E" w:rsidRDefault="00BA1D4B" w:rsidP="00962253">
            <w:pPr>
              <w:rPr>
                <w:b/>
                <w:bCs/>
                <w:szCs w:val="24"/>
              </w:rPr>
            </w:pPr>
            <w:r w:rsidRPr="0047464E">
              <w:rPr>
                <w:szCs w:val="24"/>
              </w:rPr>
              <w:t>ПК 2.1, ПК 2.2</w:t>
            </w:r>
          </w:p>
        </w:tc>
      </w:tr>
      <w:tr w:rsidR="00DF7444" w:rsidRPr="0047464E" w:rsidTr="00DF7444">
        <w:trPr>
          <w:trHeight w:val="1194"/>
        </w:trPr>
        <w:tc>
          <w:tcPr>
            <w:tcW w:w="798" w:type="pct"/>
            <w:vMerge/>
          </w:tcPr>
          <w:p w:rsidR="00DF7444" w:rsidRPr="0047464E" w:rsidRDefault="00DF7444" w:rsidP="00962253">
            <w:pPr>
              <w:rPr>
                <w:bCs/>
                <w:szCs w:val="24"/>
              </w:rPr>
            </w:pPr>
          </w:p>
        </w:tc>
        <w:tc>
          <w:tcPr>
            <w:tcW w:w="2508" w:type="pct"/>
          </w:tcPr>
          <w:p w:rsidR="00DF7444" w:rsidRPr="0047464E" w:rsidRDefault="00DF7444" w:rsidP="00962253">
            <w:pPr>
              <w:pStyle w:val="a3"/>
              <w:jc w:val="both"/>
              <w:rPr>
                <w:bCs/>
              </w:rPr>
            </w:pPr>
            <w:r>
              <w:rPr>
                <w:bCs/>
              </w:rPr>
              <w:t>С</w:t>
            </w:r>
            <w:r w:rsidR="005C2208">
              <w:rPr>
                <w:bCs/>
              </w:rPr>
              <w:t xml:space="preserve">ушилки для </w:t>
            </w:r>
            <w:r w:rsidRPr="0047464E">
              <w:rPr>
                <w:bCs/>
              </w:rPr>
              <w:t>сушки сыпучих материалов: установки для одновременной сушки и помола, сушилки кипящего слоя, распылительные сушилки.</w:t>
            </w:r>
          </w:p>
          <w:p w:rsidR="00DF7444" w:rsidRPr="0047464E" w:rsidRDefault="00DF7444" w:rsidP="00962253">
            <w:pPr>
              <w:pStyle w:val="a3"/>
              <w:jc w:val="both"/>
              <w:rPr>
                <w:bCs/>
              </w:rPr>
            </w:pPr>
            <w:r w:rsidRPr="0047464E">
              <w:rPr>
                <w:bCs/>
              </w:rPr>
              <w:t>Сушилки для сушки изделий: камерные, туннельные, радиационные</w:t>
            </w:r>
            <w:r w:rsidRPr="0047464E">
              <w:t>.</w:t>
            </w:r>
          </w:p>
        </w:tc>
        <w:tc>
          <w:tcPr>
            <w:tcW w:w="1075" w:type="pct"/>
            <w:vAlign w:val="center"/>
          </w:tcPr>
          <w:p w:rsidR="00DF7444" w:rsidRPr="0047464E" w:rsidRDefault="00DF7444" w:rsidP="005C4376">
            <w:pPr>
              <w:jc w:val="center"/>
              <w:rPr>
                <w:bCs/>
                <w:szCs w:val="24"/>
              </w:rPr>
            </w:pPr>
            <w:r>
              <w:rPr>
                <w:bCs/>
                <w:szCs w:val="24"/>
              </w:rPr>
              <w:t>1</w:t>
            </w:r>
          </w:p>
        </w:tc>
        <w:tc>
          <w:tcPr>
            <w:tcW w:w="619" w:type="pct"/>
            <w:vMerge/>
          </w:tcPr>
          <w:p w:rsidR="00DF7444" w:rsidRPr="0047464E" w:rsidRDefault="00DF7444" w:rsidP="00962253">
            <w:pPr>
              <w:rPr>
                <w:b/>
                <w:bCs/>
                <w:szCs w:val="24"/>
              </w:rPr>
            </w:pPr>
          </w:p>
        </w:tc>
      </w:tr>
      <w:tr w:rsidR="00BA1D4B" w:rsidRPr="0047464E" w:rsidTr="00B02138">
        <w:trPr>
          <w:trHeight w:val="20"/>
        </w:trPr>
        <w:tc>
          <w:tcPr>
            <w:tcW w:w="798" w:type="pct"/>
            <w:vMerge w:val="restart"/>
          </w:tcPr>
          <w:p w:rsidR="00BA1D4B" w:rsidRPr="0047464E" w:rsidRDefault="00BA1D4B" w:rsidP="00DF7444">
            <w:pPr>
              <w:rPr>
                <w:b/>
                <w:bCs/>
                <w:szCs w:val="24"/>
              </w:rPr>
            </w:pPr>
            <w:r w:rsidRPr="0047464E">
              <w:rPr>
                <w:rStyle w:val="ad"/>
                <w:i w:val="0"/>
                <w:iCs w:val="0"/>
                <w:szCs w:val="24"/>
              </w:rPr>
              <w:t>Тема 5.</w:t>
            </w:r>
            <w:r w:rsidR="00DF7444">
              <w:rPr>
                <w:rStyle w:val="ad"/>
                <w:i w:val="0"/>
                <w:iCs w:val="0"/>
                <w:szCs w:val="24"/>
              </w:rPr>
              <w:t xml:space="preserve">3 </w:t>
            </w:r>
            <w:r w:rsidRPr="0047464E">
              <w:rPr>
                <w:b/>
                <w:szCs w:val="24"/>
              </w:rPr>
              <w:t>Конструктивный и тепловой расчеты сушилок</w:t>
            </w:r>
          </w:p>
        </w:tc>
        <w:tc>
          <w:tcPr>
            <w:tcW w:w="2508" w:type="pct"/>
          </w:tcPr>
          <w:p w:rsidR="00BA1D4B" w:rsidRPr="0047464E" w:rsidRDefault="00BA1D4B" w:rsidP="00962253">
            <w:pPr>
              <w:rPr>
                <w:b/>
                <w:bCs/>
                <w:szCs w:val="24"/>
              </w:rPr>
            </w:pPr>
            <w:r w:rsidRPr="0047464E">
              <w:rPr>
                <w:b/>
                <w:bCs/>
                <w:szCs w:val="24"/>
              </w:rPr>
              <w:t>Содержание учебного материала</w:t>
            </w:r>
          </w:p>
        </w:tc>
        <w:tc>
          <w:tcPr>
            <w:tcW w:w="1075" w:type="pct"/>
            <w:vAlign w:val="center"/>
          </w:tcPr>
          <w:p w:rsidR="00BA1D4B" w:rsidRPr="0047464E" w:rsidRDefault="00DF7444" w:rsidP="005C4376">
            <w:pPr>
              <w:jc w:val="center"/>
              <w:rPr>
                <w:b/>
                <w:bCs/>
                <w:szCs w:val="24"/>
              </w:rPr>
            </w:pPr>
            <w:r>
              <w:rPr>
                <w:b/>
                <w:bCs/>
                <w:szCs w:val="24"/>
              </w:rPr>
              <w:t>4</w:t>
            </w:r>
            <w:r w:rsidR="0044415B">
              <w:rPr>
                <w:b/>
                <w:bCs/>
                <w:szCs w:val="24"/>
              </w:rPr>
              <w:t>,5</w:t>
            </w:r>
            <w:r w:rsidR="00BA1D4B" w:rsidRPr="0047464E">
              <w:rPr>
                <w:b/>
                <w:bCs/>
                <w:szCs w:val="24"/>
              </w:rPr>
              <w:t>/</w:t>
            </w:r>
            <w:r>
              <w:rPr>
                <w:b/>
                <w:bCs/>
                <w:szCs w:val="24"/>
              </w:rPr>
              <w:t>4</w:t>
            </w:r>
          </w:p>
        </w:tc>
        <w:tc>
          <w:tcPr>
            <w:tcW w:w="619" w:type="pct"/>
            <w:vMerge w:val="restart"/>
          </w:tcPr>
          <w:p w:rsidR="00BA1D4B" w:rsidRPr="0047464E" w:rsidRDefault="00BA1D4B" w:rsidP="00962253">
            <w:pPr>
              <w:rPr>
                <w:szCs w:val="24"/>
              </w:rPr>
            </w:pPr>
            <w:r w:rsidRPr="0047464E">
              <w:rPr>
                <w:szCs w:val="24"/>
              </w:rPr>
              <w:t>ОК 01, ОК 02,</w:t>
            </w:r>
          </w:p>
          <w:p w:rsidR="00BA1D4B" w:rsidRPr="0047464E" w:rsidRDefault="00BA1D4B" w:rsidP="00962253">
            <w:pPr>
              <w:rPr>
                <w:szCs w:val="24"/>
              </w:rPr>
            </w:pPr>
            <w:r w:rsidRPr="0047464E">
              <w:rPr>
                <w:szCs w:val="24"/>
              </w:rPr>
              <w:t xml:space="preserve">ОК 04, ОК 05, </w:t>
            </w:r>
          </w:p>
          <w:p w:rsidR="00BA1D4B" w:rsidRPr="0047464E" w:rsidRDefault="00BA1D4B" w:rsidP="00962253">
            <w:pPr>
              <w:rPr>
                <w:szCs w:val="24"/>
              </w:rPr>
            </w:pPr>
            <w:r w:rsidRPr="0047464E">
              <w:rPr>
                <w:szCs w:val="24"/>
              </w:rPr>
              <w:t>ОК 06, ОК 07,</w:t>
            </w:r>
          </w:p>
          <w:p w:rsidR="00BA1D4B" w:rsidRPr="0047464E" w:rsidRDefault="00BA1D4B" w:rsidP="00962253">
            <w:pPr>
              <w:rPr>
                <w:szCs w:val="24"/>
              </w:rPr>
            </w:pPr>
            <w:r w:rsidRPr="0047464E">
              <w:rPr>
                <w:szCs w:val="24"/>
              </w:rPr>
              <w:t xml:space="preserve">ОК 09, </w:t>
            </w:r>
          </w:p>
          <w:p w:rsidR="00BA1D4B" w:rsidRPr="0047464E" w:rsidRDefault="00BA1D4B" w:rsidP="00962253">
            <w:pPr>
              <w:rPr>
                <w:b/>
                <w:bCs/>
                <w:szCs w:val="24"/>
              </w:rPr>
            </w:pPr>
            <w:r w:rsidRPr="0047464E">
              <w:rPr>
                <w:szCs w:val="24"/>
              </w:rPr>
              <w:t>ПК 2.1, ПК 2.2</w:t>
            </w:r>
          </w:p>
        </w:tc>
      </w:tr>
      <w:tr w:rsidR="00BA1D4B" w:rsidRPr="0047464E" w:rsidTr="00B02138">
        <w:trPr>
          <w:trHeight w:val="20"/>
        </w:trPr>
        <w:tc>
          <w:tcPr>
            <w:tcW w:w="798" w:type="pct"/>
            <w:vMerge/>
          </w:tcPr>
          <w:p w:rsidR="00BA1D4B" w:rsidRPr="0047464E" w:rsidRDefault="00BA1D4B" w:rsidP="00962253">
            <w:pPr>
              <w:rPr>
                <w:b/>
                <w:bCs/>
                <w:szCs w:val="24"/>
              </w:rPr>
            </w:pPr>
          </w:p>
        </w:tc>
        <w:tc>
          <w:tcPr>
            <w:tcW w:w="2508" w:type="pct"/>
          </w:tcPr>
          <w:p w:rsidR="00BA1D4B" w:rsidRPr="0047464E" w:rsidRDefault="00BA1D4B" w:rsidP="00962253">
            <w:pPr>
              <w:pStyle w:val="a3"/>
              <w:jc w:val="both"/>
              <w:rPr>
                <w:bCs/>
              </w:rPr>
            </w:pPr>
            <w:r w:rsidRPr="0047464E">
              <w:rPr>
                <w:bCs/>
              </w:rPr>
              <w:t xml:space="preserve">1.Конструктивный, материальный и тепловой расчет сушилок Построение процесса сушки на </w:t>
            </w:r>
            <w:r w:rsidRPr="0047464E">
              <w:rPr>
                <w:bCs/>
                <w:lang w:val="en-US"/>
              </w:rPr>
              <w:t>I</w:t>
            </w:r>
            <w:r w:rsidRPr="0047464E">
              <w:rPr>
                <w:bCs/>
              </w:rPr>
              <w:t>-</w:t>
            </w:r>
            <w:r w:rsidRPr="0047464E">
              <w:rPr>
                <w:bCs/>
                <w:lang w:val="en-US"/>
              </w:rPr>
              <w:t>d</w:t>
            </w:r>
            <w:r w:rsidRPr="0047464E">
              <w:rPr>
                <w:bCs/>
              </w:rPr>
              <w:t>-диаграмме</w:t>
            </w:r>
          </w:p>
        </w:tc>
        <w:tc>
          <w:tcPr>
            <w:tcW w:w="1075" w:type="pct"/>
            <w:vAlign w:val="center"/>
          </w:tcPr>
          <w:p w:rsidR="00BA1D4B" w:rsidRPr="0047464E" w:rsidRDefault="0044415B" w:rsidP="005C4376">
            <w:pPr>
              <w:jc w:val="center"/>
              <w:rPr>
                <w:bCs/>
                <w:szCs w:val="24"/>
              </w:rPr>
            </w:pPr>
            <w:r>
              <w:rPr>
                <w:bCs/>
                <w:szCs w:val="24"/>
              </w:rPr>
              <w:t>0,5</w:t>
            </w:r>
          </w:p>
        </w:tc>
        <w:tc>
          <w:tcPr>
            <w:tcW w:w="619" w:type="pct"/>
            <w:vMerge/>
          </w:tcPr>
          <w:p w:rsidR="00BA1D4B" w:rsidRPr="0047464E" w:rsidRDefault="00BA1D4B" w:rsidP="00962253">
            <w:pPr>
              <w:rPr>
                <w:b/>
                <w:bCs/>
                <w:szCs w:val="24"/>
              </w:rPr>
            </w:pPr>
          </w:p>
        </w:tc>
      </w:tr>
      <w:tr w:rsidR="00BA1D4B" w:rsidRPr="0047464E" w:rsidTr="00B02138">
        <w:trPr>
          <w:trHeight w:val="20"/>
        </w:trPr>
        <w:tc>
          <w:tcPr>
            <w:tcW w:w="798" w:type="pct"/>
            <w:vMerge/>
          </w:tcPr>
          <w:p w:rsidR="00BA1D4B" w:rsidRPr="0047464E" w:rsidRDefault="00BA1D4B" w:rsidP="00962253">
            <w:pPr>
              <w:rPr>
                <w:b/>
                <w:bCs/>
                <w:szCs w:val="24"/>
              </w:rPr>
            </w:pPr>
          </w:p>
        </w:tc>
        <w:tc>
          <w:tcPr>
            <w:tcW w:w="2508" w:type="pct"/>
          </w:tcPr>
          <w:p w:rsidR="00BA1D4B" w:rsidRPr="0047464E" w:rsidRDefault="00BA1D4B" w:rsidP="00962253">
            <w:pPr>
              <w:rPr>
                <w:b/>
                <w:bCs/>
                <w:szCs w:val="24"/>
              </w:rPr>
            </w:pPr>
            <w:r w:rsidRPr="0047464E">
              <w:rPr>
                <w:b/>
                <w:bCs/>
                <w:szCs w:val="24"/>
              </w:rPr>
              <w:t>В том числе практических и лабораторных занятий</w:t>
            </w:r>
          </w:p>
        </w:tc>
        <w:tc>
          <w:tcPr>
            <w:tcW w:w="1075" w:type="pct"/>
            <w:vAlign w:val="center"/>
          </w:tcPr>
          <w:p w:rsidR="00BA1D4B" w:rsidRPr="0047464E" w:rsidRDefault="00DF7444" w:rsidP="005C4376">
            <w:pPr>
              <w:jc w:val="center"/>
              <w:rPr>
                <w:b/>
                <w:bCs/>
                <w:szCs w:val="24"/>
              </w:rPr>
            </w:pPr>
            <w:r>
              <w:rPr>
                <w:b/>
                <w:bCs/>
                <w:szCs w:val="24"/>
              </w:rPr>
              <w:t>4</w:t>
            </w:r>
          </w:p>
        </w:tc>
        <w:tc>
          <w:tcPr>
            <w:tcW w:w="619" w:type="pct"/>
            <w:vMerge/>
          </w:tcPr>
          <w:p w:rsidR="00BA1D4B" w:rsidRPr="0047464E" w:rsidRDefault="00BA1D4B" w:rsidP="00962253">
            <w:pPr>
              <w:rPr>
                <w:b/>
                <w:bCs/>
                <w:szCs w:val="24"/>
              </w:rPr>
            </w:pPr>
          </w:p>
        </w:tc>
      </w:tr>
      <w:tr w:rsidR="00BA1D4B" w:rsidRPr="0047464E" w:rsidTr="00B02138">
        <w:trPr>
          <w:trHeight w:val="20"/>
        </w:trPr>
        <w:tc>
          <w:tcPr>
            <w:tcW w:w="798" w:type="pct"/>
            <w:vMerge/>
          </w:tcPr>
          <w:p w:rsidR="00BA1D4B" w:rsidRPr="0047464E" w:rsidRDefault="00BA1D4B" w:rsidP="00962253">
            <w:pPr>
              <w:rPr>
                <w:b/>
                <w:bCs/>
                <w:szCs w:val="24"/>
              </w:rPr>
            </w:pPr>
          </w:p>
        </w:tc>
        <w:tc>
          <w:tcPr>
            <w:tcW w:w="2508" w:type="pct"/>
          </w:tcPr>
          <w:p w:rsidR="00BA1D4B" w:rsidRPr="0047464E" w:rsidRDefault="00BA1D4B" w:rsidP="00DA2673">
            <w:pPr>
              <w:rPr>
                <w:b/>
                <w:bCs/>
                <w:szCs w:val="24"/>
              </w:rPr>
            </w:pPr>
            <w:r w:rsidRPr="0047464E">
              <w:rPr>
                <w:bCs/>
                <w:szCs w:val="24"/>
              </w:rPr>
              <w:t>Практическое занятие 1</w:t>
            </w:r>
            <w:r w:rsidR="00DA2673">
              <w:rPr>
                <w:bCs/>
                <w:szCs w:val="24"/>
              </w:rPr>
              <w:t>8</w:t>
            </w:r>
            <w:r w:rsidRPr="0047464E">
              <w:rPr>
                <w:bCs/>
                <w:szCs w:val="24"/>
              </w:rPr>
              <w:t xml:space="preserve">. </w:t>
            </w:r>
            <w:r w:rsidRPr="0047464E">
              <w:rPr>
                <w:szCs w:val="24"/>
              </w:rPr>
              <w:t>Конструктивный, материальный и тепловой расчет барабанной сушилки.</w:t>
            </w:r>
          </w:p>
        </w:tc>
        <w:tc>
          <w:tcPr>
            <w:tcW w:w="1075" w:type="pct"/>
            <w:vAlign w:val="center"/>
          </w:tcPr>
          <w:p w:rsidR="00BA1D4B" w:rsidRPr="0047464E" w:rsidRDefault="00DF7444" w:rsidP="005C4376">
            <w:pPr>
              <w:jc w:val="center"/>
              <w:rPr>
                <w:bCs/>
                <w:szCs w:val="24"/>
              </w:rPr>
            </w:pPr>
            <w:r>
              <w:rPr>
                <w:bCs/>
                <w:szCs w:val="24"/>
              </w:rPr>
              <w:t>2</w:t>
            </w:r>
          </w:p>
        </w:tc>
        <w:tc>
          <w:tcPr>
            <w:tcW w:w="619" w:type="pct"/>
            <w:vMerge/>
          </w:tcPr>
          <w:p w:rsidR="00BA1D4B" w:rsidRPr="0047464E" w:rsidRDefault="00BA1D4B" w:rsidP="00962253">
            <w:pPr>
              <w:rPr>
                <w:b/>
                <w:bCs/>
                <w:szCs w:val="24"/>
              </w:rPr>
            </w:pPr>
          </w:p>
        </w:tc>
      </w:tr>
      <w:tr w:rsidR="00BA1D4B" w:rsidRPr="0047464E" w:rsidTr="00B02138">
        <w:trPr>
          <w:trHeight w:val="20"/>
        </w:trPr>
        <w:tc>
          <w:tcPr>
            <w:tcW w:w="798" w:type="pct"/>
            <w:vMerge/>
          </w:tcPr>
          <w:p w:rsidR="00BA1D4B" w:rsidRPr="0047464E" w:rsidRDefault="00BA1D4B" w:rsidP="00962253">
            <w:pPr>
              <w:rPr>
                <w:b/>
                <w:bCs/>
                <w:szCs w:val="24"/>
              </w:rPr>
            </w:pPr>
          </w:p>
        </w:tc>
        <w:tc>
          <w:tcPr>
            <w:tcW w:w="2508" w:type="pct"/>
          </w:tcPr>
          <w:p w:rsidR="00BA1D4B" w:rsidRPr="0047464E" w:rsidRDefault="00BA1D4B" w:rsidP="00DA2673">
            <w:pPr>
              <w:rPr>
                <w:szCs w:val="24"/>
              </w:rPr>
            </w:pPr>
            <w:r w:rsidRPr="0047464E">
              <w:rPr>
                <w:bCs/>
                <w:szCs w:val="24"/>
              </w:rPr>
              <w:t>Практическое занятие 1</w:t>
            </w:r>
            <w:r w:rsidR="00DA2673">
              <w:rPr>
                <w:bCs/>
                <w:szCs w:val="24"/>
              </w:rPr>
              <w:t>9</w:t>
            </w:r>
            <w:r w:rsidRPr="0047464E">
              <w:rPr>
                <w:bCs/>
                <w:szCs w:val="24"/>
              </w:rPr>
              <w:t xml:space="preserve">. </w:t>
            </w:r>
            <w:r w:rsidRPr="0047464E">
              <w:rPr>
                <w:szCs w:val="24"/>
              </w:rPr>
              <w:t>Конструктивный, материальный и тепловой расчет туннельной сушилки.</w:t>
            </w:r>
          </w:p>
        </w:tc>
        <w:tc>
          <w:tcPr>
            <w:tcW w:w="1075" w:type="pct"/>
            <w:vAlign w:val="center"/>
          </w:tcPr>
          <w:p w:rsidR="00BA1D4B" w:rsidRPr="0047464E" w:rsidRDefault="00DF7444" w:rsidP="005C4376">
            <w:pPr>
              <w:jc w:val="center"/>
              <w:rPr>
                <w:bCs/>
                <w:szCs w:val="24"/>
              </w:rPr>
            </w:pPr>
            <w:r>
              <w:rPr>
                <w:bCs/>
                <w:szCs w:val="24"/>
              </w:rPr>
              <w:t>2</w:t>
            </w:r>
          </w:p>
        </w:tc>
        <w:tc>
          <w:tcPr>
            <w:tcW w:w="619" w:type="pct"/>
            <w:vMerge/>
          </w:tcPr>
          <w:p w:rsidR="00BA1D4B" w:rsidRPr="0047464E" w:rsidRDefault="00BA1D4B" w:rsidP="00962253">
            <w:pPr>
              <w:rPr>
                <w:b/>
                <w:bCs/>
                <w:szCs w:val="24"/>
              </w:rPr>
            </w:pPr>
          </w:p>
        </w:tc>
      </w:tr>
      <w:tr w:rsidR="00BA1D4B" w:rsidRPr="0047464E" w:rsidTr="00D82F70">
        <w:trPr>
          <w:trHeight w:val="20"/>
        </w:trPr>
        <w:tc>
          <w:tcPr>
            <w:tcW w:w="3306" w:type="pct"/>
            <w:gridSpan w:val="2"/>
          </w:tcPr>
          <w:p w:rsidR="00BA1D4B" w:rsidRPr="0047464E" w:rsidRDefault="00DA2673" w:rsidP="00962253">
            <w:pPr>
              <w:suppressAutoHyphens/>
              <w:rPr>
                <w:b/>
                <w:szCs w:val="24"/>
              </w:rPr>
            </w:pPr>
            <w:r>
              <w:rPr>
                <w:b/>
                <w:szCs w:val="24"/>
              </w:rPr>
              <w:t>Самостоятельная работа</w:t>
            </w:r>
          </w:p>
        </w:tc>
        <w:tc>
          <w:tcPr>
            <w:tcW w:w="1075" w:type="pct"/>
            <w:vAlign w:val="center"/>
          </w:tcPr>
          <w:p w:rsidR="00BA1D4B" w:rsidRPr="0047464E" w:rsidRDefault="00D82F70" w:rsidP="005C4376">
            <w:pPr>
              <w:jc w:val="center"/>
              <w:rPr>
                <w:b/>
                <w:szCs w:val="24"/>
              </w:rPr>
            </w:pPr>
            <w:r>
              <w:rPr>
                <w:b/>
                <w:szCs w:val="24"/>
              </w:rPr>
              <w:t>80</w:t>
            </w:r>
          </w:p>
        </w:tc>
        <w:tc>
          <w:tcPr>
            <w:tcW w:w="619" w:type="pct"/>
          </w:tcPr>
          <w:p w:rsidR="00BA1D4B" w:rsidRPr="0047464E" w:rsidRDefault="00BA1D4B" w:rsidP="00962253">
            <w:pPr>
              <w:rPr>
                <w:b/>
                <w:szCs w:val="24"/>
              </w:rPr>
            </w:pPr>
          </w:p>
        </w:tc>
      </w:tr>
      <w:tr w:rsidR="00DA2673" w:rsidRPr="0047464E" w:rsidTr="00D82F70">
        <w:trPr>
          <w:trHeight w:val="20"/>
        </w:trPr>
        <w:tc>
          <w:tcPr>
            <w:tcW w:w="3306" w:type="pct"/>
            <w:gridSpan w:val="2"/>
          </w:tcPr>
          <w:p w:rsidR="00DA2673" w:rsidRPr="0047464E" w:rsidRDefault="00DA2673" w:rsidP="00962253">
            <w:pPr>
              <w:suppressAutoHyphens/>
              <w:rPr>
                <w:b/>
                <w:szCs w:val="24"/>
              </w:rPr>
            </w:pPr>
            <w:r>
              <w:rPr>
                <w:b/>
                <w:szCs w:val="24"/>
              </w:rPr>
              <w:t>Консультации</w:t>
            </w:r>
          </w:p>
        </w:tc>
        <w:tc>
          <w:tcPr>
            <w:tcW w:w="1075" w:type="pct"/>
            <w:vAlign w:val="center"/>
          </w:tcPr>
          <w:p w:rsidR="00DA2673" w:rsidRPr="0047464E" w:rsidRDefault="00DA2673" w:rsidP="005C4376">
            <w:pPr>
              <w:jc w:val="center"/>
              <w:rPr>
                <w:b/>
                <w:szCs w:val="24"/>
              </w:rPr>
            </w:pPr>
            <w:r>
              <w:rPr>
                <w:b/>
                <w:szCs w:val="24"/>
              </w:rPr>
              <w:t>2</w:t>
            </w:r>
          </w:p>
        </w:tc>
        <w:tc>
          <w:tcPr>
            <w:tcW w:w="619" w:type="pct"/>
          </w:tcPr>
          <w:p w:rsidR="00DA2673" w:rsidRPr="0047464E" w:rsidRDefault="00DA2673" w:rsidP="00962253">
            <w:pPr>
              <w:rPr>
                <w:b/>
                <w:szCs w:val="24"/>
              </w:rPr>
            </w:pPr>
          </w:p>
        </w:tc>
      </w:tr>
      <w:tr w:rsidR="00DA2673" w:rsidRPr="0047464E" w:rsidTr="00D82F70">
        <w:trPr>
          <w:trHeight w:val="20"/>
        </w:trPr>
        <w:tc>
          <w:tcPr>
            <w:tcW w:w="3306" w:type="pct"/>
            <w:gridSpan w:val="2"/>
          </w:tcPr>
          <w:p w:rsidR="00DA2673" w:rsidRPr="0047464E" w:rsidRDefault="00DA2673" w:rsidP="00962253">
            <w:pPr>
              <w:suppressAutoHyphens/>
              <w:rPr>
                <w:b/>
                <w:szCs w:val="24"/>
              </w:rPr>
            </w:pPr>
            <w:r w:rsidRPr="0047464E">
              <w:rPr>
                <w:b/>
                <w:szCs w:val="24"/>
              </w:rPr>
              <w:t>Промежуточная аттестация</w:t>
            </w:r>
          </w:p>
        </w:tc>
        <w:tc>
          <w:tcPr>
            <w:tcW w:w="1075" w:type="pct"/>
            <w:vAlign w:val="center"/>
          </w:tcPr>
          <w:p w:rsidR="00DA2673" w:rsidRPr="0047464E" w:rsidRDefault="00DA2673" w:rsidP="005C4376">
            <w:pPr>
              <w:jc w:val="center"/>
              <w:rPr>
                <w:b/>
                <w:szCs w:val="24"/>
              </w:rPr>
            </w:pPr>
            <w:r w:rsidRPr="0047464E">
              <w:rPr>
                <w:b/>
                <w:szCs w:val="24"/>
              </w:rPr>
              <w:t>6</w:t>
            </w:r>
          </w:p>
        </w:tc>
        <w:tc>
          <w:tcPr>
            <w:tcW w:w="619" w:type="pct"/>
          </w:tcPr>
          <w:p w:rsidR="00DA2673" w:rsidRPr="0047464E" w:rsidRDefault="00DA2673" w:rsidP="00962253">
            <w:pPr>
              <w:rPr>
                <w:b/>
                <w:szCs w:val="24"/>
              </w:rPr>
            </w:pPr>
          </w:p>
        </w:tc>
      </w:tr>
      <w:tr w:rsidR="00BA1D4B" w:rsidRPr="0047464E" w:rsidTr="00D82F70">
        <w:trPr>
          <w:trHeight w:val="20"/>
        </w:trPr>
        <w:tc>
          <w:tcPr>
            <w:tcW w:w="3306" w:type="pct"/>
            <w:gridSpan w:val="2"/>
          </w:tcPr>
          <w:p w:rsidR="00BA1D4B" w:rsidRPr="0047464E" w:rsidRDefault="00BA1D4B" w:rsidP="00962253">
            <w:pPr>
              <w:rPr>
                <w:b/>
                <w:bCs/>
                <w:szCs w:val="24"/>
              </w:rPr>
            </w:pPr>
            <w:r w:rsidRPr="0047464E">
              <w:rPr>
                <w:b/>
                <w:bCs/>
                <w:szCs w:val="24"/>
              </w:rPr>
              <w:t>Всего:</w:t>
            </w:r>
          </w:p>
        </w:tc>
        <w:tc>
          <w:tcPr>
            <w:tcW w:w="1075" w:type="pct"/>
            <w:vAlign w:val="center"/>
          </w:tcPr>
          <w:p w:rsidR="00BA1D4B" w:rsidRPr="0047464E" w:rsidRDefault="00BA1D4B" w:rsidP="005C4376">
            <w:pPr>
              <w:jc w:val="center"/>
              <w:rPr>
                <w:b/>
                <w:bCs/>
                <w:szCs w:val="24"/>
              </w:rPr>
            </w:pPr>
            <w:r w:rsidRPr="0047464E">
              <w:rPr>
                <w:b/>
                <w:bCs/>
                <w:szCs w:val="24"/>
              </w:rPr>
              <w:t>108</w:t>
            </w:r>
          </w:p>
        </w:tc>
        <w:tc>
          <w:tcPr>
            <w:tcW w:w="619" w:type="pct"/>
          </w:tcPr>
          <w:p w:rsidR="00BA1D4B" w:rsidRPr="0047464E" w:rsidRDefault="00BA1D4B" w:rsidP="00962253">
            <w:pPr>
              <w:rPr>
                <w:b/>
                <w:bCs/>
                <w:szCs w:val="24"/>
              </w:rPr>
            </w:pPr>
          </w:p>
        </w:tc>
      </w:tr>
    </w:tbl>
    <w:p w:rsidR="00BA1D4B" w:rsidRPr="0047464E" w:rsidRDefault="00BA1D4B" w:rsidP="00BA1D4B">
      <w:pPr>
        <w:rPr>
          <w:szCs w:val="24"/>
        </w:rPr>
        <w:sectPr w:rsidR="00BA1D4B" w:rsidRPr="0047464E" w:rsidSect="00962253">
          <w:pgSz w:w="16840" w:h="11907" w:orient="landscape"/>
          <w:pgMar w:top="851" w:right="1134" w:bottom="851" w:left="992" w:header="709" w:footer="709" w:gutter="0"/>
          <w:cols w:space="720"/>
        </w:sectPr>
      </w:pPr>
    </w:p>
    <w:p w:rsidR="00BA1D4B" w:rsidRPr="0047464E" w:rsidRDefault="00BA1D4B" w:rsidP="00BA1D4B">
      <w:pPr>
        <w:ind w:firstLine="709"/>
        <w:rPr>
          <w:b/>
          <w:bCs/>
          <w:szCs w:val="24"/>
        </w:rPr>
      </w:pPr>
      <w:r w:rsidRPr="0047464E">
        <w:rPr>
          <w:b/>
          <w:bCs/>
          <w:szCs w:val="24"/>
        </w:rPr>
        <w:lastRenderedPageBreak/>
        <w:t>3. УСЛОВИЯ РЕАЛИЗАЦИИ УЧЕБНОЙ ДИСЦИПЛИНЫ</w:t>
      </w:r>
    </w:p>
    <w:p w:rsidR="00BA1D4B" w:rsidRPr="0047464E" w:rsidRDefault="00BA1D4B" w:rsidP="00BA1D4B">
      <w:pPr>
        <w:suppressAutoHyphens/>
        <w:ind w:firstLine="709"/>
        <w:jc w:val="both"/>
        <w:rPr>
          <w:b/>
          <w:bCs/>
          <w:szCs w:val="24"/>
        </w:rPr>
      </w:pPr>
      <w:r w:rsidRPr="0047464E">
        <w:rPr>
          <w:b/>
          <w:bCs/>
          <w:szCs w:val="24"/>
        </w:rPr>
        <w:t>3.1. Для реализации программы учебной дисциплины должны быть предусмотрены следующие специальные помещения:</w:t>
      </w:r>
    </w:p>
    <w:p w:rsidR="00BA1D4B" w:rsidRDefault="00BA1D4B" w:rsidP="00BA1D4B">
      <w:pPr>
        <w:suppressAutoHyphens/>
        <w:ind w:firstLine="709"/>
        <w:jc w:val="both"/>
        <w:rPr>
          <w:bCs/>
          <w:szCs w:val="24"/>
        </w:rPr>
      </w:pPr>
      <w:r w:rsidRPr="0047464E">
        <w:rPr>
          <w:bCs/>
          <w:szCs w:val="24"/>
        </w:rPr>
        <w:t>Лаборатория «Общей технологии силикатов и производства тугоплавких неметаллических и силикатных материалов и изделий»</w:t>
      </w:r>
      <w:r w:rsidRPr="0047464E">
        <w:rPr>
          <w:szCs w:val="24"/>
        </w:rPr>
        <w:t xml:space="preserve">, оснащенная </w:t>
      </w:r>
      <w:r w:rsidRPr="0047464E">
        <w:rPr>
          <w:bCs/>
          <w:szCs w:val="24"/>
        </w:rPr>
        <w:t>в соответствии с п. 6.1.2.3 примерной образовательной программы по специальности 18.02.05 Производство тугоплавких неметаллических и силикатных материалов и изделий.</w:t>
      </w:r>
    </w:p>
    <w:tbl>
      <w:tblPr>
        <w:tblW w:w="4946" w:type="pct"/>
        <w:tblLayout w:type="fixed"/>
        <w:tblLook w:val="04A0" w:firstRow="1" w:lastRow="0" w:firstColumn="1" w:lastColumn="0" w:noHBand="0" w:noVBand="1"/>
      </w:tblPr>
      <w:tblGrid>
        <w:gridCol w:w="537"/>
        <w:gridCol w:w="6328"/>
        <w:gridCol w:w="1833"/>
        <w:gridCol w:w="888"/>
        <w:gridCol w:w="301"/>
      </w:tblGrid>
      <w:tr w:rsidR="00CF1F92" w:rsidRPr="0047464E" w:rsidTr="00B02138">
        <w:trPr>
          <w:trHeight w:val="278"/>
        </w:trPr>
        <w:tc>
          <w:tcPr>
            <w:tcW w:w="5000" w:type="pct"/>
            <w:gridSpan w:val="5"/>
            <w:shd w:val="clear" w:color="auto" w:fill="auto"/>
          </w:tcPr>
          <w:p w:rsidR="00CF1F92" w:rsidRPr="0047464E" w:rsidRDefault="00CF1F92" w:rsidP="00B02138">
            <w:pPr>
              <w:pStyle w:val="12"/>
              <w:rPr>
                <w:b/>
                <w:bCs/>
                <w:iCs w:val="0"/>
                <w:szCs w:val="24"/>
                <w:lang w:eastAsia="en-US"/>
              </w:rPr>
            </w:pPr>
            <w:r w:rsidRPr="0047464E">
              <w:rPr>
                <w:b/>
                <w:bCs/>
                <w:iCs w:val="0"/>
                <w:szCs w:val="24"/>
                <w:lang w:val="en-US" w:eastAsia="en-US"/>
              </w:rPr>
              <w:t>I</w:t>
            </w:r>
            <w:r w:rsidRPr="0047464E">
              <w:rPr>
                <w:b/>
                <w:bCs/>
                <w:iCs w:val="0"/>
                <w:szCs w:val="24"/>
                <w:lang w:eastAsia="en-US"/>
              </w:rPr>
              <w:t xml:space="preserve"> Специализированная мебель и системы хранения </w:t>
            </w:r>
          </w:p>
        </w:tc>
      </w:tr>
      <w:tr w:rsidR="00CF1F92" w:rsidRPr="0047464E" w:rsidTr="00B02138">
        <w:trPr>
          <w:trHeight w:val="277"/>
        </w:trPr>
        <w:tc>
          <w:tcPr>
            <w:tcW w:w="5000" w:type="pct"/>
            <w:gridSpan w:val="5"/>
            <w:shd w:val="clear" w:color="auto" w:fill="auto"/>
          </w:tcPr>
          <w:p w:rsidR="00CF1F92" w:rsidRPr="0047464E" w:rsidRDefault="00CF1F92" w:rsidP="00B02138">
            <w:pPr>
              <w:pStyle w:val="12"/>
              <w:rPr>
                <w:b/>
                <w:bCs/>
                <w:iCs w:val="0"/>
                <w:szCs w:val="24"/>
                <w:lang w:eastAsia="en-US"/>
              </w:rPr>
            </w:pPr>
            <w:r w:rsidRPr="0047464E">
              <w:rPr>
                <w:b/>
                <w:bCs/>
                <w:iCs w:val="0"/>
                <w:szCs w:val="24"/>
                <w:lang w:eastAsia="en-US"/>
              </w:rPr>
              <w:t>Основное оборудование</w:t>
            </w:r>
          </w:p>
        </w:tc>
      </w:tr>
      <w:tr w:rsidR="00CF1F92" w:rsidRPr="0047464E" w:rsidTr="00B02138">
        <w:tc>
          <w:tcPr>
            <w:tcW w:w="272" w:type="pct"/>
            <w:shd w:val="clear" w:color="auto" w:fill="auto"/>
          </w:tcPr>
          <w:p w:rsidR="00CF1F92" w:rsidRPr="0047464E" w:rsidRDefault="00CF1F92" w:rsidP="00B02138">
            <w:pPr>
              <w:pStyle w:val="12"/>
              <w:rPr>
                <w:iCs w:val="0"/>
                <w:szCs w:val="24"/>
                <w:lang w:eastAsia="en-US"/>
              </w:rPr>
            </w:pPr>
            <w:r w:rsidRPr="0047464E">
              <w:rPr>
                <w:iCs w:val="0"/>
                <w:szCs w:val="24"/>
                <w:lang w:eastAsia="en-US"/>
              </w:rPr>
              <w:t>1</w:t>
            </w:r>
          </w:p>
        </w:tc>
        <w:tc>
          <w:tcPr>
            <w:tcW w:w="3200" w:type="pct"/>
            <w:shd w:val="clear" w:color="auto" w:fill="auto"/>
          </w:tcPr>
          <w:p w:rsidR="00CF1F92" w:rsidRPr="0047464E" w:rsidRDefault="00CF1F92" w:rsidP="00B02138">
            <w:pPr>
              <w:pStyle w:val="12"/>
              <w:rPr>
                <w:iCs w:val="0"/>
                <w:szCs w:val="24"/>
                <w:lang w:eastAsia="en-US"/>
              </w:rPr>
            </w:pPr>
            <w:r w:rsidRPr="0047464E">
              <w:rPr>
                <w:iCs w:val="0"/>
                <w:szCs w:val="24"/>
                <w:lang w:eastAsia="en-US"/>
              </w:rPr>
              <w:t>Стол преподавателя</w:t>
            </w:r>
          </w:p>
        </w:tc>
        <w:tc>
          <w:tcPr>
            <w:tcW w:w="1528" w:type="pct"/>
            <w:gridSpan w:val="3"/>
            <w:shd w:val="clear" w:color="auto" w:fill="auto"/>
          </w:tcPr>
          <w:p w:rsidR="00CF1F92" w:rsidRPr="0047464E" w:rsidRDefault="00CF1F92" w:rsidP="00B02138">
            <w:pPr>
              <w:pStyle w:val="12"/>
              <w:rPr>
                <w:iCs w:val="0"/>
                <w:szCs w:val="24"/>
                <w:lang w:eastAsia="en-US"/>
              </w:rPr>
            </w:pPr>
          </w:p>
        </w:tc>
      </w:tr>
      <w:tr w:rsidR="00CF1F92" w:rsidRPr="0047464E" w:rsidTr="00B02138">
        <w:tc>
          <w:tcPr>
            <w:tcW w:w="272" w:type="pct"/>
            <w:shd w:val="clear" w:color="auto" w:fill="auto"/>
          </w:tcPr>
          <w:p w:rsidR="00CF1F92" w:rsidRPr="0047464E" w:rsidRDefault="00CF1F92" w:rsidP="00B02138">
            <w:pPr>
              <w:pStyle w:val="12"/>
              <w:rPr>
                <w:iCs w:val="0"/>
                <w:szCs w:val="24"/>
                <w:lang w:eastAsia="en-US"/>
              </w:rPr>
            </w:pPr>
            <w:r w:rsidRPr="0047464E">
              <w:rPr>
                <w:iCs w:val="0"/>
                <w:szCs w:val="24"/>
                <w:lang w:eastAsia="en-US"/>
              </w:rPr>
              <w:t>2</w:t>
            </w:r>
          </w:p>
        </w:tc>
        <w:tc>
          <w:tcPr>
            <w:tcW w:w="3200" w:type="pct"/>
            <w:shd w:val="clear" w:color="auto" w:fill="auto"/>
          </w:tcPr>
          <w:p w:rsidR="00CF1F92" w:rsidRPr="0047464E" w:rsidRDefault="00CF1F92" w:rsidP="00B02138">
            <w:pPr>
              <w:pStyle w:val="12"/>
              <w:rPr>
                <w:iCs w:val="0"/>
                <w:szCs w:val="24"/>
                <w:lang w:eastAsia="en-US"/>
              </w:rPr>
            </w:pPr>
            <w:r w:rsidRPr="0047464E">
              <w:rPr>
                <w:iCs w:val="0"/>
                <w:szCs w:val="24"/>
                <w:lang w:eastAsia="en-US"/>
              </w:rPr>
              <w:t xml:space="preserve">Стул компьютерный </w:t>
            </w:r>
          </w:p>
        </w:tc>
        <w:tc>
          <w:tcPr>
            <w:tcW w:w="1528" w:type="pct"/>
            <w:gridSpan w:val="3"/>
            <w:shd w:val="clear" w:color="auto" w:fill="auto"/>
          </w:tcPr>
          <w:p w:rsidR="00CF1F92" w:rsidRPr="0047464E" w:rsidRDefault="00CF1F92" w:rsidP="00B02138">
            <w:pPr>
              <w:pStyle w:val="12"/>
              <w:rPr>
                <w:iCs w:val="0"/>
                <w:szCs w:val="24"/>
                <w:lang w:eastAsia="en-US"/>
              </w:rPr>
            </w:pPr>
          </w:p>
        </w:tc>
      </w:tr>
      <w:tr w:rsidR="00CF1F92" w:rsidRPr="0047464E" w:rsidTr="00B02138">
        <w:tc>
          <w:tcPr>
            <w:tcW w:w="272" w:type="pct"/>
            <w:shd w:val="clear" w:color="auto" w:fill="auto"/>
          </w:tcPr>
          <w:p w:rsidR="00CF1F92" w:rsidRPr="0047464E" w:rsidRDefault="00CF1F92" w:rsidP="00B02138">
            <w:pPr>
              <w:pStyle w:val="12"/>
              <w:rPr>
                <w:iCs w:val="0"/>
                <w:szCs w:val="24"/>
                <w:lang w:eastAsia="en-US"/>
              </w:rPr>
            </w:pPr>
            <w:r w:rsidRPr="0047464E">
              <w:rPr>
                <w:iCs w:val="0"/>
                <w:szCs w:val="24"/>
                <w:lang w:eastAsia="en-US"/>
              </w:rPr>
              <w:t>3</w:t>
            </w:r>
          </w:p>
        </w:tc>
        <w:tc>
          <w:tcPr>
            <w:tcW w:w="3200" w:type="pct"/>
            <w:shd w:val="clear" w:color="auto" w:fill="auto"/>
          </w:tcPr>
          <w:p w:rsidR="00CF1F92" w:rsidRPr="0047464E" w:rsidRDefault="00CF1F92" w:rsidP="00B02138">
            <w:pPr>
              <w:pStyle w:val="12"/>
              <w:rPr>
                <w:iCs w:val="0"/>
                <w:szCs w:val="24"/>
                <w:lang w:eastAsia="en-US"/>
              </w:rPr>
            </w:pPr>
            <w:r w:rsidRPr="0047464E">
              <w:rPr>
                <w:iCs w:val="0"/>
                <w:szCs w:val="24"/>
                <w:lang w:eastAsia="en-US"/>
              </w:rPr>
              <w:t>Столы ученические</w:t>
            </w:r>
          </w:p>
        </w:tc>
        <w:tc>
          <w:tcPr>
            <w:tcW w:w="1528" w:type="pct"/>
            <w:gridSpan w:val="3"/>
            <w:shd w:val="clear" w:color="auto" w:fill="auto"/>
          </w:tcPr>
          <w:p w:rsidR="00CF1F92" w:rsidRPr="0047464E" w:rsidRDefault="00CF1F92" w:rsidP="00B02138">
            <w:pPr>
              <w:pStyle w:val="12"/>
              <w:rPr>
                <w:iCs w:val="0"/>
                <w:szCs w:val="24"/>
                <w:lang w:eastAsia="en-US"/>
              </w:rPr>
            </w:pPr>
          </w:p>
        </w:tc>
      </w:tr>
      <w:tr w:rsidR="00CF1F92" w:rsidRPr="0047464E" w:rsidTr="00B02138">
        <w:tc>
          <w:tcPr>
            <w:tcW w:w="272" w:type="pct"/>
            <w:shd w:val="clear" w:color="auto" w:fill="auto"/>
          </w:tcPr>
          <w:p w:rsidR="00CF1F92" w:rsidRPr="0047464E" w:rsidRDefault="00CF1F92" w:rsidP="00B02138">
            <w:pPr>
              <w:pStyle w:val="12"/>
              <w:rPr>
                <w:iCs w:val="0"/>
                <w:szCs w:val="24"/>
                <w:lang w:eastAsia="en-US"/>
              </w:rPr>
            </w:pPr>
            <w:r w:rsidRPr="0047464E">
              <w:rPr>
                <w:iCs w:val="0"/>
                <w:szCs w:val="24"/>
                <w:lang w:eastAsia="en-US"/>
              </w:rPr>
              <w:t>4</w:t>
            </w:r>
          </w:p>
        </w:tc>
        <w:tc>
          <w:tcPr>
            <w:tcW w:w="3200" w:type="pct"/>
            <w:shd w:val="clear" w:color="auto" w:fill="auto"/>
          </w:tcPr>
          <w:p w:rsidR="00CF1F92" w:rsidRPr="0047464E" w:rsidRDefault="00CF1F92" w:rsidP="00B02138">
            <w:pPr>
              <w:pStyle w:val="12"/>
              <w:rPr>
                <w:iCs w:val="0"/>
                <w:szCs w:val="24"/>
                <w:lang w:eastAsia="en-US"/>
              </w:rPr>
            </w:pPr>
            <w:r w:rsidRPr="0047464E">
              <w:rPr>
                <w:iCs w:val="0"/>
                <w:szCs w:val="24"/>
                <w:lang w:eastAsia="en-US"/>
              </w:rPr>
              <w:t>Стулья ученические</w:t>
            </w:r>
          </w:p>
        </w:tc>
        <w:tc>
          <w:tcPr>
            <w:tcW w:w="1528" w:type="pct"/>
            <w:gridSpan w:val="3"/>
            <w:shd w:val="clear" w:color="auto" w:fill="auto"/>
          </w:tcPr>
          <w:p w:rsidR="00CF1F92" w:rsidRPr="0047464E" w:rsidRDefault="00CF1F92" w:rsidP="00B02138">
            <w:pPr>
              <w:pStyle w:val="12"/>
              <w:rPr>
                <w:iCs w:val="0"/>
                <w:szCs w:val="24"/>
                <w:lang w:eastAsia="en-US"/>
              </w:rPr>
            </w:pPr>
          </w:p>
        </w:tc>
      </w:tr>
      <w:tr w:rsidR="00CF1F92" w:rsidRPr="0047464E" w:rsidTr="00B02138">
        <w:tc>
          <w:tcPr>
            <w:tcW w:w="272" w:type="pct"/>
            <w:shd w:val="clear" w:color="auto" w:fill="auto"/>
          </w:tcPr>
          <w:p w:rsidR="00CF1F92" w:rsidRPr="0047464E" w:rsidRDefault="00CF1F92" w:rsidP="00B02138">
            <w:pPr>
              <w:pStyle w:val="12"/>
              <w:rPr>
                <w:iCs w:val="0"/>
                <w:szCs w:val="24"/>
                <w:lang w:eastAsia="en-US"/>
              </w:rPr>
            </w:pPr>
            <w:r w:rsidRPr="0047464E">
              <w:rPr>
                <w:iCs w:val="0"/>
                <w:szCs w:val="24"/>
                <w:lang w:eastAsia="en-US"/>
              </w:rPr>
              <w:t>5</w:t>
            </w:r>
          </w:p>
        </w:tc>
        <w:tc>
          <w:tcPr>
            <w:tcW w:w="3200" w:type="pct"/>
            <w:shd w:val="clear" w:color="auto" w:fill="auto"/>
          </w:tcPr>
          <w:p w:rsidR="00CF1F92" w:rsidRPr="0047464E" w:rsidRDefault="00CF1F92" w:rsidP="00B02138">
            <w:pPr>
              <w:pStyle w:val="12"/>
              <w:rPr>
                <w:iCs w:val="0"/>
                <w:szCs w:val="24"/>
                <w:lang w:eastAsia="en-US"/>
              </w:rPr>
            </w:pPr>
            <w:r w:rsidRPr="0047464E">
              <w:rPr>
                <w:iCs w:val="0"/>
                <w:szCs w:val="24"/>
                <w:lang w:eastAsia="en-US"/>
              </w:rPr>
              <w:t xml:space="preserve">Доска меловая (магнитная) </w:t>
            </w:r>
          </w:p>
        </w:tc>
        <w:tc>
          <w:tcPr>
            <w:tcW w:w="1528" w:type="pct"/>
            <w:gridSpan w:val="3"/>
            <w:shd w:val="clear" w:color="auto" w:fill="auto"/>
          </w:tcPr>
          <w:p w:rsidR="00CF1F92" w:rsidRPr="0047464E" w:rsidRDefault="00CF1F92" w:rsidP="00B02138">
            <w:pPr>
              <w:pStyle w:val="12"/>
              <w:rPr>
                <w:iCs w:val="0"/>
                <w:szCs w:val="24"/>
                <w:lang w:eastAsia="en-US"/>
              </w:rPr>
            </w:pPr>
          </w:p>
        </w:tc>
      </w:tr>
      <w:tr w:rsidR="00CF1F92" w:rsidRPr="0047464E" w:rsidTr="00B02138">
        <w:tc>
          <w:tcPr>
            <w:tcW w:w="272" w:type="pct"/>
            <w:shd w:val="clear" w:color="auto" w:fill="auto"/>
          </w:tcPr>
          <w:p w:rsidR="00CF1F92" w:rsidRPr="0047464E" w:rsidRDefault="00CF1F92" w:rsidP="00B02138">
            <w:pPr>
              <w:pStyle w:val="12"/>
              <w:rPr>
                <w:iCs w:val="0"/>
                <w:szCs w:val="24"/>
                <w:lang w:eastAsia="en-US"/>
              </w:rPr>
            </w:pPr>
            <w:r w:rsidRPr="0047464E">
              <w:rPr>
                <w:iCs w:val="0"/>
                <w:szCs w:val="24"/>
                <w:lang w:eastAsia="en-US"/>
              </w:rPr>
              <w:t>6</w:t>
            </w:r>
          </w:p>
        </w:tc>
        <w:tc>
          <w:tcPr>
            <w:tcW w:w="3200" w:type="pct"/>
            <w:shd w:val="clear" w:color="auto" w:fill="auto"/>
          </w:tcPr>
          <w:p w:rsidR="00CF1F92" w:rsidRPr="0047464E" w:rsidRDefault="00CF1F92" w:rsidP="00B02138">
            <w:pPr>
              <w:pStyle w:val="12"/>
              <w:rPr>
                <w:iCs w:val="0"/>
                <w:szCs w:val="24"/>
                <w:lang w:eastAsia="en-US"/>
              </w:rPr>
            </w:pPr>
            <w:r w:rsidRPr="0047464E">
              <w:rPr>
                <w:iCs w:val="0"/>
                <w:szCs w:val="24"/>
                <w:lang w:eastAsia="en-US"/>
              </w:rPr>
              <w:t>Стеллаж книжный</w:t>
            </w:r>
          </w:p>
        </w:tc>
        <w:tc>
          <w:tcPr>
            <w:tcW w:w="1528" w:type="pct"/>
            <w:gridSpan w:val="3"/>
            <w:shd w:val="clear" w:color="auto" w:fill="auto"/>
          </w:tcPr>
          <w:p w:rsidR="00CF1F92" w:rsidRPr="0047464E" w:rsidRDefault="00CF1F92" w:rsidP="00B02138">
            <w:pPr>
              <w:pStyle w:val="12"/>
              <w:rPr>
                <w:iCs w:val="0"/>
                <w:szCs w:val="24"/>
                <w:lang w:eastAsia="en-US"/>
              </w:rPr>
            </w:pPr>
          </w:p>
        </w:tc>
      </w:tr>
      <w:tr w:rsidR="00CF1F92" w:rsidRPr="0047464E" w:rsidTr="00B02138">
        <w:tc>
          <w:tcPr>
            <w:tcW w:w="5000" w:type="pct"/>
            <w:gridSpan w:val="5"/>
            <w:shd w:val="clear" w:color="auto" w:fill="auto"/>
          </w:tcPr>
          <w:p w:rsidR="00CF1F92" w:rsidRPr="0047464E" w:rsidRDefault="00CF1F92" w:rsidP="00B02138">
            <w:pPr>
              <w:pStyle w:val="12"/>
              <w:rPr>
                <w:iCs w:val="0"/>
                <w:szCs w:val="24"/>
                <w:lang w:eastAsia="en-US"/>
              </w:rPr>
            </w:pPr>
            <w:r w:rsidRPr="0047464E">
              <w:rPr>
                <w:b/>
                <w:bCs/>
                <w:iCs w:val="0"/>
                <w:szCs w:val="24"/>
                <w:lang w:eastAsia="en-US"/>
              </w:rPr>
              <w:t>Дополнительное оборудование</w:t>
            </w:r>
          </w:p>
        </w:tc>
      </w:tr>
      <w:tr w:rsidR="00CF1F92" w:rsidRPr="0047464E" w:rsidTr="00B02138">
        <w:tc>
          <w:tcPr>
            <w:tcW w:w="272" w:type="pct"/>
            <w:shd w:val="clear" w:color="auto" w:fill="auto"/>
          </w:tcPr>
          <w:p w:rsidR="00CF1F92" w:rsidRPr="0047464E" w:rsidRDefault="00CF1F92" w:rsidP="00B02138">
            <w:pPr>
              <w:pStyle w:val="12"/>
              <w:rPr>
                <w:iCs w:val="0"/>
                <w:szCs w:val="24"/>
                <w:lang w:eastAsia="en-US"/>
              </w:rPr>
            </w:pPr>
            <w:r w:rsidRPr="0047464E">
              <w:rPr>
                <w:iCs w:val="0"/>
                <w:szCs w:val="24"/>
                <w:lang w:eastAsia="en-US"/>
              </w:rPr>
              <w:t>1</w:t>
            </w:r>
          </w:p>
        </w:tc>
        <w:tc>
          <w:tcPr>
            <w:tcW w:w="3200" w:type="pct"/>
            <w:shd w:val="clear" w:color="auto" w:fill="auto"/>
          </w:tcPr>
          <w:p w:rsidR="00CF1F92" w:rsidRPr="0047464E" w:rsidRDefault="00CF1F92" w:rsidP="00B02138">
            <w:r w:rsidRPr="0047464E">
              <w:t>Рециркулятор воздуха бактерицидный</w:t>
            </w:r>
          </w:p>
        </w:tc>
        <w:tc>
          <w:tcPr>
            <w:tcW w:w="1528" w:type="pct"/>
            <w:gridSpan w:val="3"/>
            <w:shd w:val="clear" w:color="auto" w:fill="auto"/>
            <w:hideMark/>
          </w:tcPr>
          <w:p w:rsidR="00CF1F92" w:rsidRPr="0047464E" w:rsidRDefault="00CF1F92" w:rsidP="00B02138">
            <w:pPr>
              <w:pStyle w:val="12"/>
              <w:rPr>
                <w:iCs w:val="0"/>
                <w:szCs w:val="24"/>
                <w:lang w:eastAsia="en-US"/>
              </w:rPr>
            </w:pPr>
          </w:p>
        </w:tc>
      </w:tr>
      <w:tr w:rsidR="00CF1F92" w:rsidRPr="0047464E" w:rsidTr="00B02138">
        <w:tc>
          <w:tcPr>
            <w:tcW w:w="272" w:type="pct"/>
            <w:shd w:val="clear" w:color="auto" w:fill="auto"/>
          </w:tcPr>
          <w:p w:rsidR="00CF1F92" w:rsidRPr="0047464E" w:rsidRDefault="00CF1F92" w:rsidP="00B02138">
            <w:pPr>
              <w:pStyle w:val="12"/>
              <w:rPr>
                <w:iCs w:val="0"/>
                <w:szCs w:val="24"/>
                <w:lang w:eastAsia="en-US"/>
              </w:rPr>
            </w:pPr>
            <w:r w:rsidRPr="0047464E">
              <w:rPr>
                <w:iCs w:val="0"/>
                <w:szCs w:val="24"/>
                <w:lang w:eastAsia="en-US"/>
              </w:rPr>
              <w:t>2</w:t>
            </w:r>
          </w:p>
        </w:tc>
        <w:tc>
          <w:tcPr>
            <w:tcW w:w="3200" w:type="pct"/>
            <w:shd w:val="clear" w:color="auto" w:fill="auto"/>
          </w:tcPr>
          <w:p w:rsidR="00CF1F92" w:rsidRPr="0047464E" w:rsidRDefault="00CF1F92" w:rsidP="00B02138">
            <w:pPr>
              <w:pStyle w:val="12"/>
              <w:rPr>
                <w:iCs w:val="0"/>
                <w:szCs w:val="24"/>
                <w:lang w:eastAsia="en-US"/>
              </w:rPr>
            </w:pPr>
            <w:r w:rsidRPr="0047464E">
              <w:rPr>
                <w:iCs w:val="0"/>
                <w:szCs w:val="24"/>
                <w:lang w:eastAsia="en-US"/>
              </w:rPr>
              <w:t>УФ-лампа</w:t>
            </w:r>
          </w:p>
        </w:tc>
        <w:tc>
          <w:tcPr>
            <w:tcW w:w="1528" w:type="pct"/>
            <w:gridSpan w:val="3"/>
            <w:shd w:val="clear" w:color="auto" w:fill="auto"/>
            <w:hideMark/>
          </w:tcPr>
          <w:p w:rsidR="00CF1F92" w:rsidRPr="0047464E" w:rsidRDefault="00CF1F92" w:rsidP="00B02138">
            <w:pPr>
              <w:pStyle w:val="12"/>
              <w:rPr>
                <w:iCs w:val="0"/>
                <w:szCs w:val="24"/>
                <w:lang w:eastAsia="en-US"/>
              </w:rPr>
            </w:pPr>
          </w:p>
        </w:tc>
      </w:tr>
      <w:tr w:rsidR="00CF1F92" w:rsidRPr="0047464E" w:rsidTr="00B02138">
        <w:tc>
          <w:tcPr>
            <w:tcW w:w="5000" w:type="pct"/>
            <w:gridSpan w:val="5"/>
            <w:shd w:val="clear" w:color="auto" w:fill="auto"/>
          </w:tcPr>
          <w:p w:rsidR="00CF1F92" w:rsidRPr="0047464E" w:rsidRDefault="00CF1F92" w:rsidP="00B02138">
            <w:pPr>
              <w:pStyle w:val="12"/>
              <w:rPr>
                <w:iCs w:val="0"/>
                <w:szCs w:val="24"/>
                <w:lang w:eastAsia="en-US"/>
              </w:rPr>
            </w:pPr>
            <w:r w:rsidRPr="0047464E">
              <w:rPr>
                <w:b/>
                <w:bCs/>
                <w:iCs w:val="0"/>
                <w:szCs w:val="24"/>
                <w:lang w:val="en-US" w:eastAsia="en-US"/>
              </w:rPr>
              <w:t>II</w:t>
            </w:r>
            <w:r w:rsidRPr="0047464E">
              <w:rPr>
                <w:b/>
                <w:bCs/>
                <w:iCs w:val="0"/>
                <w:szCs w:val="24"/>
                <w:lang w:eastAsia="en-US"/>
              </w:rPr>
              <w:t xml:space="preserve"> Технические средства </w:t>
            </w:r>
          </w:p>
        </w:tc>
      </w:tr>
      <w:tr w:rsidR="00CF1F92" w:rsidRPr="0047464E" w:rsidTr="00B02138">
        <w:tc>
          <w:tcPr>
            <w:tcW w:w="5000" w:type="pct"/>
            <w:gridSpan w:val="5"/>
            <w:shd w:val="clear" w:color="auto" w:fill="auto"/>
          </w:tcPr>
          <w:p w:rsidR="00CF1F92" w:rsidRPr="0047464E" w:rsidRDefault="00CF1F92" w:rsidP="00B02138">
            <w:pPr>
              <w:pStyle w:val="12"/>
              <w:rPr>
                <w:iCs w:val="0"/>
                <w:szCs w:val="24"/>
                <w:lang w:eastAsia="en-US"/>
              </w:rPr>
            </w:pPr>
            <w:r w:rsidRPr="0047464E">
              <w:rPr>
                <w:b/>
                <w:bCs/>
                <w:iCs w:val="0"/>
                <w:szCs w:val="24"/>
                <w:lang w:eastAsia="en-US"/>
              </w:rPr>
              <w:t>Основное оборудование</w:t>
            </w:r>
          </w:p>
        </w:tc>
      </w:tr>
      <w:tr w:rsidR="00CF1F92" w:rsidRPr="0047464E" w:rsidTr="00B02138">
        <w:tc>
          <w:tcPr>
            <w:tcW w:w="272" w:type="pct"/>
            <w:shd w:val="clear" w:color="auto" w:fill="auto"/>
          </w:tcPr>
          <w:p w:rsidR="00CF1F92" w:rsidRPr="0047464E" w:rsidRDefault="00CF1F92" w:rsidP="00B02138">
            <w:pPr>
              <w:pStyle w:val="12"/>
              <w:rPr>
                <w:iCs w:val="0"/>
                <w:szCs w:val="24"/>
                <w:lang w:eastAsia="en-US"/>
              </w:rPr>
            </w:pPr>
            <w:r w:rsidRPr="0047464E">
              <w:rPr>
                <w:iCs w:val="0"/>
                <w:szCs w:val="24"/>
                <w:lang w:eastAsia="en-US"/>
              </w:rPr>
              <w:t>1</w:t>
            </w:r>
          </w:p>
        </w:tc>
        <w:tc>
          <w:tcPr>
            <w:tcW w:w="4127" w:type="pct"/>
            <w:gridSpan w:val="2"/>
            <w:shd w:val="clear" w:color="auto" w:fill="auto"/>
          </w:tcPr>
          <w:p w:rsidR="00CF1F92" w:rsidRPr="0047464E" w:rsidRDefault="00CF1F92" w:rsidP="00B02138">
            <w:pPr>
              <w:pStyle w:val="12"/>
              <w:rPr>
                <w:iCs w:val="0"/>
                <w:szCs w:val="24"/>
                <w:lang w:eastAsia="en-US"/>
              </w:rPr>
            </w:pPr>
            <w:r w:rsidRPr="0047464E">
              <w:rPr>
                <w:iCs w:val="0"/>
                <w:szCs w:val="24"/>
                <w:lang w:eastAsia="en-US"/>
              </w:rPr>
              <w:t>Персональный компьютер с пакетом лицензионного и свободно распространенного программного обеспечения:</w:t>
            </w:r>
          </w:p>
          <w:p w:rsidR="00CF1F92" w:rsidRPr="0047464E" w:rsidRDefault="00CF1F92" w:rsidP="00B02138">
            <w:pPr>
              <w:pStyle w:val="12"/>
              <w:rPr>
                <w:iCs w:val="0"/>
                <w:szCs w:val="24"/>
                <w:lang w:eastAsia="en-US"/>
              </w:rPr>
            </w:pPr>
            <w:r w:rsidRPr="0047464E">
              <w:rPr>
                <w:iCs w:val="0"/>
                <w:szCs w:val="24"/>
                <w:lang w:eastAsia="en-US"/>
              </w:rPr>
              <w:t>- операционная система</w:t>
            </w:r>
          </w:p>
          <w:p w:rsidR="00CF1F92" w:rsidRPr="0047464E" w:rsidRDefault="00CF1F92" w:rsidP="00B02138">
            <w:pPr>
              <w:pStyle w:val="12"/>
              <w:rPr>
                <w:iCs w:val="0"/>
                <w:szCs w:val="24"/>
                <w:lang w:eastAsia="en-US"/>
              </w:rPr>
            </w:pPr>
            <w:r w:rsidRPr="0047464E">
              <w:rPr>
                <w:iCs w:val="0"/>
                <w:szCs w:val="24"/>
                <w:lang w:eastAsia="en-US"/>
              </w:rPr>
              <w:t>- антивирусное ПО</w:t>
            </w:r>
          </w:p>
          <w:p w:rsidR="00CF1F92" w:rsidRPr="0047464E" w:rsidRDefault="00CF1F92" w:rsidP="00B02138">
            <w:pPr>
              <w:pStyle w:val="12"/>
              <w:rPr>
                <w:iCs w:val="0"/>
                <w:szCs w:val="24"/>
                <w:lang w:eastAsia="en-US"/>
              </w:rPr>
            </w:pPr>
            <w:r w:rsidRPr="0047464E">
              <w:rPr>
                <w:iCs w:val="0"/>
                <w:szCs w:val="24"/>
                <w:lang w:eastAsia="en-US"/>
              </w:rPr>
              <w:t>- офисный пакет</w:t>
            </w:r>
          </w:p>
          <w:p w:rsidR="00CF1F92" w:rsidRPr="0047464E" w:rsidRDefault="00CF1F92" w:rsidP="00B02138">
            <w:pPr>
              <w:pStyle w:val="12"/>
              <w:rPr>
                <w:iCs w:val="0"/>
                <w:szCs w:val="24"/>
                <w:lang w:eastAsia="en-US"/>
              </w:rPr>
            </w:pPr>
            <w:r w:rsidRPr="0047464E">
              <w:rPr>
                <w:iCs w:val="0"/>
                <w:szCs w:val="24"/>
                <w:lang w:eastAsia="en-US"/>
              </w:rPr>
              <w:t>- графический редактор</w:t>
            </w:r>
          </w:p>
          <w:p w:rsidR="00CF1F92" w:rsidRPr="0047464E" w:rsidRDefault="00CF1F92" w:rsidP="00B02138">
            <w:pPr>
              <w:pStyle w:val="12"/>
              <w:rPr>
                <w:iCs w:val="0"/>
                <w:szCs w:val="24"/>
                <w:lang w:eastAsia="en-US"/>
              </w:rPr>
            </w:pPr>
            <w:r w:rsidRPr="0047464E">
              <w:rPr>
                <w:iCs w:val="0"/>
                <w:szCs w:val="24"/>
                <w:lang w:eastAsia="en-US"/>
              </w:rPr>
              <w:t>- система автоматизированного проектирования Компас 3D</w:t>
            </w:r>
          </w:p>
          <w:p w:rsidR="00CF1F92" w:rsidRPr="0047464E" w:rsidRDefault="00CF1F92" w:rsidP="00B02138">
            <w:pPr>
              <w:pStyle w:val="12"/>
              <w:rPr>
                <w:iCs w:val="0"/>
                <w:szCs w:val="24"/>
                <w:lang w:eastAsia="en-US"/>
              </w:rPr>
            </w:pPr>
            <w:r w:rsidRPr="0047464E">
              <w:rPr>
                <w:iCs w:val="0"/>
                <w:szCs w:val="24"/>
                <w:lang w:eastAsia="en-US"/>
              </w:rPr>
              <w:t>- архиватор</w:t>
            </w:r>
          </w:p>
          <w:p w:rsidR="00CF1F92" w:rsidRPr="0047464E" w:rsidRDefault="00CF1F92" w:rsidP="00B02138">
            <w:pPr>
              <w:pStyle w:val="12"/>
              <w:rPr>
                <w:iCs w:val="0"/>
                <w:szCs w:val="24"/>
                <w:lang w:eastAsia="en-US"/>
              </w:rPr>
            </w:pPr>
            <w:r w:rsidRPr="0047464E">
              <w:rPr>
                <w:iCs w:val="0"/>
                <w:szCs w:val="24"/>
                <w:lang w:eastAsia="en-US"/>
              </w:rPr>
              <w:t>- браузер</w:t>
            </w:r>
          </w:p>
          <w:p w:rsidR="00CF1F92" w:rsidRPr="0047464E" w:rsidRDefault="00CF1F92" w:rsidP="00B02138">
            <w:pPr>
              <w:pStyle w:val="12"/>
              <w:rPr>
                <w:iCs w:val="0"/>
                <w:szCs w:val="24"/>
                <w:lang w:eastAsia="en-US"/>
              </w:rPr>
            </w:pPr>
            <w:r w:rsidRPr="0047464E">
              <w:rPr>
                <w:iCs w:val="0"/>
                <w:szCs w:val="24"/>
                <w:lang w:eastAsia="en-US"/>
              </w:rPr>
              <w:t>- контент фильтр</w:t>
            </w:r>
          </w:p>
        </w:tc>
        <w:tc>
          <w:tcPr>
            <w:tcW w:w="601" w:type="pct"/>
            <w:gridSpan w:val="2"/>
            <w:shd w:val="clear" w:color="auto" w:fill="auto"/>
          </w:tcPr>
          <w:p w:rsidR="00CF1F92" w:rsidRPr="0047464E" w:rsidRDefault="00CF1F92" w:rsidP="00B02138">
            <w:pPr>
              <w:pStyle w:val="12"/>
              <w:rPr>
                <w:iCs w:val="0"/>
                <w:szCs w:val="24"/>
                <w:lang w:eastAsia="en-US"/>
              </w:rPr>
            </w:pPr>
          </w:p>
        </w:tc>
      </w:tr>
      <w:tr w:rsidR="00CF1F92" w:rsidRPr="0047464E" w:rsidTr="00B02138">
        <w:tc>
          <w:tcPr>
            <w:tcW w:w="272" w:type="pct"/>
            <w:shd w:val="clear" w:color="auto" w:fill="auto"/>
          </w:tcPr>
          <w:p w:rsidR="00CF1F92" w:rsidRPr="0047464E" w:rsidRDefault="00CF1F92" w:rsidP="00B02138">
            <w:pPr>
              <w:pStyle w:val="12"/>
              <w:rPr>
                <w:iCs w:val="0"/>
                <w:szCs w:val="24"/>
                <w:lang w:eastAsia="en-US"/>
              </w:rPr>
            </w:pPr>
            <w:r w:rsidRPr="0047464E">
              <w:rPr>
                <w:iCs w:val="0"/>
                <w:szCs w:val="24"/>
                <w:lang w:eastAsia="en-US"/>
              </w:rPr>
              <w:t>2</w:t>
            </w:r>
          </w:p>
        </w:tc>
        <w:tc>
          <w:tcPr>
            <w:tcW w:w="4127" w:type="pct"/>
            <w:gridSpan w:val="2"/>
            <w:shd w:val="clear" w:color="auto" w:fill="auto"/>
          </w:tcPr>
          <w:p w:rsidR="00CF1F92" w:rsidRPr="0047464E" w:rsidRDefault="00CF1F92" w:rsidP="00B02138">
            <w:pPr>
              <w:pStyle w:val="12"/>
              <w:rPr>
                <w:iCs w:val="0"/>
                <w:szCs w:val="24"/>
                <w:lang w:eastAsia="en-US"/>
              </w:rPr>
            </w:pPr>
            <w:r w:rsidRPr="0047464E">
              <w:rPr>
                <w:iCs w:val="0"/>
                <w:szCs w:val="24"/>
                <w:lang w:eastAsia="en-US"/>
              </w:rPr>
              <w:t xml:space="preserve">Проектор </w:t>
            </w:r>
          </w:p>
        </w:tc>
        <w:tc>
          <w:tcPr>
            <w:tcW w:w="601" w:type="pct"/>
            <w:gridSpan w:val="2"/>
            <w:shd w:val="clear" w:color="auto" w:fill="auto"/>
          </w:tcPr>
          <w:p w:rsidR="00CF1F92" w:rsidRPr="0047464E" w:rsidRDefault="00CF1F92" w:rsidP="00B02138">
            <w:pPr>
              <w:pStyle w:val="12"/>
              <w:rPr>
                <w:iCs w:val="0"/>
                <w:szCs w:val="24"/>
                <w:lang w:eastAsia="en-US"/>
              </w:rPr>
            </w:pPr>
          </w:p>
        </w:tc>
      </w:tr>
      <w:tr w:rsidR="00CF1F92" w:rsidRPr="0047464E" w:rsidTr="00B02138">
        <w:tc>
          <w:tcPr>
            <w:tcW w:w="272" w:type="pct"/>
            <w:shd w:val="clear" w:color="auto" w:fill="auto"/>
          </w:tcPr>
          <w:p w:rsidR="00CF1F92" w:rsidRPr="0047464E" w:rsidRDefault="00CF1F92" w:rsidP="00B02138">
            <w:pPr>
              <w:pStyle w:val="12"/>
              <w:rPr>
                <w:iCs w:val="0"/>
                <w:szCs w:val="24"/>
                <w:lang w:eastAsia="en-US"/>
              </w:rPr>
            </w:pPr>
            <w:r w:rsidRPr="0047464E">
              <w:rPr>
                <w:iCs w:val="0"/>
                <w:szCs w:val="24"/>
                <w:lang w:eastAsia="en-US"/>
              </w:rPr>
              <w:t>3</w:t>
            </w:r>
          </w:p>
        </w:tc>
        <w:tc>
          <w:tcPr>
            <w:tcW w:w="4127" w:type="pct"/>
            <w:gridSpan w:val="2"/>
            <w:shd w:val="clear" w:color="auto" w:fill="auto"/>
          </w:tcPr>
          <w:p w:rsidR="00CF1F92" w:rsidRPr="0047464E" w:rsidRDefault="00CF1F92" w:rsidP="00B02138">
            <w:pPr>
              <w:pStyle w:val="12"/>
              <w:rPr>
                <w:iCs w:val="0"/>
                <w:szCs w:val="24"/>
                <w:lang w:eastAsia="en-US"/>
              </w:rPr>
            </w:pPr>
            <w:r w:rsidRPr="0047464E">
              <w:rPr>
                <w:iCs w:val="0"/>
                <w:szCs w:val="24"/>
                <w:lang w:eastAsia="en-US"/>
              </w:rPr>
              <w:t>Принтер, сканер (МФУ)</w:t>
            </w:r>
          </w:p>
        </w:tc>
        <w:tc>
          <w:tcPr>
            <w:tcW w:w="601" w:type="pct"/>
            <w:gridSpan w:val="2"/>
            <w:shd w:val="clear" w:color="auto" w:fill="auto"/>
          </w:tcPr>
          <w:p w:rsidR="00CF1F92" w:rsidRPr="0047464E" w:rsidRDefault="00CF1F92" w:rsidP="00B02138">
            <w:pPr>
              <w:pStyle w:val="12"/>
              <w:rPr>
                <w:iCs w:val="0"/>
                <w:szCs w:val="24"/>
                <w:lang w:eastAsia="en-US"/>
              </w:rPr>
            </w:pPr>
          </w:p>
        </w:tc>
      </w:tr>
      <w:tr w:rsidR="00CF1F92" w:rsidRPr="0047464E" w:rsidTr="00B02138">
        <w:tc>
          <w:tcPr>
            <w:tcW w:w="272" w:type="pct"/>
            <w:shd w:val="clear" w:color="auto" w:fill="auto"/>
          </w:tcPr>
          <w:p w:rsidR="00CF1F92" w:rsidRPr="0047464E" w:rsidRDefault="00CF1F92" w:rsidP="00B02138">
            <w:pPr>
              <w:pStyle w:val="12"/>
              <w:rPr>
                <w:iCs w:val="0"/>
                <w:szCs w:val="24"/>
                <w:lang w:eastAsia="en-US"/>
              </w:rPr>
            </w:pPr>
            <w:r w:rsidRPr="0047464E">
              <w:rPr>
                <w:iCs w:val="0"/>
                <w:szCs w:val="24"/>
                <w:lang w:eastAsia="en-US"/>
              </w:rPr>
              <w:t>4</w:t>
            </w:r>
          </w:p>
        </w:tc>
        <w:tc>
          <w:tcPr>
            <w:tcW w:w="4127" w:type="pct"/>
            <w:gridSpan w:val="2"/>
            <w:shd w:val="clear" w:color="auto" w:fill="auto"/>
          </w:tcPr>
          <w:p w:rsidR="00CF1F92" w:rsidRPr="0047464E" w:rsidRDefault="00CF1F92" w:rsidP="00B02138">
            <w:pPr>
              <w:pStyle w:val="12"/>
              <w:rPr>
                <w:iCs w:val="0"/>
                <w:szCs w:val="24"/>
                <w:lang w:eastAsia="en-US"/>
              </w:rPr>
            </w:pPr>
            <w:r w:rsidRPr="0047464E">
              <w:rPr>
                <w:iCs w:val="0"/>
                <w:szCs w:val="24"/>
                <w:lang w:eastAsia="en-US"/>
              </w:rPr>
              <w:t>Аудио колонки</w:t>
            </w:r>
          </w:p>
        </w:tc>
        <w:tc>
          <w:tcPr>
            <w:tcW w:w="601" w:type="pct"/>
            <w:gridSpan w:val="2"/>
            <w:shd w:val="clear" w:color="auto" w:fill="auto"/>
          </w:tcPr>
          <w:p w:rsidR="00CF1F92" w:rsidRPr="0047464E" w:rsidRDefault="00CF1F92" w:rsidP="00B02138">
            <w:pPr>
              <w:pStyle w:val="12"/>
              <w:rPr>
                <w:iCs w:val="0"/>
                <w:szCs w:val="24"/>
                <w:lang w:eastAsia="en-US"/>
              </w:rPr>
            </w:pPr>
          </w:p>
        </w:tc>
      </w:tr>
      <w:tr w:rsidR="00CF1F92" w:rsidRPr="0047464E" w:rsidTr="00B02138">
        <w:tc>
          <w:tcPr>
            <w:tcW w:w="272" w:type="pct"/>
            <w:shd w:val="clear" w:color="auto" w:fill="auto"/>
          </w:tcPr>
          <w:p w:rsidR="00CF1F92" w:rsidRPr="0047464E" w:rsidRDefault="00CF1F92" w:rsidP="00B02138">
            <w:pPr>
              <w:pStyle w:val="12"/>
              <w:rPr>
                <w:iCs w:val="0"/>
                <w:szCs w:val="24"/>
                <w:lang w:eastAsia="en-US"/>
              </w:rPr>
            </w:pPr>
            <w:r w:rsidRPr="0047464E">
              <w:rPr>
                <w:iCs w:val="0"/>
                <w:szCs w:val="24"/>
                <w:lang w:eastAsia="en-US"/>
              </w:rPr>
              <w:t>5</w:t>
            </w:r>
          </w:p>
        </w:tc>
        <w:tc>
          <w:tcPr>
            <w:tcW w:w="4127" w:type="pct"/>
            <w:gridSpan w:val="2"/>
            <w:shd w:val="clear" w:color="auto" w:fill="auto"/>
          </w:tcPr>
          <w:p w:rsidR="00CF1F92" w:rsidRPr="0047464E" w:rsidRDefault="00CF1F92" w:rsidP="00B02138">
            <w:pPr>
              <w:pStyle w:val="12"/>
              <w:rPr>
                <w:iCs w:val="0"/>
                <w:szCs w:val="24"/>
                <w:lang w:eastAsia="en-US"/>
              </w:rPr>
            </w:pPr>
            <w:r w:rsidRPr="0047464E">
              <w:rPr>
                <w:iCs w:val="0"/>
                <w:szCs w:val="24"/>
                <w:lang w:eastAsia="en-US"/>
              </w:rPr>
              <w:t>Экран</w:t>
            </w:r>
          </w:p>
        </w:tc>
        <w:tc>
          <w:tcPr>
            <w:tcW w:w="601" w:type="pct"/>
            <w:gridSpan w:val="2"/>
            <w:shd w:val="clear" w:color="auto" w:fill="auto"/>
          </w:tcPr>
          <w:p w:rsidR="00CF1F92" w:rsidRPr="0047464E" w:rsidRDefault="00CF1F92" w:rsidP="00B02138">
            <w:pPr>
              <w:pStyle w:val="12"/>
              <w:rPr>
                <w:iCs w:val="0"/>
                <w:szCs w:val="24"/>
                <w:lang w:eastAsia="en-US"/>
              </w:rPr>
            </w:pPr>
          </w:p>
        </w:tc>
      </w:tr>
      <w:tr w:rsidR="00CF1F92" w:rsidRPr="0047464E" w:rsidTr="00B02138">
        <w:tc>
          <w:tcPr>
            <w:tcW w:w="5000" w:type="pct"/>
            <w:gridSpan w:val="5"/>
            <w:shd w:val="clear" w:color="auto" w:fill="auto"/>
          </w:tcPr>
          <w:p w:rsidR="00CF1F92" w:rsidRPr="0047464E" w:rsidRDefault="00CF1F92" w:rsidP="00CF1F92">
            <w:pPr>
              <w:pStyle w:val="12"/>
              <w:rPr>
                <w:iCs w:val="0"/>
                <w:szCs w:val="24"/>
                <w:lang w:eastAsia="en-US"/>
              </w:rPr>
            </w:pPr>
            <w:r w:rsidRPr="0047464E">
              <w:rPr>
                <w:b/>
                <w:bCs/>
                <w:iCs w:val="0"/>
                <w:szCs w:val="24"/>
                <w:lang w:val="en-US" w:eastAsia="en-US"/>
              </w:rPr>
              <w:t>I</w:t>
            </w:r>
            <w:r>
              <w:rPr>
                <w:b/>
                <w:bCs/>
                <w:iCs w:val="0"/>
                <w:szCs w:val="24"/>
                <w:lang w:val="en-US" w:eastAsia="en-US"/>
              </w:rPr>
              <w:t>II</w:t>
            </w:r>
            <w:r w:rsidRPr="0047464E">
              <w:rPr>
                <w:b/>
                <w:bCs/>
                <w:iCs w:val="0"/>
                <w:szCs w:val="24"/>
                <w:lang w:eastAsia="en-US"/>
              </w:rPr>
              <w:t xml:space="preserve"> Демонстрационные учебно-наглядные пособия</w:t>
            </w:r>
            <w:r w:rsidRPr="0047464E">
              <w:rPr>
                <w:rStyle w:val="aa"/>
                <w:b/>
                <w:bCs/>
                <w:iCs w:val="0"/>
                <w:szCs w:val="24"/>
                <w:lang w:eastAsia="en-US"/>
              </w:rPr>
              <w:footnoteReference w:id="3"/>
            </w:r>
          </w:p>
        </w:tc>
      </w:tr>
      <w:tr w:rsidR="00CF1F92" w:rsidRPr="0047464E" w:rsidTr="00B02138">
        <w:tc>
          <w:tcPr>
            <w:tcW w:w="5000" w:type="pct"/>
            <w:gridSpan w:val="5"/>
            <w:shd w:val="clear" w:color="auto" w:fill="auto"/>
          </w:tcPr>
          <w:p w:rsidR="00CF1F92" w:rsidRPr="0047464E" w:rsidRDefault="00CF1F92" w:rsidP="00B02138">
            <w:pPr>
              <w:pStyle w:val="12"/>
              <w:rPr>
                <w:iCs w:val="0"/>
                <w:szCs w:val="24"/>
                <w:lang w:eastAsia="en-US"/>
              </w:rPr>
            </w:pPr>
            <w:r w:rsidRPr="0047464E">
              <w:rPr>
                <w:b/>
                <w:bCs/>
                <w:iCs w:val="0"/>
                <w:szCs w:val="24"/>
                <w:lang w:eastAsia="en-US"/>
              </w:rPr>
              <w:t>Основное оборудование</w:t>
            </w:r>
          </w:p>
        </w:tc>
      </w:tr>
      <w:tr w:rsidR="00CF1F92" w:rsidRPr="0047464E" w:rsidTr="00B02138">
        <w:tc>
          <w:tcPr>
            <w:tcW w:w="272" w:type="pct"/>
            <w:shd w:val="clear" w:color="auto" w:fill="auto"/>
          </w:tcPr>
          <w:p w:rsidR="00CF1F92" w:rsidRPr="0047464E" w:rsidRDefault="00CF1F92" w:rsidP="00B02138">
            <w:pPr>
              <w:pStyle w:val="12"/>
              <w:rPr>
                <w:iCs w:val="0"/>
                <w:szCs w:val="24"/>
                <w:lang w:eastAsia="en-US"/>
              </w:rPr>
            </w:pPr>
            <w:r w:rsidRPr="0047464E">
              <w:rPr>
                <w:iCs w:val="0"/>
                <w:szCs w:val="24"/>
                <w:lang w:eastAsia="en-US"/>
              </w:rPr>
              <w:t>1</w:t>
            </w:r>
          </w:p>
        </w:tc>
        <w:tc>
          <w:tcPr>
            <w:tcW w:w="4576" w:type="pct"/>
            <w:gridSpan w:val="3"/>
            <w:shd w:val="clear" w:color="auto" w:fill="auto"/>
          </w:tcPr>
          <w:p w:rsidR="00CF1F92" w:rsidRPr="0047464E" w:rsidRDefault="00CF1F92" w:rsidP="00CF1F92">
            <w:pPr>
              <w:widowControl w:val="0"/>
              <w:tabs>
                <w:tab w:val="left" w:pos="300"/>
                <w:tab w:val="left" w:pos="720"/>
                <w:tab w:val="left" w:pos="916"/>
                <w:tab w:val="left" w:pos="1080"/>
              </w:tabs>
              <w:suppressAutoHyphens/>
              <w:jc w:val="both"/>
              <w:rPr>
                <w:szCs w:val="24"/>
              </w:rPr>
            </w:pPr>
            <w:r w:rsidRPr="0047464E">
              <w:rPr>
                <w:szCs w:val="24"/>
              </w:rPr>
              <w:t xml:space="preserve">Комплекты образцов </w:t>
            </w:r>
            <w:r>
              <w:rPr>
                <w:szCs w:val="24"/>
              </w:rPr>
              <w:t>видов топлива</w:t>
            </w:r>
            <w:r w:rsidRPr="0047464E">
              <w:rPr>
                <w:szCs w:val="24"/>
              </w:rPr>
              <w:t>.</w:t>
            </w:r>
          </w:p>
        </w:tc>
        <w:tc>
          <w:tcPr>
            <w:tcW w:w="152" w:type="pct"/>
            <w:shd w:val="clear" w:color="auto" w:fill="auto"/>
          </w:tcPr>
          <w:p w:rsidR="00CF1F92" w:rsidRPr="0047464E" w:rsidRDefault="00CF1F92" w:rsidP="00B02138">
            <w:pPr>
              <w:pStyle w:val="12"/>
              <w:rPr>
                <w:iCs w:val="0"/>
                <w:szCs w:val="24"/>
                <w:lang w:eastAsia="en-US"/>
              </w:rPr>
            </w:pPr>
          </w:p>
        </w:tc>
      </w:tr>
      <w:tr w:rsidR="00CF1F92" w:rsidRPr="0047464E" w:rsidTr="00B02138">
        <w:tc>
          <w:tcPr>
            <w:tcW w:w="272" w:type="pct"/>
            <w:shd w:val="clear" w:color="auto" w:fill="auto"/>
          </w:tcPr>
          <w:p w:rsidR="00CF1F92" w:rsidRPr="0047464E" w:rsidRDefault="00CF1F92" w:rsidP="00B02138">
            <w:pPr>
              <w:pStyle w:val="12"/>
              <w:rPr>
                <w:iCs w:val="0"/>
                <w:szCs w:val="24"/>
                <w:highlight w:val="yellow"/>
                <w:lang w:eastAsia="en-US"/>
              </w:rPr>
            </w:pPr>
            <w:r>
              <w:rPr>
                <w:iCs w:val="0"/>
                <w:szCs w:val="24"/>
                <w:lang w:eastAsia="en-US"/>
              </w:rPr>
              <w:t>2</w:t>
            </w:r>
          </w:p>
        </w:tc>
        <w:tc>
          <w:tcPr>
            <w:tcW w:w="4576" w:type="pct"/>
            <w:gridSpan w:val="3"/>
            <w:shd w:val="clear" w:color="auto" w:fill="auto"/>
          </w:tcPr>
          <w:p w:rsidR="00CF1F92" w:rsidRPr="0047464E" w:rsidRDefault="00CF1F92" w:rsidP="00B02138">
            <w:pPr>
              <w:widowControl w:val="0"/>
              <w:tabs>
                <w:tab w:val="left" w:pos="300"/>
                <w:tab w:val="left" w:pos="720"/>
                <w:tab w:val="left" w:pos="916"/>
                <w:tab w:val="left" w:pos="1080"/>
              </w:tabs>
              <w:suppressAutoHyphens/>
              <w:jc w:val="both"/>
              <w:rPr>
                <w:szCs w:val="24"/>
                <w:highlight w:val="yellow"/>
              </w:rPr>
            </w:pPr>
            <w:r w:rsidRPr="0047464E">
              <w:rPr>
                <w:szCs w:val="24"/>
                <w:lang w:eastAsia="en-US"/>
              </w:rPr>
              <w:t>Комплект учебно-наглядных пособий</w:t>
            </w:r>
          </w:p>
        </w:tc>
        <w:tc>
          <w:tcPr>
            <w:tcW w:w="152" w:type="pct"/>
            <w:shd w:val="clear" w:color="auto" w:fill="auto"/>
          </w:tcPr>
          <w:p w:rsidR="00CF1F92" w:rsidRPr="0047464E" w:rsidRDefault="00CF1F92" w:rsidP="00B02138">
            <w:pPr>
              <w:pStyle w:val="12"/>
              <w:rPr>
                <w:iCs w:val="0"/>
                <w:szCs w:val="24"/>
                <w:lang w:eastAsia="en-US"/>
              </w:rPr>
            </w:pPr>
          </w:p>
        </w:tc>
      </w:tr>
    </w:tbl>
    <w:p w:rsidR="00BA1D4B" w:rsidRPr="0047464E" w:rsidRDefault="00BA1D4B" w:rsidP="00216FA5">
      <w:pPr>
        <w:suppressAutoHyphens/>
        <w:jc w:val="both"/>
        <w:rPr>
          <w:bCs/>
          <w:szCs w:val="24"/>
        </w:rPr>
      </w:pPr>
    </w:p>
    <w:p w:rsidR="00BA1D4B" w:rsidRPr="0047464E" w:rsidRDefault="00BA1D4B" w:rsidP="00BA1D4B">
      <w:pPr>
        <w:suppressAutoHyphens/>
        <w:ind w:firstLine="709"/>
        <w:jc w:val="both"/>
        <w:rPr>
          <w:b/>
          <w:bCs/>
          <w:szCs w:val="24"/>
        </w:rPr>
      </w:pPr>
      <w:r w:rsidRPr="0047464E">
        <w:rPr>
          <w:b/>
          <w:bCs/>
          <w:szCs w:val="24"/>
        </w:rPr>
        <w:t>3.2. Информационное обеспечение реализации программы</w:t>
      </w:r>
    </w:p>
    <w:p w:rsidR="00BA1D4B" w:rsidRPr="0047464E" w:rsidRDefault="00BA1D4B" w:rsidP="00BA1D4B">
      <w:pPr>
        <w:suppressAutoHyphens/>
        <w:ind w:firstLine="709"/>
        <w:jc w:val="both"/>
        <w:rPr>
          <w:bCs/>
          <w:szCs w:val="24"/>
        </w:rPr>
      </w:pPr>
      <w:r w:rsidRPr="0047464E">
        <w:rPr>
          <w:bCs/>
          <w:szCs w:val="24"/>
        </w:rPr>
        <w:t>Для реализации программы библиотечный фонд образовательной организации должен иметь п</w:t>
      </w:r>
      <w:r w:rsidRPr="0047464E">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7464E">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BA1D4B" w:rsidRPr="0047464E" w:rsidRDefault="00BA1D4B" w:rsidP="00BA1D4B">
      <w:pPr>
        <w:suppressAutoHyphens/>
        <w:ind w:firstLine="709"/>
        <w:jc w:val="both"/>
        <w:rPr>
          <w:szCs w:val="24"/>
        </w:rPr>
      </w:pPr>
    </w:p>
    <w:p w:rsidR="00BA1D4B" w:rsidRPr="0047464E" w:rsidRDefault="00BA1D4B" w:rsidP="00BA1D4B">
      <w:pPr>
        <w:suppressAutoHyphens/>
        <w:ind w:firstLine="709"/>
        <w:jc w:val="both"/>
        <w:rPr>
          <w:b/>
          <w:szCs w:val="24"/>
        </w:rPr>
      </w:pPr>
      <w:r w:rsidRPr="0047464E">
        <w:rPr>
          <w:b/>
          <w:szCs w:val="24"/>
        </w:rPr>
        <w:t>3.2.1. Основные печатные издания</w:t>
      </w:r>
    </w:p>
    <w:p w:rsidR="00BA1D4B" w:rsidRPr="0047464E" w:rsidRDefault="00BA1D4B" w:rsidP="00BA1D4B">
      <w:pPr>
        <w:ind w:firstLine="709"/>
        <w:contextualSpacing/>
        <w:jc w:val="both"/>
        <w:rPr>
          <w:szCs w:val="24"/>
        </w:rPr>
      </w:pPr>
      <w:r w:rsidRPr="0047464E">
        <w:rPr>
          <w:szCs w:val="24"/>
        </w:rPr>
        <w:t xml:space="preserve">1.Быстрицкий, Г. Ф. Основы теплотехники и энергосиловое оборудование промышленных предприятий : учебник для среднего профессионального образования / Г. Ф. </w:t>
      </w:r>
      <w:r w:rsidRPr="0047464E">
        <w:rPr>
          <w:szCs w:val="24"/>
        </w:rPr>
        <w:lastRenderedPageBreak/>
        <w:t>Быстрицкий. — 5-е изд., испр. и доп. — Москва : Издательство Юрайт, 2019. — 305 с. — (Профессиональное образование). ISBN 978-5-534-12281-7. — Текст : непосредственный</w:t>
      </w:r>
    </w:p>
    <w:p w:rsidR="00BA1D4B" w:rsidRPr="0047464E" w:rsidRDefault="00BA1D4B" w:rsidP="00BA1D4B">
      <w:pPr>
        <w:ind w:firstLine="709"/>
        <w:contextualSpacing/>
        <w:jc w:val="both"/>
        <w:rPr>
          <w:b/>
          <w:szCs w:val="24"/>
        </w:rPr>
      </w:pPr>
      <w:r w:rsidRPr="0047464E">
        <w:rPr>
          <w:szCs w:val="24"/>
        </w:rPr>
        <w:t xml:space="preserve">2. Петров А.И. Техническая термодинамика и теплопередача. Учебник для СПО / А.И.Петров. </w:t>
      </w:r>
      <w:r w:rsidRPr="0047464E">
        <w:rPr>
          <w:szCs w:val="24"/>
          <w:lang w:eastAsia="en-US"/>
        </w:rPr>
        <w:t xml:space="preserve">Санкт-Петербург.: Лань, </w:t>
      </w:r>
      <w:r w:rsidRPr="0047464E">
        <w:rPr>
          <w:szCs w:val="24"/>
        </w:rPr>
        <w:t>2022. – 428с. ISBN 978-5-8114-9677-8. — Текст : непосредственный.</w:t>
      </w:r>
    </w:p>
    <w:p w:rsidR="00BA1D4B" w:rsidRPr="0047464E" w:rsidRDefault="00BA1D4B" w:rsidP="00BA1D4B">
      <w:pPr>
        <w:ind w:firstLine="709"/>
        <w:contextualSpacing/>
        <w:jc w:val="both"/>
        <w:rPr>
          <w:b/>
          <w:szCs w:val="24"/>
        </w:rPr>
      </w:pPr>
      <w:r w:rsidRPr="0047464E">
        <w:rPr>
          <w:szCs w:val="24"/>
        </w:rPr>
        <w:t xml:space="preserve">3.Теплотехника. Практический курс. Учебное пособие для вузов. 2-е изд., стер. / М.В.Андреева, Г.А.Круглов, Е.. Круглов, Р.И. Булгакова. Высшее образование (Лань). </w:t>
      </w:r>
      <w:r w:rsidRPr="0047464E">
        <w:rPr>
          <w:szCs w:val="24"/>
          <w:lang w:eastAsia="en-US"/>
        </w:rPr>
        <w:t xml:space="preserve">СПб.: Издательство «Лань». </w:t>
      </w:r>
      <w:r w:rsidRPr="0047464E">
        <w:rPr>
          <w:szCs w:val="24"/>
        </w:rPr>
        <w:t>– 2021. – 193с. – ISBN 978-5-507-44821-0. — Текст : непосредственный.</w:t>
      </w:r>
    </w:p>
    <w:p w:rsidR="00BA1D4B" w:rsidRPr="0047464E" w:rsidRDefault="00BA1D4B" w:rsidP="00BA1D4B">
      <w:pPr>
        <w:ind w:firstLine="709"/>
        <w:contextualSpacing/>
        <w:jc w:val="both"/>
        <w:rPr>
          <w:b/>
          <w:szCs w:val="24"/>
        </w:rPr>
      </w:pPr>
    </w:p>
    <w:p w:rsidR="00BA1D4B" w:rsidRPr="0047464E" w:rsidRDefault="00BA1D4B" w:rsidP="00CB3794">
      <w:pPr>
        <w:numPr>
          <w:ilvl w:val="2"/>
          <w:numId w:val="2"/>
        </w:numPr>
        <w:ind w:left="1418" w:hanging="709"/>
        <w:contextualSpacing/>
        <w:jc w:val="both"/>
        <w:rPr>
          <w:b/>
          <w:szCs w:val="24"/>
        </w:rPr>
      </w:pPr>
      <w:r w:rsidRPr="0047464E">
        <w:rPr>
          <w:b/>
          <w:szCs w:val="24"/>
        </w:rPr>
        <w:t>Основные электронные издания</w:t>
      </w:r>
    </w:p>
    <w:p w:rsidR="00BA1D4B" w:rsidRPr="00CB3794" w:rsidRDefault="00BA1D4B" w:rsidP="00CB3794">
      <w:pPr>
        <w:pStyle w:val="af0"/>
        <w:numPr>
          <w:ilvl w:val="0"/>
          <w:numId w:val="4"/>
        </w:numPr>
        <w:ind w:left="0" w:firstLine="709"/>
        <w:jc w:val="both"/>
        <w:rPr>
          <w:b/>
          <w:szCs w:val="24"/>
        </w:rPr>
      </w:pPr>
      <w:r w:rsidRPr="00CB3794">
        <w:rPr>
          <w:szCs w:val="24"/>
        </w:rPr>
        <w:t xml:space="preserve">Основы гидравлики и теплотехники. Учебноепососбие для СПО. 3-е изд. стер. / В.Н.Посохин, В.М.Чефанов, З.Х.Замалеев. Среднее профессиональное образование (Лань). </w:t>
      </w:r>
      <w:r w:rsidRPr="00CB3794">
        <w:rPr>
          <w:szCs w:val="24"/>
          <w:lang w:eastAsia="en-US"/>
        </w:rPr>
        <w:t xml:space="preserve">СПб.: Издательство «Лань». – 2023. – 349с. - </w:t>
      </w:r>
      <w:r w:rsidRPr="00CB3794">
        <w:rPr>
          <w:szCs w:val="24"/>
        </w:rPr>
        <w:t>ISBN 978-5-507-46277-3. Форма доступа: литресс абонемент. Текст: электронный</w:t>
      </w:r>
    </w:p>
    <w:p w:rsidR="00BA1D4B" w:rsidRPr="0047464E" w:rsidRDefault="00BA1D4B" w:rsidP="00BA1D4B">
      <w:pPr>
        <w:contextualSpacing/>
        <w:jc w:val="both"/>
        <w:rPr>
          <w:b/>
          <w:szCs w:val="24"/>
        </w:rPr>
      </w:pPr>
    </w:p>
    <w:p w:rsidR="00BA1D4B" w:rsidRPr="0047464E" w:rsidRDefault="00BA1D4B" w:rsidP="00CB3794">
      <w:pPr>
        <w:ind w:firstLine="709"/>
        <w:contextualSpacing/>
        <w:jc w:val="both"/>
        <w:rPr>
          <w:b/>
          <w:szCs w:val="24"/>
        </w:rPr>
      </w:pPr>
      <w:r w:rsidRPr="0047464E">
        <w:rPr>
          <w:b/>
          <w:bCs/>
          <w:szCs w:val="24"/>
        </w:rPr>
        <w:t>3.2.3. Дополнительные источники</w:t>
      </w:r>
    </w:p>
    <w:p w:rsidR="00BA1D4B" w:rsidRPr="0047464E" w:rsidRDefault="00AA4869" w:rsidP="00BA1D4B">
      <w:pPr>
        <w:numPr>
          <w:ilvl w:val="0"/>
          <w:numId w:val="1"/>
        </w:numPr>
        <w:tabs>
          <w:tab w:val="left" w:pos="142"/>
        </w:tabs>
        <w:ind w:left="0" w:firstLine="709"/>
        <w:jc w:val="both"/>
        <w:rPr>
          <w:szCs w:val="24"/>
        </w:rPr>
      </w:pPr>
      <w:hyperlink r:id="rId12" w:history="1">
        <w:r w:rsidR="00BA1D4B" w:rsidRPr="0047464E">
          <w:rPr>
            <w:rStyle w:val="ab"/>
            <w:szCs w:val="24"/>
            <w:lang w:val="en-US"/>
          </w:rPr>
          <w:t>www</w:t>
        </w:r>
        <w:r w:rsidR="00BA1D4B" w:rsidRPr="0047464E">
          <w:rPr>
            <w:rStyle w:val="ab"/>
            <w:szCs w:val="24"/>
          </w:rPr>
          <w:t>.</w:t>
        </w:r>
        <w:r w:rsidR="00BA1D4B" w:rsidRPr="0047464E">
          <w:rPr>
            <w:rStyle w:val="ab"/>
            <w:szCs w:val="24"/>
            <w:lang w:val="en-US"/>
          </w:rPr>
          <w:t>docnorma</w:t>
        </w:r>
        <w:r w:rsidR="00BA1D4B" w:rsidRPr="0047464E">
          <w:rPr>
            <w:rStyle w:val="ab"/>
            <w:szCs w:val="24"/>
          </w:rPr>
          <w:t>.</w:t>
        </w:r>
        <w:r w:rsidR="00BA1D4B" w:rsidRPr="0047464E">
          <w:rPr>
            <w:rStyle w:val="ab"/>
            <w:szCs w:val="24"/>
            <w:lang w:val="en-US"/>
          </w:rPr>
          <w:t>ru</w:t>
        </w:r>
      </w:hyperlink>
      <w:r w:rsidR="00BA1D4B" w:rsidRPr="0047464E">
        <w:rPr>
          <w:szCs w:val="24"/>
        </w:rPr>
        <w:t xml:space="preserve"> - Библиотека стандартов и нормативов</w:t>
      </w:r>
    </w:p>
    <w:p w:rsidR="00BA1D4B" w:rsidRPr="0047464E" w:rsidRDefault="00BA1D4B" w:rsidP="00BA1D4B">
      <w:pPr>
        <w:tabs>
          <w:tab w:val="left" w:pos="142"/>
        </w:tabs>
        <w:ind w:firstLine="709"/>
        <w:jc w:val="both"/>
        <w:rPr>
          <w:szCs w:val="24"/>
        </w:rPr>
      </w:pPr>
      <w:r w:rsidRPr="0047464E">
        <w:rPr>
          <w:szCs w:val="24"/>
        </w:rPr>
        <w:t xml:space="preserve">2 </w:t>
      </w:r>
      <w:hyperlink r:id="rId13" w:history="1">
        <w:r w:rsidRPr="0047464E">
          <w:rPr>
            <w:rStyle w:val="ab"/>
            <w:szCs w:val="24"/>
            <w:lang w:val="en-US"/>
          </w:rPr>
          <w:t>www</w:t>
        </w:r>
        <w:r w:rsidRPr="0047464E">
          <w:rPr>
            <w:rStyle w:val="ab"/>
            <w:szCs w:val="24"/>
          </w:rPr>
          <w:t>.</w:t>
        </w:r>
        <w:r w:rsidRPr="0047464E">
          <w:rPr>
            <w:rStyle w:val="ab"/>
            <w:szCs w:val="24"/>
            <w:lang w:val="en-US"/>
          </w:rPr>
          <w:t>bidliotekar</w:t>
        </w:r>
        <w:r w:rsidRPr="0047464E">
          <w:rPr>
            <w:rStyle w:val="ab"/>
            <w:szCs w:val="24"/>
          </w:rPr>
          <w:t>.</w:t>
        </w:r>
        <w:r w:rsidRPr="0047464E">
          <w:rPr>
            <w:rStyle w:val="ab"/>
            <w:szCs w:val="24"/>
            <w:lang w:val="en-US"/>
          </w:rPr>
          <w:t>ru</w:t>
        </w:r>
        <w:r w:rsidRPr="0047464E">
          <w:rPr>
            <w:rStyle w:val="ab"/>
            <w:szCs w:val="24"/>
          </w:rPr>
          <w:t>-Промышленные</w:t>
        </w:r>
      </w:hyperlink>
      <w:r w:rsidRPr="0047464E">
        <w:rPr>
          <w:szCs w:val="24"/>
        </w:rPr>
        <w:t xml:space="preserve"> печи </w:t>
      </w:r>
    </w:p>
    <w:p w:rsidR="00BA1D4B" w:rsidRPr="0047464E" w:rsidRDefault="00BA1D4B" w:rsidP="00BA1D4B">
      <w:pPr>
        <w:tabs>
          <w:tab w:val="left" w:pos="142"/>
        </w:tabs>
        <w:ind w:firstLine="709"/>
        <w:jc w:val="both"/>
        <w:rPr>
          <w:szCs w:val="24"/>
        </w:rPr>
      </w:pPr>
      <w:r w:rsidRPr="0047464E">
        <w:rPr>
          <w:szCs w:val="24"/>
        </w:rPr>
        <w:t xml:space="preserve">3 </w:t>
      </w:r>
      <w:hyperlink r:id="rId14" w:history="1">
        <w:r w:rsidRPr="0047464E">
          <w:rPr>
            <w:rStyle w:val="ab"/>
            <w:szCs w:val="24"/>
          </w:rPr>
          <w:t>www.remontnik.ru/docs/</w:t>
        </w:r>
      </w:hyperlink>
    </w:p>
    <w:p w:rsidR="00BA1D4B" w:rsidRPr="0047464E" w:rsidRDefault="00BA1D4B" w:rsidP="00BA1D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rPr>
      </w:pPr>
      <w:r w:rsidRPr="0047464E">
        <w:rPr>
          <w:szCs w:val="24"/>
        </w:rPr>
        <w:t>4 www.kursdm.ru/</w:t>
      </w:r>
    </w:p>
    <w:p w:rsidR="00BA1D4B" w:rsidRDefault="00BA1D4B" w:rsidP="00BA1D4B">
      <w:pPr>
        <w:ind w:firstLine="709"/>
        <w:contextualSpacing/>
        <w:rPr>
          <w:b/>
          <w:szCs w:val="24"/>
        </w:rPr>
      </w:pPr>
    </w:p>
    <w:p w:rsidR="00BA1D4B" w:rsidRDefault="00BA1D4B" w:rsidP="00BA1D4B">
      <w:pPr>
        <w:ind w:firstLine="709"/>
        <w:contextualSpacing/>
        <w:rPr>
          <w:b/>
          <w:szCs w:val="24"/>
        </w:rPr>
      </w:pPr>
    </w:p>
    <w:p w:rsidR="00BA1D4B" w:rsidRDefault="00BA1D4B" w:rsidP="00BA1D4B">
      <w:pPr>
        <w:ind w:firstLine="709"/>
        <w:contextualSpacing/>
        <w:rPr>
          <w:b/>
          <w:szCs w:val="24"/>
        </w:rPr>
      </w:pPr>
    </w:p>
    <w:p w:rsidR="00BA1D4B" w:rsidRDefault="00BA1D4B" w:rsidP="00BA1D4B">
      <w:pPr>
        <w:ind w:firstLine="709"/>
        <w:contextualSpacing/>
        <w:rPr>
          <w:b/>
          <w:szCs w:val="24"/>
        </w:rPr>
      </w:pPr>
    </w:p>
    <w:p w:rsidR="00BA1D4B" w:rsidRDefault="00BA1D4B" w:rsidP="00BA1D4B">
      <w:pPr>
        <w:ind w:firstLine="709"/>
        <w:contextualSpacing/>
        <w:rPr>
          <w:b/>
          <w:szCs w:val="24"/>
        </w:rPr>
      </w:pPr>
    </w:p>
    <w:p w:rsidR="00BA1D4B" w:rsidRDefault="00BA1D4B" w:rsidP="00BA1D4B">
      <w:pPr>
        <w:ind w:firstLine="709"/>
        <w:contextualSpacing/>
        <w:rPr>
          <w:b/>
          <w:szCs w:val="24"/>
        </w:rPr>
      </w:pPr>
    </w:p>
    <w:p w:rsidR="00BA1D4B" w:rsidRDefault="00BA1D4B" w:rsidP="00BA1D4B">
      <w:pPr>
        <w:ind w:firstLine="709"/>
        <w:contextualSpacing/>
        <w:rPr>
          <w:b/>
          <w:szCs w:val="24"/>
        </w:rPr>
      </w:pPr>
    </w:p>
    <w:p w:rsidR="00BA1D4B" w:rsidRDefault="00BA1D4B" w:rsidP="00BA1D4B">
      <w:pPr>
        <w:ind w:firstLine="709"/>
        <w:contextualSpacing/>
        <w:rPr>
          <w:b/>
          <w:szCs w:val="24"/>
        </w:rPr>
      </w:pPr>
    </w:p>
    <w:p w:rsidR="00BA1D4B" w:rsidRDefault="00BA1D4B" w:rsidP="00BA1D4B">
      <w:pPr>
        <w:ind w:firstLine="709"/>
        <w:contextualSpacing/>
        <w:rPr>
          <w:b/>
          <w:szCs w:val="24"/>
        </w:rPr>
      </w:pPr>
    </w:p>
    <w:p w:rsidR="00BA1D4B" w:rsidRDefault="00BA1D4B" w:rsidP="00BA1D4B">
      <w:pPr>
        <w:ind w:firstLine="709"/>
        <w:contextualSpacing/>
        <w:rPr>
          <w:b/>
          <w:szCs w:val="24"/>
        </w:rPr>
      </w:pPr>
    </w:p>
    <w:p w:rsidR="00BA1D4B" w:rsidRDefault="00BA1D4B" w:rsidP="00BA1D4B">
      <w:pPr>
        <w:ind w:firstLine="709"/>
        <w:contextualSpacing/>
        <w:rPr>
          <w:b/>
          <w:szCs w:val="24"/>
        </w:rPr>
      </w:pPr>
    </w:p>
    <w:p w:rsidR="00BA1D4B" w:rsidRPr="0047464E" w:rsidRDefault="00BA1D4B" w:rsidP="00BA1D4B">
      <w:pPr>
        <w:ind w:firstLine="709"/>
        <w:contextualSpacing/>
        <w:rPr>
          <w:szCs w:val="24"/>
        </w:rPr>
      </w:pPr>
    </w:p>
    <w:p w:rsidR="00216FA5" w:rsidRDefault="00216FA5" w:rsidP="00BA1D4B">
      <w:pPr>
        <w:ind w:firstLine="709"/>
        <w:contextualSpacing/>
        <w:jc w:val="center"/>
        <w:rPr>
          <w:b/>
          <w:szCs w:val="24"/>
        </w:rPr>
        <w:sectPr w:rsidR="00216FA5" w:rsidSect="00962253">
          <w:footerReference w:type="even" r:id="rId15"/>
          <w:footerReference w:type="default" r:id="rId16"/>
          <w:pgSz w:w="11906" w:h="16838"/>
          <w:pgMar w:top="1134" w:right="567" w:bottom="1134" w:left="1560" w:header="708" w:footer="708" w:gutter="0"/>
          <w:cols w:space="720"/>
          <w:docGrid w:linePitch="326"/>
        </w:sectPr>
      </w:pPr>
    </w:p>
    <w:p w:rsidR="00BA1D4B" w:rsidRPr="0047464E" w:rsidRDefault="00BA1D4B" w:rsidP="00BA1D4B">
      <w:pPr>
        <w:ind w:firstLine="709"/>
        <w:contextualSpacing/>
        <w:jc w:val="center"/>
        <w:rPr>
          <w:b/>
          <w:szCs w:val="24"/>
        </w:rPr>
      </w:pPr>
      <w:r w:rsidRPr="0047464E">
        <w:rPr>
          <w:b/>
          <w:szCs w:val="24"/>
        </w:rPr>
        <w:lastRenderedPageBreak/>
        <w:t xml:space="preserve">4. КОНТРОЛЬ И ОЦЕНКА РЕЗУЛЬТАТОВ ОСВОЕНИЯ  </w:t>
      </w:r>
    </w:p>
    <w:p w:rsidR="00BA1D4B" w:rsidRPr="0047464E" w:rsidRDefault="00BA1D4B" w:rsidP="00BA1D4B">
      <w:pPr>
        <w:contextualSpacing/>
        <w:jc w:val="center"/>
        <w:rPr>
          <w:b/>
          <w:szCs w:val="24"/>
        </w:rPr>
      </w:pPr>
      <w:r w:rsidRPr="0047464E">
        <w:rPr>
          <w:b/>
          <w:szCs w:val="24"/>
        </w:rPr>
        <w:t>УЧЕБНОЙ ДИСЦИПЛИНЫ</w:t>
      </w:r>
    </w:p>
    <w:p w:rsidR="00BA1D4B" w:rsidRPr="0047464E" w:rsidRDefault="00BA1D4B" w:rsidP="00BA1D4B">
      <w:pPr>
        <w:contextualSpacing/>
        <w:jc w:val="center"/>
        <w:rPr>
          <w:b/>
          <w:szCs w:val="24"/>
        </w:rPr>
      </w:pP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727"/>
        <w:gridCol w:w="3715"/>
      </w:tblGrid>
      <w:tr w:rsidR="00BA1D4B" w:rsidRPr="0047464E" w:rsidTr="00962253">
        <w:tc>
          <w:tcPr>
            <w:tcW w:w="1648" w:type="pct"/>
          </w:tcPr>
          <w:p w:rsidR="00BA1D4B" w:rsidRPr="0047464E" w:rsidRDefault="00BA1D4B" w:rsidP="00962253">
            <w:pPr>
              <w:jc w:val="center"/>
              <w:rPr>
                <w:szCs w:val="24"/>
              </w:rPr>
            </w:pPr>
            <w:r w:rsidRPr="0047464E">
              <w:rPr>
                <w:b/>
                <w:bCs/>
                <w:szCs w:val="24"/>
              </w:rPr>
              <w:t>Результаты обучения</w:t>
            </w:r>
          </w:p>
        </w:tc>
        <w:tc>
          <w:tcPr>
            <w:tcW w:w="1419" w:type="pct"/>
          </w:tcPr>
          <w:p w:rsidR="00BA1D4B" w:rsidRPr="0047464E" w:rsidRDefault="00BA1D4B" w:rsidP="00962253">
            <w:pPr>
              <w:jc w:val="center"/>
              <w:rPr>
                <w:b/>
                <w:bCs/>
                <w:szCs w:val="24"/>
              </w:rPr>
            </w:pPr>
            <w:r w:rsidRPr="0047464E">
              <w:rPr>
                <w:b/>
                <w:bCs/>
                <w:szCs w:val="24"/>
              </w:rPr>
              <w:t>Критерии оценки</w:t>
            </w:r>
          </w:p>
        </w:tc>
        <w:tc>
          <w:tcPr>
            <w:tcW w:w="1933" w:type="pct"/>
          </w:tcPr>
          <w:p w:rsidR="00BA1D4B" w:rsidRPr="0047464E" w:rsidRDefault="00BA1D4B" w:rsidP="00962253">
            <w:pPr>
              <w:jc w:val="center"/>
              <w:rPr>
                <w:b/>
                <w:bCs/>
                <w:szCs w:val="24"/>
              </w:rPr>
            </w:pPr>
            <w:r w:rsidRPr="0047464E">
              <w:rPr>
                <w:b/>
                <w:bCs/>
                <w:szCs w:val="24"/>
              </w:rPr>
              <w:t>Методы оценки</w:t>
            </w:r>
          </w:p>
        </w:tc>
      </w:tr>
      <w:tr w:rsidR="00BA1D4B" w:rsidRPr="0047464E" w:rsidTr="00962253">
        <w:tc>
          <w:tcPr>
            <w:tcW w:w="1648" w:type="pct"/>
          </w:tcPr>
          <w:p w:rsidR="00BA1D4B" w:rsidRPr="0047464E" w:rsidRDefault="00BA1D4B" w:rsidP="00962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7464E">
              <w:rPr>
                <w:szCs w:val="24"/>
              </w:rPr>
              <w:t>Знать:</w:t>
            </w:r>
          </w:p>
          <w:p w:rsidR="00BA1D4B" w:rsidRPr="0047464E" w:rsidRDefault="00BA1D4B" w:rsidP="00962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7464E">
              <w:rPr>
                <w:szCs w:val="24"/>
              </w:rPr>
              <w:t>- основные законы термодинамики;</w:t>
            </w:r>
          </w:p>
          <w:p w:rsidR="00BA1D4B" w:rsidRPr="0047464E" w:rsidRDefault="00BA1D4B" w:rsidP="00962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7464E">
              <w:rPr>
                <w:szCs w:val="24"/>
              </w:rPr>
              <w:t>- теплотехнические процессы производства ТНиСМиИ;</w:t>
            </w:r>
          </w:p>
          <w:p w:rsidR="00BA1D4B" w:rsidRPr="0047464E" w:rsidRDefault="00BA1D4B" w:rsidP="00962253">
            <w:pPr>
              <w:rPr>
                <w:bCs/>
                <w:szCs w:val="24"/>
              </w:rPr>
            </w:pPr>
            <w:r w:rsidRPr="0047464E">
              <w:rPr>
                <w:szCs w:val="24"/>
              </w:rPr>
              <w:t>- устройство и правила технической эксплуатации основного теплотехнического оборудования, используемого в производстве ТНиСМиИ</w:t>
            </w:r>
          </w:p>
        </w:tc>
        <w:tc>
          <w:tcPr>
            <w:tcW w:w="1419" w:type="pct"/>
          </w:tcPr>
          <w:p w:rsidR="00BA1D4B" w:rsidRPr="0047464E" w:rsidRDefault="00BA1D4B" w:rsidP="00962253">
            <w:pPr>
              <w:tabs>
                <w:tab w:val="left" w:pos="180"/>
              </w:tabs>
              <w:jc w:val="both"/>
              <w:rPr>
                <w:spacing w:val="2"/>
                <w:szCs w:val="24"/>
              </w:rPr>
            </w:pPr>
          </w:p>
          <w:p w:rsidR="00BA1D4B" w:rsidRPr="0047464E" w:rsidRDefault="00BA1D4B" w:rsidP="00962253">
            <w:pPr>
              <w:tabs>
                <w:tab w:val="left" w:pos="180"/>
              </w:tabs>
              <w:jc w:val="both"/>
              <w:rPr>
                <w:spacing w:val="2"/>
                <w:szCs w:val="24"/>
              </w:rPr>
            </w:pPr>
            <w:r w:rsidRPr="0047464E">
              <w:rPr>
                <w:spacing w:val="2"/>
                <w:szCs w:val="24"/>
              </w:rPr>
              <w:t>Определение  основных факторов, влияющих на теплотехнические процессы.</w:t>
            </w:r>
          </w:p>
          <w:p w:rsidR="00BA1D4B" w:rsidRPr="0047464E" w:rsidRDefault="00BA1D4B" w:rsidP="00962253">
            <w:pPr>
              <w:shd w:val="clear" w:color="auto" w:fill="FFFFFF"/>
              <w:jc w:val="both"/>
              <w:rPr>
                <w:szCs w:val="24"/>
              </w:rPr>
            </w:pPr>
            <w:r w:rsidRPr="0047464E">
              <w:rPr>
                <w:spacing w:val="2"/>
                <w:szCs w:val="24"/>
              </w:rPr>
              <w:t>Выявление и обоснование эффективного использования основного теплотехнического оборудования</w:t>
            </w:r>
          </w:p>
          <w:p w:rsidR="00BA1D4B" w:rsidRPr="0047464E" w:rsidRDefault="00BA1D4B" w:rsidP="00962253">
            <w:pPr>
              <w:shd w:val="clear" w:color="auto" w:fill="FFFFFF"/>
              <w:jc w:val="both"/>
              <w:rPr>
                <w:bCs/>
                <w:szCs w:val="24"/>
              </w:rPr>
            </w:pPr>
          </w:p>
        </w:tc>
        <w:tc>
          <w:tcPr>
            <w:tcW w:w="1933" w:type="pct"/>
          </w:tcPr>
          <w:p w:rsidR="00BA1D4B" w:rsidRPr="0047464E" w:rsidRDefault="00BA1D4B" w:rsidP="00962253">
            <w:pPr>
              <w:rPr>
                <w:bCs/>
                <w:szCs w:val="24"/>
              </w:rPr>
            </w:pPr>
            <w:r w:rsidRPr="0047464E">
              <w:rPr>
                <w:bCs/>
                <w:szCs w:val="24"/>
              </w:rPr>
              <w:t xml:space="preserve">Тестирование в программе </w:t>
            </w:r>
            <w:r w:rsidRPr="0047464E">
              <w:rPr>
                <w:bCs/>
                <w:szCs w:val="24"/>
                <w:lang w:val="en-US"/>
              </w:rPr>
              <w:t>NETTEST</w:t>
            </w:r>
            <w:r w:rsidRPr="0047464E">
              <w:rPr>
                <w:bCs/>
                <w:szCs w:val="24"/>
              </w:rPr>
              <w:t xml:space="preserve"> усвоенных знаний.</w:t>
            </w:r>
          </w:p>
          <w:p w:rsidR="00BA1D4B" w:rsidRPr="0047464E" w:rsidRDefault="00BA1D4B" w:rsidP="00962253">
            <w:pPr>
              <w:rPr>
                <w:bCs/>
                <w:szCs w:val="24"/>
              </w:rPr>
            </w:pPr>
            <w:r w:rsidRPr="0047464E">
              <w:rPr>
                <w:bCs/>
                <w:szCs w:val="24"/>
              </w:rPr>
              <w:t>Оценка преподавателя результата выполнения практических работ.</w:t>
            </w:r>
          </w:p>
          <w:p w:rsidR="00BA1D4B" w:rsidRPr="0047464E" w:rsidRDefault="00BA1D4B" w:rsidP="00962253">
            <w:pPr>
              <w:rPr>
                <w:bCs/>
                <w:szCs w:val="24"/>
              </w:rPr>
            </w:pPr>
            <w:r w:rsidRPr="0047464E">
              <w:rPr>
                <w:bCs/>
                <w:szCs w:val="24"/>
              </w:rPr>
              <w:t>Интерпретация наблюдений за ходом дискуссии, ролевых игр, мозгового штурма по анализу производственных ситуаций.</w:t>
            </w:r>
          </w:p>
          <w:p w:rsidR="00BA1D4B" w:rsidRPr="0047464E" w:rsidRDefault="00BA1D4B" w:rsidP="00962253">
            <w:pPr>
              <w:rPr>
                <w:bCs/>
                <w:szCs w:val="24"/>
              </w:rPr>
            </w:pPr>
            <w:r w:rsidRPr="0047464E">
              <w:rPr>
                <w:bCs/>
                <w:szCs w:val="24"/>
              </w:rPr>
              <w:t>Оценка преподавателя результатов устных ответов и письменных работ.</w:t>
            </w:r>
          </w:p>
        </w:tc>
      </w:tr>
      <w:tr w:rsidR="00BA1D4B" w:rsidRPr="0047464E" w:rsidTr="00962253">
        <w:trPr>
          <w:trHeight w:val="896"/>
        </w:trPr>
        <w:tc>
          <w:tcPr>
            <w:tcW w:w="1648" w:type="pct"/>
          </w:tcPr>
          <w:p w:rsidR="00BA1D4B" w:rsidRPr="0047464E" w:rsidRDefault="00BA1D4B" w:rsidP="00962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7464E">
              <w:rPr>
                <w:szCs w:val="24"/>
              </w:rPr>
              <w:t>Уметь:</w:t>
            </w:r>
          </w:p>
          <w:p w:rsidR="00BA1D4B" w:rsidRPr="0047464E" w:rsidRDefault="00BA1D4B" w:rsidP="00962253">
            <w:pPr>
              <w:autoSpaceDE w:val="0"/>
              <w:autoSpaceDN w:val="0"/>
              <w:adjustRightInd w:val="0"/>
              <w:rPr>
                <w:szCs w:val="24"/>
              </w:rPr>
            </w:pPr>
            <w:r w:rsidRPr="0047464E">
              <w:rPr>
                <w:szCs w:val="24"/>
              </w:rPr>
              <w:t>-  определять расходы топлива и тепла;</w:t>
            </w:r>
          </w:p>
          <w:p w:rsidR="00BA1D4B" w:rsidRPr="0047464E" w:rsidRDefault="00BA1D4B" w:rsidP="00962253">
            <w:pPr>
              <w:rPr>
                <w:szCs w:val="24"/>
              </w:rPr>
            </w:pPr>
            <w:r w:rsidRPr="0047464E">
              <w:rPr>
                <w:szCs w:val="24"/>
              </w:rPr>
              <w:t>- пользоваться диаграммами или графическими методами при выполнении расчетов;</w:t>
            </w:r>
          </w:p>
          <w:p w:rsidR="00BA1D4B" w:rsidRPr="0047464E" w:rsidRDefault="00BA1D4B" w:rsidP="00962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47464E">
              <w:rPr>
                <w:szCs w:val="24"/>
              </w:rPr>
              <w:t>- выполнять расчеты  теплопередачи, процессов горения топлива.</w:t>
            </w:r>
          </w:p>
          <w:p w:rsidR="00BA1D4B" w:rsidRPr="0047464E" w:rsidRDefault="00BA1D4B" w:rsidP="00962253">
            <w:pPr>
              <w:rPr>
                <w:bCs/>
                <w:szCs w:val="24"/>
              </w:rPr>
            </w:pPr>
          </w:p>
        </w:tc>
        <w:tc>
          <w:tcPr>
            <w:tcW w:w="1419" w:type="pct"/>
          </w:tcPr>
          <w:p w:rsidR="00BA1D4B" w:rsidRPr="0047464E" w:rsidRDefault="00BA1D4B" w:rsidP="00962253">
            <w:pPr>
              <w:shd w:val="clear" w:color="auto" w:fill="FFFFFF"/>
              <w:jc w:val="both"/>
              <w:rPr>
                <w:szCs w:val="24"/>
              </w:rPr>
            </w:pPr>
            <w:r w:rsidRPr="0047464E">
              <w:rPr>
                <w:szCs w:val="24"/>
              </w:rPr>
              <w:t>Проведение расчетов параметров состояния газовых смесей.</w:t>
            </w:r>
          </w:p>
          <w:p w:rsidR="00BA1D4B" w:rsidRPr="0047464E" w:rsidRDefault="00BA1D4B" w:rsidP="00962253">
            <w:pPr>
              <w:shd w:val="clear" w:color="auto" w:fill="FFFFFF"/>
              <w:jc w:val="both"/>
              <w:rPr>
                <w:szCs w:val="24"/>
              </w:rPr>
            </w:pPr>
            <w:r w:rsidRPr="0047464E">
              <w:rPr>
                <w:szCs w:val="24"/>
              </w:rPr>
              <w:t>Расчет количества теплоты в различных термодинамических процессах.</w:t>
            </w:r>
          </w:p>
          <w:p w:rsidR="00BA1D4B" w:rsidRPr="0047464E" w:rsidRDefault="00BA1D4B" w:rsidP="00962253">
            <w:pPr>
              <w:shd w:val="clear" w:color="auto" w:fill="FFFFFF"/>
              <w:jc w:val="both"/>
              <w:rPr>
                <w:szCs w:val="24"/>
              </w:rPr>
            </w:pPr>
            <w:r w:rsidRPr="0047464E">
              <w:rPr>
                <w:szCs w:val="24"/>
              </w:rPr>
              <w:t>Определение параметров водяного пара по таблицам и диаграммам.</w:t>
            </w:r>
          </w:p>
          <w:p w:rsidR="00BA1D4B" w:rsidRPr="0047464E" w:rsidRDefault="00BA1D4B" w:rsidP="00962253">
            <w:pPr>
              <w:shd w:val="clear" w:color="auto" w:fill="FFFFFF"/>
              <w:jc w:val="both"/>
              <w:rPr>
                <w:spacing w:val="2"/>
                <w:szCs w:val="24"/>
              </w:rPr>
            </w:pPr>
            <w:r w:rsidRPr="0047464E">
              <w:rPr>
                <w:szCs w:val="24"/>
              </w:rPr>
              <w:t>Демонстрация умения пользоваться нормативно-справочной литературой для выполнения теплотехнических расчетов.</w:t>
            </w:r>
          </w:p>
          <w:p w:rsidR="00BA1D4B" w:rsidRPr="0047464E" w:rsidRDefault="00BA1D4B" w:rsidP="00962253">
            <w:pPr>
              <w:rPr>
                <w:bCs/>
                <w:szCs w:val="24"/>
              </w:rPr>
            </w:pPr>
          </w:p>
        </w:tc>
        <w:tc>
          <w:tcPr>
            <w:tcW w:w="1933" w:type="pct"/>
          </w:tcPr>
          <w:p w:rsidR="00BA1D4B" w:rsidRPr="0047464E" w:rsidRDefault="00BA1D4B" w:rsidP="00962253">
            <w:pPr>
              <w:rPr>
                <w:bCs/>
                <w:szCs w:val="24"/>
              </w:rPr>
            </w:pPr>
            <w:r w:rsidRPr="0047464E">
              <w:rPr>
                <w:bCs/>
                <w:szCs w:val="24"/>
              </w:rPr>
              <w:t>Оценка преподавателя результатов выполнения практической работы.</w:t>
            </w:r>
          </w:p>
          <w:p w:rsidR="00BA1D4B" w:rsidRPr="0047464E" w:rsidRDefault="00BA1D4B" w:rsidP="00962253">
            <w:pPr>
              <w:rPr>
                <w:bCs/>
                <w:szCs w:val="24"/>
              </w:rPr>
            </w:pPr>
            <w:r w:rsidRPr="0047464E">
              <w:rPr>
                <w:bCs/>
                <w:szCs w:val="24"/>
              </w:rPr>
              <w:t>Экспертное наблюдение за ходом выполнения практической работы.</w:t>
            </w:r>
          </w:p>
        </w:tc>
      </w:tr>
    </w:tbl>
    <w:p w:rsidR="008B39AC" w:rsidRDefault="008B39AC" w:rsidP="005C4376"/>
    <w:sectPr w:rsidR="008B39AC" w:rsidSect="00BA1D4B">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869" w:rsidRDefault="00AA4869" w:rsidP="00BA1D4B">
      <w:r>
        <w:separator/>
      </w:r>
    </w:p>
  </w:endnote>
  <w:endnote w:type="continuationSeparator" w:id="0">
    <w:p w:rsidR="00AA4869" w:rsidRDefault="00AA4869" w:rsidP="00BA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38" w:rsidRDefault="00B02138" w:rsidP="0096225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02138" w:rsidRDefault="00B02138" w:rsidP="0096225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38" w:rsidRDefault="00FD4B28" w:rsidP="00962253">
    <w:pPr>
      <w:pStyle w:val="a5"/>
      <w:jc w:val="right"/>
    </w:pPr>
    <w:r>
      <w:fldChar w:fldCharType="begin"/>
    </w:r>
    <w:r>
      <w:instrText>PAGE   \* MERGEFORMAT</w:instrText>
    </w:r>
    <w:r>
      <w:fldChar w:fldCharType="separate"/>
    </w:r>
    <w:r w:rsidR="00F86001">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38" w:rsidRDefault="00B02138" w:rsidP="0096225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02138" w:rsidRDefault="00B02138" w:rsidP="00962253">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38" w:rsidRDefault="00B02138" w:rsidP="0096225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86001">
      <w:rPr>
        <w:rStyle w:val="a7"/>
        <w:noProof/>
      </w:rPr>
      <w:t>12</w:t>
    </w:r>
    <w:r>
      <w:rPr>
        <w:rStyle w:val="a7"/>
      </w:rPr>
      <w:fldChar w:fldCharType="end"/>
    </w:r>
  </w:p>
  <w:p w:rsidR="00B02138" w:rsidRDefault="00B02138" w:rsidP="0096225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869" w:rsidRDefault="00AA4869" w:rsidP="00BA1D4B">
      <w:r>
        <w:separator/>
      </w:r>
    </w:p>
  </w:footnote>
  <w:footnote w:type="continuationSeparator" w:id="0">
    <w:p w:rsidR="00AA4869" w:rsidRDefault="00AA4869" w:rsidP="00BA1D4B">
      <w:r>
        <w:continuationSeparator/>
      </w:r>
    </w:p>
  </w:footnote>
  <w:footnote w:id="1">
    <w:p w:rsidR="00B02138" w:rsidRPr="00BC3366" w:rsidRDefault="00B02138" w:rsidP="00BA1D4B">
      <w:pPr>
        <w:pStyle w:val="a8"/>
        <w:jc w:val="both"/>
        <w:rPr>
          <w:i/>
          <w:lang w:val="ru-RU"/>
        </w:rPr>
      </w:pPr>
      <w:r w:rsidRPr="00BC3366">
        <w:rPr>
          <w:rStyle w:val="aa"/>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2105F7">
        <w:rPr>
          <w:i/>
          <w:lang w:val="ru-RU"/>
        </w:rPr>
        <w:t xml:space="preserve">также можно привести коды личностных результатов реализации программы воспитания с учетом особенностей </w:t>
      </w:r>
      <w:r>
        <w:rPr>
          <w:i/>
          <w:lang w:val="ru-RU"/>
        </w:rPr>
        <w:t>специальности</w:t>
      </w:r>
      <w:r w:rsidRPr="002105F7">
        <w:rPr>
          <w:i/>
          <w:lang w:val="ru-RU"/>
        </w:rPr>
        <w:t xml:space="preserve"> в соответствии с Приложением 3 </w:t>
      </w:r>
      <w:r>
        <w:rPr>
          <w:i/>
          <w:lang w:val="ru-RU"/>
        </w:rPr>
        <w:t>ПОП</w:t>
      </w:r>
      <w:r w:rsidRPr="002105F7">
        <w:rPr>
          <w:i/>
          <w:lang w:val="ru-RU"/>
        </w:rPr>
        <w:t>.</w:t>
      </w:r>
    </w:p>
  </w:footnote>
  <w:footnote w:id="2">
    <w:p w:rsidR="00B02138" w:rsidRPr="00475FC2" w:rsidRDefault="00B02138" w:rsidP="00BA1D4B">
      <w:pPr>
        <w:pStyle w:val="a8"/>
        <w:rPr>
          <w:lang w:val="ru-RU"/>
        </w:rPr>
      </w:pPr>
    </w:p>
  </w:footnote>
  <w:footnote w:id="3">
    <w:p w:rsidR="00B02138" w:rsidRPr="00C441FC" w:rsidRDefault="00B02138" w:rsidP="00CF1F92">
      <w:pPr>
        <w:pStyle w:val="a8"/>
        <w:jc w:val="both"/>
        <w:rPr>
          <w:i/>
          <w:iCs/>
          <w:lang w:val="ru-RU"/>
        </w:rPr>
      </w:pPr>
      <w:r w:rsidRPr="00C441FC">
        <w:rPr>
          <w:rStyle w:val="aa"/>
        </w:rPr>
        <w:footnoteRef/>
      </w:r>
      <w:r w:rsidRPr="00C441FC">
        <w:rPr>
          <w:i/>
          <w:iCs/>
          <w:lang w:val="ru-RU"/>
        </w:rPr>
        <w:t>При формировании ПОП информация отображается при необходимости.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E476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638C4FD7"/>
    <w:multiLevelType w:val="hybridMultilevel"/>
    <w:tmpl w:val="DC4CCA1A"/>
    <w:lvl w:ilvl="0" w:tplc="1FFC912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560EC2"/>
    <w:multiLevelType w:val="multilevel"/>
    <w:tmpl w:val="B83ED19A"/>
    <w:lvl w:ilvl="0">
      <w:start w:val="1"/>
      <w:numFmt w:val="decimal"/>
      <w:lvlText w:val="%1."/>
      <w:lvlJc w:val="left"/>
      <w:pPr>
        <w:ind w:left="1429" w:hanging="360"/>
      </w:pPr>
    </w:lvl>
    <w:lvl w:ilvl="1">
      <w:start w:val="2"/>
      <w:numFmt w:val="decimal"/>
      <w:isLgl/>
      <w:lvlText w:val="%1.%2."/>
      <w:lvlJc w:val="left"/>
      <w:pPr>
        <w:ind w:left="1669" w:hanging="60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nsid w:val="79EF1F60"/>
    <w:multiLevelType w:val="hybridMultilevel"/>
    <w:tmpl w:val="2D2C3FD6"/>
    <w:lvl w:ilvl="0" w:tplc="A8D804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D4B"/>
    <w:rsid w:val="00103687"/>
    <w:rsid w:val="00174605"/>
    <w:rsid w:val="001A1FE8"/>
    <w:rsid w:val="00216FA5"/>
    <w:rsid w:val="0043782E"/>
    <w:rsid w:val="0044415B"/>
    <w:rsid w:val="0044717F"/>
    <w:rsid w:val="005133FD"/>
    <w:rsid w:val="005C2208"/>
    <w:rsid w:val="005C4376"/>
    <w:rsid w:val="006800EA"/>
    <w:rsid w:val="007071A7"/>
    <w:rsid w:val="00774934"/>
    <w:rsid w:val="0083625B"/>
    <w:rsid w:val="00847399"/>
    <w:rsid w:val="008B39AC"/>
    <w:rsid w:val="008D0725"/>
    <w:rsid w:val="00962253"/>
    <w:rsid w:val="009705CD"/>
    <w:rsid w:val="009955D0"/>
    <w:rsid w:val="00A45DF9"/>
    <w:rsid w:val="00AA4869"/>
    <w:rsid w:val="00B02138"/>
    <w:rsid w:val="00B55C02"/>
    <w:rsid w:val="00BA1D4B"/>
    <w:rsid w:val="00C55149"/>
    <w:rsid w:val="00C57D7A"/>
    <w:rsid w:val="00CB3794"/>
    <w:rsid w:val="00CB60FD"/>
    <w:rsid w:val="00CC10F6"/>
    <w:rsid w:val="00CD75CE"/>
    <w:rsid w:val="00CF1F92"/>
    <w:rsid w:val="00D82F70"/>
    <w:rsid w:val="00DA2673"/>
    <w:rsid w:val="00DF7444"/>
    <w:rsid w:val="00E554AB"/>
    <w:rsid w:val="00E67EDB"/>
    <w:rsid w:val="00F80E21"/>
    <w:rsid w:val="00F86001"/>
    <w:rsid w:val="00FC7DA0"/>
    <w:rsid w:val="00FD4B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D4B"/>
    <w:pPr>
      <w:spacing w:after="0" w:line="240" w:lineRule="auto"/>
    </w:pPr>
    <w:rPr>
      <w:rFonts w:ascii="Times New Roman" w:eastAsia="Times New Roman" w:hAnsi="Times New Roman" w:cs="Times New Roman"/>
      <w:sz w:val="24"/>
      <w:lang w:eastAsia="ru-RU"/>
    </w:rPr>
  </w:style>
  <w:style w:type="paragraph" w:styleId="1">
    <w:name w:val="heading 1"/>
    <w:basedOn w:val="a"/>
    <w:next w:val="a"/>
    <w:link w:val="10"/>
    <w:qFormat/>
    <w:rsid w:val="00BA1D4B"/>
    <w:pPr>
      <w:keepNext/>
      <w:spacing w:before="240" w:after="60"/>
      <w:jc w:val="center"/>
      <w:outlineLvl w:val="0"/>
    </w:pPr>
    <w:rPr>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1D4B"/>
    <w:rPr>
      <w:rFonts w:ascii="Times New Roman" w:eastAsia="Times New Roman" w:hAnsi="Times New Roman" w:cs="Times New Roman"/>
      <w:b/>
      <w:bCs/>
      <w:kern w:val="32"/>
      <w:sz w:val="24"/>
      <w:szCs w:val="32"/>
    </w:rPr>
  </w:style>
  <w:style w:type="paragraph" w:styleId="a3">
    <w:name w:val="Body Text"/>
    <w:basedOn w:val="a"/>
    <w:link w:val="a4"/>
    <w:rsid w:val="00BA1D4B"/>
    <w:rPr>
      <w:szCs w:val="24"/>
    </w:rPr>
  </w:style>
  <w:style w:type="character" w:customStyle="1" w:styleId="a4">
    <w:name w:val="Основной текст Знак"/>
    <w:basedOn w:val="a0"/>
    <w:link w:val="a3"/>
    <w:rsid w:val="00BA1D4B"/>
    <w:rPr>
      <w:rFonts w:ascii="Times New Roman" w:eastAsia="Times New Roman" w:hAnsi="Times New Roman" w:cs="Times New Roman"/>
      <w:sz w:val="24"/>
      <w:szCs w:val="24"/>
    </w:rPr>
  </w:style>
  <w:style w:type="paragraph" w:styleId="2">
    <w:name w:val="Body Text 2"/>
    <w:basedOn w:val="a"/>
    <w:link w:val="20"/>
    <w:rsid w:val="00BA1D4B"/>
    <w:pPr>
      <w:ind w:right="-57"/>
      <w:jc w:val="both"/>
    </w:pPr>
    <w:rPr>
      <w:szCs w:val="24"/>
    </w:rPr>
  </w:style>
  <w:style w:type="character" w:customStyle="1" w:styleId="20">
    <w:name w:val="Основной текст 2 Знак"/>
    <w:basedOn w:val="a0"/>
    <w:link w:val="2"/>
    <w:rsid w:val="00BA1D4B"/>
    <w:rPr>
      <w:rFonts w:ascii="Times New Roman" w:eastAsia="Times New Roman" w:hAnsi="Times New Roman" w:cs="Times New Roman"/>
      <w:sz w:val="24"/>
      <w:szCs w:val="24"/>
    </w:rPr>
  </w:style>
  <w:style w:type="paragraph" w:styleId="a5">
    <w:name w:val="footer"/>
    <w:aliases w:val="Нижний колонтитул Знак Знак Знак,Нижний колонтитул1,Нижний колонтитул Знак Знак"/>
    <w:basedOn w:val="a"/>
    <w:link w:val="a6"/>
    <w:uiPriority w:val="99"/>
    <w:rsid w:val="00BA1D4B"/>
    <w:pPr>
      <w:tabs>
        <w:tab w:val="center" w:pos="4677"/>
        <w:tab w:val="right" w:pos="9355"/>
      </w:tabs>
      <w:spacing w:before="120" w:after="120"/>
    </w:pPr>
    <w:rPr>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BA1D4B"/>
    <w:rPr>
      <w:rFonts w:ascii="Times New Roman" w:eastAsia="Times New Roman" w:hAnsi="Times New Roman" w:cs="Times New Roman"/>
      <w:sz w:val="24"/>
      <w:szCs w:val="24"/>
    </w:rPr>
  </w:style>
  <w:style w:type="character" w:styleId="a7">
    <w:name w:val="page number"/>
    <w:rsid w:val="00BA1D4B"/>
    <w:rPr>
      <w:rFonts w:cs="Times New Roman"/>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BA1D4B"/>
    <w:rPr>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BA1D4B"/>
    <w:rPr>
      <w:rFonts w:ascii="Times New Roman" w:eastAsia="Times New Roman" w:hAnsi="Times New Roman" w:cs="Times New Roman"/>
      <w:sz w:val="20"/>
      <w:szCs w:val="20"/>
      <w:lang w:val="en-US"/>
    </w:rPr>
  </w:style>
  <w:style w:type="character" w:styleId="aa">
    <w:name w:val="footnote reference"/>
    <w:link w:val="11"/>
    <w:rsid w:val="00BA1D4B"/>
    <w:rPr>
      <w:vertAlign w:val="superscript"/>
      <w:lang w:eastAsia="ru-RU"/>
    </w:rPr>
  </w:style>
  <w:style w:type="character" w:styleId="ab">
    <w:name w:val="Hyperlink"/>
    <w:uiPriority w:val="99"/>
    <w:rsid w:val="00BA1D4B"/>
    <w:rPr>
      <w:rFonts w:cs="Times New Roman"/>
      <w:color w:val="0000FF"/>
      <w:u w:val="single"/>
    </w:rPr>
  </w:style>
  <w:style w:type="character" w:customStyle="1" w:styleId="ac">
    <w:name w:val="Основной текст + Полужирный"/>
    <w:aliases w:val="Курсив"/>
    <w:uiPriority w:val="99"/>
    <w:rsid w:val="00BA1D4B"/>
    <w:rPr>
      <w:rFonts w:ascii="Times New Roman" w:hAnsi="Times New Roman" w:cs="Times New Roman"/>
      <w:b/>
      <w:bCs/>
      <w:i/>
      <w:iCs/>
      <w:spacing w:val="0"/>
      <w:sz w:val="27"/>
      <w:szCs w:val="27"/>
    </w:rPr>
  </w:style>
  <w:style w:type="character" w:customStyle="1" w:styleId="ad">
    <w:name w:val="Основной текст + Полужирный;Курсив"/>
    <w:rsid w:val="00BA1D4B"/>
    <w:rPr>
      <w:b/>
      <w:bCs/>
      <w:i/>
      <w:iCs/>
      <w:sz w:val="27"/>
      <w:szCs w:val="27"/>
      <w:shd w:val="clear" w:color="auto" w:fill="FFFFFF"/>
    </w:rPr>
  </w:style>
  <w:style w:type="paragraph" w:customStyle="1" w:styleId="21">
    <w:name w:val="Основной текст2"/>
    <w:basedOn w:val="a"/>
    <w:rsid w:val="00BA1D4B"/>
    <w:pPr>
      <w:shd w:val="clear" w:color="auto" w:fill="FFFFFF"/>
      <w:spacing w:after="420" w:line="0" w:lineRule="atLeast"/>
      <w:ind w:hanging="420"/>
      <w:jc w:val="both"/>
    </w:pPr>
    <w:rPr>
      <w:sz w:val="27"/>
      <w:szCs w:val="27"/>
    </w:rPr>
  </w:style>
  <w:style w:type="character" w:customStyle="1" w:styleId="2pt">
    <w:name w:val="Основной текст + Интервал 2 pt"/>
    <w:rsid w:val="00BA1D4B"/>
    <w:rPr>
      <w:rFonts w:ascii="Times New Roman" w:eastAsia="Times New Roman" w:hAnsi="Times New Roman" w:cs="Times New Roman"/>
      <w:b w:val="0"/>
      <w:bCs w:val="0"/>
      <w:i w:val="0"/>
      <w:iCs w:val="0"/>
      <w:smallCaps w:val="0"/>
      <w:strike w:val="0"/>
      <w:spacing w:val="50"/>
      <w:sz w:val="27"/>
      <w:szCs w:val="27"/>
      <w:shd w:val="clear" w:color="auto" w:fill="FFFFFF"/>
    </w:rPr>
  </w:style>
  <w:style w:type="paragraph" w:customStyle="1" w:styleId="11">
    <w:name w:val="Знак сноски1"/>
    <w:link w:val="aa"/>
    <w:rsid w:val="00BA1D4B"/>
    <w:pPr>
      <w:spacing w:after="0" w:line="240" w:lineRule="auto"/>
    </w:pPr>
    <w:rPr>
      <w:vertAlign w:val="superscript"/>
      <w:lang w:eastAsia="ru-RU"/>
    </w:rPr>
  </w:style>
  <w:style w:type="paragraph" w:customStyle="1" w:styleId="12">
    <w:name w:val="таблСлева12"/>
    <w:basedOn w:val="a"/>
    <w:uiPriority w:val="3"/>
    <w:qFormat/>
    <w:rsid w:val="00CF1F92"/>
    <w:pPr>
      <w:snapToGrid w:val="0"/>
    </w:pPr>
    <w:rPr>
      <w:iCs/>
      <w:szCs w:val="28"/>
    </w:rPr>
  </w:style>
  <w:style w:type="paragraph" w:styleId="ae">
    <w:name w:val="Balloon Text"/>
    <w:basedOn w:val="a"/>
    <w:link w:val="af"/>
    <w:uiPriority w:val="99"/>
    <w:semiHidden/>
    <w:unhideWhenUsed/>
    <w:rsid w:val="009955D0"/>
    <w:rPr>
      <w:rFonts w:ascii="Tahoma" w:hAnsi="Tahoma" w:cs="Tahoma"/>
      <w:sz w:val="16"/>
      <w:szCs w:val="16"/>
    </w:rPr>
  </w:style>
  <w:style w:type="character" w:customStyle="1" w:styleId="af">
    <w:name w:val="Текст выноски Знак"/>
    <w:basedOn w:val="a0"/>
    <w:link w:val="ae"/>
    <w:uiPriority w:val="99"/>
    <w:semiHidden/>
    <w:rsid w:val="009955D0"/>
    <w:rPr>
      <w:rFonts w:ascii="Tahoma" w:eastAsia="Times New Roman" w:hAnsi="Tahoma" w:cs="Tahoma"/>
      <w:sz w:val="16"/>
      <w:szCs w:val="16"/>
      <w:lang w:eastAsia="ru-RU"/>
    </w:rPr>
  </w:style>
  <w:style w:type="paragraph" w:styleId="af0">
    <w:name w:val="List Paragraph"/>
    <w:basedOn w:val="a"/>
    <w:uiPriority w:val="34"/>
    <w:qFormat/>
    <w:rsid w:val="00CB37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D4B"/>
    <w:pPr>
      <w:spacing w:after="0" w:line="240" w:lineRule="auto"/>
    </w:pPr>
    <w:rPr>
      <w:rFonts w:ascii="Times New Roman" w:eastAsia="Times New Roman" w:hAnsi="Times New Roman" w:cs="Times New Roman"/>
      <w:sz w:val="24"/>
      <w:lang w:eastAsia="ru-RU"/>
    </w:rPr>
  </w:style>
  <w:style w:type="paragraph" w:styleId="1">
    <w:name w:val="heading 1"/>
    <w:basedOn w:val="a"/>
    <w:next w:val="a"/>
    <w:link w:val="10"/>
    <w:qFormat/>
    <w:rsid w:val="00BA1D4B"/>
    <w:pPr>
      <w:keepNext/>
      <w:spacing w:before="240" w:after="60"/>
      <w:jc w:val="center"/>
      <w:outlineLvl w:val="0"/>
    </w:pPr>
    <w:rPr>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1D4B"/>
    <w:rPr>
      <w:rFonts w:ascii="Times New Roman" w:eastAsia="Times New Roman" w:hAnsi="Times New Roman" w:cs="Times New Roman"/>
      <w:b/>
      <w:bCs/>
      <w:kern w:val="32"/>
      <w:sz w:val="24"/>
      <w:szCs w:val="32"/>
    </w:rPr>
  </w:style>
  <w:style w:type="paragraph" w:styleId="a3">
    <w:name w:val="Body Text"/>
    <w:basedOn w:val="a"/>
    <w:link w:val="a4"/>
    <w:rsid w:val="00BA1D4B"/>
    <w:rPr>
      <w:szCs w:val="24"/>
    </w:rPr>
  </w:style>
  <w:style w:type="character" w:customStyle="1" w:styleId="a4">
    <w:name w:val="Основной текст Знак"/>
    <w:basedOn w:val="a0"/>
    <w:link w:val="a3"/>
    <w:rsid w:val="00BA1D4B"/>
    <w:rPr>
      <w:rFonts w:ascii="Times New Roman" w:eastAsia="Times New Roman" w:hAnsi="Times New Roman" w:cs="Times New Roman"/>
      <w:sz w:val="24"/>
      <w:szCs w:val="24"/>
    </w:rPr>
  </w:style>
  <w:style w:type="paragraph" w:styleId="2">
    <w:name w:val="Body Text 2"/>
    <w:basedOn w:val="a"/>
    <w:link w:val="20"/>
    <w:rsid w:val="00BA1D4B"/>
    <w:pPr>
      <w:ind w:right="-57"/>
      <w:jc w:val="both"/>
    </w:pPr>
    <w:rPr>
      <w:szCs w:val="24"/>
    </w:rPr>
  </w:style>
  <w:style w:type="character" w:customStyle="1" w:styleId="20">
    <w:name w:val="Основной текст 2 Знак"/>
    <w:basedOn w:val="a0"/>
    <w:link w:val="2"/>
    <w:rsid w:val="00BA1D4B"/>
    <w:rPr>
      <w:rFonts w:ascii="Times New Roman" w:eastAsia="Times New Roman" w:hAnsi="Times New Roman" w:cs="Times New Roman"/>
      <w:sz w:val="24"/>
      <w:szCs w:val="24"/>
    </w:rPr>
  </w:style>
  <w:style w:type="paragraph" w:styleId="a5">
    <w:name w:val="footer"/>
    <w:aliases w:val="Нижний колонтитул Знак Знак Знак,Нижний колонтитул1,Нижний колонтитул Знак Знак"/>
    <w:basedOn w:val="a"/>
    <w:link w:val="a6"/>
    <w:uiPriority w:val="99"/>
    <w:rsid w:val="00BA1D4B"/>
    <w:pPr>
      <w:tabs>
        <w:tab w:val="center" w:pos="4677"/>
        <w:tab w:val="right" w:pos="9355"/>
      </w:tabs>
      <w:spacing w:before="120" w:after="120"/>
    </w:pPr>
    <w:rPr>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BA1D4B"/>
    <w:rPr>
      <w:rFonts w:ascii="Times New Roman" w:eastAsia="Times New Roman" w:hAnsi="Times New Roman" w:cs="Times New Roman"/>
      <w:sz w:val="24"/>
      <w:szCs w:val="24"/>
    </w:rPr>
  </w:style>
  <w:style w:type="character" w:styleId="a7">
    <w:name w:val="page number"/>
    <w:rsid w:val="00BA1D4B"/>
    <w:rPr>
      <w:rFonts w:cs="Times New Roman"/>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BA1D4B"/>
    <w:rPr>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BA1D4B"/>
    <w:rPr>
      <w:rFonts w:ascii="Times New Roman" w:eastAsia="Times New Roman" w:hAnsi="Times New Roman" w:cs="Times New Roman"/>
      <w:sz w:val="20"/>
      <w:szCs w:val="20"/>
      <w:lang w:val="en-US"/>
    </w:rPr>
  </w:style>
  <w:style w:type="character" w:styleId="aa">
    <w:name w:val="footnote reference"/>
    <w:link w:val="11"/>
    <w:rsid w:val="00BA1D4B"/>
    <w:rPr>
      <w:vertAlign w:val="superscript"/>
      <w:lang w:eastAsia="ru-RU"/>
    </w:rPr>
  </w:style>
  <w:style w:type="character" w:styleId="ab">
    <w:name w:val="Hyperlink"/>
    <w:uiPriority w:val="99"/>
    <w:rsid w:val="00BA1D4B"/>
    <w:rPr>
      <w:rFonts w:cs="Times New Roman"/>
      <w:color w:val="0000FF"/>
      <w:u w:val="single"/>
    </w:rPr>
  </w:style>
  <w:style w:type="character" w:customStyle="1" w:styleId="ac">
    <w:name w:val="Основной текст + Полужирный"/>
    <w:aliases w:val="Курсив"/>
    <w:uiPriority w:val="99"/>
    <w:rsid w:val="00BA1D4B"/>
    <w:rPr>
      <w:rFonts w:ascii="Times New Roman" w:hAnsi="Times New Roman" w:cs="Times New Roman"/>
      <w:b/>
      <w:bCs/>
      <w:i/>
      <w:iCs/>
      <w:spacing w:val="0"/>
      <w:sz w:val="27"/>
      <w:szCs w:val="27"/>
    </w:rPr>
  </w:style>
  <w:style w:type="character" w:customStyle="1" w:styleId="ad">
    <w:name w:val="Основной текст + Полужирный;Курсив"/>
    <w:rsid w:val="00BA1D4B"/>
    <w:rPr>
      <w:b/>
      <w:bCs/>
      <w:i/>
      <w:iCs/>
      <w:sz w:val="27"/>
      <w:szCs w:val="27"/>
      <w:shd w:val="clear" w:color="auto" w:fill="FFFFFF"/>
    </w:rPr>
  </w:style>
  <w:style w:type="paragraph" w:customStyle="1" w:styleId="21">
    <w:name w:val="Основной текст2"/>
    <w:basedOn w:val="a"/>
    <w:rsid w:val="00BA1D4B"/>
    <w:pPr>
      <w:shd w:val="clear" w:color="auto" w:fill="FFFFFF"/>
      <w:spacing w:after="420" w:line="0" w:lineRule="atLeast"/>
      <w:ind w:hanging="420"/>
      <w:jc w:val="both"/>
    </w:pPr>
    <w:rPr>
      <w:sz w:val="27"/>
      <w:szCs w:val="27"/>
    </w:rPr>
  </w:style>
  <w:style w:type="character" w:customStyle="1" w:styleId="2pt">
    <w:name w:val="Основной текст + Интервал 2 pt"/>
    <w:rsid w:val="00BA1D4B"/>
    <w:rPr>
      <w:rFonts w:ascii="Times New Roman" w:eastAsia="Times New Roman" w:hAnsi="Times New Roman" w:cs="Times New Roman"/>
      <w:b w:val="0"/>
      <w:bCs w:val="0"/>
      <w:i w:val="0"/>
      <w:iCs w:val="0"/>
      <w:smallCaps w:val="0"/>
      <w:strike w:val="0"/>
      <w:spacing w:val="50"/>
      <w:sz w:val="27"/>
      <w:szCs w:val="27"/>
      <w:shd w:val="clear" w:color="auto" w:fill="FFFFFF"/>
    </w:rPr>
  </w:style>
  <w:style w:type="paragraph" w:customStyle="1" w:styleId="11">
    <w:name w:val="Знак сноски1"/>
    <w:link w:val="aa"/>
    <w:rsid w:val="00BA1D4B"/>
    <w:pPr>
      <w:spacing w:after="0" w:line="240" w:lineRule="auto"/>
    </w:pPr>
    <w:rPr>
      <w:vertAlign w:val="superscript"/>
      <w:lang w:eastAsia="ru-RU"/>
    </w:rPr>
  </w:style>
  <w:style w:type="paragraph" w:customStyle="1" w:styleId="12">
    <w:name w:val="таблСлева12"/>
    <w:basedOn w:val="a"/>
    <w:uiPriority w:val="3"/>
    <w:qFormat/>
    <w:rsid w:val="00CF1F92"/>
    <w:pPr>
      <w:snapToGrid w:val="0"/>
    </w:pPr>
    <w:rPr>
      <w:iCs/>
      <w:szCs w:val="28"/>
    </w:rPr>
  </w:style>
  <w:style w:type="paragraph" w:styleId="ae">
    <w:name w:val="Balloon Text"/>
    <w:basedOn w:val="a"/>
    <w:link w:val="af"/>
    <w:uiPriority w:val="99"/>
    <w:semiHidden/>
    <w:unhideWhenUsed/>
    <w:rsid w:val="009955D0"/>
    <w:rPr>
      <w:rFonts w:ascii="Tahoma" w:hAnsi="Tahoma" w:cs="Tahoma"/>
      <w:sz w:val="16"/>
      <w:szCs w:val="16"/>
    </w:rPr>
  </w:style>
  <w:style w:type="character" w:customStyle="1" w:styleId="af">
    <w:name w:val="Текст выноски Знак"/>
    <w:basedOn w:val="a0"/>
    <w:link w:val="ae"/>
    <w:uiPriority w:val="99"/>
    <w:semiHidden/>
    <w:rsid w:val="009955D0"/>
    <w:rPr>
      <w:rFonts w:ascii="Tahoma" w:eastAsia="Times New Roman" w:hAnsi="Tahoma" w:cs="Tahoma"/>
      <w:sz w:val="16"/>
      <w:szCs w:val="16"/>
      <w:lang w:eastAsia="ru-RU"/>
    </w:rPr>
  </w:style>
  <w:style w:type="paragraph" w:styleId="af0">
    <w:name w:val="List Paragraph"/>
    <w:basedOn w:val="a"/>
    <w:uiPriority w:val="34"/>
    <w:qFormat/>
    <w:rsid w:val="00CB3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2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dliotekar.ru-&#1055;&#1088;&#1086;&#1084;&#1099;&#1096;&#1083;&#1077;&#1085;&#1085;&#1099;&#107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ocnorma.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emontnik.ru/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2185</Words>
  <Characters>12458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2024-10-14T11:06:00Z</cp:lastPrinted>
  <dcterms:created xsi:type="dcterms:W3CDTF">2025-01-27T08:45:00Z</dcterms:created>
  <dcterms:modified xsi:type="dcterms:W3CDTF">2025-01-27T08:45:00Z</dcterms:modified>
</cp:coreProperties>
</file>