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501" w:rsidRDefault="003A1501" w:rsidP="003A1501">
      <w:pPr>
        <w:ind w:left="5103"/>
        <w:rPr>
          <w:b/>
          <w:sz w:val="28"/>
          <w:szCs w:val="28"/>
        </w:rPr>
      </w:pPr>
      <w:r>
        <w:rPr>
          <w:b/>
          <w:sz w:val="28"/>
          <w:szCs w:val="28"/>
        </w:rPr>
        <w:t xml:space="preserve">Приложение </w:t>
      </w:r>
    </w:p>
    <w:p w:rsidR="003A1501" w:rsidRDefault="003A1501" w:rsidP="003A1501">
      <w:pPr>
        <w:ind w:left="5103"/>
        <w:rPr>
          <w:sz w:val="28"/>
          <w:szCs w:val="28"/>
        </w:rPr>
      </w:pPr>
      <w:r>
        <w:rPr>
          <w:sz w:val="28"/>
          <w:szCs w:val="28"/>
        </w:rPr>
        <w:t xml:space="preserve">к программе СПО 18.02.05 Производство тугоплавких неметаллических </w:t>
      </w:r>
    </w:p>
    <w:p w:rsidR="003A1501" w:rsidRDefault="003A1501" w:rsidP="003A1501">
      <w:pPr>
        <w:ind w:left="5103"/>
        <w:rPr>
          <w:sz w:val="28"/>
          <w:szCs w:val="28"/>
        </w:rPr>
      </w:pPr>
      <w:r>
        <w:rPr>
          <w:sz w:val="28"/>
          <w:szCs w:val="28"/>
        </w:rPr>
        <w:t>и силикатных материалов и изделий</w:t>
      </w:r>
    </w:p>
    <w:p w:rsidR="003A1501" w:rsidRDefault="003A1501" w:rsidP="003A1501">
      <w:pPr>
        <w:ind w:left="5103"/>
        <w:rPr>
          <w:b/>
          <w:sz w:val="28"/>
          <w:szCs w:val="28"/>
        </w:rPr>
      </w:pPr>
    </w:p>
    <w:p w:rsidR="003A1501" w:rsidRDefault="003A1501" w:rsidP="003A1501">
      <w:pPr>
        <w:widowControl w:val="0"/>
        <w:jc w:val="center"/>
        <w:rPr>
          <w:caps/>
          <w:sz w:val="28"/>
          <w:szCs w:val="28"/>
        </w:rPr>
      </w:pPr>
      <w:r>
        <w:rPr>
          <w:caps/>
          <w:sz w:val="28"/>
          <w:szCs w:val="28"/>
        </w:rPr>
        <w:t>МИНИСТЕРСТВО ОБРАЗОВАНИЯ И МОЛОДЕЖНОЙ ПОЛИТИКИ Свердловской области</w:t>
      </w:r>
    </w:p>
    <w:p w:rsidR="003A1501" w:rsidRDefault="003A1501" w:rsidP="003A1501">
      <w:pPr>
        <w:widowControl w:val="0"/>
        <w:jc w:val="center"/>
        <w:rPr>
          <w:caps/>
          <w:sz w:val="28"/>
          <w:szCs w:val="28"/>
        </w:rPr>
      </w:pPr>
    </w:p>
    <w:p w:rsidR="003A1501" w:rsidRDefault="003A1501" w:rsidP="003A1501">
      <w:pPr>
        <w:widowControl w:val="0"/>
        <w:jc w:val="center"/>
        <w:rPr>
          <w:b/>
          <w:caps/>
          <w:sz w:val="28"/>
          <w:szCs w:val="28"/>
        </w:rPr>
      </w:pPr>
      <w:r>
        <w:rPr>
          <w:b/>
          <w:caps/>
          <w:sz w:val="28"/>
          <w:szCs w:val="28"/>
        </w:rPr>
        <w:t xml:space="preserve">ГОсударственное АВТОНОМНОЕ профессиональноЕ </w:t>
      </w:r>
    </w:p>
    <w:p w:rsidR="003A1501" w:rsidRDefault="003A1501" w:rsidP="003A1501">
      <w:pPr>
        <w:widowControl w:val="0"/>
        <w:jc w:val="center"/>
        <w:rPr>
          <w:b/>
          <w:caps/>
          <w:sz w:val="28"/>
          <w:szCs w:val="28"/>
        </w:rPr>
      </w:pPr>
      <w:r>
        <w:rPr>
          <w:b/>
          <w:caps/>
          <w:sz w:val="28"/>
          <w:szCs w:val="28"/>
        </w:rPr>
        <w:t>образовательное учреждение Свердловской области</w:t>
      </w:r>
    </w:p>
    <w:p w:rsidR="003A1501" w:rsidRDefault="003A1501" w:rsidP="003A1501">
      <w:pPr>
        <w:jc w:val="center"/>
        <w:rPr>
          <w:b/>
          <w:sz w:val="28"/>
          <w:szCs w:val="28"/>
        </w:rPr>
      </w:pPr>
      <w:r>
        <w:rPr>
          <w:b/>
          <w:caps/>
          <w:sz w:val="28"/>
          <w:szCs w:val="28"/>
        </w:rPr>
        <w:t>«Богдановичский политехникум»</w:t>
      </w:r>
    </w:p>
    <w:p w:rsidR="003A1501" w:rsidRDefault="003A1501" w:rsidP="003A1501">
      <w:pPr>
        <w:rPr>
          <w:b/>
          <w:sz w:val="28"/>
          <w:szCs w:val="28"/>
        </w:rPr>
      </w:pPr>
    </w:p>
    <w:p w:rsidR="007F588A" w:rsidRDefault="00417122" w:rsidP="003A1501">
      <w:pPr>
        <w:jc w:val="center"/>
        <w:rPr>
          <w:sz w:val="28"/>
          <w:szCs w:val="28"/>
        </w:rPr>
      </w:pPr>
      <w:r>
        <w:rPr>
          <w:noProof/>
          <w:sz w:val="28"/>
          <w:szCs w:val="28"/>
        </w:rPr>
        <w:drawing>
          <wp:anchor distT="0" distB="0" distL="114300" distR="114300" simplePos="0" relativeHeight="251658240" behindDoc="0" locked="0" layoutInCell="1" allowOverlap="1" wp14:anchorId="1F77E07C" wp14:editId="54EBBF73">
            <wp:simplePos x="0" y="0"/>
            <wp:positionH relativeFrom="margin">
              <wp:posOffset>2799080</wp:posOffset>
            </wp:positionH>
            <wp:positionV relativeFrom="margin">
              <wp:posOffset>2771775</wp:posOffset>
            </wp:positionV>
            <wp:extent cx="3653155" cy="174498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l="6766" b="8469"/>
                    <a:stretch>
                      <a:fillRect/>
                    </a:stretch>
                  </pic:blipFill>
                  <pic:spPr bwMode="auto">
                    <a:xfrm>
                      <a:off x="0" y="0"/>
                      <a:ext cx="3653155" cy="17449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17122" w:rsidRDefault="00417122" w:rsidP="003A1501">
      <w:pPr>
        <w:jc w:val="center"/>
        <w:rPr>
          <w:sz w:val="28"/>
          <w:szCs w:val="28"/>
        </w:rPr>
      </w:pPr>
    </w:p>
    <w:p w:rsidR="00417122" w:rsidRDefault="00417122" w:rsidP="003A1501">
      <w:pPr>
        <w:jc w:val="center"/>
        <w:rPr>
          <w:sz w:val="28"/>
          <w:szCs w:val="28"/>
        </w:rPr>
      </w:pPr>
    </w:p>
    <w:p w:rsidR="00417122" w:rsidRDefault="00417122" w:rsidP="003A1501">
      <w:pPr>
        <w:jc w:val="center"/>
        <w:rPr>
          <w:sz w:val="28"/>
          <w:szCs w:val="28"/>
        </w:rPr>
      </w:pPr>
    </w:p>
    <w:p w:rsidR="00417122" w:rsidRDefault="00417122" w:rsidP="003A1501">
      <w:pPr>
        <w:jc w:val="center"/>
        <w:rPr>
          <w:sz w:val="28"/>
          <w:szCs w:val="28"/>
        </w:rPr>
      </w:pPr>
    </w:p>
    <w:p w:rsidR="00417122" w:rsidRDefault="00417122" w:rsidP="003A1501">
      <w:pPr>
        <w:jc w:val="center"/>
        <w:rPr>
          <w:sz w:val="28"/>
          <w:szCs w:val="28"/>
        </w:rPr>
      </w:pPr>
    </w:p>
    <w:p w:rsidR="00417122" w:rsidRDefault="00417122" w:rsidP="003A1501">
      <w:pPr>
        <w:jc w:val="center"/>
        <w:rPr>
          <w:sz w:val="28"/>
          <w:szCs w:val="28"/>
        </w:rPr>
      </w:pPr>
    </w:p>
    <w:p w:rsidR="00417122" w:rsidRDefault="00417122" w:rsidP="003A1501">
      <w:pPr>
        <w:jc w:val="center"/>
        <w:rPr>
          <w:sz w:val="28"/>
          <w:szCs w:val="28"/>
        </w:rPr>
      </w:pPr>
    </w:p>
    <w:p w:rsidR="00417122" w:rsidRDefault="00417122" w:rsidP="003A1501">
      <w:pPr>
        <w:jc w:val="center"/>
        <w:rPr>
          <w:sz w:val="28"/>
          <w:szCs w:val="28"/>
        </w:rPr>
      </w:pPr>
    </w:p>
    <w:p w:rsidR="007F588A" w:rsidRDefault="007F588A" w:rsidP="003A1501">
      <w:pPr>
        <w:jc w:val="center"/>
        <w:rPr>
          <w:sz w:val="28"/>
          <w:szCs w:val="28"/>
        </w:rPr>
      </w:pPr>
    </w:p>
    <w:p w:rsidR="003A1501" w:rsidRPr="001E418F" w:rsidRDefault="003A1501" w:rsidP="00EF201C">
      <w:pPr>
        <w:rPr>
          <w:sz w:val="28"/>
          <w:szCs w:val="28"/>
        </w:rPr>
      </w:pPr>
    </w:p>
    <w:p w:rsidR="003A1501" w:rsidRDefault="003A1501" w:rsidP="003A1501">
      <w:pPr>
        <w:jc w:val="center"/>
        <w:rPr>
          <w:b/>
          <w:sz w:val="28"/>
          <w:szCs w:val="28"/>
        </w:rPr>
      </w:pPr>
      <w:r>
        <w:rPr>
          <w:b/>
          <w:sz w:val="28"/>
          <w:szCs w:val="28"/>
        </w:rPr>
        <w:t xml:space="preserve">РАБОЧАЯ ПРОГРАММА </w:t>
      </w:r>
    </w:p>
    <w:p w:rsidR="003A1501" w:rsidRDefault="003A1501" w:rsidP="003A1501">
      <w:pPr>
        <w:jc w:val="center"/>
        <w:rPr>
          <w:b/>
          <w:sz w:val="28"/>
          <w:szCs w:val="28"/>
        </w:rPr>
      </w:pPr>
      <w:r>
        <w:rPr>
          <w:b/>
          <w:sz w:val="28"/>
          <w:szCs w:val="28"/>
        </w:rPr>
        <w:t>УЧЕБНОЙ ДИСЦИПЛИНЫ</w:t>
      </w:r>
    </w:p>
    <w:p w:rsidR="003A1501" w:rsidRDefault="003A1501" w:rsidP="003A1501">
      <w:pPr>
        <w:jc w:val="center"/>
        <w:rPr>
          <w:b/>
          <w:sz w:val="28"/>
          <w:szCs w:val="28"/>
        </w:rPr>
      </w:pPr>
    </w:p>
    <w:p w:rsidR="003A1501" w:rsidRDefault="003A1501" w:rsidP="003A1501">
      <w:pPr>
        <w:jc w:val="center"/>
        <w:rPr>
          <w:sz w:val="28"/>
          <w:szCs w:val="28"/>
        </w:rPr>
      </w:pPr>
      <w:r>
        <w:rPr>
          <w:b/>
          <w:sz w:val="28"/>
          <w:szCs w:val="28"/>
        </w:rPr>
        <w:t>СГ.01 «ИСТОРИЯ РОССИИ»</w:t>
      </w:r>
    </w:p>
    <w:p w:rsidR="003A1501" w:rsidRDefault="003A1501" w:rsidP="003A1501">
      <w:pPr>
        <w:rPr>
          <w:sz w:val="28"/>
          <w:szCs w:val="28"/>
        </w:rPr>
      </w:pPr>
    </w:p>
    <w:p w:rsidR="003A1501" w:rsidRDefault="003A1501" w:rsidP="003A1501">
      <w:pPr>
        <w:rPr>
          <w:sz w:val="28"/>
          <w:szCs w:val="28"/>
        </w:rPr>
      </w:pPr>
    </w:p>
    <w:p w:rsidR="003A1501" w:rsidRDefault="003A1501" w:rsidP="003A1501">
      <w:pPr>
        <w:ind w:right="4819"/>
        <w:rPr>
          <w:bCs/>
          <w:sz w:val="28"/>
          <w:szCs w:val="28"/>
        </w:rPr>
      </w:pPr>
      <w:r>
        <w:rPr>
          <w:b/>
          <w:sz w:val="28"/>
          <w:szCs w:val="28"/>
        </w:rPr>
        <w:t xml:space="preserve">Специальность </w:t>
      </w:r>
      <w:r>
        <w:rPr>
          <w:bCs/>
          <w:sz w:val="28"/>
          <w:szCs w:val="28"/>
        </w:rPr>
        <w:t xml:space="preserve">18.02.05 Производство тугоплавких неметаллических </w:t>
      </w:r>
    </w:p>
    <w:p w:rsidR="003A1501" w:rsidRDefault="003A1501" w:rsidP="003A1501">
      <w:pPr>
        <w:ind w:right="4819"/>
        <w:rPr>
          <w:bCs/>
          <w:sz w:val="28"/>
          <w:szCs w:val="28"/>
        </w:rPr>
      </w:pPr>
      <w:r>
        <w:rPr>
          <w:bCs/>
          <w:sz w:val="28"/>
          <w:szCs w:val="28"/>
        </w:rPr>
        <w:t>и силикатных материалов и изделий</w:t>
      </w:r>
    </w:p>
    <w:p w:rsidR="003A1501" w:rsidRDefault="003A1501" w:rsidP="003A1501">
      <w:pPr>
        <w:ind w:right="4819"/>
        <w:rPr>
          <w:sz w:val="28"/>
          <w:szCs w:val="28"/>
        </w:rPr>
      </w:pPr>
    </w:p>
    <w:p w:rsidR="003A1501" w:rsidRDefault="003A1501" w:rsidP="003A1501">
      <w:pPr>
        <w:rPr>
          <w:b/>
          <w:sz w:val="28"/>
          <w:szCs w:val="28"/>
        </w:rPr>
      </w:pPr>
      <w:r>
        <w:rPr>
          <w:b/>
          <w:sz w:val="28"/>
          <w:szCs w:val="28"/>
        </w:rPr>
        <w:t xml:space="preserve">Форма обучения </w:t>
      </w:r>
      <w:r w:rsidR="00EF201C" w:rsidRPr="00EF201C">
        <w:rPr>
          <w:sz w:val="28"/>
          <w:szCs w:val="28"/>
        </w:rPr>
        <w:t>за</w:t>
      </w:r>
      <w:r>
        <w:rPr>
          <w:sz w:val="28"/>
          <w:szCs w:val="28"/>
        </w:rPr>
        <w:t>очная</w:t>
      </w:r>
    </w:p>
    <w:p w:rsidR="003A1501" w:rsidRDefault="003A1501" w:rsidP="003A1501">
      <w:pPr>
        <w:rPr>
          <w:sz w:val="28"/>
          <w:szCs w:val="28"/>
        </w:rPr>
      </w:pPr>
      <w:r>
        <w:rPr>
          <w:b/>
          <w:bCs/>
          <w:sz w:val="28"/>
          <w:szCs w:val="28"/>
        </w:rPr>
        <w:t>Срок обучения</w:t>
      </w:r>
      <w:r>
        <w:rPr>
          <w:bCs/>
          <w:sz w:val="28"/>
          <w:szCs w:val="28"/>
        </w:rPr>
        <w:t xml:space="preserve"> 3 года 10 месяцев</w:t>
      </w:r>
    </w:p>
    <w:p w:rsidR="003A1501" w:rsidRDefault="003A1501" w:rsidP="003A1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Cs/>
          <w:sz w:val="28"/>
          <w:szCs w:val="28"/>
        </w:rPr>
      </w:pPr>
    </w:p>
    <w:p w:rsidR="003A1501" w:rsidRDefault="003A1501" w:rsidP="003A1501">
      <w:pPr>
        <w:jc w:val="center"/>
        <w:rPr>
          <w:b/>
          <w:sz w:val="28"/>
          <w:szCs w:val="24"/>
        </w:rPr>
      </w:pPr>
    </w:p>
    <w:p w:rsidR="003A1501" w:rsidRDefault="003A1501" w:rsidP="003A1501">
      <w:pPr>
        <w:widowControl w:val="0"/>
        <w:jc w:val="center"/>
        <w:rPr>
          <w:b/>
          <w:sz w:val="28"/>
          <w:szCs w:val="24"/>
        </w:rPr>
      </w:pPr>
    </w:p>
    <w:p w:rsidR="003A1501" w:rsidRDefault="003A1501" w:rsidP="003A15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17122" w:rsidRDefault="00417122" w:rsidP="003A15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Cs w:val="24"/>
        </w:rPr>
      </w:pPr>
    </w:p>
    <w:p w:rsidR="007165C9" w:rsidRDefault="007165C9" w:rsidP="003A15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Cs w:val="24"/>
        </w:rPr>
      </w:pPr>
    </w:p>
    <w:p w:rsidR="003A1501" w:rsidRDefault="003A1501" w:rsidP="003A15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Cs w:val="24"/>
        </w:rPr>
      </w:pPr>
    </w:p>
    <w:p w:rsidR="003A1501" w:rsidRDefault="003A1501" w:rsidP="003A1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
          <w:sz w:val="20"/>
          <w:szCs w:val="20"/>
        </w:rPr>
      </w:pPr>
    </w:p>
    <w:p w:rsidR="003A1501" w:rsidRPr="007F588A" w:rsidRDefault="00417122" w:rsidP="007F5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sectPr w:rsidR="003A1501" w:rsidRPr="007F588A" w:rsidSect="00EF201C">
          <w:footerReference w:type="even" r:id="rId9"/>
          <w:footerReference w:type="default" r:id="rId10"/>
          <w:pgSz w:w="11907" w:h="16840"/>
          <w:pgMar w:top="1134" w:right="851" w:bottom="992" w:left="1418" w:header="709" w:footer="709" w:gutter="0"/>
          <w:cols w:space="720"/>
        </w:sectPr>
      </w:pPr>
      <w:r>
        <w:rPr>
          <w:bCs/>
          <w:sz w:val="28"/>
          <w:szCs w:val="28"/>
        </w:rPr>
        <w:t>2024</w:t>
      </w:r>
      <w:bookmarkStart w:id="0" w:name="_GoBack"/>
      <w:bookmarkEnd w:id="0"/>
    </w:p>
    <w:p w:rsidR="003A1501" w:rsidRDefault="003A1501" w:rsidP="007F588A">
      <w:pPr>
        <w:jc w:val="both"/>
        <w:rPr>
          <w:sz w:val="28"/>
          <w:szCs w:val="28"/>
        </w:rPr>
      </w:pPr>
    </w:p>
    <w:p w:rsidR="003A1501" w:rsidRDefault="003A1501" w:rsidP="007F588A">
      <w:pPr>
        <w:jc w:val="both"/>
        <w:rPr>
          <w:sz w:val="28"/>
          <w:szCs w:val="28"/>
        </w:rPr>
      </w:pPr>
    </w:p>
    <w:tbl>
      <w:tblPr>
        <w:tblW w:w="10305" w:type="dxa"/>
        <w:tblInd w:w="-132" w:type="dxa"/>
        <w:tblLayout w:type="fixed"/>
        <w:tblLook w:val="04A0" w:firstRow="1" w:lastRow="0" w:firstColumn="1" w:lastColumn="0" w:noHBand="0" w:noVBand="1"/>
      </w:tblPr>
      <w:tblGrid>
        <w:gridCol w:w="4635"/>
        <w:gridCol w:w="5670"/>
      </w:tblGrid>
      <w:tr w:rsidR="00417122" w:rsidRPr="00417122" w:rsidTr="00101CFD">
        <w:trPr>
          <w:trHeight w:val="3415"/>
        </w:trPr>
        <w:tc>
          <w:tcPr>
            <w:tcW w:w="4635" w:type="dxa"/>
          </w:tcPr>
          <w:p w:rsidR="00417122" w:rsidRPr="00417122" w:rsidRDefault="00417122" w:rsidP="00417122">
            <w:pPr>
              <w:suppressAutoHyphens/>
              <w:jc w:val="both"/>
              <w:rPr>
                <w:sz w:val="28"/>
                <w:szCs w:val="28"/>
              </w:rPr>
            </w:pPr>
          </w:p>
          <w:p w:rsidR="00417122" w:rsidRPr="00417122" w:rsidRDefault="00417122" w:rsidP="00417122">
            <w:pPr>
              <w:suppressAutoHyphens/>
              <w:jc w:val="both"/>
              <w:rPr>
                <w:sz w:val="28"/>
                <w:szCs w:val="28"/>
              </w:rPr>
            </w:pPr>
            <w:r w:rsidRPr="00417122">
              <w:rPr>
                <w:sz w:val="28"/>
                <w:szCs w:val="28"/>
              </w:rPr>
              <w:t>Программа рассмотрена на заседании ПЦК технологических и</w:t>
            </w:r>
          </w:p>
          <w:p w:rsidR="00417122" w:rsidRPr="00417122" w:rsidRDefault="00417122" w:rsidP="00417122">
            <w:pPr>
              <w:suppressAutoHyphens/>
              <w:jc w:val="both"/>
              <w:rPr>
                <w:sz w:val="28"/>
                <w:szCs w:val="28"/>
              </w:rPr>
            </w:pPr>
            <w:r w:rsidRPr="00417122">
              <w:rPr>
                <w:sz w:val="28"/>
                <w:szCs w:val="28"/>
              </w:rPr>
              <w:t>социально-экономических дисциплин ГАПОУ СО «Богдановичский политехникум»</w:t>
            </w:r>
          </w:p>
          <w:p w:rsidR="00417122" w:rsidRPr="00417122" w:rsidRDefault="00417122" w:rsidP="00417122">
            <w:pPr>
              <w:rPr>
                <w:color w:val="000000"/>
                <w:spacing w:val="4"/>
                <w:sz w:val="28"/>
                <w:szCs w:val="28"/>
              </w:rPr>
            </w:pPr>
            <w:r w:rsidRPr="00417122">
              <w:rPr>
                <w:color w:val="000000"/>
                <w:spacing w:val="4"/>
                <w:sz w:val="28"/>
                <w:szCs w:val="28"/>
              </w:rPr>
              <w:t>Протокол № 10</w:t>
            </w:r>
          </w:p>
          <w:p w:rsidR="00417122" w:rsidRPr="00417122" w:rsidRDefault="00417122" w:rsidP="00417122">
            <w:pPr>
              <w:suppressAutoHyphens/>
              <w:rPr>
                <w:bCs/>
                <w:sz w:val="28"/>
                <w:szCs w:val="28"/>
              </w:rPr>
            </w:pPr>
            <w:r w:rsidRPr="00417122">
              <w:rPr>
                <w:bCs/>
                <w:sz w:val="28"/>
                <w:szCs w:val="28"/>
              </w:rPr>
              <w:t>от « 26 » июня 2024 г.</w:t>
            </w:r>
          </w:p>
          <w:p w:rsidR="00417122" w:rsidRPr="00417122" w:rsidRDefault="00417122" w:rsidP="00417122">
            <w:pPr>
              <w:suppressAutoHyphens/>
              <w:rPr>
                <w:sz w:val="28"/>
                <w:szCs w:val="28"/>
              </w:rPr>
            </w:pPr>
            <w:r>
              <w:rPr>
                <w:rFonts w:ascii="Calibri" w:hAnsi="Calibri"/>
                <w:noProof/>
                <w:sz w:val="22"/>
              </w:rPr>
              <w:drawing>
                <wp:anchor distT="0" distB="0" distL="114300" distR="114300" simplePos="0" relativeHeight="251660288" behindDoc="0" locked="0" layoutInCell="1" allowOverlap="1">
                  <wp:simplePos x="0" y="0"/>
                  <wp:positionH relativeFrom="column">
                    <wp:posOffset>400685</wp:posOffset>
                  </wp:positionH>
                  <wp:positionV relativeFrom="paragraph">
                    <wp:posOffset>179070</wp:posOffset>
                  </wp:positionV>
                  <wp:extent cx="645795" cy="35623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5795" cy="356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7122">
              <w:rPr>
                <w:sz w:val="28"/>
                <w:szCs w:val="28"/>
              </w:rPr>
              <w:t>Председатель цикловой комиссии</w:t>
            </w:r>
          </w:p>
          <w:p w:rsidR="00417122" w:rsidRPr="00417122" w:rsidRDefault="00417122" w:rsidP="00417122">
            <w:pPr>
              <w:suppressAutoHyphens/>
              <w:rPr>
                <w:sz w:val="28"/>
                <w:szCs w:val="28"/>
              </w:rPr>
            </w:pPr>
            <w:r>
              <w:rPr>
                <w:noProof/>
                <w:sz w:val="32"/>
                <w:szCs w:val="32"/>
              </w:rPr>
              <mc:AlternateContent>
                <mc:Choice Requires="wps">
                  <w:drawing>
                    <wp:anchor distT="0" distB="0" distL="114300" distR="114300" simplePos="0" relativeHeight="251661312" behindDoc="0" locked="0" layoutInCell="1" allowOverlap="1">
                      <wp:simplePos x="0" y="0"/>
                      <wp:positionH relativeFrom="column">
                        <wp:posOffset>23495</wp:posOffset>
                      </wp:positionH>
                      <wp:positionV relativeFrom="paragraph">
                        <wp:posOffset>168275</wp:posOffset>
                      </wp:positionV>
                      <wp:extent cx="1064895" cy="0"/>
                      <wp:effectExtent l="12065" t="13970" r="8890" b="508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48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1.85pt;margin-top:13.25pt;width:83.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20NHg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"/>
                  </w:pict>
                </mc:Fallback>
              </mc:AlternateContent>
            </w:r>
            <w:r w:rsidRPr="00417122">
              <w:rPr>
                <w:sz w:val="28"/>
                <w:szCs w:val="28"/>
              </w:rPr>
              <w:t xml:space="preserve">                         </w:t>
            </w:r>
            <w:r w:rsidRPr="00417122">
              <w:rPr>
                <w:sz w:val="28"/>
                <w:szCs w:val="24"/>
              </w:rPr>
              <w:t>/И.А. Озорнина/</w:t>
            </w:r>
          </w:p>
        </w:tc>
        <w:tc>
          <w:tcPr>
            <w:tcW w:w="5670" w:type="dxa"/>
          </w:tcPr>
          <w:p w:rsidR="00417122" w:rsidRPr="00417122" w:rsidRDefault="00417122" w:rsidP="00417122">
            <w:pPr>
              <w:suppressAutoHyphens/>
              <w:ind w:left="278"/>
              <w:jc w:val="both"/>
              <w:rPr>
                <w:sz w:val="28"/>
                <w:szCs w:val="28"/>
              </w:rPr>
            </w:pPr>
          </w:p>
          <w:p w:rsidR="00417122" w:rsidRPr="00417122" w:rsidRDefault="00417122" w:rsidP="00417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75"/>
              <w:jc w:val="both"/>
              <w:rPr>
                <w:sz w:val="28"/>
                <w:szCs w:val="28"/>
              </w:rPr>
            </w:pPr>
          </w:p>
        </w:tc>
      </w:tr>
    </w:tbl>
    <w:p w:rsidR="003A1501" w:rsidRDefault="003A1501" w:rsidP="003A1501">
      <w:pPr>
        <w:ind w:firstLine="567"/>
        <w:jc w:val="both"/>
        <w:rPr>
          <w:sz w:val="28"/>
          <w:szCs w:val="28"/>
        </w:rPr>
      </w:pPr>
    </w:p>
    <w:p w:rsidR="003A1501" w:rsidRDefault="003A1501" w:rsidP="003A1501">
      <w:pPr>
        <w:ind w:firstLine="567"/>
        <w:jc w:val="both"/>
        <w:rPr>
          <w:sz w:val="28"/>
          <w:szCs w:val="28"/>
        </w:rPr>
      </w:pPr>
    </w:p>
    <w:p w:rsidR="003A1501" w:rsidRDefault="003A1501" w:rsidP="003A15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Cs w:val="24"/>
        </w:rPr>
      </w:pPr>
      <w:r>
        <w:rPr>
          <w:sz w:val="28"/>
          <w:szCs w:val="28"/>
        </w:rPr>
        <w:t>Рабочая программа учебной дисциплины</w:t>
      </w:r>
      <w:r w:rsidRPr="00930DFB">
        <w:rPr>
          <w:caps/>
          <w:sz w:val="28"/>
          <w:szCs w:val="28"/>
        </w:rPr>
        <w:t xml:space="preserve"> </w:t>
      </w:r>
      <w:r>
        <w:rPr>
          <w:caps/>
          <w:sz w:val="28"/>
          <w:szCs w:val="28"/>
        </w:rPr>
        <w:t>СГ</w:t>
      </w:r>
      <w:r w:rsidRPr="00930DFB">
        <w:rPr>
          <w:caps/>
          <w:sz w:val="28"/>
          <w:szCs w:val="28"/>
        </w:rPr>
        <w:t>.01 «</w:t>
      </w:r>
      <w:r>
        <w:rPr>
          <w:sz w:val="28"/>
          <w:szCs w:val="28"/>
        </w:rPr>
        <w:t>История России</w:t>
      </w:r>
      <w:r w:rsidRPr="00930DFB">
        <w:rPr>
          <w:caps/>
          <w:sz w:val="28"/>
          <w:szCs w:val="28"/>
        </w:rPr>
        <w:t xml:space="preserve">» </w:t>
      </w:r>
      <w:r>
        <w:rPr>
          <w:sz w:val="28"/>
          <w:szCs w:val="28"/>
        </w:rPr>
        <w:t xml:space="preserve">разработана на основе Федерального государственного образовательного стандарта среднего профессионального образования (далее – ФГОС СПО) по специальности 18.02.05 «Производство тугоплавких неметаллических и силикатных материалов и изделий», утвержденного приказом </w:t>
      </w:r>
      <w:r w:rsidR="007F588A">
        <w:rPr>
          <w:bCs/>
          <w:sz w:val="28"/>
          <w:szCs w:val="28"/>
        </w:rPr>
        <w:t>Министерства просвещения РФ</w:t>
      </w:r>
      <w:r w:rsidR="007F588A">
        <w:rPr>
          <w:sz w:val="28"/>
          <w:szCs w:val="28"/>
        </w:rPr>
        <w:t xml:space="preserve"> </w:t>
      </w:r>
      <w:r>
        <w:rPr>
          <w:sz w:val="28"/>
          <w:szCs w:val="28"/>
        </w:rPr>
        <w:t>№ 904 от 30 ноября 2023г.</w:t>
      </w:r>
      <w:r w:rsidR="00890100" w:rsidRPr="00890100">
        <w:rPr>
          <w:bCs/>
          <w:sz w:val="28"/>
          <w:szCs w:val="28"/>
        </w:rPr>
        <w:t xml:space="preserve"> </w:t>
      </w:r>
      <w:r w:rsidR="00890100">
        <w:rPr>
          <w:bCs/>
          <w:sz w:val="28"/>
          <w:szCs w:val="28"/>
        </w:rPr>
        <w:t>(далее – ФГОС СПО), примерной основной образовательной программы по соответствующей специальности.</w:t>
      </w:r>
    </w:p>
    <w:p w:rsidR="003A1501" w:rsidRDefault="003A1501" w:rsidP="003A1501">
      <w:pPr>
        <w:ind w:firstLine="567"/>
        <w:jc w:val="both"/>
        <w:rPr>
          <w:sz w:val="28"/>
          <w:szCs w:val="28"/>
        </w:rPr>
      </w:pPr>
    </w:p>
    <w:p w:rsidR="003A1501" w:rsidRDefault="003A1501" w:rsidP="003A1501">
      <w:pPr>
        <w:ind w:firstLine="567"/>
        <w:jc w:val="both"/>
        <w:rPr>
          <w:sz w:val="28"/>
          <w:szCs w:val="28"/>
        </w:rPr>
      </w:pPr>
    </w:p>
    <w:p w:rsidR="003A1501" w:rsidRDefault="003A1501" w:rsidP="003A1501">
      <w:pPr>
        <w:ind w:firstLine="567"/>
        <w:jc w:val="both"/>
        <w:rPr>
          <w:sz w:val="28"/>
          <w:szCs w:val="28"/>
        </w:rPr>
      </w:pPr>
      <w:r>
        <w:rPr>
          <w:sz w:val="28"/>
          <w:szCs w:val="28"/>
        </w:rPr>
        <w:t xml:space="preserve">Организация-разработчик: </w:t>
      </w:r>
    </w:p>
    <w:p w:rsidR="003A1501" w:rsidRDefault="003A1501" w:rsidP="003A1501">
      <w:pPr>
        <w:ind w:firstLine="567"/>
        <w:jc w:val="both"/>
        <w:rPr>
          <w:sz w:val="28"/>
          <w:szCs w:val="28"/>
        </w:rPr>
      </w:pPr>
      <w:r>
        <w:rPr>
          <w:sz w:val="28"/>
          <w:szCs w:val="28"/>
        </w:rPr>
        <w:t>Государственное автономное профессиональное образовательное учреждение Свердловской области «Богдановичский политехникум»</w:t>
      </w:r>
    </w:p>
    <w:p w:rsidR="003A1501" w:rsidRDefault="003A1501" w:rsidP="003A1501">
      <w:pPr>
        <w:ind w:firstLine="567"/>
        <w:jc w:val="both"/>
        <w:rPr>
          <w:sz w:val="28"/>
          <w:szCs w:val="28"/>
        </w:rPr>
      </w:pPr>
    </w:p>
    <w:p w:rsidR="003A1501" w:rsidRDefault="003A1501" w:rsidP="003A1501">
      <w:pPr>
        <w:ind w:firstLine="567"/>
        <w:jc w:val="both"/>
        <w:rPr>
          <w:sz w:val="28"/>
          <w:szCs w:val="28"/>
        </w:rPr>
      </w:pPr>
    </w:p>
    <w:p w:rsidR="003A1501" w:rsidRDefault="003A1501" w:rsidP="003A1501">
      <w:pPr>
        <w:ind w:firstLine="567"/>
        <w:jc w:val="both"/>
        <w:rPr>
          <w:sz w:val="28"/>
          <w:szCs w:val="28"/>
        </w:rPr>
      </w:pPr>
      <w:r>
        <w:rPr>
          <w:sz w:val="28"/>
          <w:szCs w:val="28"/>
        </w:rPr>
        <w:t xml:space="preserve">Авторы: </w:t>
      </w:r>
    </w:p>
    <w:p w:rsidR="003A1501" w:rsidRDefault="006259BB" w:rsidP="003A1501">
      <w:pPr>
        <w:ind w:firstLine="567"/>
        <w:jc w:val="both"/>
        <w:rPr>
          <w:sz w:val="28"/>
          <w:szCs w:val="28"/>
        </w:rPr>
      </w:pPr>
      <w:r>
        <w:rPr>
          <w:sz w:val="28"/>
          <w:szCs w:val="28"/>
        </w:rPr>
        <w:t xml:space="preserve">Рубцова Н.В., </w:t>
      </w:r>
      <w:r w:rsidR="003A1501">
        <w:rPr>
          <w:sz w:val="28"/>
          <w:szCs w:val="28"/>
        </w:rPr>
        <w:t>преподаватель высшей квалификационной категории, ГАПОУ СО «Богдановичский политехникум»</w:t>
      </w:r>
    </w:p>
    <w:p w:rsidR="003A1501" w:rsidRDefault="003A1501" w:rsidP="003A15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rPr>
      </w:pPr>
    </w:p>
    <w:p w:rsidR="003A1501" w:rsidRDefault="003A1501" w:rsidP="003A15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rPr>
      </w:pPr>
    </w:p>
    <w:p w:rsidR="003A1501" w:rsidRDefault="003A1501" w:rsidP="003A1501">
      <w:pPr>
        <w:keepNext/>
        <w:keepLines/>
        <w:widowControl w:val="0"/>
        <w:tabs>
          <w:tab w:val="left" w:pos="0"/>
        </w:tabs>
        <w:suppressAutoHyphens/>
        <w:rPr>
          <w:i/>
          <w:caps/>
          <w:szCs w:val="24"/>
        </w:rPr>
      </w:pPr>
    </w:p>
    <w:p w:rsidR="003A1501" w:rsidRPr="001E418F" w:rsidRDefault="003A1501" w:rsidP="003A1501">
      <w:pPr>
        <w:pStyle w:val="1"/>
        <w:rPr>
          <w:sz w:val="28"/>
          <w:szCs w:val="24"/>
        </w:rPr>
      </w:pPr>
      <w:r w:rsidRPr="001E418F">
        <w:rPr>
          <w:bCs w:val="0"/>
          <w:szCs w:val="24"/>
        </w:rPr>
        <w:br w:type="page"/>
      </w:r>
      <w:r w:rsidRPr="001E418F">
        <w:rPr>
          <w:sz w:val="28"/>
          <w:szCs w:val="24"/>
        </w:rPr>
        <w:lastRenderedPageBreak/>
        <w:t>СОДЕРЖАНИЕ</w:t>
      </w:r>
    </w:p>
    <w:p w:rsidR="003A1501" w:rsidRPr="001E418F" w:rsidRDefault="003A1501" w:rsidP="003A1501">
      <w:pPr>
        <w:rPr>
          <w:b/>
          <w:i/>
          <w:sz w:val="28"/>
          <w:szCs w:val="24"/>
        </w:rPr>
      </w:pPr>
    </w:p>
    <w:tbl>
      <w:tblPr>
        <w:tblW w:w="0" w:type="auto"/>
        <w:tblLook w:val="01E0" w:firstRow="1" w:lastRow="1" w:firstColumn="1" w:lastColumn="1" w:noHBand="0" w:noVBand="0"/>
      </w:tblPr>
      <w:tblGrid>
        <w:gridCol w:w="7639"/>
        <w:gridCol w:w="1896"/>
      </w:tblGrid>
      <w:tr w:rsidR="006259BB" w:rsidRPr="001E418F" w:rsidTr="00EF201C">
        <w:trPr>
          <w:trHeight w:val="632"/>
        </w:trPr>
        <w:tc>
          <w:tcPr>
            <w:tcW w:w="7639" w:type="dxa"/>
            <w:hideMark/>
          </w:tcPr>
          <w:p w:rsidR="006259BB" w:rsidRPr="001E418F" w:rsidRDefault="006259BB" w:rsidP="006259BB">
            <w:pPr>
              <w:numPr>
                <w:ilvl w:val="0"/>
                <w:numId w:val="9"/>
              </w:numPr>
              <w:tabs>
                <w:tab w:val="num" w:pos="284"/>
              </w:tabs>
              <w:rPr>
                <w:b/>
                <w:sz w:val="28"/>
                <w:szCs w:val="24"/>
              </w:rPr>
            </w:pPr>
            <w:r w:rsidRPr="001E418F">
              <w:rPr>
                <w:b/>
                <w:sz w:val="28"/>
                <w:szCs w:val="24"/>
              </w:rPr>
              <w:t>ОБЩАЯ ХАРАКТЕРИСТИКА РАБОЧЕЙ ПРОГРАММЫ УЧЕБНОЙ ДИСЦИПЛИНЫ</w:t>
            </w:r>
          </w:p>
        </w:tc>
        <w:tc>
          <w:tcPr>
            <w:tcW w:w="1896" w:type="dxa"/>
            <w:hideMark/>
          </w:tcPr>
          <w:p w:rsidR="006259BB" w:rsidRPr="001E418F" w:rsidRDefault="006259BB" w:rsidP="00EF201C">
            <w:pPr>
              <w:jc w:val="right"/>
              <w:rPr>
                <w:b/>
                <w:sz w:val="28"/>
                <w:szCs w:val="24"/>
              </w:rPr>
            </w:pPr>
            <w:r w:rsidRPr="001E418F">
              <w:rPr>
                <w:b/>
                <w:sz w:val="28"/>
                <w:szCs w:val="24"/>
              </w:rPr>
              <w:t>4</w:t>
            </w:r>
          </w:p>
        </w:tc>
      </w:tr>
      <w:tr w:rsidR="006259BB" w:rsidRPr="001E418F" w:rsidTr="00EF201C">
        <w:trPr>
          <w:trHeight w:val="711"/>
        </w:trPr>
        <w:tc>
          <w:tcPr>
            <w:tcW w:w="7639" w:type="dxa"/>
            <w:hideMark/>
          </w:tcPr>
          <w:p w:rsidR="006259BB" w:rsidRPr="001E418F" w:rsidRDefault="006259BB" w:rsidP="006259BB">
            <w:pPr>
              <w:numPr>
                <w:ilvl w:val="0"/>
                <w:numId w:val="9"/>
              </w:numPr>
              <w:rPr>
                <w:b/>
                <w:sz w:val="28"/>
                <w:szCs w:val="24"/>
              </w:rPr>
            </w:pPr>
            <w:r w:rsidRPr="001E418F">
              <w:rPr>
                <w:b/>
                <w:sz w:val="28"/>
                <w:szCs w:val="24"/>
              </w:rPr>
              <w:t>СТРУКТУРА И СОДЕРЖАНИЕ УЧЕБНОЙ ДИСЦИПЛИНЫ</w:t>
            </w:r>
          </w:p>
        </w:tc>
        <w:tc>
          <w:tcPr>
            <w:tcW w:w="1896" w:type="dxa"/>
            <w:hideMark/>
          </w:tcPr>
          <w:p w:rsidR="006259BB" w:rsidRPr="001E418F" w:rsidRDefault="006259BB" w:rsidP="00EF201C">
            <w:pPr>
              <w:jc w:val="right"/>
              <w:rPr>
                <w:b/>
                <w:sz w:val="28"/>
                <w:szCs w:val="24"/>
              </w:rPr>
            </w:pPr>
            <w:r w:rsidRPr="001E418F">
              <w:rPr>
                <w:b/>
                <w:sz w:val="28"/>
                <w:szCs w:val="24"/>
              </w:rPr>
              <w:t>6</w:t>
            </w:r>
          </w:p>
        </w:tc>
      </w:tr>
      <w:tr w:rsidR="006259BB" w:rsidRPr="001E418F" w:rsidTr="00EF201C">
        <w:trPr>
          <w:trHeight w:val="606"/>
        </w:trPr>
        <w:tc>
          <w:tcPr>
            <w:tcW w:w="7639" w:type="dxa"/>
            <w:hideMark/>
          </w:tcPr>
          <w:p w:rsidR="006259BB" w:rsidRPr="001E418F" w:rsidRDefault="006259BB" w:rsidP="006259BB">
            <w:pPr>
              <w:numPr>
                <w:ilvl w:val="0"/>
                <w:numId w:val="9"/>
              </w:numPr>
              <w:rPr>
                <w:b/>
                <w:sz w:val="28"/>
                <w:szCs w:val="24"/>
              </w:rPr>
            </w:pPr>
            <w:r w:rsidRPr="001E418F">
              <w:rPr>
                <w:b/>
                <w:sz w:val="28"/>
                <w:szCs w:val="24"/>
              </w:rPr>
              <w:t>УСЛОВИЯ РЕАЛИЗАЦИИ ПРОГРАММЫ УЧЕБНОЙ ДИСЦИПЛИНЫ</w:t>
            </w:r>
          </w:p>
        </w:tc>
        <w:tc>
          <w:tcPr>
            <w:tcW w:w="1896" w:type="dxa"/>
            <w:hideMark/>
          </w:tcPr>
          <w:p w:rsidR="006259BB" w:rsidRPr="001E418F" w:rsidRDefault="006259BB" w:rsidP="00A1416C">
            <w:pPr>
              <w:jc w:val="right"/>
              <w:rPr>
                <w:b/>
                <w:sz w:val="28"/>
                <w:szCs w:val="24"/>
              </w:rPr>
            </w:pPr>
            <w:r w:rsidRPr="001E418F">
              <w:rPr>
                <w:b/>
                <w:sz w:val="28"/>
                <w:szCs w:val="24"/>
              </w:rPr>
              <w:t>1</w:t>
            </w:r>
            <w:r w:rsidR="00A1416C" w:rsidRPr="001E418F">
              <w:rPr>
                <w:b/>
                <w:sz w:val="28"/>
                <w:szCs w:val="24"/>
              </w:rPr>
              <w:t>3</w:t>
            </w:r>
          </w:p>
        </w:tc>
      </w:tr>
      <w:tr w:rsidR="006259BB" w:rsidRPr="001E418F" w:rsidTr="00EF201C">
        <w:trPr>
          <w:trHeight w:val="1221"/>
        </w:trPr>
        <w:tc>
          <w:tcPr>
            <w:tcW w:w="7639" w:type="dxa"/>
          </w:tcPr>
          <w:p w:rsidR="006259BB" w:rsidRPr="001E418F" w:rsidRDefault="006259BB" w:rsidP="006259BB">
            <w:pPr>
              <w:numPr>
                <w:ilvl w:val="0"/>
                <w:numId w:val="9"/>
              </w:numPr>
              <w:rPr>
                <w:b/>
                <w:sz w:val="28"/>
                <w:szCs w:val="24"/>
              </w:rPr>
            </w:pPr>
            <w:r w:rsidRPr="001E418F">
              <w:rPr>
                <w:b/>
                <w:sz w:val="28"/>
                <w:szCs w:val="24"/>
              </w:rPr>
              <w:t>КОНТРОЛЬ И ОЦЕНКА РЕЗУЛЬТАТОВ ОСВОЕНИЯ УЧЕБНОЙ ДИСЦИПЛИНЫ</w:t>
            </w:r>
          </w:p>
          <w:p w:rsidR="006259BB" w:rsidRPr="001E418F" w:rsidRDefault="006259BB" w:rsidP="00EF201C">
            <w:pPr>
              <w:rPr>
                <w:b/>
                <w:sz w:val="28"/>
                <w:szCs w:val="24"/>
              </w:rPr>
            </w:pPr>
          </w:p>
        </w:tc>
        <w:tc>
          <w:tcPr>
            <w:tcW w:w="1896" w:type="dxa"/>
            <w:hideMark/>
          </w:tcPr>
          <w:p w:rsidR="006259BB" w:rsidRPr="001E418F" w:rsidRDefault="006259BB" w:rsidP="00A1416C">
            <w:pPr>
              <w:jc w:val="right"/>
              <w:rPr>
                <w:b/>
                <w:sz w:val="28"/>
                <w:szCs w:val="24"/>
              </w:rPr>
            </w:pPr>
            <w:r w:rsidRPr="001E418F">
              <w:rPr>
                <w:b/>
                <w:sz w:val="28"/>
                <w:szCs w:val="24"/>
              </w:rPr>
              <w:t>1</w:t>
            </w:r>
            <w:r w:rsidR="00A1416C" w:rsidRPr="001E418F">
              <w:rPr>
                <w:b/>
                <w:sz w:val="28"/>
                <w:szCs w:val="24"/>
              </w:rPr>
              <w:t>6</w:t>
            </w:r>
          </w:p>
        </w:tc>
      </w:tr>
      <w:tr w:rsidR="006259BB" w:rsidTr="00EF201C">
        <w:trPr>
          <w:trHeight w:val="472"/>
        </w:trPr>
        <w:tc>
          <w:tcPr>
            <w:tcW w:w="7639" w:type="dxa"/>
          </w:tcPr>
          <w:p w:rsidR="006259BB" w:rsidRDefault="006259BB" w:rsidP="00EF201C">
            <w:pPr>
              <w:rPr>
                <w:b/>
                <w:szCs w:val="24"/>
              </w:rPr>
            </w:pPr>
          </w:p>
        </w:tc>
        <w:tc>
          <w:tcPr>
            <w:tcW w:w="1896" w:type="dxa"/>
          </w:tcPr>
          <w:p w:rsidR="006259BB" w:rsidRDefault="006259BB" w:rsidP="00EF201C">
            <w:pPr>
              <w:rPr>
                <w:b/>
                <w:color w:val="C0504D" w:themeColor="accent2"/>
                <w:szCs w:val="24"/>
              </w:rPr>
            </w:pPr>
          </w:p>
        </w:tc>
      </w:tr>
    </w:tbl>
    <w:p w:rsidR="003A1501" w:rsidRPr="0047464E" w:rsidRDefault="003A1501" w:rsidP="003A1501">
      <w:pPr>
        <w:jc w:val="center"/>
        <w:rPr>
          <w:b/>
          <w:szCs w:val="24"/>
        </w:rPr>
      </w:pPr>
      <w:r w:rsidRPr="0047464E">
        <w:rPr>
          <w:b/>
          <w:szCs w:val="24"/>
        </w:rPr>
        <w:br w:type="page"/>
      </w:r>
      <w:r w:rsidR="00294CED">
        <w:rPr>
          <w:b/>
          <w:szCs w:val="24"/>
        </w:rPr>
        <w:lastRenderedPageBreak/>
        <w:t>1.</w:t>
      </w:r>
      <w:r w:rsidRPr="0047464E">
        <w:rPr>
          <w:b/>
          <w:szCs w:val="24"/>
        </w:rPr>
        <w:t xml:space="preserve">ОБЩАЯ ХАРАКТЕРИСТИКА РАБОЧЕЙ ПРОГРАММЫ УЧЕБНОЙ ДИСЦИПЛИНЫ  </w:t>
      </w:r>
    </w:p>
    <w:p w:rsidR="003A1501" w:rsidRPr="0047464E" w:rsidRDefault="003A1501" w:rsidP="003A1501">
      <w:pPr>
        <w:suppressAutoHyphens/>
        <w:ind w:left="720"/>
        <w:jc w:val="center"/>
        <w:rPr>
          <w:b/>
          <w:szCs w:val="24"/>
        </w:rPr>
      </w:pPr>
      <w:r w:rsidRPr="0047464E">
        <w:rPr>
          <w:b/>
          <w:szCs w:val="24"/>
        </w:rPr>
        <w:t>«СГ.01 История России»</w:t>
      </w:r>
    </w:p>
    <w:p w:rsidR="003A1501" w:rsidRPr="0047464E" w:rsidRDefault="003A1501" w:rsidP="003A1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Cs w:val="24"/>
        </w:rPr>
      </w:pPr>
    </w:p>
    <w:p w:rsidR="003A1501" w:rsidRPr="0047464E" w:rsidRDefault="003A1501" w:rsidP="003A1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rPr>
      </w:pPr>
      <w:r w:rsidRPr="0047464E">
        <w:rPr>
          <w:b/>
          <w:szCs w:val="24"/>
        </w:rPr>
        <w:t xml:space="preserve">1.1. Место дисциплины в структуре основной образовательной программы: </w:t>
      </w:r>
    </w:p>
    <w:p w:rsidR="003A1501" w:rsidRPr="0047464E" w:rsidRDefault="003A1501" w:rsidP="003A150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rPr>
      </w:pPr>
      <w:r w:rsidRPr="0047464E">
        <w:rPr>
          <w:szCs w:val="24"/>
        </w:rPr>
        <w:t>Учебная дисциплина «История России» является обязательной частью социально-гуманитарного цикла примерной образовательной программы в соответствии с ФГОС СПО по специальности 18.02.05 Производство тугоплавких неметаллических и силикатных материалов и изделий.</w:t>
      </w:r>
    </w:p>
    <w:p w:rsidR="003A1501" w:rsidRPr="0047464E" w:rsidRDefault="003A1501" w:rsidP="003A150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rPr>
      </w:pPr>
      <w:r w:rsidRPr="0047464E">
        <w:rPr>
          <w:szCs w:val="24"/>
        </w:rPr>
        <w:t>Особое значение дисциплина имеет при формировании и развитии ОК 02, ОК 04, ОК 05, ОК 06, ОК 7.</w:t>
      </w:r>
    </w:p>
    <w:p w:rsidR="003A1501" w:rsidRPr="0047464E" w:rsidRDefault="003A1501" w:rsidP="003A1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Cs w:val="24"/>
        </w:rPr>
      </w:pPr>
    </w:p>
    <w:p w:rsidR="003A1501" w:rsidRPr="0047464E" w:rsidRDefault="003A1501" w:rsidP="003A1501">
      <w:pPr>
        <w:pStyle w:val="a9"/>
        <w:widowControl w:val="0"/>
        <w:numPr>
          <w:ilvl w:val="1"/>
          <w:numId w:val="8"/>
        </w:numPr>
        <w:autoSpaceDE w:val="0"/>
        <w:autoSpaceDN w:val="0"/>
        <w:spacing w:before="0" w:after="0" w:line="276" w:lineRule="auto"/>
        <w:ind w:left="1134"/>
        <w:rPr>
          <w:b/>
        </w:rPr>
      </w:pPr>
      <w:r w:rsidRPr="0047464E">
        <w:rPr>
          <w:b/>
        </w:rPr>
        <w:t>Цель и планируемые результаты освоения дисциплины:</w:t>
      </w:r>
    </w:p>
    <w:p w:rsidR="003A1501" w:rsidRPr="0047464E" w:rsidRDefault="003A1501" w:rsidP="003A1501">
      <w:pPr>
        <w:suppressAutoHyphens/>
        <w:ind w:firstLine="709"/>
        <w:jc w:val="both"/>
        <w:rPr>
          <w:szCs w:val="24"/>
        </w:rPr>
      </w:pPr>
      <w:r w:rsidRPr="0047464E">
        <w:rPr>
          <w:szCs w:val="24"/>
        </w:rPr>
        <w:t>В рамках программы учебной дисциплины обучающимися осваиваются умения и знания</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4531"/>
        <w:gridCol w:w="4470"/>
      </w:tblGrid>
      <w:tr w:rsidR="003A1501" w:rsidRPr="0047464E" w:rsidTr="00EF201C">
        <w:trPr>
          <w:trHeight w:val="649"/>
        </w:trPr>
        <w:tc>
          <w:tcPr>
            <w:tcW w:w="576" w:type="pct"/>
            <w:hideMark/>
          </w:tcPr>
          <w:p w:rsidR="003A1501" w:rsidRPr="0047464E" w:rsidRDefault="003A1501" w:rsidP="00EF201C">
            <w:pPr>
              <w:suppressAutoHyphens/>
              <w:jc w:val="center"/>
              <w:rPr>
                <w:szCs w:val="24"/>
              </w:rPr>
            </w:pPr>
            <w:r w:rsidRPr="0047464E">
              <w:rPr>
                <w:szCs w:val="24"/>
              </w:rPr>
              <w:t xml:space="preserve">Код </w:t>
            </w:r>
            <w:r w:rsidRPr="0047464E">
              <w:rPr>
                <w:szCs w:val="24"/>
                <w:vertAlign w:val="superscript"/>
              </w:rPr>
              <w:footnoteReference w:id="1"/>
            </w:r>
          </w:p>
          <w:p w:rsidR="003A1501" w:rsidRPr="0047464E" w:rsidRDefault="003A1501" w:rsidP="00EF201C">
            <w:pPr>
              <w:suppressAutoHyphens/>
              <w:jc w:val="center"/>
              <w:rPr>
                <w:szCs w:val="24"/>
              </w:rPr>
            </w:pPr>
            <w:r w:rsidRPr="0047464E">
              <w:rPr>
                <w:szCs w:val="24"/>
              </w:rPr>
              <w:t>ПК, ОК</w:t>
            </w:r>
          </w:p>
        </w:tc>
        <w:tc>
          <w:tcPr>
            <w:tcW w:w="2227" w:type="pct"/>
            <w:hideMark/>
          </w:tcPr>
          <w:p w:rsidR="003A1501" w:rsidRPr="0047464E" w:rsidRDefault="003A1501" w:rsidP="00EF201C">
            <w:pPr>
              <w:suppressAutoHyphens/>
              <w:jc w:val="center"/>
              <w:rPr>
                <w:szCs w:val="24"/>
              </w:rPr>
            </w:pPr>
            <w:r w:rsidRPr="0047464E">
              <w:rPr>
                <w:szCs w:val="24"/>
              </w:rPr>
              <w:t>Умения</w:t>
            </w:r>
          </w:p>
        </w:tc>
        <w:tc>
          <w:tcPr>
            <w:tcW w:w="2197" w:type="pct"/>
            <w:hideMark/>
          </w:tcPr>
          <w:p w:rsidR="003A1501" w:rsidRPr="0047464E" w:rsidRDefault="003A1501" w:rsidP="00EF201C">
            <w:pPr>
              <w:suppressAutoHyphens/>
              <w:jc w:val="center"/>
              <w:rPr>
                <w:szCs w:val="24"/>
              </w:rPr>
            </w:pPr>
            <w:r w:rsidRPr="0047464E">
              <w:rPr>
                <w:szCs w:val="24"/>
              </w:rPr>
              <w:t>Знания</w:t>
            </w:r>
          </w:p>
        </w:tc>
      </w:tr>
      <w:tr w:rsidR="003A1501" w:rsidRPr="0047464E" w:rsidTr="00EF201C">
        <w:trPr>
          <w:trHeight w:val="212"/>
        </w:trPr>
        <w:tc>
          <w:tcPr>
            <w:tcW w:w="576" w:type="pct"/>
          </w:tcPr>
          <w:p w:rsidR="003A1501" w:rsidRPr="0047464E" w:rsidRDefault="003A1501" w:rsidP="00EF201C">
            <w:pPr>
              <w:suppressAutoHyphens/>
              <w:jc w:val="both"/>
              <w:rPr>
                <w:szCs w:val="24"/>
              </w:rPr>
            </w:pPr>
            <w:r w:rsidRPr="0047464E">
              <w:rPr>
                <w:szCs w:val="24"/>
              </w:rPr>
              <w:t>ОК 02,</w:t>
            </w:r>
          </w:p>
          <w:p w:rsidR="003A1501" w:rsidRPr="0047464E" w:rsidRDefault="003A1501" w:rsidP="00EF201C">
            <w:pPr>
              <w:suppressAutoHyphens/>
              <w:jc w:val="both"/>
              <w:rPr>
                <w:szCs w:val="24"/>
              </w:rPr>
            </w:pPr>
            <w:r w:rsidRPr="0047464E">
              <w:rPr>
                <w:szCs w:val="24"/>
              </w:rPr>
              <w:t xml:space="preserve">ОК 04, </w:t>
            </w:r>
          </w:p>
          <w:p w:rsidR="003A1501" w:rsidRPr="0047464E" w:rsidRDefault="003A1501" w:rsidP="00EF201C">
            <w:pPr>
              <w:suppressAutoHyphens/>
              <w:jc w:val="both"/>
              <w:rPr>
                <w:szCs w:val="24"/>
              </w:rPr>
            </w:pPr>
            <w:r w:rsidRPr="0047464E">
              <w:rPr>
                <w:szCs w:val="24"/>
              </w:rPr>
              <w:t>ОК 05,</w:t>
            </w:r>
          </w:p>
          <w:p w:rsidR="003A1501" w:rsidRPr="0047464E" w:rsidRDefault="003A1501" w:rsidP="00EF201C">
            <w:pPr>
              <w:suppressAutoHyphens/>
              <w:jc w:val="both"/>
              <w:rPr>
                <w:szCs w:val="24"/>
              </w:rPr>
            </w:pPr>
            <w:r w:rsidRPr="0047464E">
              <w:rPr>
                <w:szCs w:val="24"/>
              </w:rPr>
              <w:t>ОК 06,</w:t>
            </w:r>
          </w:p>
          <w:p w:rsidR="003A1501" w:rsidRPr="0047464E" w:rsidRDefault="003A1501" w:rsidP="00EF201C">
            <w:pPr>
              <w:suppressAutoHyphens/>
              <w:jc w:val="both"/>
              <w:rPr>
                <w:szCs w:val="24"/>
              </w:rPr>
            </w:pPr>
            <w:r w:rsidRPr="0047464E">
              <w:rPr>
                <w:szCs w:val="24"/>
              </w:rPr>
              <w:t>ОК 07</w:t>
            </w:r>
          </w:p>
          <w:p w:rsidR="003A1501" w:rsidRPr="0047464E" w:rsidRDefault="003A1501" w:rsidP="00EF201C">
            <w:pPr>
              <w:suppressAutoHyphens/>
              <w:jc w:val="both"/>
              <w:rPr>
                <w:szCs w:val="24"/>
              </w:rPr>
            </w:pPr>
          </w:p>
        </w:tc>
        <w:tc>
          <w:tcPr>
            <w:tcW w:w="2227" w:type="pct"/>
          </w:tcPr>
          <w:p w:rsidR="003A1501" w:rsidRPr="0047464E" w:rsidRDefault="003A1501" w:rsidP="00EF201C">
            <w:pPr>
              <w:suppressAutoHyphens/>
              <w:jc w:val="both"/>
              <w:rPr>
                <w:szCs w:val="24"/>
              </w:rPr>
            </w:pPr>
            <w:r w:rsidRPr="0047464E">
              <w:rPr>
                <w:szCs w:val="24"/>
              </w:rPr>
              <w:t xml:space="preserve">Должен уметь: </w:t>
            </w:r>
          </w:p>
          <w:p w:rsidR="003A1501" w:rsidRPr="0047464E" w:rsidRDefault="003A1501" w:rsidP="003A1501">
            <w:pPr>
              <w:numPr>
                <w:ilvl w:val="0"/>
                <w:numId w:val="5"/>
              </w:numPr>
              <w:suppressAutoHyphens/>
              <w:ind w:left="0" w:firstLine="0"/>
              <w:jc w:val="both"/>
              <w:rPr>
                <w:szCs w:val="24"/>
              </w:rPr>
            </w:pPr>
            <w:r w:rsidRPr="0047464E">
              <w:rPr>
                <w:szCs w:val="24"/>
              </w:rPr>
              <w:t xml:space="preserve">отражать понимание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 </w:t>
            </w:r>
          </w:p>
          <w:p w:rsidR="003A1501" w:rsidRPr="0047464E" w:rsidRDefault="003A1501" w:rsidP="003A1501">
            <w:pPr>
              <w:numPr>
                <w:ilvl w:val="0"/>
                <w:numId w:val="5"/>
              </w:numPr>
              <w:suppressAutoHyphens/>
              <w:ind w:left="0" w:firstLine="0"/>
              <w:jc w:val="both"/>
              <w:rPr>
                <w:szCs w:val="24"/>
              </w:rPr>
            </w:pPr>
            <w:r w:rsidRPr="0047464E">
              <w:rPr>
                <w:szCs w:val="24"/>
              </w:rPr>
              <w:t>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w:t>
            </w:r>
          </w:p>
          <w:p w:rsidR="003A1501" w:rsidRPr="0047464E" w:rsidRDefault="003A1501" w:rsidP="00EF20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47464E">
              <w:rPr>
                <w:szCs w:val="24"/>
              </w:rPr>
              <w:t xml:space="preserve">образа жизни людей и его изменения в Новейшую эпоху; формулировать и </w:t>
            </w:r>
            <w:r w:rsidRPr="0047464E">
              <w:rPr>
                <w:szCs w:val="24"/>
              </w:rPr>
              <w:lastRenderedPageBreak/>
              <w:t>обосновывать собственную точку зрения (версию, оценку) с опорой на фактический материал, в том числе используя источники разных типов;</w:t>
            </w:r>
          </w:p>
          <w:p w:rsidR="003A1501" w:rsidRPr="0047464E" w:rsidRDefault="003A1501" w:rsidP="003A1501">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Cs w:val="24"/>
              </w:rPr>
            </w:pPr>
            <w:r w:rsidRPr="0047464E">
              <w:rPr>
                <w:szCs w:val="24"/>
              </w:rPr>
              <w:t>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A1501" w:rsidRPr="0047464E" w:rsidRDefault="003A1501" w:rsidP="003A1501">
            <w:pPr>
              <w:numPr>
                <w:ilvl w:val="0"/>
                <w:numId w:val="5"/>
              </w:numPr>
              <w:suppressAutoHyphens/>
              <w:ind w:left="0" w:firstLine="0"/>
              <w:jc w:val="both"/>
              <w:rPr>
                <w:szCs w:val="24"/>
              </w:rPr>
            </w:pPr>
            <w:r w:rsidRPr="0047464E">
              <w:rPr>
                <w:szCs w:val="24"/>
              </w:rPr>
              <w:t>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СМИ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A1501" w:rsidRPr="0047464E" w:rsidRDefault="003A1501" w:rsidP="003A1501">
            <w:pPr>
              <w:numPr>
                <w:ilvl w:val="0"/>
                <w:numId w:val="5"/>
              </w:numPr>
              <w:suppressAutoHyphens/>
              <w:ind w:left="0" w:firstLine="0"/>
              <w:jc w:val="both"/>
              <w:rPr>
                <w:szCs w:val="24"/>
              </w:rPr>
            </w:pPr>
            <w:r w:rsidRPr="0047464E">
              <w:rPr>
                <w:szCs w:val="24"/>
              </w:rPr>
              <w:t>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rsidR="003A1501" w:rsidRPr="0047464E" w:rsidRDefault="003A1501" w:rsidP="003A1501">
            <w:pPr>
              <w:numPr>
                <w:ilvl w:val="0"/>
                <w:numId w:val="5"/>
              </w:numPr>
              <w:suppressAutoHyphens/>
              <w:ind w:left="0" w:firstLine="0"/>
              <w:jc w:val="both"/>
              <w:rPr>
                <w:szCs w:val="24"/>
              </w:rPr>
            </w:pPr>
            <w:r w:rsidRPr="0047464E">
              <w:rPr>
                <w:szCs w:val="24"/>
              </w:rPr>
              <w:t>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3A1501" w:rsidRPr="0047464E" w:rsidRDefault="003A1501" w:rsidP="00EF201C">
            <w:pPr>
              <w:suppressAutoHyphens/>
              <w:jc w:val="both"/>
              <w:rPr>
                <w:szCs w:val="24"/>
              </w:rPr>
            </w:pPr>
            <w:r w:rsidRPr="0047464E">
              <w:rPr>
                <w:szCs w:val="24"/>
              </w:rPr>
              <w:t>–</w:t>
            </w:r>
            <w:r w:rsidRPr="0047464E">
              <w:rPr>
                <w:szCs w:val="24"/>
              </w:rPr>
              <w:tab/>
              <w:t>демонстрировать патриотизм, гражданственность, уважение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3A1501" w:rsidRPr="0047464E" w:rsidRDefault="003A1501" w:rsidP="003A1501">
            <w:pPr>
              <w:widowControl w:val="0"/>
              <w:numPr>
                <w:ilvl w:val="0"/>
                <w:numId w:val="2"/>
              </w:numPr>
              <w:ind w:left="0" w:firstLine="0"/>
              <w:jc w:val="both"/>
              <w:rPr>
                <w:szCs w:val="24"/>
              </w:rPr>
            </w:pPr>
            <w:r w:rsidRPr="0047464E">
              <w:rPr>
                <w:szCs w:val="24"/>
              </w:rPr>
              <w:t>анализировать, характеризовать и сравнивать исторические события, явления, процессы с древнейших времен до настоящего времени;</w:t>
            </w:r>
          </w:p>
          <w:p w:rsidR="003A1501" w:rsidRPr="0047464E" w:rsidRDefault="003A1501" w:rsidP="003A1501">
            <w:pPr>
              <w:widowControl w:val="0"/>
              <w:numPr>
                <w:ilvl w:val="0"/>
                <w:numId w:val="2"/>
              </w:numPr>
              <w:ind w:left="0" w:firstLine="0"/>
              <w:jc w:val="both"/>
              <w:rPr>
                <w:szCs w:val="24"/>
              </w:rPr>
            </w:pPr>
            <w:r w:rsidRPr="0047464E">
              <w:rPr>
                <w:szCs w:val="24"/>
              </w:rPr>
              <w:t xml:space="preserve">причинно-следственные, </w:t>
            </w:r>
            <w:r w:rsidRPr="0047464E">
              <w:rPr>
                <w:szCs w:val="24"/>
              </w:rPr>
              <w:lastRenderedPageBreak/>
              <w:t>пространственные связи исторических событий, явлений, процессов с древнейших времен до настоящего времени.</w:t>
            </w:r>
          </w:p>
        </w:tc>
        <w:tc>
          <w:tcPr>
            <w:tcW w:w="2197" w:type="pct"/>
          </w:tcPr>
          <w:p w:rsidR="003A1501" w:rsidRPr="0047464E" w:rsidRDefault="003A1501" w:rsidP="00EF201C">
            <w:pPr>
              <w:pStyle w:val="TableParagraph"/>
              <w:ind w:right="98"/>
              <w:jc w:val="both"/>
              <w:rPr>
                <w:szCs w:val="24"/>
                <w:lang w:eastAsia="ru-RU"/>
              </w:rPr>
            </w:pPr>
            <w:r w:rsidRPr="0047464E">
              <w:rPr>
                <w:szCs w:val="24"/>
                <w:lang w:eastAsia="ru-RU"/>
              </w:rPr>
              <w:lastRenderedPageBreak/>
              <w:t>Должен знать:</w:t>
            </w:r>
          </w:p>
          <w:p w:rsidR="003A1501" w:rsidRPr="0047464E" w:rsidRDefault="003A1501" w:rsidP="003A1501">
            <w:pPr>
              <w:pStyle w:val="TableParagraph"/>
              <w:numPr>
                <w:ilvl w:val="0"/>
                <w:numId w:val="3"/>
              </w:numPr>
              <w:ind w:left="0" w:firstLine="0"/>
              <w:jc w:val="both"/>
              <w:rPr>
                <w:szCs w:val="24"/>
                <w:lang w:eastAsia="ru-RU"/>
              </w:rPr>
            </w:pPr>
            <w:r w:rsidRPr="0047464E">
              <w:rPr>
                <w:szCs w:val="24"/>
                <w:lang w:eastAsia="ru-RU"/>
              </w:rPr>
              <w:t>основные периоды истории Российского государства, ключевые социально-экономические процессы, а также даты важнейших событий отечественной истории;</w:t>
            </w:r>
          </w:p>
          <w:p w:rsidR="003A1501" w:rsidRPr="0047464E" w:rsidRDefault="003A1501" w:rsidP="003A1501">
            <w:pPr>
              <w:pStyle w:val="TableParagraph"/>
              <w:numPr>
                <w:ilvl w:val="0"/>
                <w:numId w:val="3"/>
              </w:numPr>
              <w:ind w:left="0" w:firstLine="0"/>
              <w:jc w:val="both"/>
              <w:rPr>
                <w:szCs w:val="24"/>
                <w:lang w:eastAsia="ru-RU"/>
              </w:rPr>
            </w:pPr>
            <w:r w:rsidRPr="0047464E">
              <w:rPr>
                <w:szCs w:val="24"/>
                <w:lang w:eastAsia="ru-RU"/>
              </w:rPr>
              <w:t>имена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3A1501" w:rsidRPr="0047464E" w:rsidRDefault="003A1501" w:rsidP="003A1501">
            <w:pPr>
              <w:pStyle w:val="TableParagraph"/>
              <w:numPr>
                <w:ilvl w:val="0"/>
                <w:numId w:val="3"/>
              </w:numPr>
              <w:ind w:left="0" w:firstLine="0"/>
              <w:jc w:val="both"/>
              <w:rPr>
                <w:szCs w:val="24"/>
                <w:lang w:eastAsia="ru-RU"/>
              </w:rPr>
            </w:pPr>
            <w:r w:rsidRPr="0047464E">
              <w:rPr>
                <w:szCs w:val="24"/>
                <w:lang w:eastAsia="ru-RU"/>
              </w:rPr>
              <w:t>ключевые события, основные даты и этапы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rsidR="003A1501" w:rsidRPr="0047464E" w:rsidRDefault="003A1501" w:rsidP="003A1501">
            <w:pPr>
              <w:pStyle w:val="TableParagraph"/>
              <w:numPr>
                <w:ilvl w:val="0"/>
                <w:numId w:val="3"/>
              </w:numPr>
              <w:ind w:left="0" w:firstLine="0"/>
              <w:jc w:val="both"/>
              <w:rPr>
                <w:szCs w:val="24"/>
                <w:lang w:eastAsia="ru-RU"/>
              </w:rPr>
            </w:pPr>
            <w:r w:rsidRPr="0047464E">
              <w:rPr>
                <w:szCs w:val="24"/>
                <w:lang w:eastAsia="ru-RU"/>
              </w:rPr>
              <w:t>основные этапы эволюции внешней политики России, роль и место России в общемировом пространстве;</w:t>
            </w:r>
          </w:p>
          <w:p w:rsidR="003A1501" w:rsidRPr="0047464E" w:rsidRDefault="003A1501" w:rsidP="003A1501">
            <w:pPr>
              <w:pStyle w:val="TableParagraph"/>
              <w:numPr>
                <w:ilvl w:val="0"/>
                <w:numId w:val="3"/>
              </w:numPr>
              <w:ind w:left="0" w:firstLine="0"/>
              <w:jc w:val="both"/>
              <w:rPr>
                <w:szCs w:val="24"/>
                <w:lang w:eastAsia="ru-RU"/>
              </w:rPr>
            </w:pPr>
            <w:r w:rsidRPr="0047464E">
              <w:rPr>
                <w:szCs w:val="24"/>
                <w:lang w:eastAsia="ru-RU"/>
              </w:rPr>
              <w:t>основные тенденции и явления в культуре; роль науки, культуры и религии в сохранении и укреплении национальных и государственных традиций;</w:t>
            </w:r>
          </w:p>
          <w:p w:rsidR="003A1501" w:rsidRPr="0047464E" w:rsidRDefault="003A1501" w:rsidP="003A1501">
            <w:pPr>
              <w:pStyle w:val="HTML"/>
              <w:numPr>
                <w:ilvl w:val="0"/>
                <w:numId w:val="3"/>
              </w:numPr>
              <w:shd w:val="clear" w:color="auto" w:fill="FFFFFF"/>
              <w:ind w:left="0" w:firstLine="0"/>
              <w:jc w:val="both"/>
              <w:rPr>
                <w:rFonts w:ascii="Times New Roman" w:hAnsi="Times New Roman"/>
                <w:sz w:val="24"/>
                <w:szCs w:val="24"/>
              </w:rPr>
            </w:pPr>
            <w:r w:rsidRPr="0047464E">
              <w:rPr>
                <w:rFonts w:ascii="Times New Roman" w:hAnsi="Times New Roman"/>
                <w:sz w:val="24"/>
                <w:szCs w:val="24"/>
              </w:rPr>
              <w:t xml:space="preserve">Россия накануне Первой мировой войны. Ход военных действий. Власть, общество, экономика, культура. </w:t>
            </w:r>
            <w:r w:rsidRPr="0047464E">
              <w:rPr>
                <w:rFonts w:ascii="Times New Roman" w:hAnsi="Times New Roman"/>
                <w:sz w:val="24"/>
                <w:szCs w:val="24"/>
              </w:rPr>
              <w:lastRenderedPageBreak/>
              <w:t>Предпосылки революции;</w:t>
            </w:r>
          </w:p>
          <w:p w:rsidR="003A1501" w:rsidRPr="0047464E" w:rsidRDefault="003A1501" w:rsidP="003A1501">
            <w:pPr>
              <w:pStyle w:val="HTML"/>
              <w:numPr>
                <w:ilvl w:val="0"/>
                <w:numId w:val="3"/>
              </w:numPr>
              <w:shd w:val="clear" w:color="auto" w:fill="FFFFFF"/>
              <w:ind w:left="0" w:firstLine="0"/>
              <w:jc w:val="both"/>
              <w:rPr>
                <w:rFonts w:ascii="Times New Roman" w:hAnsi="Times New Roman"/>
                <w:sz w:val="24"/>
                <w:szCs w:val="24"/>
              </w:rPr>
            </w:pPr>
            <w:r w:rsidRPr="0047464E">
              <w:rPr>
                <w:rFonts w:ascii="Times New Roman" w:hAnsi="Times New Roman"/>
                <w:sz w:val="24"/>
                <w:szCs w:val="24"/>
              </w:rPr>
              <w:t>Февральская революция 1917 года.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3A1501" w:rsidRPr="0047464E" w:rsidRDefault="003A1501" w:rsidP="003A1501">
            <w:pPr>
              <w:pStyle w:val="HTML"/>
              <w:numPr>
                <w:ilvl w:val="0"/>
                <w:numId w:val="3"/>
              </w:numPr>
              <w:shd w:val="clear" w:color="auto" w:fill="FFFFFF"/>
              <w:ind w:left="0" w:firstLine="0"/>
              <w:jc w:val="both"/>
              <w:rPr>
                <w:rFonts w:ascii="Times New Roman" w:hAnsi="Times New Roman"/>
                <w:sz w:val="24"/>
                <w:szCs w:val="24"/>
              </w:rPr>
            </w:pPr>
            <w:r w:rsidRPr="0047464E">
              <w:rPr>
                <w:rFonts w:ascii="Times New Roman" w:hAnsi="Times New Roman"/>
                <w:sz w:val="24"/>
                <w:szCs w:val="24"/>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3A1501" w:rsidRPr="0047464E" w:rsidRDefault="003A1501" w:rsidP="003A1501">
            <w:pPr>
              <w:pStyle w:val="HTML"/>
              <w:numPr>
                <w:ilvl w:val="0"/>
                <w:numId w:val="3"/>
              </w:numPr>
              <w:shd w:val="clear" w:color="auto" w:fill="FFFFFF"/>
              <w:ind w:left="0" w:firstLine="0"/>
              <w:jc w:val="both"/>
              <w:rPr>
                <w:rFonts w:ascii="Times New Roman" w:hAnsi="Times New Roman"/>
                <w:sz w:val="24"/>
                <w:szCs w:val="24"/>
              </w:rPr>
            </w:pPr>
            <w:r w:rsidRPr="0047464E">
              <w:rPr>
                <w:rFonts w:ascii="Times New Roman" w:hAnsi="Times New Roman"/>
                <w:sz w:val="24"/>
                <w:szCs w:val="24"/>
              </w:rPr>
              <w:t>Великая Отечественная война 1941-1945 годы: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3A1501" w:rsidRPr="0047464E" w:rsidRDefault="003A1501" w:rsidP="003A1501">
            <w:pPr>
              <w:pStyle w:val="HTML"/>
              <w:numPr>
                <w:ilvl w:val="0"/>
                <w:numId w:val="3"/>
              </w:numPr>
              <w:shd w:val="clear" w:color="auto" w:fill="FFFFFF"/>
              <w:ind w:left="0" w:firstLine="0"/>
              <w:jc w:val="both"/>
              <w:rPr>
                <w:rFonts w:ascii="Times New Roman" w:hAnsi="Times New Roman"/>
                <w:sz w:val="24"/>
                <w:szCs w:val="24"/>
              </w:rPr>
            </w:pPr>
            <w:r w:rsidRPr="0047464E">
              <w:rPr>
                <w:rFonts w:ascii="Times New Roman" w:hAnsi="Times New Roman"/>
                <w:sz w:val="24"/>
                <w:szCs w:val="24"/>
              </w:rPr>
              <w:t>СССР в 1945-1991 годы. Экономические развитие и реформы.</w:t>
            </w:r>
          </w:p>
          <w:p w:rsidR="003A1501" w:rsidRPr="0047464E" w:rsidRDefault="003A1501" w:rsidP="00EF201C">
            <w:pPr>
              <w:pStyle w:val="HTML"/>
              <w:shd w:val="clear" w:color="auto" w:fill="FFFFFF"/>
              <w:jc w:val="both"/>
              <w:rPr>
                <w:rFonts w:ascii="Times New Roman" w:hAnsi="Times New Roman"/>
                <w:sz w:val="24"/>
                <w:szCs w:val="24"/>
              </w:rPr>
            </w:pPr>
            <w:r w:rsidRPr="0047464E">
              <w:rPr>
                <w:rFonts w:ascii="Times New Roman" w:hAnsi="Times New Roman"/>
                <w:sz w:val="24"/>
                <w:szCs w:val="24"/>
              </w:rPr>
              <w:t>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3A1501" w:rsidRPr="0047464E" w:rsidRDefault="003A1501" w:rsidP="003A1501">
            <w:pPr>
              <w:pStyle w:val="HTML"/>
              <w:numPr>
                <w:ilvl w:val="0"/>
                <w:numId w:val="7"/>
              </w:numPr>
              <w:shd w:val="clear" w:color="auto" w:fill="FFFFFF"/>
              <w:ind w:left="0" w:firstLine="0"/>
              <w:jc w:val="both"/>
              <w:rPr>
                <w:rFonts w:ascii="Times New Roman" w:hAnsi="Times New Roman"/>
                <w:sz w:val="24"/>
                <w:szCs w:val="24"/>
              </w:rPr>
            </w:pPr>
            <w:r w:rsidRPr="0047464E">
              <w:rPr>
                <w:rFonts w:ascii="Times New Roman" w:hAnsi="Times New Roman"/>
                <w:sz w:val="24"/>
                <w:szCs w:val="24"/>
              </w:rPr>
              <w:t>Российская Федерация в 1992-2022 годы. Становление новой России. Возрождение Российской Федерации как великой державы в XXI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3A1501" w:rsidRPr="0047464E" w:rsidRDefault="003A1501" w:rsidP="003A1501">
            <w:pPr>
              <w:pStyle w:val="HTML"/>
              <w:numPr>
                <w:ilvl w:val="0"/>
                <w:numId w:val="7"/>
              </w:numPr>
              <w:shd w:val="clear" w:color="auto" w:fill="FFFFFF"/>
              <w:ind w:left="0" w:firstLine="0"/>
              <w:jc w:val="both"/>
              <w:rPr>
                <w:rFonts w:ascii="Times New Roman" w:hAnsi="Times New Roman"/>
                <w:sz w:val="24"/>
                <w:szCs w:val="24"/>
              </w:rPr>
            </w:pPr>
            <w:r w:rsidRPr="0047464E">
              <w:rPr>
                <w:rFonts w:ascii="Times New Roman" w:hAnsi="Times New Roman"/>
                <w:sz w:val="24"/>
                <w:szCs w:val="24"/>
              </w:rPr>
              <w:t>роли России в мировых политических и социально-экономических процессах с древнейших времен до настоящего времени.</w:t>
            </w:r>
          </w:p>
        </w:tc>
      </w:tr>
    </w:tbl>
    <w:p w:rsidR="003A1501" w:rsidRPr="0047464E" w:rsidRDefault="003A1501" w:rsidP="003A1501">
      <w:pPr>
        <w:widowControl w:val="0"/>
        <w:jc w:val="center"/>
        <w:rPr>
          <w:b/>
          <w:szCs w:val="24"/>
        </w:rPr>
      </w:pPr>
    </w:p>
    <w:p w:rsidR="003A1501" w:rsidRPr="0047464E" w:rsidRDefault="003A1501" w:rsidP="003A1501">
      <w:pPr>
        <w:rPr>
          <w:b/>
          <w:szCs w:val="24"/>
        </w:rPr>
      </w:pPr>
    </w:p>
    <w:p w:rsidR="00EF201C" w:rsidRDefault="00EF201C" w:rsidP="003A1501">
      <w:pPr>
        <w:suppressAutoHyphens/>
        <w:spacing w:after="240"/>
        <w:jc w:val="center"/>
        <w:rPr>
          <w:b/>
          <w:szCs w:val="24"/>
        </w:rPr>
        <w:sectPr w:rsidR="00EF201C" w:rsidSect="00EF201C">
          <w:footerReference w:type="even" r:id="rId12"/>
          <w:footerReference w:type="default" r:id="rId13"/>
          <w:footnotePr>
            <w:numRestart w:val="eachPage"/>
          </w:footnotePr>
          <w:pgSz w:w="11906" w:h="16838"/>
          <w:pgMar w:top="1134" w:right="1134" w:bottom="1134" w:left="1134" w:header="709" w:footer="709" w:gutter="0"/>
          <w:cols w:space="720"/>
          <w:docGrid w:linePitch="299"/>
        </w:sectPr>
      </w:pPr>
    </w:p>
    <w:p w:rsidR="003A1501" w:rsidRPr="0047464E" w:rsidRDefault="003A1501" w:rsidP="003A1501">
      <w:pPr>
        <w:suppressAutoHyphens/>
        <w:spacing w:after="240"/>
        <w:jc w:val="center"/>
        <w:rPr>
          <w:b/>
          <w:szCs w:val="24"/>
        </w:rPr>
      </w:pPr>
      <w:r w:rsidRPr="0047464E">
        <w:rPr>
          <w:b/>
          <w:szCs w:val="24"/>
        </w:rPr>
        <w:lastRenderedPageBreak/>
        <w:t>2. СТРУКТУРА И СОДЕРЖАНИЕ УЧЕБНОЙ ДИСЦИПЛИНЫ</w:t>
      </w:r>
    </w:p>
    <w:p w:rsidR="003A1501" w:rsidRPr="0047464E" w:rsidRDefault="003A1501" w:rsidP="003A1501">
      <w:pPr>
        <w:suppressAutoHyphens/>
        <w:spacing w:after="240"/>
        <w:ind w:firstLine="709"/>
        <w:rPr>
          <w:b/>
          <w:szCs w:val="24"/>
        </w:rPr>
      </w:pPr>
      <w:r w:rsidRPr="0047464E">
        <w:rPr>
          <w:b/>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62"/>
        <w:gridCol w:w="2592"/>
      </w:tblGrid>
      <w:tr w:rsidR="003A1501" w:rsidRPr="0047464E" w:rsidTr="00EF201C">
        <w:trPr>
          <w:trHeight w:val="490"/>
        </w:trPr>
        <w:tc>
          <w:tcPr>
            <w:tcW w:w="3685" w:type="pct"/>
            <w:vAlign w:val="center"/>
          </w:tcPr>
          <w:p w:rsidR="003A1501" w:rsidRPr="0047464E" w:rsidRDefault="003A1501" w:rsidP="00EF201C">
            <w:pPr>
              <w:suppressAutoHyphens/>
              <w:rPr>
                <w:b/>
                <w:szCs w:val="24"/>
              </w:rPr>
            </w:pPr>
            <w:r w:rsidRPr="0047464E">
              <w:rPr>
                <w:b/>
                <w:szCs w:val="24"/>
              </w:rPr>
              <w:t>Вид учебной работы</w:t>
            </w:r>
          </w:p>
        </w:tc>
        <w:tc>
          <w:tcPr>
            <w:tcW w:w="1315" w:type="pct"/>
            <w:vAlign w:val="center"/>
          </w:tcPr>
          <w:p w:rsidR="003A1501" w:rsidRPr="0047464E" w:rsidRDefault="003A1501" w:rsidP="001E418F">
            <w:pPr>
              <w:suppressAutoHyphens/>
              <w:jc w:val="center"/>
              <w:rPr>
                <w:b/>
                <w:szCs w:val="24"/>
              </w:rPr>
            </w:pPr>
            <w:r w:rsidRPr="0047464E">
              <w:rPr>
                <w:b/>
                <w:szCs w:val="24"/>
              </w:rPr>
              <w:t>Объем в часах</w:t>
            </w:r>
          </w:p>
        </w:tc>
      </w:tr>
      <w:tr w:rsidR="003A1501" w:rsidRPr="0047464E" w:rsidTr="00EF201C">
        <w:trPr>
          <w:trHeight w:val="490"/>
        </w:trPr>
        <w:tc>
          <w:tcPr>
            <w:tcW w:w="3685" w:type="pct"/>
            <w:vAlign w:val="center"/>
          </w:tcPr>
          <w:p w:rsidR="003A1501" w:rsidRPr="0047464E" w:rsidRDefault="003A1501" w:rsidP="00EF201C">
            <w:pPr>
              <w:suppressAutoHyphens/>
              <w:rPr>
                <w:b/>
                <w:szCs w:val="24"/>
              </w:rPr>
            </w:pPr>
            <w:r w:rsidRPr="0047464E">
              <w:rPr>
                <w:b/>
                <w:szCs w:val="24"/>
              </w:rPr>
              <w:t>Объем образовательной программы учебной дисциплины</w:t>
            </w:r>
          </w:p>
        </w:tc>
        <w:tc>
          <w:tcPr>
            <w:tcW w:w="1315" w:type="pct"/>
            <w:vAlign w:val="center"/>
          </w:tcPr>
          <w:p w:rsidR="003A1501" w:rsidRPr="0047464E" w:rsidRDefault="003A1501" w:rsidP="001E418F">
            <w:pPr>
              <w:suppressAutoHyphens/>
              <w:jc w:val="center"/>
              <w:rPr>
                <w:szCs w:val="24"/>
              </w:rPr>
            </w:pPr>
            <w:r w:rsidRPr="0047464E">
              <w:rPr>
                <w:szCs w:val="24"/>
              </w:rPr>
              <w:t>72</w:t>
            </w:r>
          </w:p>
        </w:tc>
      </w:tr>
      <w:tr w:rsidR="003A1501" w:rsidRPr="0047464E" w:rsidTr="00EF201C">
        <w:trPr>
          <w:trHeight w:val="490"/>
        </w:trPr>
        <w:tc>
          <w:tcPr>
            <w:tcW w:w="3685" w:type="pct"/>
            <w:shd w:val="clear" w:color="auto" w:fill="auto"/>
            <w:vAlign w:val="center"/>
          </w:tcPr>
          <w:p w:rsidR="003A1501" w:rsidRPr="0047464E" w:rsidRDefault="003A1501" w:rsidP="00EF201C">
            <w:pPr>
              <w:suppressAutoHyphens/>
              <w:rPr>
                <w:b/>
                <w:szCs w:val="24"/>
              </w:rPr>
            </w:pPr>
            <w:r w:rsidRPr="0047464E">
              <w:rPr>
                <w:b/>
                <w:szCs w:val="24"/>
              </w:rPr>
              <w:t>в т.ч. в форме практической подготовки</w:t>
            </w:r>
          </w:p>
        </w:tc>
        <w:tc>
          <w:tcPr>
            <w:tcW w:w="1315" w:type="pct"/>
            <w:shd w:val="clear" w:color="auto" w:fill="auto"/>
            <w:vAlign w:val="center"/>
          </w:tcPr>
          <w:p w:rsidR="003A1501" w:rsidRPr="0047464E" w:rsidRDefault="003A1501" w:rsidP="001E418F">
            <w:pPr>
              <w:suppressAutoHyphens/>
              <w:jc w:val="center"/>
              <w:rPr>
                <w:szCs w:val="24"/>
              </w:rPr>
            </w:pPr>
            <w:r w:rsidRPr="0047464E">
              <w:rPr>
                <w:szCs w:val="24"/>
              </w:rPr>
              <w:t>6</w:t>
            </w:r>
          </w:p>
        </w:tc>
      </w:tr>
      <w:tr w:rsidR="003A1501" w:rsidRPr="0047464E" w:rsidTr="00EF201C">
        <w:trPr>
          <w:trHeight w:val="336"/>
        </w:trPr>
        <w:tc>
          <w:tcPr>
            <w:tcW w:w="5000" w:type="pct"/>
            <w:gridSpan w:val="2"/>
            <w:vAlign w:val="center"/>
          </w:tcPr>
          <w:p w:rsidR="003A1501" w:rsidRPr="0047464E" w:rsidRDefault="003A1501" w:rsidP="00EF201C">
            <w:pPr>
              <w:suppressAutoHyphens/>
              <w:rPr>
                <w:szCs w:val="24"/>
              </w:rPr>
            </w:pPr>
            <w:r w:rsidRPr="0047464E">
              <w:rPr>
                <w:szCs w:val="24"/>
              </w:rPr>
              <w:t>в т. ч.:</w:t>
            </w:r>
          </w:p>
        </w:tc>
      </w:tr>
      <w:tr w:rsidR="003A1501" w:rsidRPr="0047464E" w:rsidTr="00EF201C">
        <w:trPr>
          <w:trHeight w:val="490"/>
        </w:trPr>
        <w:tc>
          <w:tcPr>
            <w:tcW w:w="3685" w:type="pct"/>
            <w:vAlign w:val="center"/>
          </w:tcPr>
          <w:p w:rsidR="003A1501" w:rsidRPr="0047464E" w:rsidRDefault="003A1501" w:rsidP="00EF201C">
            <w:pPr>
              <w:suppressAutoHyphens/>
              <w:rPr>
                <w:szCs w:val="24"/>
              </w:rPr>
            </w:pPr>
            <w:r w:rsidRPr="0047464E">
              <w:rPr>
                <w:szCs w:val="24"/>
              </w:rPr>
              <w:t>теоретическое обучение</w:t>
            </w:r>
          </w:p>
        </w:tc>
        <w:tc>
          <w:tcPr>
            <w:tcW w:w="1315" w:type="pct"/>
            <w:vAlign w:val="center"/>
          </w:tcPr>
          <w:p w:rsidR="003A1501" w:rsidRPr="0047464E" w:rsidRDefault="00EF201C" w:rsidP="001E418F">
            <w:pPr>
              <w:suppressAutoHyphens/>
              <w:jc w:val="center"/>
              <w:rPr>
                <w:szCs w:val="24"/>
              </w:rPr>
            </w:pPr>
            <w:r>
              <w:rPr>
                <w:szCs w:val="24"/>
              </w:rPr>
              <w:t>6</w:t>
            </w:r>
          </w:p>
        </w:tc>
      </w:tr>
      <w:tr w:rsidR="003A1501" w:rsidRPr="0047464E" w:rsidTr="00EF201C">
        <w:trPr>
          <w:trHeight w:val="490"/>
        </w:trPr>
        <w:tc>
          <w:tcPr>
            <w:tcW w:w="3685" w:type="pct"/>
            <w:vAlign w:val="center"/>
          </w:tcPr>
          <w:p w:rsidR="003A1501" w:rsidRPr="0047464E" w:rsidRDefault="003A1501" w:rsidP="00EF201C">
            <w:pPr>
              <w:suppressAutoHyphens/>
              <w:rPr>
                <w:szCs w:val="24"/>
              </w:rPr>
            </w:pPr>
            <w:r w:rsidRPr="0047464E">
              <w:rPr>
                <w:szCs w:val="24"/>
              </w:rPr>
              <w:t>практические занятия (если предусмотрено)</w:t>
            </w:r>
          </w:p>
        </w:tc>
        <w:tc>
          <w:tcPr>
            <w:tcW w:w="1315" w:type="pct"/>
            <w:vAlign w:val="center"/>
          </w:tcPr>
          <w:p w:rsidR="003A1501" w:rsidRPr="0047464E" w:rsidRDefault="003A1501" w:rsidP="001E418F">
            <w:pPr>
              <w:suppressAutoHyphens/>
              <w:jc w:val="center"/>
              <w:rPr>
                <w:szCs w:val="24"/>
              </w:rPr>
            </w:pPr>
            <w:r w:rsidRPr="0047464E">
              <w:rPr>
                <w:szCs w:val="24"/>
              </w:rPr>
              <w:t>6</w:t>
            </w:r>
          </w:p>
        </w:tc>
      </w:tr>
      <w:tr w:rsidR="003A1501" w:rsidRPr="0047464E" w:rsidTr="00EF201C">
        <w:trPr>
          <w:trHeight w:val="267"/>
        </w:trPr>
        <w:tc>
          <w:tcPr>
            <w:tcW w:w="3685" w:type="pct"/>
            <w:vAlign w:val="center"/>
          </w:tcPr>
          <w:p w:rsidR="003A1501" w:rsidRPr="006259BB" w:rsidRDefault="003A1501" w:rsidP="006259BB">
            <w:pPr>
              <w:widowControl w:val="0"/>
              <w:suppressAutoHyphens/>
              <w:autoSpaceDE w:val="0"/>
              <w:autoSpaceDN w:val="0"/>
              <w:spacing w:line="232" w:lineRule="exact"/>
              <w:rPr>
                <w:i/>
              </w:rPr>
            </w:pPr>
            <w:r w:rsidRPr="006259BB">
              <w:rPr>
                <w:i/>
              </w:rPr>
              <w:t xml:space="preserve">Самостоятельная работа </w:t>
            </w:r>
          </w:p>
        </w:tc>
        <w:tc>
          <w:tcPr>
            <w:tcW w:w="1315" w:type="pct"/>
            <w:vAlign w:val="center"/>
          </w:tcPr>
          <w:p w:rsidR="003A1501" w:rsidRPr="0047464E" w:rsidRDefault="00EF201C" w:rsidP="001E418F">
            <w:pPr>
              <w:suppressAutoHyphens/>
              <w:jc w:val="center"/>
              <w:rPr>
                <w:szCs w:val="24"/>
              </w:rPr>
            </w:pPr>
            <w:r>
              <w:rPr>
                <w:szCs w:val="24"/>
              </w:rPr>
              <w:t>60</w:t>
            </w:r>
          </w:p>
        </w:tc>
      </w:tr>
      <w:tr w:rsidR="006259BB" w:rsidRPr="0047464E" w:rsidTr="00EF201C">
        <w:trPr>
          <w:trHeight w:val="267"/>
        </w:trPr>
        <w:tc>
          <w:tcPr>
            <w:tcW w:w="3685" w:type="pct"/>
            <w:vAlign w:val="center"/>
          </w:tcPr>
          <w:p w:rsidR="006259BB" w:rsidRPr="006259BB" w:rsidRDefault="006259BB" w:rsidP="006259BB">
            <w:pPr>
              <w:widowControl w:val="0"/>
              <w:suppressAutoHyphens/>
              <w:autoSpaceDE w:val="0"/>
              <w:autoSpaceDN w:val="0"/>
              <w:spacing w:line="232" w:lineRule="exact"/>
              <w:rPr>
                <w:i/>
              </w:rPr>
            </w:pPr>
            <w:r w:rsidRPr="006259BB">
              <w:rPr>
                <w:i/>
              </w:rPr>
              <w:t>Консультации</w:t>
            </w:r>
          </w:p>
        </w:tc>
        <w:tc>
          <w:tcPr>
            <w:tcW w:w="1315" w:type="pct"/>
            <w:vAlign w:val="center"/>
          </w:tcPr>
          <w:p w:rsidR="006259BB" w:rsidRPr="0047464E" w:rsidRDefault="006259BB" w:rsidP="001E418F">
            <w:pPr>
              <w:suppressAutoHyphens/>
              <w:jc w:val="center"/>
              <w:rPr>
                <w:szCs w:val="24"/>
              </w:rPr>
            </w:pPr>
            <w:r>
              <w:rPr>
                <w:szCs w:val="24"/>
              </w:rPr>
              <w:t>2</w:t>
            </w:r>
          </w:p>
        </w:tc>
      </w:tr>
      <w:tr w:rsidR="003A1501" w:rsidRPr="0047464E" w:rsidTr="00EF201C">
        <w:trPr>
          <w:trHeight w:val="331"/>
        </w:trPr>
        <w:tc>
          <w:tcPr>
            <w:tcW w:w="3685" w:type="pct"/>
            <w:vAlign w:val="center"/>
          </w:tcPr>
          <w:p w:rsidR="003A1501" w:rsidRPr="0047464E" w:rsidRDefault="003A1501" w:rsidP="00EF201C">
            <w:pPr>
              <w:suppressAutoHyphens/>
              <w:rPr>
                <w:szCs w:val="24"/>
              </w:rPr>
            </w:pPr>
            <w:r w:rsidRPr="0047464E">
              <w:rPr>
                <w:b/>
                <w:szCs w:val="24"/>
              </w:rPr>
              <w:t>Промежуточная аттестация</w:t>
            </w:r>
            <w:r w:rsidR="006259BB">
              <w:rPr>
                <w:b/>
                <w:szCs w:val="24"/>
              </w:rPr>
              <w:t xml:space="preserve"> дифференцированный зачет</w:t>
            </w:r>
          </w:p>
        </w:tc>
        <w:tc>
          <w:tcPr>
            <w:tcW w:w="1315" w:type="pct"/>
            <w:vAlign w:val="center"/>
          </w:tcPr>
          <w:p w:rsidR="003A1501" w:rsidRPr="0047464E" w:rsidRDefault="003A1501" w:rsidP="00EF201C">
            <w:pPr>
              <w:suppressAutoHyphens/>
              <w:rPr>
                <w:szCs w:val="24"/>
              </w:rPr>
            </w:pPr>
          </w:p>
        </w:tc>
      </w:tr>
    </w:tbl>
    <w:p w:rsidR="003A1501" w:rsidRPr="0047464E" w:rsidRDefault="003A1501" w:rsidP="003A1501">
      <w:pPr>
        <w:widowControl w:val="0"/>
        <w:jc w:val="center"/>
        <w:rPr>
          <w:b/>
          <w:szCs w:val="24"/>
        </w:rPr>
      </w:pPr>
    </w:p>
    <w:p w:rsidR="003A1501" w:rsidRPr="0047464E" w:rsidRDefault="003A1501" w:rsidP="003A1501">
      <w:pPr>
        <w:rPr>
          <w:b/>
          <w:szCs w:val="24"/>
        </w:rPr>
      </w:pPr>
    </w:p>
    <w:p w:rsidR="003A1501" w:rsidRPr="0047464E" w:rsidRDefault="003A1501" w:rsidP="003A1501">
      <w:pPr>
        <w:rPr>
          <w:b/>
          <w:szCs w:val="24"/>
        </w:rPr>
        <w:sectPr w:rsidR="003A1501" w:rsidRPr="0047464E" w:rsidSect="00EF201C">
          <w:footnotePr>
            <w:numRestart w:val="eachPage"/>
          </w:footnotePr>
          <w:pgSz w:w="11906" w:h="16838"/>
          <w:pgMar w:top="1134" w:right="1134" w:bottom="1134" w:left="1134" w:header="709" w:footer="709" w:gutter="0"/>
          <w:cols w:space="720"/>
          <w:docGrid w:linePitch="299"/>
        </w:sectPr>
      </w:pPr>
    </w:p>
    <w:p w:rsidR="003A1501" w:rsidRPr="0047464E" w:rsidRDefault="003A1501" w:rsidP="003A1501">
      <w:pPr>
        <w:widowControl w:val="0"/>
        <w:spacing w:after="120"/>
        <w:ind w:firstLine="709"/>
        <w:rPr>
          <w:b/>
          <w:szCs w:val="24"/>
        </w:rPr>
      </w:pPr>
      <w:r w:rsidRPr="0047464E">
        <w:rPr>
          <w:b/>
          <w:szCs w:val="24"/>
        </w:rPr>
        <w:lastRenderedPageBreak/>
        <w:t>2.2. Тематический план и содержание учебной дисциплины</w:t>
      </w:r>
    </w:p>
    <w:tbl>
      <w:tblPr>
        <w:tblW w:w="52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6"/>
        <w:gridCol w:w="8082"/>
        <w:gridCol w:w="2808"/>
        <w:gridCol w:w="2024"/>
      </w:tblGrid>
      <w:tr w:rsidR="003A1501" w:rsidRPr="0047464E" w:rsidTr="00EF201C">
        <w:trPr>
          <w:trHeight w:val="20"/>
        </w:trPr>
        <w:tc>
          <w:tcPr>
            <w:tcW w:w="815" w:type="pct"/>
            <w:vAlign w:val="center"/>
          </w:tcPr>
          <w:p w:rsidR="003A1501" w:rsidRPr="0047464E" w:rsidRDefault="003A1501" w:rsidP="00EF201C">
            <w:pPr>
              <w:suppressAutoHyphens/>
              <w:jc w:val="center"/>
              <w:rPr>
                <w:b/>
                <w:bCs/>
                <w:szCs w:val="24"/>
              </w:rPr>
            </w:pPr>
            <w:r w:rsidRPr="0047464E">
              <w:rPr>
                <w:b/>
                <w:bCs/>
                <w:szCs w:val="24"/>
              </w:rPr>
              <w:t>Наименование разделов и тем</w:t>
            </w:r>
          </w:p>
        </w:tc>
        <w:tc>
          <w:tcPr>
            <w:tcW w:w="2619" w:type="pct"/>
            <w:vAlign w:val="center"/>
          </w:tcPr>
          <w:p w:rsidR="003A1501" w:rsidRPr="0047464E" w:rsidRDefault="003A1501" w:rsidP="00EF201C">
            <w:pPr>
              <w:suppressAutoHyphens/>
              <w:jc w:val="center"/>
              <w:rPr>
                <w:b/>
                <w:bCs/>
                <w:szCs w:val="24"/>
              </w:rPr>
            </w:pPr>
            <w:r w:rsidRPr="0047464E">
              <w:rPr>
                <w:b/>
                <w:bCs/>
                <w:szCs w:val="24"/>
              </w:rPr>
              <w:t>Примерное содержание учебного материала и формы организации деятельности обучающихся</w:t>
            </w:r>
          </w:p>
        </w:tc>
        <w:tc>
          <w:tcPr>
            <w:tcW w:w="910" w:type="pct"/>
            <w:vAlign w:val="center"/>
          </w:tcPr>
          <w:p w:rsidR="003A1501" w:rsidRPr="0047464E" w:rsidRDefault="003A1501" w:rsidP="00EF201C">
            <w:pPr>
              <w:suppressAutoHyphens/>
              <w:jc w:val="center"/>
              <w:rPr>
                <w:b/>
                <w:bCs/>
                <w:szCs w:val="24"/>
              </w:rPr>
            </w:pPr>
            <w:r w:rsidRPr="0047464E">
              <w:rPr>
                <w:b/>
                <w:bCs/>
                <w:szCs w:val="24"/>
              </w:rPr>
              <w:t>Объем, акад. ч. /</w:t>
            </w:r>
          </w:p>
          <w:p w:rsidR="003A1501" w:rsidRPr="0047464E" w:rsidRDefault="003A1501" w:rsidP="00EF201C">
            <w:pPr>
              <w:suppressAutoHyphens/>
              <w:jc w:val="center"/>
              <w:rPr>
                <w:b/>
                <w:bCs/>
                <w:szCs w:val="24"/>
              </w:rPr>
            </w:pPr>
            <w:r w:rsidRPr="0047464E">
              <w:rPr>
                <w:b/>
                <w:bCs/>
                <w:szCs w:val="24"/>
              </w:rPr>
              <w:t>в том числе в форме практической подготовки, акад. ч</w:t>
            </w:r>
          </w:p>
        </w:tc>
        <w:tc>
          <w:tcPr>
            <w:tcW w:w="656" w:type="pct"/>
            <w:vAlign w:val="center"/>
          </w:tcPr>
          <w:p w:rsidR="003A1501" w:rsidRPr="0047464E" w:rsidRDefault="003A1501" w:rsidP="00EF201C">
            <w:pPr>
              <w:suppressAutoHyphens/>
              <w:jc w:val="center"/>
              <w:rPr>
                <w:b/>
                <w:bCs/>
                <w:szCs w:val="24"/>
              </w:rPr>
            </w:pPr>
            <w:r>
              <w:rPr>
                <w:b/>
                <w:bCs/>
                <w:szCs w:val="24"/>
              </w:rPr>
              <w:t xml:space="preserve">Коды компетенций, формированию которых </w:t>
            </w:r>
            <w:r w:rsidRPr="0047464E">
              <w:rPr>
                <w:b/>
                <w:bCs/>
                <w:szCs w:val="24"/>
              </w:rPr>
              <w:t>способствует элемент программы</w:t>
            </w:r>
          </w:p>
        </w:tc>
      </w:tr>
      <w:tr w:rsidR="003A1501" w:rsidRPr="0047464E" w:rsidTr="00EF201C">
        <w:trPr>
          <w:trHeight w:val="309"/>
        </w:trPr>
        <w:tc>
          <w:tcPr>
            <w:tcW w:w="815" w:type="pct"/>
          </w:tcPr>
          <w:p w:rsidR="003A1501" w:rsidRPr="0047464E" w:rsidRDefault="003A1501" w:rsidP="00EF201C">
            <w:pPr>
              <w:jc w:val="center"/>
              <w:rPr>
                <w:bCs/>
                <w:szCs w:val="24"/>
              </w:rPr>
            </w:pPr>
            <w:r w:rsidRPr="0047464E">
              <w:rPr>
                <w:bCs/>
                <w:szCs w:val="24"/>
              </w:rPr>
              <w:t>1</w:t>
            </w:r>
          </w:p>
        </w:tc>
        <w:tc>
          <w:tcPr>
            <w:tcW w:w="2619" w:type="pct"/>
          </w:tcPr>
          <w:p w:rsidR="003A1501" w:rsidRPr="0047464E" w:rsidRDefault="003A1501" w:rsidP="00EF201C">
            <w:pPr>
              <w:jc w:val="center"/>
              <w:rPr>
                <w:bCs/>
                <w:szCs w:val="24"/>
              </w:rPr>
            </w:pPr>
            <w:r w:rsidRPr="0047464E">
              <w:rPr>
                <w:bCs/>
                <w:szCs w:val="24"/>
              </w:rPr>
              <w:t>2</w:t>
            </w:r>
          </w:p>
        </w:tc>
        <w:tc>
          <w:tcPr>
            <w:tcW w:w="910" w:type="pct"/>
          </w:tcPr>
          <w:p w:rsidR="003A1501" w:rsidRPr="0047464E" w:rsidRDefault="003A1501" w:rsidP="00EF201C">
            <w:pPr>
              <w:jc w:val="center"/>
              <w:rPr>
                <w:bCs/>
                <w:szCs w:val="24"/>
              </w:rPr>
            </w:pPr>
            <w:r w:rsidRPr="0047464E">
              <w:rPr>
                <w:bCs/>
                <w:szCs w:val="24"/>
              </w:rPr>
              <w:t>3</w:t>
            </w:r>
          </w:p>
        </w:tc>
        <w:tc>
          <w:tcPr>
            <w:tcW w:w="656" w:type="pct"/>
          </w:tcPr>
          <w:p w:rsidR="003A1501" w:rsidRPr="0047464E" w:rsidRDefault="003A1501" w:rsidP="00EF201C">
            <w:pPr>
              <w:jc w:val="center"/>
              <w:rPr>
                <w:bCs/>
                <w:szCs w:val="24"/>
              </w:rPr>
            </w:pPr>
            <w:r w:rsidRPr="0047464E">
              <w:rPr>
                <w:bCs/>
                <w:szCs w:val="24"/>
              </w:rPr>
              <w:t>4</w:t>
            </w:r>
          </w:p>
        </w:tc>
      </w:tr>
      <w:tr w:rsidR="003A1501" w:rsidRPr="0047464E" w:rsidTr="00EF201C">
        <w:trPr>
          <w:trHeight w:val="216"/>
        </w:trPr>
        <w:tc>
          <w:tcPr>
            <w:tcW w:w="815" w:type="pct"/>
            <w:vMerge w:val="restart"/>
            <w:tcBorders>
              <w:top w:val="single" w:sz="2" w:space="0" w:color="auto"/>
            </w:tcBorders>
          </w:tcPr>
          <w:p w:rsidR="003A1501" w:rsidRPr="0047464E" w:rsidRDefault="003A1501" w:rsidP="00EF201C">
            <w:pPr>
              <w:rPr>
                <w:b/>
                <w:szCs w:val="24"/>
              </w:rPr>
            </w:pPr>
            <w:r w:rsidRPr="0047464E">
              <w:rPr>
                <w:b/>
                <w:bCs/>
                <w:szCs w:val="24"/>
              </w:rPr>
              <w:t>Тема 1. Россия – великая наша держава</w:t>
            </w:r>
          </w:p>
        </w:tc>
        <w:tc>
          <w:tcPr>
            <w:tcW w:w="2619" w:type="pct"/>
          </w:tcPr>
          <w:p w:rsidR="003A1501" w:rsidRPr="0047464E" w:rsidRDefault="003A1501" w:rsidP="00EF201C">
            <w:pPr>
              <w:jc w:val="both"/>
              <w:rPr>
                <w:b/>
                <w:bCs/>
                <w:szCs w:val="24"/>
              </w:rPr>
            </w:pPr>
            <w:r w:rsidRPr="0047464E">
              <w:rPr>
                <w:b/>
                <w:bCs/>
                <w:szCs w:val="24"/>
              </w:rPr>
              <w:t xml:space="preserve">Содержание учебного материала </w:t>
            </w:r>
          </w:p>
        </w:tc>
        <w:tc>
          <w:tcPr>
            <w:tcW w:w="910" w:type="pct"/>
            <w:vAlign w:val="center"/>
          </w:tcPr>
          <w:p w:rsidR="003A1501" w:rsidRPr="0047464E" w:rsidRDefault="00EF201C" w:rsidP="00EF201C">
            <w:pPr>
              <w:jc w:val="center"/>
              <w:rPr>
                <w:b/>
                <w:bCs/>
                <w:szCs w:val="24"/>
              </w:rPr>
            </w:pPr>
            <w:r>
              <w:rPr>
                <w:b/>
                <w:bCs/>
                <w:szCs w:val="24"/>
              </w:rPr>
              <w:t>0,5</w:t>
            </w:r>
            <w:r w:rsidR="003A1501" w:rsidRPr="0047464E">
              <w:rPr>
                <w:b/>
                <w:bCs/>
                <w:szCs w:val="24"/>
              </w:rPr>
              <w:t>/-</w:t>
            </w:r>
          </w:p>
        </w:tc>
        <w:tc>
          <w:tcPr>
            <w:tcW w:w="656" w:type="pct"/>
            <w:vMerge w:val="restart"/>
          </w:tcPr>
          <w:p w:rsidR="003A1501" w:rsidRPr="0047464E" w:rsidRDefault="003A1501" w:rsidP="00EF201C">
            <w:pPr>
              <w:jc w:val="both"/>
              <w:rPr>
                <w:b/>
                <w:bCs/>
                <w:szCs w:val="24"/>
              </w:rPr>
            </w:pPr>
            <w:r w:rsidRPr="0047464E">
              <w:rPr>
                <w:szCs w:val="24"/>
              </w:rPr>
              <w:t>ОК 02, ОК 04, ОК 05, ОК 06, ОК 07</w:t>
            </w:r>
          </w:p>
        </w:tc>
      </w:tr>
      <w:tr w:rsidR="003A1501" w:rsidRPr="0047464E" w:rsidTr="00EF201C">
        <w:trPr>
          <w:trHeight w:val="20"/>
        </w:trPr>
        <w:tc>
          <w:tcPr>
            <w:tcW w:w="815" w:type="pct"/>
            <w:vMerge/>
            <w:tcBorders>
              <w:bottom w:val="single" w:sz="2" w:space="0" w:color="auto"/>
            </w:tcBorders>
          </w:tcPr>
          <w:p w:rsidR="003A1501" w:rsidRPr="0047464E" w:rsidRDefault="003A1501" w:rsidP="00EF201C">
            <w:pPr>
              <w:rPr>
                <w:b/>
                <w:bCs/>
                <w:szCs w:val="24"/>
              </w:rPr>
            </w:pPr>
          </w:p>
        </w:tc>
        <w:tc>
          <w:tcPr>
            <w:tcW w:w="2619" w:type="pct"/>
            <w:tcBorders>
              <w:bottom w:val="single" w:sz="2" w:space="0" w:color="auto"/>
            </w:tcBorders>
          </w:tcPr>
          <w:p w:rsidR="003A1501" w:rsidRPr="0047464E" w:rsidRDefault="003A1501" w:rsidP="00EF201C">
            <w:pPr>
              <w:pStyle w:val="a9"/>
              <w:spacing w:before="0" w:after="0"/>
              <w:ind w:left="0"/>
              <w:jc w:val="both"/>
            </w:pPr>
            <w:r w:rsidRPr="0047464E">
              <w:t>1.Гимн России. Становление духовных основ России. Место и роль России в мировом сообществе. Содружество народов России и единство российской цивилизации. Пространство России и его геополитическое, экономическое и культурное значение. Российские инновации и устремленность в будущее.</w:t>
            </w:r>
          </w:p>
        </w:tc>
        <w:tc>
          <w:tcPr>
            <w:tcW w:w="910" w:type="pct"/>
            <w:vAlign w:val="center"/>
          </w:tcPr>
          <w:p w:rsidR="003A1501" w:rsidRPr="0047464E" w:rsidRDefault="00EF201C" w:rsidP="00EF201C">
            <w:pPr>
              <w:jc w:val="center"/>
              <w:rPr>
                <w:szCs w:val="24"/>
              </w:rPr>
            </w:pPr>
            <w:r>
              <w:rPr>
                <w:szCs w:val="24"/>
              </w:rPr>
              <w:t>0,5</w:t>
            </w:r>
          </w:p>
        </w:tc>
        <w:tc>
          <w:tcPr>
            <w:tcW w:w="656" w:type="pct"/>
            <w:vMerge/>
          </w:tcPr>
          <w:p w:rsidR="003A1501" w:rsidRPr="0047464E" w:rsidRDefault="003A1501" w:rsidP="00EF201C">
            <w:pPr>
              <w:jc w:val="center"/>
              <w:rPr>
                <w:b/>
                <w:bCs/>
                <w:szCs w:val="24"/>
              </w:rPr>
            </w:pPr>
          </w:p>
        </w:tc>
      </w:tr>
      <w:tr w:rsidR="00274D97" w:rsidRPr="0047464E" w:rsidTr="00EF201C">
        <w:trPr>
          <w:trHeight w:val="371"/>
        </w:trPr>
        <w:tc>
          <w:tcPr>
            <w:tcW w:w="815" w:type="pct"/>
            <w:vMerge w:val="restart"/>
          </w:tcPr>
          <w:p w:rsidR="00274D97" w:rsidRDefault="00274D97" w:rsidP="00274D97">
            <w:pPr>
              <w:rPr>
                <w:b/>
                <w:bCs/>
                <w:szCs w:val="24"/>
              </w:rPr>
            </w:pPr>
            <w:r w:rsidRPr="0047464E">
              <w:rPr>
                <w:b/>
                <w:bCs/>
                <w:szCs w:val="24"/>
              </w:rPr>
              <w:t xml:space="preserve">Тема 2. От древней Руси к единому государству (IX— XV века). </w:t>
            </w:r>
          </w:p>
          <w:p w:rsidR="00274D97" w:rsidRPr="0047464E" w:rsidRDefault="00274D97" w:rsidP="00274D97">
            <w:pPr>
              <w:rPr>
                <w:b/>
                <w:bCs/>
                <w:szCs w:val="24"/>
              </w:rPr>
            </w:pPr>
            <w:r w:rsidRPr="0047464E">
              <w:rPr>
                <w:b/>
                <w:bCs/>
                <w:szCs w:val="24"/>
              </w:rPr>
              <w:t>Александр Невский как спаситель Руси</w:t>
            </w:r>
          </w:p>
        </w:tc>
        <w:tc>
          <w:tcPr>
            <w:tcW w:w="2619" w:type="pct"/>
          </w:tcPr>
          <w:p w:rsidR="00274D97" w:rsidRPr="0047464E" w:rsidRDefault="00274D97" w:rsidP="00EF201C">
            <w:pPr>
              <w:rPr>
                <w:b/>
                <w:bCs/>
                <w:szCs w:val="24"/>
              </w:rPr>
            </w:pPr>
            <w:r w:rsidRPr="0047464E">
              <w:rPr>
                <w:b/>
                <w:bCs/>
                <w:spacing w:val="1"/>
                <w:szCs w:val="24"/>
                <w:lang w:bidi="ru-RU"/>
              </w:rPr>
              <w:t>Содержание учебного материала</w:t>
            </w:r>
          </w:p>
        </w:tc>
        <w:tc>
          <w:tcPr>
            <w:tcW w:w="910" w:type="pct"/>
          </w:tcPr>
          <w:p w:rsidR="00274D97" w:rsidRPr="0047464E" w:rsidRDefault="00274D97" w:rsidP="00274D97">
            <w:pPr>
              <w:jc w:val="center"/>
              <w:rPr>
                <w:b/>
                <w:bCs/>
                <w:szCs w:val="24"/>
              </w:rPr>
            </w:pPr>
            <w:r>
              <w:rPr>
                <w:b/>
                <w:bCs/>
                <w:szCs w:val="24"/>
              </w:rPr>
              <w:t>2,5</w:t>
            </w:r>
            <w:r w:rsidRPr="0047464E">
              <w:rPr>
                <w:b/>
                <w:bCs/>
                <w:szCs w:val="24"/>
              </w:rPr>
              <w:t>/</w:t>
            </w:r>
            <w:r>
              <w:rPr>
                <w:b/>
                <w:bCs/>
                <w:szCs w:val="24"/>
              </w:rPr>
              <w:t>2</w:t>
            </w:r>
          </w:p>
        </w:tc>
        <w:tc>
          <w:tcPr>
            <w:tcW w:w="656" w:type="pct"/>
            <w:vMerge w:val="restart"/>
          </w:tcPr>
          <w:p w:rsidR="00274D97" w:rsidRPr="0047464E" w:rsidRDefault="00274D97" w:rsidP="00EF201C">
            <w:pPr>
              <w:rPr>
                <w:bCs/>
                <w:szCs w:val="24"/>
              </w:rPr>
            </w:pPr>
            <w:r w:rsidRPr="0047464E">
              <w:rPr>
                <w:szCs w:val="24"/>
              </w:rPr>
              <w:t>ОК 02, ОК 04, ОК 05, ОК 06, ОК 07</w:t>
            </w:r>
          </w:p>
        </w:tc>
      </w:tr>
      <w:tr w:rsidR="00274D97" w:rsidRPr="0047464E" w:rsidTr="005E2FF5">
        <w:trPr>
          <w:trHeight w:val="1390"/>
        </w:trPr>
        <w:tc>
          <w:tcPr>
            <w:tcW w:w="815" w:type="pct"/>
            <w:vMerge/>
          </w:tcPr>
          <w:p w:rsidR="00274D97" w:rsidRPr="0047464E" w:rsidRDefault="00274D97" w:rsidP="00EF201C">
            <w:pPr>
              <w:jc w:val="center"/>
              <w:rPr>
                <w:bCs/>
                <w:szCs w:val="24"/>
              </w:rPr>
            </w:pPr>
          </w:p>
        </w:tc>
        <w:tc>
          <w:tcPr>
            <w:tcW w:w="2619" w:type="pct"/>
            <w:vAlign w:val="bottom"/>
          </w:tcPr>
          <w:p w:rsidR="00274D97" w:rsidRPr="0047464E" w:rsidRDefault="00274D97" w:rsidP="00EF201C">
            <w:pPr>
              <w:rPr>
                <w:bCs/>
                <w:szCs w:val="24"/>
              </w:rPr>
            </w:pPr>
            <w:r w:rsidRPr="0047464E">
              <w:rPr>
                <w:bCs/>
                <w:spacing w:val="1"/>
                <w:szCs w:val="24"/>
                <w:lang w:bidi="ru-RU"/>
              </w:rPr>
              <w:t>1.Основные даты и события. Возникновение государственности у восточных славян. Новгородско-Киевская Русь как раннефеодальное государство</w:t>
            </w:r>
            <w:r w:rsidRPr="0047464E">
              <w:rPr>
                <w:bCs/>
                <w:szCs w:val="24"/>
              </w:rPr>
              <w:t xml:space="preserve">. </w:t>
            </w:r>
            <w:r w:rsidRPr="0047464E">
              <w:rPr>
                <w:bCs/>
                <w:spacing w:val="1"/>
                <w:szCs w:val="24"/>
                <w:lang w:bidi="ru-RU"/>
              </w:rPr>
              <w:t xml:space="preserve">Образование Российского государства. </w:t>
            </w:r>
          </w:p>
          <w:p w:rsidR="00274D97" w:rsidRDefault="00274D97" w:rsidP="00EF201C">
            <w:pPr>
              <w:rPr>
                <w:bCs/>
                <w:spacing w:val="1"/>
                <w:szCs w:val="24"/>
                <w:lang w:bidi="ru-RU"/>
              </w:rPr>
            </w:pPr>
            <w:r w:rsidRPr="0047464E">
              <w:rPr>
                <w:bCs/>
                <w:spacing w:val="1"/>
                <w:szCs w:val="24"/>
                <w:lang w:bidi="ru-RU"/>
              </w:rPr>
              <w:t xml:space="preserve">2.Внутренняя и внешняя политика Ивана III. Культура Древней и Средневековой Руси </w:t>
            </w:r>
            <w:r w:rsidRPr="0047464E">
              <w:rPr>
                <w:bCs/>
                <w:spacing w:val="1"/>
                <w:szCs w:val="24"/>
                <w:lang w:bidi="en-US"/>
              </w:rPr>
              <w:t>(</w:t>
            </w:r>
            <w:r w:rsidRPr="0047464E">
              <w:rPr>
                <w:bCs/>
                <w:spacing w:val="1"/>
                <w:szCs w:val="24"/>
                <w:lang w:val="en-US" w:bidi="en-US"/>
              </w:rPr>
              <w:t>IX</w:t>
            </w:r>
            <w:r w:rsidRPr="0047464E">
              <w:rPr>
                <w:bCs/>
                <w:spacing w:val="1"/>
                <w:szCs w:val="24"/>
                <w:lang w:bidi="en-US"/>
              </w:rPr>
              <w:t>-</w:t>
            </w:r>
            <w:r w:rsidRPr="0047464E">
              <w:rPr>
                <w:bCs/>
                <w:spacing w:val="1"/>
                <w:szCs w:val="24"/>
                <w:lang w:val="en-US" w:bidi="en-US"/>
              </w:rPr>
              <w:t>XV</w:t>
            </w:r>
            <w:r w:rsidRPr="0047464E">
              <w:rPr>
                <w:bCs/>
                <w:spacing w:val="1"/>
                <w:szCs w:val="24"/>
                <w:lang w:bidi="ru-RU"/>
              </w:rPr>
              <w:t>века)</w:t>
            </w:r>
          </w:p>
          <w:p w:rsidR="00274D97" w:rsidRPr="0047464E" w:rsidRDefault="00274D97" w:rsidP="00EF201C">
            <w:pPr>
              <w:rPr>
                <w:bCs/>
                <w:szCs w:val="24"/>
              </w:rPr>
            </w:pPr>
            <w:r w:rsidRPr="0047464E">
              <w:t>1.Выбор союзников Даниилом Галицким. Александр Ярославович. Невская битва и Ледовое побоище. Столкновение двух христианских течений: православие и католичество. Любечский съезд.  Русь и Орда. Отношение Александра с Ордой.</w:t>
            </w:r>
          </w:p>
        </w:tc>
        <w:tc>
          <w:tcPr>
            <w:tcW w:w="910" w:type="pct"/>
            <w:vAlign w:val="center"/>
          </w:tcPr>
          <w:p w:rsidR="00274D97" w:rsidRPr="0047464E" w:rsidRDefault="00274D97" w:rsidP="00EF201C">
            <w:pPr>
              <w:jc w:val="center"/>
              <w:rPr>
                <w:bCs/>
                <w:szCs w:val="24"/>
              </w:rPr>
            </w:pPr>
            <w:r>
              <w:rPr>
                <w:bCs/>
                <w:szCs w:val="24"/>
              </w:rPr>
              <w:t>0,5</w:t>
            </w:r>
          </w:p>
        </w:tc>
        <w:tc>
          <w:tcPr>
            <w:tcW w:w="656" w:type="pct"/>
            <w:vMerge/>
          </w:tcPr>
          <w:p w:rsidR="00274D97" w:rsidRPr="0047464E" w:rsidRDefault="00274D97" w:rsidP="00EF201C">
            <w:pPr>
              <w:jc w:val="center"/>
              <w:rPr>
                <w:bCs/>
                <w:szCs w:val="24"/>
              </w:rPr>
            </w:pPr>
          </w:p>
        </w:tc>
      </w:tr>
      <w:tr w:rsidR="00274D97" w:rsidRPr="0047464E" w:rsidTr="00EF201C">
        <w:trPr>
          <w:trHeight w:val="280"/>
        </w:trPr>
        <w:tc>
          <w:tcPr>
            <w:tcW w:w="815" w:type="pct"/>
            <w:vMerge/>
          </w:tcPr>
          <w:p w:rsidR="00274D97" w:rsidRPr="0047464E" w:rsidRDefault="00274D97" w:rsidP="00EF201C">
            <w:pPr>
              <w:jc w:val="center"/>
              <w:rPr>
                <w:bCs/>
                <w:szCs w:val="24"/>
              </w:rPr>
            </w:pPr>
          </w:p>
        </w:tc>
        <w:tc>
          <w:tcPr>
            <w:tcW w:w="2619" w:type="pct"/>
            <w:vAlign w:val="bottom"/>
          </w:tcPr>
          <w:p w:rsidR="00274D97" w:rsidRPr="0047464E" w:rsidRDefault="00274D97" w:rsidP="00EF201C">
            <w:pPr>
              <w:rPr>
                <w:b/>
                <w:bCs/>
                <w:szCs w:val="24"/>
              </w:rPr>
            </w:pPr>
            <w:r w:rsidRPr="0047464E">
              <w:rPr>
                <w:b/>
                <w:bCs/>
                <w:spacing w:val="1"/>
                <w:szCs w:val="24"/>
                <w:lang w:bidi="ru-RU"/>
              </w:rPr>
              <w:t>В том числе практических и лабораторных занятий</w:t>
            </w:r>
          </w:p>
        </w:tc>
        <w:tc>
          <w:tcPr>
            <w:tcW w:w="910" w:type="pct"/>
          </w:tcPr>
          <w:p w:rsidR="00274D97" w:rsidRPr="0047464E" w:rsidRDefault="00274D97" w:rsidP="00EF201C">
            <w:pPr>
              <w:jc w:val="center"/>
              <w:rPr>
                <w:b/>
                <w:bCs/>
                <w:szCs w:val="24"/>
              </w:rPr>
            </w:pPr>
            <w:r>
              <w:rPr>
                <w:b/>
                <w:bCs/>
                <w:szCs w:val="24"/>
              </w:rPr>
              <w:t>2</w:t>
            </w:r>
          </w:p>
        </w:tc>
        <w:tc>
          <w:tcPr>
            <w:tcW w:w="656" w:type="pct"/>
            <w:vMerge/>
          </w:tcPr>
          <w:p w:rsidR="00274D97" w:rsidRPr="0047464E" w:rsidRDefault="00274D97" w:rsidP="00EF201C">
            <w:pPr>
              <w:jc w:val="center"/>
              <w:rPr>
                <w:bCs/>
                <w:szCs w:val="24"/>
              </w:rPr>
            </w:pPr>
          </w:p>
        </w:tc>
      </w:tr>
      <w:tr w:rsidR="00274D97" w:rsidRPr="0047464E" w:rsidTr="005E2FF5">
        <w:trPr>
          <w:trHeight w:val="314"/>
        </w:trPr>
        <w:tc>
          <w:tcPr>
            <w:tcW w:w="815" w:type="pct"/>
            <w:vMerge/>
          </w:tcPr>
          <w:p w:rsidR="00274D97" w:rsidRPr="0047464E" w:rsidRDefault="00274D97" w:rsidP="00EF201C">
            <w:pPr>
              <w:jc w:val="center"/>
              <w:rPr>
                <w:bCs/>
                <w:szCs w:val="24"/>
              </w:rPr>
            </w:pPr>
          </w:p>
        </w:tc>
        <w:tc>
          <w:tcPr>
            <w:tcW w:w="2619" w:type="pct"/>
            <w:tcBorders>
              <w:bottom w:val="single" w:sz="4" w:space="0" w:color="auto"/>
            </w:tcBorders>
            <w:vAlign w:val="bottom"/>
          </w:tcPr>
          <w:p w:rsidR="00274D97" w:rsidRPr="0047464E" w:rsidRDefault="00274D97" w:rsidP="00EF201C">
            <w:pPr>
              <w:rPr>
                <w:bCs/>
                <w:spacing w:val="1"/>
                <w:szCs w:val="24"/>
                <w:lang w:bidi="ru-RU"/>
              </w:rPr>
            </w:pPr>
            <w:r w:rsidRPr="0047464E">
              <w:rPr>
                <w:szCs w:val="24"/>
              </w:rPr>
              <w:t xml:space="preserve">Практическое занятие № 1. </w:t>
            </w:r>
            <w:r w:rsidRPr="0047464E">
              <w:rPr>
                <w:bCs/>
                <w:spacing w:val="1"/>
                <w:szCs w:val="24"/>
                <w:lang w:bidi="ru-RU"/>
              </w:rPr>
              <w:t>Заполнить таблицу: «Княжества Древней Руси»</w:t>
            </w:r>
          </w:p>
        </w:tc>
        <w:tc>
          <w:tcPr>
            <w:tcW w:w="910" w:type="pct"/>
            <w:tcBorders>
              <w:bottom w:val="single" w:sz="4" w:space="0" w:color="auto"/>
            </w:tcBorders>
          </w:tcPr>
          <w:p w:rsidR="00274D97" w:rsidRPr="0047464E" w:rsidRDefault="00274D97" w:rsidP="00EF201C">
            <w:pPr>
              <w:jc w:val="center"/>
              <w:rPr>
                <w:bCs/>
                <w:szCs w:val="24"/>
              </w:rPr>
            </w:pPr>
            <w:r>
              <w:rPr>
                <w:bCs/>
                <w:szCs w:val="24"/>
              </w:rPr>
              <w:t>1</w:t>
            </w:r>
          </w:p>
        </w:tc>
        <w:tc>
          <w:tcPr>
            <w:tcW w:w="656" w:type="pct"/>
            <w:vMerge/>
            <w:tcBorders>
              <w:bottom w:val="single" w:sz="4" w:space="0" w:color="auto"/>
            </w:tcBorders>
          </w:tcPr>
          <w:p w:rsidR="00274D97" w:rsidRPr="0047464E" w:rsidRDefault="00274D97" w:rsidP="00EF201C">
            <w:pPr>
              <w:jc w:val="center"/>
              <w:rPr>
                <w:bCs/>
                <w:szCs w:val="24"/>
              </w:rPr>
            </w:pPr>
          </w:p>
        </w:tc>
      </w:tr>
      <w:tr w:rsidR="00274D97" w:rsidRPr="0047464E" w:rsidTr="00EF201C">
        <w:trPr>
          <w:trHeight w:val="314"/>
        </w:trPr>
        <w:tc>
          <w:tcPr>
            <w:tcW w:w="815" w:type="pct"/>
            <w:vMerge/>
            <w:tcBorders>
              <w:bottom w:val="single" w:sz="4" w:space="0" w:color="auto"/>
            </w:tcBorders>
          </w:tcPr>
          <w:p w:rsidR="00274D97" w:rsidRPr="0047464E" w:rsidRDefault="00274D97" w:rsidP="00EF201C">
            <w:pPr>
              <w:jc w:val="center"/>
              <w:rPr>
                <w:bCs/>
                <w:szCs w:val="24"/>
              </w:rPr>
            </w:pPr>
          </w:p>
        </w:tc>
        <w:tc>
          <w:tcPr>
            <w:tcW w:w="2619" w:type="pct"/>
            <w:tcBorders>
              <w:bottom w:val="single" w:sz="4" w:space="0" w:color="auto"/>
            </w:tcBorders>
            <w:vAlign w:val="bottom"/>
          </w:tcPr>
          <w:p w:rsidR="00274D97" w:rsidRPr="0047464E" w:rsidRDefault="00274D97" w:rsidP="00EF201C">
            <w:pPr>
              <w:rPr>
                <w:szCs w:val="24"/>
              </w:rPr>
            </w:pPr>
            <w:r w:rsidRPr="0047464E">
              <w:t xml:space="preserve">Практическое занятие № 2. Работа с таблицей «Основные сражения русских воинов с монголо-татарами в </w:t>
            </w:r>
            <w:r w:rsidRPr="0047464E">
              <w:rPr>
                <w:lang w:val="en-US"/>
              </w:rPr>
              <w:t>XIII</w:t>
            </w:r>
            <w:r w:rsidRPr="0047464E">
              <w:t>–</w:t>
            </w:r>
            <w:r w:rsidRPr="0047464E">
              <w:rPr>
                <w:lang w:val="en-US"/>
              </w:rPr>
              <w:t>XV</w:t>
            </w:r>
            <w:r w:rsidRPr="0047464E">
              <w:t xml:space="preserve"> вв.», работа с картами</w:t>
            </w:r>
          </w:p>
        </w:tc>
        <w:tc>
          <w:tcPr>
            <w:tcW w:w="910" w:type="pct"/>
            <w:tcBorders>
              <w:bottom w:val="single" w:sz="4" w:space="0" w:color="auto"/>
            </w:tcBorders>
          </w:tcPr>
          <w:p w:rsidR="00274D97" w:rsidRDefault="00274D97" w:rsidP="00EF201C">
            <w:pPr>
              <w:jc w:val="center"/>
              <w:rPr>
                <w:bCs/>
                <w:szCs w:val="24"/>
              </w:rPr>
            </w:pPr>
            <w:r>
              <w:rPr>
                <w:bCs/>
                <w:szCs w:val="24"/>
              </w:rPr>
              <w:t>1</w:t>
            </w:r>
          </w:p>
        </w:tc>
        <w:tc>
          <w:tcPr>
            <w:tcW w:w="656" w:type="pct"/>
            <w:tcBorders>
              <w:bottom w:val="single" w:sz="4" w:space="0" w:color="auto"/>
            </w:tcBorders>
          </w:tcPr>
          <w:p w:rsidR="00274D97" w:rsidRPr="0047464E" w:rsidRDefault="00274D97" w:rsidP="00EF201C">
            <w:pPr>
              <w:jc w:val="center"/>
              <w:rPr>
                <w:bCs/>
                <w:szCs w:val="24"/>
              </w:rPr>
            </w:pPr>
          </w:p>
        </w:tc>
      </w:tr>
      <w:tr w:rsidR="003A1501" w:rsidRPr="0047464E" w:rsidTr="00EF201C">
        <w:trPr>
          <w:trHeight w:val="114"/>
        </w:trPr>
        <w:tc>
          <w:tcPr>
            <w:tcW w:w="815" w:type="pct"/>
            <w:vMerge w:val="restart"/>
          </w:tcPr>
          <w:p w:rsidR="00274D97" w:rsidRDefault="003A1501" w:rsidP="00274D97">
            <w:pPr>
              <w:tabs>
                <w:tab w:val="right" w:pos="2051"/>
              </w:tabs>
              <w:rPr>
                <w:b/>
                <w:bCs/>
                <w:szCs w:val="24"/>
              </w:rPr>
            </w:pPr>
            <w:r w:rsidRPr="0047464E">
              <w:rPr>
                <w:b/>
                <w:bCs/>
                <w:szCs w:val="24"/>
              </w:rPr>
              <w:t xml:space="preserve">Тема </w:t>
            </w:r>
            <w:r w:rsidR="00274D97">
              <w:rPr>
                <w:b/>
                <w:bCs/>
                <w:szCs w:val="24"/>
              </w:rPr>
              <w:t>3</w:t>
            </w:r>
            <w:r w:rsidRPr="0047464E">
              <w:rPr>
                <w:b/>
                <w:bCs/>
                <w:szCs w:val="24"/>
              </w:rPr>
              <w:t xml:space="preserve">. Смута и её </w:t>
            </w:r>
            <w:r w:rsidRPr="0047464E">
              <w:rPr>
                <w:b/>
                <w:bCs/>
                <w:szCs w:val="24"/>
              </w:rPr>
              <w:lastRenderedPageBreak/>
              <w:t>преодоление</w:t>
            </w:r>
            <w:r w:rsidR="00274D97" w:rsidRPr="0047464E">
              <w:rPr>
                <w:b/>
                <w:bCs/>
                <w:szCs w:val="24"/>
              </w:rPr>
              <w:t xml:space="preserve"> </w:t>
            </w:r>
          </w:p>
          <w:p w:rsidR="003A1501" w:rsidRPr="0047464E" w:rsidRDefault="00274D97" w:rsidP="00274D97">
            <w:pPr>
              <w:tabs>
                <w:tab w:val="right" w:pos="2051"/>
              </w:tabs>
              <w:rPr>
                <w:b/>
                <w:bCs/>
                <w:szCs w:val="24"/>
              </w:rPr>
            </w:pPr>
            <w:r w:rsidRPr="0047464E">
              <w:rPr>
                <w:b/>
                <w:bCs/>
                <w:szCs w:val="24"/>
              </w:rPr>
              <w:t>Волим под царя восточного, православного</w:t>
            </w:r>
          </w:p>
        </w:tc>
        <w:tc>
          <w:tcPr>
            <w:tcW w:w="2619" w:type="pct"/>
          </w:tcPr>
          <w:p w:rsidR="003A1501" w:rsidRPr="0047464E" w:rsidRDefault="003A1501" w:rsidP="00EF201C">
            <w:pPr>
              <w:jc w:val="both"/>
              <w:rPr>
                <w:b/>
                <w:bCs/>
                <w:szCs w:val="24"/>
              </w:rPr>
            </w:pPr>
            <w:r w:rsidRPr="0047464E">
              <w:rPr>
                <w:b/>
                <w:bCs/>
                <w:szCs w:val="24"/>
              </w:rPr>
              <w:lastRenderedPageBreak/>
              <w:t>Содержание учебного материала</w:t>
            </w:r>
          </w:p>
        </w:tc>
        <w:tc>
          <w:tcPr>
            <w:tcW w:w="910" w:type="pct"/>
            <w:vAlign w:val="center"/>
          </w:tcPr>
          <w:p w:rsidR="003A1501" w:rsidRPr="0047464E" w:rsidRDefault="00EF201C" w:rsidP="00EF201C">
            <w:pPr>
              <w:jc w:val="center"/>
              <w:rPr>
                <w:b/>
                <w:bCs/>
                <w:szCs w:val="24"/>
              </w:rPr>
            </w:pPr>
            <w:r>
              <w:rPr>
                <w:b/>
                <w:bCs/>
                <w:szCs w:val="24"/>
              </w:rPr>
              <w:t>1</w:t>
            </w:r>
            <w:r w:rsidR="003A1501" w:rsidRPr="0047464E">
              <w:rPr>
                <w:b/>
                <w:bCs/>
                <w:szCs w:val="24"/>
              </w:rPr>
              <w:t>/</w:t>
            </w:r>
            <w:r>
              <w:rPr>
                <w:b/>
                <w:bCs/>
                <w:szCs w:val="24"/>
              </w:rPr>
              <w:t>0,5</w:t>
            </w:r>
          </w:p>
        </w:tc>
        <w:tc>
          <w:tcPr>
            <w:tcW w:w="656" w:type="pct"/>
            <w:vMerge w:val="restart"/>
          </w:tcPr>
          <w:p w:rsidR="003A1501" w:rsidRPr="0047464E" w:rsidRDefault="003A1501" w:rsidP="00EF201C">
            <w:pPr>
              <w:jc w:val="both"/>
              <w:rPr>
                <w:b/>
                <w:bCs/>
                <w:szCs w:val="24"/>
              </w:rPr>
            </w:pPr>
            <w:r w:rsidRPr="0047464E">
              <w:rPr>
                <w:szCs w:val="24"/>
              </w:rPr>
              <w:t xml:space="preserve">ОК 02, ОК 04, </w:t>
            </w:r>
            <w:r w:rsidRPr="0047464E">
              <w:rPr>
                <w:szCs w:val="24"/>
              </w:rPr>
              <w:lastRenderedPageBreak/>
              <w:t>ОК 05, ОК 06, ОК 07</w:t>
            </w:r>
          </w:p>
        </w:tc>
      </w:tr>
      <w:tr w:rsidR="00EF201C" w:rsidRPr="0047464E" w:rsidTr="00EF201C">
        <w:trPr>
          <w:trHeight w:val="1117"/>
        </w:trPr>
        <w:tc>
          <w:tcPr>
            <w:tcW w:w="815" w:type="pct"/>
            <w:vMerge/>
          </w:tcPr>
          <w:p w:rsidR="00EF201C" w:rsidRPr="0047464E" w:rsidRDefault="00EF201C" w:rsidP="00EF201C">
            <w:pPr>
              <w:rPr>
                <w:b/>
                <w:bCs/>
                <w:szCs w:val="24"/>
              </w:rPr>
            </w:pPr>
          </w:p>
        </w:tc>
        <w:tc>
          <w:tcPr>
            <w:tcW w:w="2619" w:type="pct"/>
          </w:tcPr>
          <w:p w:rsidR="00EF201C" w:rsidRPr="0047464E" w:rsidRDefault="00EF201C" w:rsidP="00EF201C">
            <w:pPr>
              <w:jc w:val="both"/>
              <w:rPr>
                <w:bCs/>
                <w:szCs w:val="24"/>
              </w:rPr>
            </w:pPr>
            <w:r w:rsidRPr="0047464E">
              <w:rPr>
                <w:bCs/>
                <w:szCs w:val="24"/>
              </w:rPr>
              <w:t xml:space="preserve">1.Династический кризис и причины Смутного времени. Избрание государей посредством народного голосования. </w:t>
            </w:r>
          </w:p>
          <w:p w:rsidR="00EF201C" w:rsidRDefault="00274D97" w:rsidP="00EF201C">
            <w:pPr>
              <w:jc w:val="both"/>
              <w:rPr>
                <w:bCs/>
                <w:szCs w:val="24"/>
              </w:rPr>
            </w:pPr>
            <w:r>
              <w:rPr>
                <w:bCs/>
                <w:szCs w:val="24"/>
              </w:rPr>
              <w:t>2</w:t>
            </w:r>
            <w:r w:rsidR="00EF201C" w:rsidRPr="0047464E">
              <w:rPr>
                <w:bCs/>
                <w:szCs w:val="24"/>
              </w:rPr>
              <w:t>.Столкновение с иностранными захватчиками и зарождение гражданско-патриотической идентичности в ходе 1-2 народного ополчений.</w:t>
            </w:r>
          </w:p>
          <w:p w:rsidR="00274D97" w:rsidRPr="0047464E" w:rsidRDefault="00274D97" w:rsidP="00EF201C">
            <w:pPr>
              <w:jc w:val="both"/>
              <w:rPr>
                <w:bCs/>
                <w:szCs w:val="24"/>
              </w:rPr>
            </w:pPr>
            <w:r>
              <w:t>3</w:t>
            </w:r>
            <w:r w:rsidRPr="0047464E">
              <w:t>.Взаимоотношения России и Польши. Вопросы национальной и культурной идентичности приграничных княжеств западной и южной Руси (Запорожское казачество). Борьба за свободу под руководством Богдана Хмельницкого. Земский собор 1653 г. и Переяславская Рада 1654 г.</w:t>
            </w:r>
          </w:p>
        </w:tc>
        <w:tc>
          <w:tcPr>
            <w:tcW w:w="910" w:type="pct"/>
            <w:vAlign w:val="center"/>
          </w:tcPr>
          <w:p w:rsidR="00EF201C" w:rsidRPr="0047464E" w:rsidRDefault="00EF201C" w:rsidP="00EF201C">
            <w:pPr>
              <w:jc w:val="center"/>
              <w:rPr>
                <w:bCs/>
                <w:szCs w:val="24"/>
              </w:rPr>
            </w:pPr>
            <w:r>
              <w:rPr>
                <w:bCs/>
                <w:szCs w:val="24"/>
              </w:rPr>
              <w:t>0,5</w:t>
            </w:r>
          </w:p>
        </w:tc>
        <w:tc>
          <w:tcPr>
            <w:tcW w:w="656" w:type="pct"/>
            <w:vMerge/>
          </w:tcPr>
          <w:p w:rsidR="00EF201C" w:rsidRPr="0047464E" w:rsidRDefault="00EF201C" w:rsidP="00EF201C">
            <w:pPr>
              <w:jc w:val="center"/>
              <w:rPr>
                <w:b/>
                <w:bCs/>
                <w:szCs w:val="24"/>
              </w:rPr>
            </w:pPr>
          </w:p>
        </w:tc>
      </w:tr>
      <w:tr w:rsidR="003A1501" w:rsidRPr="0047464E" w:rsidTr="00EF201C">
        <w:trPr>
          <w:trHeight w:val="289"/>
        </w:trPr>
        <w:tc>
          <w:tcPr>
            <w:tcW w:w="815" w:type="pct"/>
            <w:vMerge/>
          </w:tcPr>
          <w:p w:rsidR="003A1501" w:rsidRPr="0047464E" w:rsidRDefault="003A1501" w:rsidP="00EF201C">
            <w:pPr>
              <w:rPr>
                <w:b/>
                <w:bCs/>
                <w:szCs w:val="24"/>
              </w:rPr>
            </w:pPr>
          </w:p>
        </w:tc>
        <w:tc>
          <w:tcPr>
            <w:tcW w:w="2619" w:type="pct"/>
          </w:tcPr>
          <w:p w:rsidR="003A1501" w:rsidRPr="0047464E" w:rsidRDefault="003A1501" w:rsidP="00EF201C">
            <w:pPr>
              <w:jc w:val="both"/>
              <w:rPr>
                <w:bCs/>
                <w:szCs w:val="24"/>
              </w:rPr>
            </w:pPr>
            <w:r w:rsidRPr="0047464E">
              <w:rPr>
                <w:b/>
                <w:szCs w:val="24"/>
              </w:rPr>
              <w:t>В том числе практических и лабораторных занятий</w:t>
            </w:r>
          </w:p>
        </w:tc>
        <w:tc>
          <w:tcPr>
            <w:tcW w:w="910" w:type="pct"/>
            <w:vAlign w:val="center"/>
          </w:tcPr>
          <w:p w:rsidR="003A1501" w:rsidRPr="0047464E" w:rsidRDefault="00EF201C" w:rsidP="00EF201C">
            <w:pPr>
              <w:jc w:val="center"/>
              <w:rPr>
                <w:b/>
                <w:bCs/>
                <w:szCs w:val="24"/>
              </w:rPr>
            </w:pPr>
            <w:r>
              <w:rPr>
                <w:b/>
                <w:bCs/>
                <w:szCs w:val="24"/>
              </w:rPr>
              <w:t>0,5</w:t>
            </w:r>
          </w:p>
        </w:tc>
        <w:tc>
          <w:tcPr>
            <w:tcW w:w="656" w:type="pct"/>
            <w:vMerge/>
          </w:tcPr>
          <w:p w:rsidR="003A1501" w:rsidRPr="0047464E" w:rsidRDefault="003A1501" w:rsidP="00EF201C">
            <w:pPr>
              <w:jc w:val="center"/>
              <w:rPr>
                <w:b/>
                <w:bCs/>
                <w:szCs w:val="24"/>
              </w:rPr>
            </w:pPr>
          </w:p>
        </w:tc>
      </w:tr>
      <w:tr w:rsidR="003A1501" w:rsidRPr="0047464E" w:rsidTr="00EF201C">
        <w:trPr>
          <w:trHeight w:val="340"/>
        </w:trPr>
        <w:tc>
          <w:tcPr>
            <w:tcW w:w="815" w:type="pct"/>
            <w:vMerge/>
          </w:tcPr>
          <w:p w:rsidR="003A1501" w:rsidRPr="0047464E" w:rsidRDefault="003A1501" w:rsidP="00EF201C">
            <w:pPr>
              <w:rPr>
                <w:b/>
                <w:bCs/>
                <w:szCs w:val="24"/>
              </w:rPr>
            </w:pPr>
          </w:p>
        </w:tc>
        <w:tc>
          <w:tcPr>
            <w:tcW w:w="2619" w:type="pct"/>
          </w:tcPr>
          <w:p w:rsidR="003A1501" w:rsidRPr="0047464E" w:rsidRDefault="003A1501" w:rsidP="00EF201C">
            <w:pPr>
              <w:jc w:val="both"/>
              <w:rPr>
                <w:bCs/>
                <w:szCs w:val="24"/>
              </w:rPr>
            </w:pPr>
            <w:r w:rsidRPr="0047464E">
              <w:rPr>
                <w:szCs w:val="24"/>
              </w:rPr>
              <w:t xml:space="preserve">Практическое занятие № 3. </w:t>
            </w:r>
            <w:r w:rsidRPr="0047464E">
              <w:rPr>
                <w:bCs/>
                <w:szCs w:val="24"/>
              </w:rPr>
              <w:t>Работа с картами, заполнение таблицы: «Исторические личности периода Смутного времени»</w:t>
            </w:r>
          </w:p>
        </w:tc>
        <w:tc>
          <w:tcPr>
            <w:tcW w:w="910" w:type="pct"/>
            <w:vAlign w:val="center"/>
          </w:tcPr>
          <w:p w:rsidR="003A1501" w:rsidRPr="0047464E" w:rsidRDefault="00EF201C" w:rsidP="00EF201C">
            <w:pPr>
              <w:jc w:val="center"/>
              <w:rPr>
                <w:bCs/>
                <w:szCs w:val="24"/>
              </w:rPr>
            </w:pPr>
            <w:r>
              <w:rPr>
                <w:bCs/>
                <w:szCs w:val="24"/>
              </w:rPr>
              <w:t>0,5</w:t>
            </w:r>
          </w:p>
        </w:tc>
        <w:tc>
          <w:tcPr>
            <w:tcW w:w="656" w:type="pct"/>
            <w:vMerge/>
          </w:tcPr>
          <w:p w:rsidR="003A1501" w:rsidRPr="0047464E" w:rsidRDefault="003A1501" w:rsidP="00EF201C">
            <w:pPr>
              <w:jc w:val="center"/>
              <w:rPr>
                <w:b/>
                <w:bCs/>
                <w:szCs w:val="24"/>
              </w:rPr>
            </w:pPr>
          </w:p>
        </w:tc>
      </w:tr>
      <w:tr w:rsidR="003A1501" w:rsidRPr="0047464E" w:rsidTr="00EF201C">
        <w:trPr>
          <w:trHeight w:val="56"/>
        </w:trPr>
        <w:tc>
          <w:tcPr>
            <w:tcW w:w="815" w:type="pct"/>
            <w:vMerge w:val="restart"/>
          </w:tcPr>
          <w:p w:rsidR="003A1501" w:rsidRPr="0047464E" w:rsidRDefault="003A1501" w:rsidP="00274D97">
            <w:pPr>
              <w:rPr>
                <w:b/>
                <w:szCs w:val="24"/>
              </w:rPr>
            </w:pPr>
            <w:r w:rsidRPr="0047464E">
              <w:rPr>
                <w:b/>
                <w:bCs/>
                <w:szCs w:val="24"/>
              </w:rPr>
              <w:t xml:space="preserve">Тема </w:t>
            </w:r>
            <w:r w:rsidR="00274D97">
              <w:rPr>
                <w:b/>
                <w:bCs/>
                <w:szCs w:val="24"/>
              </w:rPr>
              <w:t>4</w:t>
            </w:r>
            <w:r w:rsidRPr="0047464E">
              <w:rPr>
                <w:b/>
                <w:bCs/>
                <w:szCs w:val="24"/>
              </w:rPr>
              <w:t>. Пётр Великий. Строитель великой империи</w:t>
            </w:r>
          </w:p>
        </w:tc>
        <w:tc>
          <w:tcPr>
            <w:tcW w:w="2619" w:type="pct"/>
          </w:tcPr>
          <w:p w:rsidR="003A1501" w:rsidRPr="0047464E" w:rsidRDefault="003A1501" w:rsidP="00EF201C">
            <w:pPr>
              <w:jc w:val="both"/>
              <w:rPr>
                <w:b/>
                <w:bCs/>
                <w:szCs w:val="24"/>
              </w:rPr>
            </w:pPr>
            <w:r w:rsidRPr="0047464E">
              <w:rPr>
                <w:b/>
                <w:bCs/>
                <w:szCs w:val="24"/>
              </w:rPr>
              <w:t xml:space="preserve">Содержание учебного материала </w:t>
            </w:r>
          </w:p>
        </w:tc>
        <w:tc>
          <w:tcPr>
            <w:tcW w:w="910" w:type="pct"/>
            <w:vAlign w:val="center"/>
          </w:tcPr>
          <w:p w:rsidR="003A1501" w:rsidRPr="0047464E" w:rsidRDefault="00EF201C" w:rsidP="00EF201C">
            <w:pPr>
              <w:jc w:val="center"/>
              <w:rPr>
                <w:b/>
                <w:bCs/>
                <w:szCs w:val="24"/>
              </w:rPr>
            </w:pPr>
            <w:r>
              <w:rPr>
                <w:b/>
                <w:bCs/>
                <w:szCs w:val="24"/>
              </w:rPr>
              <w:t>1</w:t>
            </w:r>
            <w:r w:rsidR="003A1501" w:rsidRPr="0047464E">
              <w:rPr>
                <w:b/>
                <w:bCs/>
                <w:szCs w:val="24"/>
              </w:rPr>
              <w:t>/</w:t>
            </w:r>
            <w:r>
              <w:rPr>
                <w:b/>
                <w:bCs/>
                <w:szCs w:val="24"/>
              </w:rPr>
              <w:t>0,5</w:t>
            </w:r>
          </w:p>
        </w:tc>
        <w:tc>
          <w:tcPr>
            <w:tcW w:w="656" w:type="pct"/>
            <w:vMerge w:val="restart"/>
          </w:tcPr>
          <w:p w:rsidR="003A1501" w:rsidRPr="0047464E" w:rsidRDefault="003A1501" w:rsidP="00EF201C">
            <w:pPr>
              <w:jc w:val="both"/>
              <w:rPr>
                <w:szCs w:val="24"/>
              </w:rPr>
            </w:pPr>
            <w:r w:rsidRPr="0047464E">
              <w:rPr>
                <w:szCs w:val="24"/>
              </w:rPr>
              <w:t>ОК 02, ОК 04, ОК 05, ОК 06, ОК 07</w:t>
            </w:r>
          </w:p>
        </w:tc>
      </w:tr>
      <w:tr w:rsidR="003A1501" w:rsidRPr="0047464E" w:rsidTr="00EF201C">
        <w:trPr>
          <w:trHeight w:val="20"/>
        </w:trPr>
        <w:tc>
          <w:tcPr>
            <w:tcW w:w="815" w:type="pct"/>
            <w:vMerge/>
          </w:tcPr>
          <w:p w:rsidR="003A1501" w:rsidRPr="0047464E" w:rsidRDefault="003A1501" w:rsidP="00EF201C">
            <w:pPr>
              <w:rPr>
                <w:b/>
                <w:bCs/>
                <w:szCs w:val="24"/>
              </w:rPr>
            </w:pPr>
          </w:p>
        </w:tc>
        <w:tc>
          <w:tcPr>
            <w:tcW w:w="2619" w:type="pct"/>
          </w:tcPr>
          <w:p w:rsidR="003A1501" w:rsidRPr="0047464E" w:rsidRDefault="003A1501" w:rsidP="00EF201C">
            <w:pPr>
              <w:jc w:val="both"/>
              <w:rPr>
                <w:szCs w:val="24"/>
              </w:rPr>
            </w:pPr>
            <w:r w:rsidRPr="0047464E">
              <w:rPr>
                <w:szCs w:val="24"/>
              </w:rPr>
              <w:t xml:space="preserve">1.Взаимодействие Петра </w:t>
            </w:r>
            <w:r w:rsidRPr="0047464E">
              <w:rPr>
                <w:szCs w:val="24"/>
                <w:lang w:val="en-US"/>
              </w:rPr>
              <w:t>I</w:t>
            </w:r>
            <w:r w:rsidRPr="0047464E">
              <w:rPr>
                <w:szCs w:val="24"/>
              </w:rPr>
              <w:t xml:space="preserve"> с европейскими державами (северная война, прутские походы). Формирование нового курса развития России: западно-ориентированный подход. Россия – империя. Социальные, экономические и политические изменения в стране. Строительство великой империи: цена и результаты.</w:t>
            </w:r>
          </w:p>
        </w:tc>
        <w:tc>
          <w:tcPr>
            <w:tcW w:w="910" w:type="pct"/>
            <w:vAlign w:val="center"/>
          </w:tcPr>
          <w:p w:rsidR="003A1501" w:rsidRPr="0047464E" w:rsidRDefault="00EF201C" w:rsidP="00EF201C">
            <w:pPr>
              <w:jc w:val="center"/>
              <w:rPr>
                <w:szCs w:val="24"/>
              </w:rPr>
            </w:pPr>
            <w:r>
              <w:rPr>
                <w:szCs w:val="24"/>
              </w:rPr>
              <w:t>0,5</w:t>
            </w:r>
          </w:p>
        </w:tc>
        <w:tc>
          <w:tcPr>
            <w:tcW w:w="656" w:type="pct"/>
            <w:vMerge/>
          </w:tcPr>
          <w:p w:rsidR="003A1501" w:rsidRPr="0047464E" w:rsidRDefault="003A1501" w:rsidP="00EF201C">
            <w:pPr>
              <w:jc w:val="center"/>
              <w:rPr>
                <w:b/>
                <w:bCs/>
                <w:szCs w:val="24"/>
              </w:rPr>
            </w:pPr>
          </w:p>
        </w:tc>
      </w:tr>
      <w:tr w:rsidR="003A1501" w:rsidRPr="0047464E" w:rsidTr="00EF201C">
        <w:trPr>
          <w:trHeight w:val="20"/>
        </w:trPr>
        <w:tc>
          <w:tcPr>
            <w:tcW w:w="815" w:type="pct"/>
            <w:vMerge/>
          </w:tcPr>
          <w:p w:rsidR="003A1501" w:rsidRPr="0047464E" w:rsidRDefault="003A1501" w:rsidP="00EF201C">
            <w:pPr>
              <w:rPr>
                <w:b/>
                <w:bCs/>
                <w:szCs w:val="24"/>
              </w:rPr>
            </w:pPr>
          </w:p>
        </w:tc>
        <w:tc>
          <w:tcPr>
            <w:tcW w:w="2619" w:type="pct"/>
          </w:tcPr>
          <w:p w:rsidR="003A1501" w:rsidRPr="0047464E" w:rsidRDefault="003A1501" w:rsidP="00EF201C">
            <w:pPr>
              <w:jc w:val="both"/>
              <w:rPr>
                <w:b/>
                <w:szCs w:val="24"/>
              </w:rPr>
            </w:pPr>
            <w:r w:rsidRPr="0047464E">
              <w:rPr>
                <w:b/>
                <w:szCs w:val="24"/>
              </w:rPr>
              <w:t>В том числе практических и лабораторных занятий</w:t>
            </w:r>
          </w:p>
        </w:tc>
        <w:tc>
          <w:tcPr>
            <w:tcW w:w="910" w:type="pct"/>
            <w:vAlign w:val="center"/>
          </w:tcPr>
          <w:p w:rsidR="003A1501" w:rsidRPr="0047464E" w:rsidRDefault="00EF201C" w:rsidP="00EF201C">
            <w:pPr>
              <w:jc w:val="center"/>
              <w:rPr>
                <w:b/>
                <w:szCs w:val="24"/>
              </w:rPr>
            </w:pPr>
            <w:r>
              <w:rPr>
                <w:b/>
                <w:szCs w:val="24"/>
              </w:rPr>
              <w:t>0,5</w:t>
            </w:r>
          </w:p>
        </w:tc>
        <w:tc>
          <w:tcPr>
            <w:tcW w:w="656" w:type="pct"/>
            <w:vMerge/>
          </w:tcPr>
          <w:p w:rsidR="003A1501" w:rsidRPr="0047464E" w:rsidRDefault="003A1501" w:rsidP="00EF201C">
            <w:pPr>
              <w:jc w:val="center"/>
              <w:rPr>
                <w:b/>
                <w:bCs/>
                <w:szCs w:val="24"/>
              </w:rPr>
            </w:pPr>
          </w:p>
        </w:tc>
      </w:tr>
      <w:tr w:rsidR="003A1501" w:rsidRPr="0047464E" w:rsidTr="00EF201C">
        <w:trPr>
          <w:trHeight w:val="20"/>
        </w:trPr>
        <w:tc>
          <w:tcPr>
            <w:tcW w:w="815" w:type="pct"/>
            <w:vMerge/>
          </w:tcPr>
          <w:p w:rsidR="003A1501" w:rsidRPr="0047464E" w:rsidRDefault="003A1501" w:rsidP="00EF201C">
            <w:pPr>
              <w:rPr>
                <w:b/>
                <w:bCs/>
                <w:szCs w:val="24"/>
              </w:rPr>
            </w:pPr>
          </w:p>
        </w:tc>
        <w:tc>
          <w:tcPr>
            <w:tcW w:w="2619" w:type="pct"/>
          </w:tcPr>
          <w:p w:rsidR="003A1501" w:rsidRPr="0047464E" w:rsidRDefault="003A1501" w:rsidP="00EF201C">
            <w:pPr>
              <w:jc w:val="both"/>
              <w:rPr>
                <w:szCs w:val="24"/>
              </w:rPr>
            </w:pPr>
            <w:r w:rsidRPr="0047464E">
              <w:rPr>
                <w:szCs w:val="24"/>
              </w:rPr>
              <w:t xml:space="preserve">Практическое занятие № 4. Работа с таблицей «Реформы Петра </w:t>
            </w:r>
            <w:r w:rsidRPr="0047464E">
              <w:rPr>
                <w:szCs w:val="24"/>
                <w:lang w:val="en-US"/>
              </w:rPr>
              <w:t>I</w:t>
            </w:r>
            <w:r w:rsidRPr="0047464E">
              <w:rPr>
                <w:szCs w:val="24"/>
              </w:rPr>
              <w:t>»</w:t>
            </w:r>
          </w:p>
        </w:tc>
        <w:tc>
          <w:tcPr>
            <w:tcW w:w="910" w:type="pct"/>
            <w:vAlign w:val="center"/>
          </w:tcPr>
          <w:p w:rsidR="003A1501" w:rsidRPr="0047464E" w:rsidRDefault="00EF201C" w:rsidP="00EF201C">
            <w:pPr>
              <w:jc w:val="center"/>
              <w:rPr>
                <w:szCs w:val="24"/>
              </w:rPr>
            </w:pPr>
            <w:r>
              <w:rPr>
                <w:szCs w:val="24"/>
              </w:rPr>
              <w:t>0,5</w:t>
            </w:r>
          </w:p>
        </w:tc>
        <w:tc>
          <w:tcPr>
            <w:tcW w:w="656" w:type="pct"/>
            <w:vMerge/>
          </w:tcPr>
          <w:p w:rsidR="003A1501" w:rsidRPr="0047464E" w:rsidRDefault="003A1501" w:rsidP="00EF201C">
            <w:pPr>
              <w:jc w:val="center"/>
              <w:rPr>
                <w:b/>
                <w:bCs/>
                <w:szCs w:val="24"/>
              </w:rPr>
            </w:pPr>
          </w:p>
        </w:tc>
      </w:tr>
      <w:tr w:rsidR="003A1501" w:rsidRPr="0047464E" w:rsidTr="00EF201C">
        <w:trPr>
          <w:trHeight w:val="340"/>
        </w:trPr>
        <w:tc>
          <w:tcPr>
            <w:tcW w:w="815" w:type="pct"/>
            <w:vMerge w:val="restart"/>
            <w:tcBorders>
              <w:right w:val="single" w:sz="2" w:space="0" w:color="auto"/>
            </w:tcBorders>
          </w:tcPr>
          <w:p w:rsidR="003A1501" w:rsidRPr="0047464E" w:rsidRDefault="003A1501" w:rsidP="00EF201C">
            <w:pPr>
              <w:rPr>
                <w:szCs w:val="24"/>
              </w:rPr>
            </w:pPr>
            <w:r w:rsidRPr="0047464E">
              <w:rPr>
                <w:b/>
                <w:bCs/>
                <w:szCs w:val="24"/>
              </w:rPr>
              <w:t xml:space="preserve">Тема </w:t>
            </w:r>
            <w:r w:rsidR="00274D97">
              <w:rPr>
                <w:b/>
                <w:bCs/>
                <w:szCs w:val="24"/>
              </w:rPr>
              <w:t>5</w:t>
            </w:r>
            <w:r w:rsidRPr="0047464E">
              <w:rPr>
                <w:b/>
                <w:bCs/>
                <w:szCs w:val="24"/>
              </w:rPr>
              <w:t xml:space="preserve">. Российская империя в </w:t>
            </w:r>
            <w:r w:rsidRPr="0047464E">
              <w:rPr>
                <w:b/>
                <w:bCs/>
                <w:szCs w:val="24"/>
                <w:lang w:val="en-US"/>
              </w:rPr>
              <w:t>XVIII</w:t>
            </w:r>
            <w:r w:rsidRPr="0047464E">
              <w:rPr>
                <w:b/>
                <w:bCs/>
                <w:szCs w:val="24"/>
              </w:rPr>
              <w:t>в.</w:t>
            </w:r>
          </w:p>
          <w:p w:rsidR="003A1501" w:rsidRPr="0047464E" w:rsidRDefault="003A1501" w:rsidP="00EF201C">
            <w:pPr>
              <w:rPr>
                <w:b/>
                <w:bCs/>
                <w:szCs w:val="24"/>
              </w:rPr>
            </w:pPr>
          </w:p>
        </w:tc>
        <w:tc>
          <w:tcPr>
            <w:tcW w:w="2619" w:type="pct"/>
            <w:tcBorders>
              <w:left w:val="single" w:sz="2" w:space="0" w:color="auto"/>
            </w:tcBorders>
          </w:tcPr>
          <w:p w:rsidR="003A1501" w:rsidRPr="0047464E" w:rsidRDefault="003A1501" w:rsidP="00EF201C">
            <w:pPr>
              <w:jc w:val="both"/>
              <w:rPr>
                <w:b/>
                <w:bCs/>
                <w:szCs w:val="24"/>
              </w:rPr>
            </w:pPr>
            <w:r w:rsidRPr="0047464E">
              <w:rPr>
                <w:b/>
                <w:bCs/>
                <w:szCs w:val="24"/>
              </w:rPr>
              <w:t xml:space="preserve">Содержание учебного материала </w:t>
            </w:r>
          </w:p>
        </w:tc>
        <w:tc>
          <w:tcPr>
            <w:tcW w:w="910" w:type="pct"/>
            <w:vAlign w:val="center"/>
          </w:tcPr>
          <w:p w:rsidR="003A1501" w:rsidRPr="0047464E" w:rsidRDefault="00EF201C" w:rsidP="00EF201C">
            <w:pPr>
              <w:jc w:val="center"/>
              <w:rPr>
                <w:b/>
                <w:bCs/>
                <w:szCs w:val="24"/>
              </w:rPr>
            </w:pPr>
            <w:r>
              <w:rPr>
                <w:b/>
                <w:bCs/>
                <w:szCs w:val="24"/>
              </w:rPr>
              <w:t>1</w:t>
            </w:r>
            <w:r w:rsidR="003A1501" w:rsidRPr="0047464E">
              <w:rPr>
                <w:b/>
                <w:bCs/>
                <w:szCs w:val="24"/>
              </w:rPr>
              <w:t>/</w:t>
            </w:r>
            <w:r>
              <w:rPr>
                <w:b/>
                <w:bCs/>
                <w:szCs w:val="24"/>
              </w:rPr>
              <w:t>0,5</w:t>
            </w:r>
          </w:p>
        </w:tc>
        <w:tc>
          <w:tcPr>
            <w:tcW w:w="656" w:type="pct"/>
            <w:vMerge w:val="restart"/>
          </w:tcPr>
          <w:p w:rsidR="003A1501" w:rsidRPr="0047464E" w:rsidRDefault="003A1501" w:rsidP="00EF201C">
            <w:pPr>
              <w:jc w:val="both"/>
              <w:rPr>
                <w:szCs w:val="24"/>
              </w:rPr>
            </w:pPr>
            <w:r w:rsidRPr="0047464E">
              <w:rPr>
                <w:szCs w:val="24"/>
              </w:rPr>
              <w:t>ОК 02, ОК 04, ОК 05, ОК 06, ОК 07</w:t>
            </w:r>
          </w:p>
        </w:tc>
      </w:tr>
      <w:tr w:rsidR="00EF201C" w:rsidRPr="0047464E" w:rsidTr="00EF201C">
        <w:trPr>
          <w:trHeight w:val="1740"/>
        </w:trPr>
        <w:tc>
          <w:tcPr>
            <w:tcW w:w="815" w:type="pct"/>
            <w:vMerge/>
            <w:tcBorders>
              <w:right w:val="single" w:sz="2" w:space="0" w:color="auto"/>
            </w:tcBorders>
          </w:tcPr>
          <w:p w:rsidR="00EF201C" w:rsidRPr="0047464E" w:rsidRDefault="00EF201C" w:rsidP="00EF201C">
            <w:pPr>
              <w:rPr>
                <w:b/>
                <w:bCs/>
                <w:szCs w:val="24"/>
              </w:rPr>
            </w:pPr>
          </w:p>
        </w:tc>
        <w:tc>
          <w:tcPr>
            <w:tcW w:w="2619" w:type="pct"/>
            <w:tcBorders>
              <w:left w:val="single" w:sz="2" w:space="0" w:color="auto"/>
            </w:tcBorders>
          </w:tcPr>
          <w:p w:rsidR="00EF201C" w:rsidRPr="0047464E" w:rsidRDefault="00EF201C" w:rsidP="00EF201C">
            <w:pPr>
              <w:jc w:val="both"/>
              <w:rPr>
                <w:bCs/>
                <w:szCs w:val="24"/>
              </w:rPr>
            </w:pPr>
            <w:r w:rsidRPr="0047464E">
              <w:rPr>
                <w:bCs/>
                <w:szCs w:val="24"/>
              </w:rPr>
              <w:t>1.Эпоха дворцовых переворотов</w:t>
            </w:r>
          </w:p>
          <w:p w:rsidR="00EF201C" w:rsidRPr="0047464E" w:rsidRDefault="00EF201C" w:rsidP="00EF201C">
            <w:pPr>
              <w:jc w:val="both"/>
              <w:rPr>
                <w:szCs w:val="24"/>
              </w:rPr>
            </w:pPr>
            <w:r w:rsidRPr="0047464E">
              <w:rPr>
                <w:szCs w:val="24"/>
              </w:rPr>
              <w:t xml:space="preserve">2.Просвещённый абсолютизм в России. Положение Российской империи в мировом порядке: русско-турецкие войны (присоединение Крыма), разделы Речи Посполитой. </w:t>
            </w:r>
          </w:p>
          <w:p w:rsidR="00EF201C" w:rsidRPr="0047464E" w:rsidRDefault="00EF201C" w:rsidP="00EF201C">
            <w:pPr>
              <w:jc w:val="both"/>
              <w:rPr>
                <w:bCs/>
                <w:szCs w:val="24"/>
              </w:rPr>
            </w:pPr>
            <w:r w:rsidRPr="0047464E">
              <w:rPr>
                <w:szCs w:val="24"/>
              </w:rPr>
              <w:t>3.Расцвет культуры Российской империи и её значение в мире. Строительство городов в Северном Причерноморье.</w:t>
            </w:r>
          </w:p>
        </w:tc>
        <w:tc>
          <w:tcPr>
            <w:tcW w:w="910" w:type="pct"/>
            <w:vAlign w:val="center"/>
          </w:tcPr>
          <w:p w:rsidR="00EF201C" w:rsidRPr="0047464E" w:rsidRDefault="00EF201C" w:rsidP="00EF201C">
            <w:pPr>
              <w:jc w:val="center"/>
              <w:rPr>
                <w:bCs/>
                <w:szCs w:val="24"/>
              </w:rPr>
            </w:pPr>
            <w:r>
              <w:rPr>
                <w:bCs/>
                <w:szCs w:val="24"/>
              </w:rPr>
              <w:t>0,5</w:t>
            </w:r>
          </w:p>
        </w:tc>
        <w:tc>
          <w:tcPr>
            <w:tcW w:w="656" w:type="pct"/>
            <w:vMerge/>
          </w:tcPr>
          <w:p w:rsidR="00EF201C" w:rsidRPr="0047464E" w:rsidRDefault="00EF201C" w:rsidP="00EF201C">
            <w:pPr>
              <w:jc w:val="both"/>
              <w:rPr>
                <w:szCs w:val="24"/>
              </w:rPr>
            </w:pPr>
          </w:p>
        </w:tc>
      </w:tr>
      <w:tr w:rsidR="003A1501" w:rsidRPr="0047464E" w:rsidTr="00EF201C">
        <w:trPr>
          <w:trHeight w:val="20"/>
        </w:trPr>
        <w:tc>
          <w:tcPr>
            <w:tcW w:w="815" w:type="pct"/>
            <w:vMerge/>
            <w:tcBorders>
              <w:right w:val="single" w:sz="2" w:space="0" w:color="auto"/>
            </w:tcBorders>
          </w:tcPr>
          <w:p w:rsidR="003A1501" w:rsidRPr="0047464E" w:rsidRDefault="003A1501" w:rsidP="00EF201C">
            <w:pPr>
              <w:rPr>
                <w:b/>
                <w:bCs/>
                <w:szCs w:val="24"/>
              </w:rPr>
            </w:pPr>
          </w:p>
        </w:tc>
        <w:tc>
          <w:tcPr>
            <w:tcW w:w="2619" w:type="pct"/>
            <w:tcBorders>
              <w:left w:val="single" w:sz="2" w:space="0" w:color="auto"/>
            </w:tcBorders>
          </w:tcPr>
          <w:p w:rsidR="003A1501" w:rsidRPr="0047464E" w:rsidRDefault="003A1501" w:rsidP="00EF201C">
            <w:pPr>
              <w:jc w:val="both"/>
              <w:rPr>
                <w:szCs w:val="24"/>
              </w:rPr>
            </w:pPr>
            <w:r w:rsidRPr="0047464E">
              <w:rPr>
                <w:b/>
                <w:szCs w:val="24"/>
              </w:rPr>
              <w:t>В том числе практических и лабораторных занятий</w:t>
            </w:r>
          </w:p>
        </w:tc>
        <w:tc>
          <w:tcPr>
            <w:tcW w:w="910" w:type="pct"/>
            <w:vAlign w:val="center"/>
          </w:tcPr>
          <w:p w:rsidR="003A1501" w:rsidRPr="0047464E" w:rsidRDefault="00EF201C" w:rsidP="00EF201C">
            <w:pPr>
              <w:jc w:val="center"/>
              <w:rPr>
                <w:b/>
                <w:szCs w:val="24"/>
              </w:rPr>
            </w:pPr>
            <w:r>
              <w:rPr>
                <w:b/>
                <w:szCs w:val="24"/>
              </w:rPr>
              <w:t>0,5</w:t>
            </w:r>
          </w:p>
        </w:tc>
        <w:tc>
          <w:tcPr>
            <w:tcW w:w="656" w:type="pct"/>
            <w:vMerge/>
          </w:tcPr>
          <w:p w:rsidR="003A1501" w:rsidRPr="0047464E" w:rsidRDefault="003A1501" w:rsidP="00EF201C">
            <w:pPr>
              <w:rPr>
                <w:b/>
                <w:bCs/>
                <w:szCs w:val="24"/>
              </w:rPr>
            </w:pPr>
          </w:p>
        </w:tc>
      </w:tr>
      <w:tr w:rsidR="003A1501" w:rsidRPr="0047464E" w:rsidTr="00EF201C">
        <w:trPr>
          <w:trHeight w:val="371"/>
        </w:trPr>
        <w:tc>
          <w:tcPr>
            <w:tcW w:w="815" w:type="pct"/>
            <w:vMerge/>
            <w:tcBorders>
              <w:right w:val="single" w:sz="2" w:space="0" w:color="auto"/>
            </w:tcBorders>
          </w:tcPr>
          <w:p w:rsidR="003A1501" w:rsidRPr="0047464E" w:rsidRDefault="003A1501" w:rsidP="00EF201C">
            <w:pPr>
              <w:rPr>
                <w:b/>
                <w:bCs/>
                <w:szCs w:val="24"/>
              </w:rPr>
            </w:pPr>
          </w:p>
        </w:tc>
        <w:tc>
          <w:tcPr>
            <w:tcW w:w="2619" w:type="pct"/>
            <w:tcBorders>
              <w:left w:val="single" w:sz="2" w:space="0" w:color="auto"/>
            </w:tcBorders>
          </w:tcPr>
          <w:p w:rsidR="003A1501" w:rsidRPr="0047464E" w:rsidRDefault="003A1501" w:rsidP="00EF201C">
            <w:pPr>
              <w:jc w:val="both"/>
              <w:rPr>
                <w:szCs w:val="24"/>
              </w:rPr>
            </w:pPr>
            <w:r w:rsidRPr="0047464E">
              <w:rPr>
                <w:szCs w:val="24"/>
              </w:rPr>
              <w:t>Практическое занятие № 5. Географические открытия, освоение Сибири и Дальнего Востока, работа с картами</w:t>
            </w:r>
          </w:p>
        </w:tc>
        <w:tc>
          <w:tcPr>
            <w:tcW w:w="910" w:type="pct"/>
            <w:vAlign w:val="center"/>
          </w:tcPr>
          <w:p w:rsidR="003A1501" w:rsidRPr="0047464E" w:rsidRDefault="00EF201C" w:rsidP="00EF201C">
            <w:pPr>
              <w:jc w:val="center"/>
              <w:rPr>
                <w:szCs w:val="24"/>
              </w:rPr>
            </w:pPr>
            <w:r>
              <w:rPr>
                <w:szCs w:val="24"/>
              </w:rPr>
              <w:t>0,5</w:t>
            </w:r>
          </w:p>
        </w:tc>
        <w:tc>
          <w:tcPr>
            <w:tcW w:w="656" w:type="pct"/>
            <w:vMerge/>
          </w:tcPr>
          <w:p w:rsidR="003A1501" w:rsidRPr="0047464E" w:rsidRDefault="003A1501" w:rsidP="00EF201C">
            <w:pPr>
              <w:rPr>
                <w:b/>
                <w:bCs/>
                <w:szCs w:val="24"/>
              </w:rPr>
            </w:pPr>
          </w:p>
        </w:tc>
      </w:tr>
      <w:tr w:rsidR="003A1501" w:rsidRPr="0047464E" w:rsidTr="00EF201C">
        <w:trPr>
          <w:trHeight w:val="20"/>
        </w:trPr>
        <w:tc>
          <w:tcPr>
            <w:tcW w:w="815" w:type="pct"/>
            <w:vMerge w:val="restart"/>
            <w:tcBorders>
              <w:right w:val="single" w:sz="2" w:space="0" w:color="auto"/>
            </w:tcBorders>
          </w:tcPr>
          <w:p w:rsidR="003A1501" w:rsidRPr="0047464E" w:rsidRDefault="003A1501" w:rsidP="00274D97">
            <w:pPr>
              <w:rPr>
                <w:b/>
                <w:bCs/>
                <w:szCs w:val="24"/>
              </w:rPr>
            </w:pPr>
            <w:r w:rsidRPr="0047464E">
              <w:rPr>
                <w:b/>
                <w:bCs/>
                <w:szCs w:val="24"/>
              </w:rPr>
              <w:t xml:space="preserve">Тема </w:t>
            </w:r>
            <w:r w:rsidR="00274D97">
              <w:rPr>
                <w:b/>
                <w:bCs/>
                <w:szCs w:val="24"/>
              </w:rPr>
              <w:t>6</w:t>
            </w:r>
            <w:r w:rsidRPr="0047464E">
              <w:rPr>
                <w:b/>
                <w:bCs/>
                <w:szCs w:val="24"/>
              </w:rPr>
              <w:t xml:space="preserve">. Российская </w:t>
            </w:r>
            <w:r w:rsidRPr="0047464E">
              <w:rPr>
                <w:b/>
                <w:bCs/>
                <w:szCs w:val="24"/>
              </w:rPr>
              <w:lastRenderedPageBreak/>
              <w:t>империя в XIX в.</w:t>
            </w:r>
            <w:r w:rsidR="00EF201C" w:rsidRPr="0047464E">
              <w:rPr>
                <w:b/>
                <w:bCs/>
                <w:szCs w:val="24"/>
              </w:rPr>
              <w:t xml:space="preserve"> Гибель империи</w:t>
            </w:r>
          </w:p>
        </w:tc>
        <w:tc>
          <w:tcPr>
            <w:tcW w:w="2619" w:type="pct"/>
            <w:tcBorders>
              <w:left w:val="single" w:sz="2" w:space="0" w:color="auto"/>
            </w:tcBorders>
          </w:tcPr>
          <w:p w:rsidR="003A1501" w:rsidRPr="0047464E" w:rsidRDefault="003A1501" w:rsidP="00EF201C">
            <w:pPr>
              <w:jc w:val="both"/>
              <w:rPr>
                <w:szCs w:val="24"/>
              </w:rPr>
            </w:pPr>
            <w:r w:rsidRPr="0047464E">
              <w:rPr>
                <w:b/>
                <w:bCs/>
                <w:szCs w:val="24"/>
              </w:rPr>
              <w:lastRenderedPageBreak/>
              <w:t>Содержание учебного материала</w:t>
            </w:r>
          </w:p>
        </w:tc>
        <w:tc>
          <w:tcPr>
            <w:tcW w:w="910" w:type="pct"/>
            <w:vAlign w:val="center"/>
          </w:tcPr>
          <w:p w:rsidR="003A1501" w:rsidRPr="0047464E" w:rsidRDefault="003A1501" w:rsidP="00EF201C">
            <w:pPr>
              <w:jc w:val="center"/>
              <w:rPr>
                <w:b/>
                <w:szCs w:val="24"/>
              </w:rPr>
            </w:pPr>
            <w:r w:rsidRPr="0047464E">
              <w:rPr>
                <w:b/>
                <w:szCs w:val="24"/>
              </w:rPr>
              <w:t>8/-</w:t>
            </w:r>
          </w:p>
        </w:tc>
        <w:tc>
          <w:tcPr>
            <w:tcW w:w="656" w:type="pct"/>
            <w:vMerge w:val="restart"/>
          </w:tcPr>
          <w:p w:rsidR="003A1501" w:rsidRPr="0047464E" w:rsidRDefault="003A1501" w:rsidP="00EF201C">
            <w:pPr>
              <w:jc w:val="both"/>
              <w:rPr>
                <w:b/>
                <w:bCs/>
                <w:szCs w:val="24"/>
              </w:rPr>
            </w:pPr>
            <w:r w:rsidRPr="0047464E">
              <w:rPr>
                <w:szCs w:val="24"/>
              </w:rPr>
              <w:t xml:space="preserve">ОК 02, ОК 04, </w:t>
            </w:r>
            <w:r w:rsidRPr="0047464E">
              <w:rPr>
                <w:szCs w:val="24"/>
              </w:rPr>
              <w:lastRenderedPageBreak/>
              <w:t>ОК 05, ОК 06, ОК 07</w:t>
            </w:r>
          </w:p>
        </w:tc>
      </w:tr>
      <w:tr w:rsidR="00EF201C" w:rsidRPr="0047464E" w:rsidTr="00EF201C">
        <w:trPr>
          <w:trHeight w:val="1901"/>
        </w:trPr>
        <w:tc>
          <w:tcPr>
            <w:tcW w:w="815" w:type="pct"/>
            <w:vMerge/>
            <w:tcBorders>
              <w:right w:val="single" w:sz="2" w:space="0" w:color="auto"/>
            </w:tcBorders>
          </w:tcPr>
          <w:p w:rsidR="00EF201C" w:rsidRPr="0047464E" w:rsidRDefault="00EF201C" w:rsidP="00EF201C">
            <w:pPr>
              <w:rPr>
                <w:b/>
                <w:bCs/>
                <w:szCs w:val="24"/>
              </w:rPr>
            </w:pPr>
          </w:p>
        </w:tc>
        <w:tc>
          <w:tcPr>
            <w:tcW w:w="2619" w:type="pct"/>
            <w:tcBorders>
              <w:left w:val="single" w:sz="2" w:space="0" w:color="auto"/>
            </w:tcBorders>
            <w:vAlign w:val="bottom"/>
          </w:tcPr>
          <w:p w:rsidR="00EF201C" w:rsidRPr="0047464E" w:rsidRDefault="00EF201C" w:rsidP="00EF201C">
            <w:pPr>
              <w:jc w:val="both"/>
              <w:rPr>
                <w:b/>
                <w:szCs w:val="24"/>
              </w:rPr>
            </w:pPr>
            <w:r w:rsidRPr="0047464E">
              <w:rPr>
                <w:rStyle w:val="12"/>
                <w:rFonts w:eastAsia="Calibri"/>
                <w:b w:val="0"/>
                <w:szCs w:val="24"/>
              </w:rPr>
              <w:t xml:space="preserve">1.Либеральные реформы Александра I. Отечественная война 1812 года. </w:t>
            </w:r>
          </w:p>
          <w:p w:rsidR="00EF201C" w:rsidRPr="0047464E" w:rsidRDefault="00EF201C" w:rsidP="00EF201C">
            <w:pPr>
              <w:jc w:val="both"/>
              <w:rPr>
                <w:rStyle w:val="12"/>
                <w:rFonts w:eastAsia="Calibri"/>
                <w:b w:val="0"/>
                <w:szCs w:val="24"/>
              </w:rPr>
            </w:pPr>
            <w:r w:rsidRPr="0047464E">
              <w:rPr>
                <w:rStyle w:val="12"/>
                <w:rFonts w:eastAsia="Calibri"/>
                <w:b w:val="0"/>
                <w:bCs w:val="0"/>
                <w:szCs w:val="24"/>
              </w:rPr>
              <w:t>2.Крымская война – «Пиррова победа Европы»</w:t>
            </w:r>
            <w:r w:rsidRPr="0047464E">
              <w:rPr>
                <w:rStyle w:val="12"/>
                <w:rFonts w:eastAsia="Calibri"/>
                <w:b w:val="0"/>
                <w:szCs w:val="24"/>
              </w:rPr>
              <w:t xml:space="preserve"> «Восточный вопрос». Положение держав в восточной Европе. Курс императора Николая I. Расстановка сил перед Крымской войной. Ход военных действий. Оборона Севастополя.</w:t>
            </w:r>
            <w:r w:rsidRPr="0047464E">
              <w:rPr>
                <w:szCs w:val="24"/>
              </w:rPr>
              <w:t xml:space="preserve"> Итоги Крымской войны.</w:t>
            </w:r>
          </w:p>
          <w:p w:rsidR="00EF201C" w:rsidRPr="0047464E" w:rsidRDefault="00EF201C" w:rsidP="00EF201C">
            <w:pPr>
              <w:jc w:val="both"/>
              <w:rPr>
                <w:szCs w:val="24"/>
              </w:rPr>
            </w:pPr>
            <w:r w:rsidRPr="0047464E">
              <w:rPr>
                <w:rStyle w:val="12"/>
                <w:rFonts w:eastAsia="Calibri"/>
                <w:b w:val="0"/>
                <w:szCs w:val="24"/>
              </w:rPr>
              <w:t>3.Александр II и реформы 60-70-х годов XIX века. Реформы и контрреформы Александра III.</w:t>
            </w:r>
          </w:p>
          <w:p w:rsidR="00EF201C" w:rsidRDefault="00EF201C" w:rsidP="00EF201C">
            <w:pPr>
              <w:jc w:val="both"/>
              <w:rPr>
                <w:rStyle w:val="12"/>
                <w:rFonts w:eastAsia="Calibri"/>
                <w:b w:val="0"/>
                <w:szCs w:val="24"/>
              </w:rPr>
            </w:pPr>
            <w:r w:rsidRPr="0047464E">
              <w:rPr>
                <w:rStyle w:val="12"/>
                <w:rFonts w:eastAsia="Calibri"/>
                <w:b w:val="0"/>
                <w:szCs w:val="24"/>
              </w:rPr>
              <w:t>4.Особенности внутренней и внешней политики Николая II</w:t>
            </w:r>
          </w:p>
          <w:p w:rsidR="00EF201C" w:rsidRDefault="00EF201C" w:rsidP="00EF201C">
            <w:pPr>
              <w:jc w:val="both"/>
              <w:rPr>
                <w:szCs w:val="24"/>
              </w:rPr>
            </w:pPr>
            <w:r>
              <w:rPr>
                <w:szCs w:val="24"/>
              </w:rPr>
              <w:t>5</w:t>
            </w:r>
            <w:r w:rsidRPr="0047464E">
              <w:rPr>
                <w:szCs w:val="24"/>
              </w:rPr>
              <w:t>.Первая русская революция 1905-1907 гг. Первая мировая война и её значение для российской истории: причины, предпосылки, ход военных действий (Брусиловский прорыв), расстановка сил. Февральская революция и Брестский мир.</w:t>
            </w:r>
          </w:p>
          <w:p w:rsidR="00EF201C" w:rsidRPr="0047464E" w:rsidRDefault="00EF201C" w:rsidP="00EF201C">
            <w:pPr>
              <w:jc w:val="both"/>
              <w:rPr>
                <w:b/>
                <w:szCs w:val="24"/>
              </w:rPr>
            </w:pPr>
            <w:r>
              <w:rPr>
                <w:szCs w:val="24"/>
              </w:rPr>
              <w:t>6</w:t>
            </w:r>
            <w:r w:rsidRPr="0047464E">
              <w:rPr>
                <w:szCs w:val="24"/>
              </w:rPr>
              <w:t>.Октябрь 1917 г. как реакция на происходящие события: причины и ход Октябрьской революции. Гражданская война.</w:t>
            </w:r>
          </w:p>
        </w:tc>
        <w:tc>
          <w:tcPr>
            <w:tcW w:w="910" w:type="pct"/>
            <w:vAlign w:val="center"/>
          </w:tcPr>
          <w:p w:rsidR="00EF201C" w:rsidRPr="0047464E" w:rsidRDefault="00EF201C" w:rsidP="00EF201C">
            <w:pPr>
              <w:jc w:val="center"/>
              <w:rPr>
                <w:szCs w:val="24"/>
              </w:rPr>
            </w:pPr>
            <w:r w:rsidRPr="0047464E">
              <w:rPr>
                <w:szCs w:val="24"/>
              </w:rPr>
              <w:t>8</w:t>
            </w:r>
          </w:p>
        </w:tc>
        <w:tc>
          <w:tcPr>
            <w:tcW w:w="656" w:type="pct"/>
            <w:vMerge/>
          </w:tcPr>
          <w:p w:rsidR="00EF201C" w:rsidRPr="0047464E" w:rsidRDefault="00EF201C" w:rsidP="00EF201C">
            <w:pPr>
              <w:jc w:val="both"/>
              <w:rPr>
                <w:b/>
                <w:bCs/>
                <w:szCs w:val="24"/>
              </w:rPr>
            </w:pPr>
          </w:p>
        </w:tc>
      </w:tr>
      <w:tr w:rsidR="00EF201C" w:rsidRPr="0047464E" w:rsidTr="00EF201C">
        <w:trPr>
          <w:trHeight w:val="340"/>
        </w:trPr>
        <w:tc>
          <w:tcPr>
            <w:tcW w:w="815" w:type="pct"/>
            <w:vMerge w:val="restart"/>
            <w:tcBorders>
              <w:right w:val="single" w:sz="2" w:space="0" w:color="auto"/>
            </w:tcBorders>
          </w:tcPr>
          <w:p w:rsidR="00EF201C" w:rsidRDefault="00EF201C" w:rsidP="00EF201C">
            <w:pPr>
              <w:jc w:val="both"/>
              <w:rPr>
                <w:b/>
                <w:bCs/>
                <w:szCs w:val="24"/>
              </w:rPr>
            </w:pPr>
            <w:r w:rsidRPr="0047464E">
              <w:rPr>
                <w:b/>
                <w:bCs/>
                <w:szCs w:val="24"/>
              </w:rPr>
              <w:lastRenderedPageBreak/>
              <w:t xml:space="preserve">Тема </w:t>
            </w:r>
            <w:r w:rsidR="00274D97">
              <w:rPr>
                <w:b/>
                <w:bCs/>
                <w:szCs w:val="24"/>
              </w:rPr>
              <w:t>7</w:t>
            </w:r>
            <w:r w:rsidRPr="0047464E">
              <w:rPr>
                <w:b/>
                <w:bCs/>
                <w:szCs w:val="24"/>
              </w:rPr>
              <w:t>. От великих потрясений к Великой победе</w:t>
            </w:r>
            <w:r>
              <w:rPr>
                <w:b/>
                <w:bCs/>
                <w:szCs w:val="24"/>
              </w:rPr>
              <w:t>.</w:t>
            </w:r>
          </w:p>
          <w:p w:rsidR="00EF201C" w:rsidRPr="0047464E" w:rsidRDefault="00EF201C" w:rsidP="00EF201C">
            <w:pPr>
              <w:jc w:val="both"/>
              <w:rPr>
                <w:b/>
                <w:bCs/>
                <w:szCs w:val="24"/>
              </w:rPr>
            </w:pPr>
            <w:r>
              <w:rPr>
                <w:b/>
                <w:bCs/>
                <w:szCs w:val="24"/>
              </w:rPr>
              <w:t>ВОВ</w:t>
            </w:r>
          </w:p>
          <w:p w:rsidR="00EF201C" w:rsidRPr="0047464E" w:rsidRDefault="00EF201C" w:rsidP="00EF201C">
            <w:pPr>
              <w:jc w:val="both"/>
              <w:rPr>
                <w:b/>
                <w:bCs/>
                <w:szCs w:val="24"/>
              </w:rPr>
            </w:pPr>
          </w:p>
        </w:tc>
        <w:tc>
          <w:tcPr>
            <w:tcW w:w="2619" w:type="pct"/>
            <w:tcBorders>
              <w:left w:val="single" w:sz="2" w:space="0" w:color="auto"/>
            </w:tcBorders>
          </w:tcPr>
          <w:p w:rsidR="00EF201C" w:rsidRPr="0047464E" w:rsidRDefault="00EF201C" w:rsidP="00EF201C">
            <w:pPr>
              <w:jc w:val="both"/>
              <w:rPr>
                <w:b/>
                <w:bCs/>
                <w:szCs w:val="24"/>
              </w:rPr>
            </w:pPr>
            <w:r w:rsidRPr="0047464E">
              <w:rPr>
                <w:b/>
                <w:bCs/>
                <w:szCs w:val="24"/>
              </w:rPr>
              <w:t xml:space="preserve">Содержание учебного материала </w:t>
            </w:r>
          </w:p>
        </w:tc>
        <w:tc>
          <w:tcPr>
            <w:tcW w:w="910" w:type="pct"/>
            <w:vAlign w:val="center"/>
          </w:tcPr>
          <w:p w:rsidR="00EF201C" w:rsidRPr="0047464E" w:rsidRDefault="00EF201C" w:rsidP="00EF201C">
            <w:pPr>
              <w:jc w:val="center"/>
              <w:rPr>
                <w:b/>
                <w:bCs/>
                <w:szCs w:val="24"/>
              </w:rPr>
            </w:pPr>
            <w:r>
              <w:rPr>
                <w:b/>
                <w:bCs/>
                <w:szCs w:val="24"/>
              </w:rPr>
              <w:t>1/0,5</w:t>
            </w:r>
          </w:p>
        </w:tc>
        <w:tc>
          <w:tcPr>
            <w:tcW w:w="656" w:type="pct"/>
            <w:vMerge w:val="restart"/>
          </w:tcPr>
          <w:p w:rsidR="00EF201C" w:rsidRPr="0047464E" w:rsidRDefault="00EF201C" w:rsidP="00EF201C">
            <w:pPr>
              <w:jc w:val="both"/>
              <w:rPr>
                <w:b/>
                <w:szCs w:val="24"/>
              </w:rPr>
            </w:pPr>
            <w:r w:rsidRPr="0047464E">
              <w:rPr>
                <w:szCs w:val="24"/>
              </w:rPr>
              <w:t>ОК 02, ОК 04, ОК 05, ОК 06, ОК 07</w:t>
            </w:r>
          </w:p>
        </w:tc>
      </w:tr>
      <w:tr w:rsidR="00EF201C" w:rsidRPr="0047464E" w:rsidTr="00EF201C">
        <w:trPr>
          <w:trHeight w:val="673"/>
        </w:trPr>
        <w:tc>
          <w:tcPr>
            <w:tcW w:w="815" w:type="pct"/>
            <w:vMerge/>
            <w:tcBorders>
              <w:right w:val="single" w:sz="2" w:space="0" w:color="auto"/>
            </w:tcBorders>
          </w:tcPr>
          <w:p w:rsidR="00EF201C" w:rsidRPr="0047464E" w:rsidRDefault="00EF201C" w:rsidP="00EF201C">
            <w:pPr>
              <w:rPr>
                <w:b/>
                <w:bCs/>
                <w:szCs w:val="24"/>
              </w:rPr>
            </w:pPr>
          </w:p>
        </w:tc>
        <w:tc>
          <w:tcPr>
            <w:tcW w:w="2619" w:type="pct"/>
            <w:tcBorders>
              <w:left w:val="single" w:sz="2" w:space="0" w:color="auto"/>
            </w:tcBorders>
          </w:tcPr>
          <w:p w:rsidR="00EF201C" w:rsidRDefault="00EF201C" w:rsidP="00EF201C">
            <w:pPr>
              <w:jc w:val="both"/>
              <w:rPr>
                <w:szCs w:val="24"/>
              </w:rPr>
            </w:pPr>
            <w:r w:rsidRPr="0047464E">
              <w:rPr>
                <w:szCs w:val="24"/>
              </w:rPr>
              <w:t>1.Новая экономическая политика. Антирелигиозная компания. Коллективизация и ее последствия. Индустриализация. Патриотический поворот в идеологии советской власти и его выражение в Великой Отечественной Войне.</w:t>
            </w:r>
          </w:p>
          <w:p w:rsidR="00EF201C" w:rsidRDefault="00EF201C" w:rsidP="00EF201C">
            <w:pPr>
              <w:jc w:val="both"/>
              <w:rPr>
                <w:szCs w:val="24"/>
              </w:rPr>
            </w:pPr>
            <w:r w:rsidRPr="0047464E">
              <w:rPr>
                <w:szCs w:val="24"/>
              </w:rPr>
              <w:t>Причины и предпосылки Второй мировой войны. Основные этапы и события Великой Отечественной войны.</w:t>
            </w:r>
          </w:p>
          <w:p w:rsidR="00EF201C" w:rsidRPr="0047464E" w:rsidRDefault="00EF201C" w:rsidP="00EF201C">
            <w:pPr>
              <w:jc w:val="both"/>
              <w:rPr>
                <w:szCs w:val="24"/>
              </w:rPr>
            </w:pPr>
            <w:r w:rsidRPr="0047464E">
              <w:rPr>
                <w:szCs w:val="24"/>
              </w:rPr>
              <w:t>Патриотический подъем народа в годы Отечественной Войны. Фронт и тыл. Защитники Родины и пособники нацистов. Великая Отечественная война в исторической памяти нашего народа.</w:t>
            </w:r>
          </w:p>
        </w:tc>
        <w:tc>
          <w:tcPr>
            <w:tcW w:w="910" w:type="pct"/>
            <w:vAlign w:val="center"/>
          </w:tcPr>
          <w:p w:rsidR="00EF201C" w:rsidRPr="0047464E" w:rsidRDefault="00EF201C" w:rsidP="00EF201C">
            <w:pPr>
              <w:jc w:val="center"/>
              <w:rPr>
                <w:szCs w:val="24"/>
              </w:rPr>
            </w:pPr>
            <w:r>
              <w:rPr>
                <w:szCs w:val="24"/>
              </w:rPr>
              <w:t>0,5</w:t>
            </w:r>
          </w:p>
        </w:tc>
        <w:tc>
          <w:tcPr>
            <w:tcW w:w="656" w:type="pct"/>
            <w:vMerge/>
          </w:tcPr>
          <w:p w:rsidR="00EF201C" w:rsidRPr="0047464E" w:rsidRDefault="00EF201C" w:rsidP="00EF201C">
            <w:pPr>
              <w:rPr>
                <w:b/>
                <w:bCs/>
                <w:szCs w:val="24"/>
              </w:rPr>
            </w:pPr>
          </w:p>
        </w:tc>
      </w:tr>
      <w:tr w:rsidR="00EF201C" w:rsidRPr="0047464E" w:rsidTr="00EF201C">
        <w:trPr>
          <w:trHeight w:val="245"/>
        </w:trPr>
        <w:tc>
          <w:tcPr>
            <w:tcW w:w="815" w:type="pct"/>
            <w:vMerge/>
            <w:tcBorders>
              <w:right w:val="single" w:sz="2" w:space="0" w:color="auto"/>
            </w:tcBorders>
          </w:tcPr>
          <w:p w:rsidR="00EF201C" w:rsidRPr="0047464E" w:rsidRDefault="00EF201C" w:rsidP="00EF201C">
            <w:pPr>
              <w:rPr>
                <w:b/>
                <w:bCs/>
                <w:szCs w:val="24"/>
              </w:rPr>
            </w:pPr>
          </w:p>
        </w:tc>
        <w:tc>
          <w:tcPr>
            <w:tcW w:w="2619" w:type="pct"/>
            <w:tcBorders>
              <w:left w:val="single" w:sz="2" w:space="0" w:color="auto"/>
            </w:tcBorders>
          </w:tcPr>
          <w:p w:rsidR="00EF201C" w:rsidRPr="0047464E" w:rsidRDefault="00EF201C" w:rsidP="00EF201C">
            <w:pPr>
              <w:jc w:val="both"/>
              <w:rPr>
                <w:szCs w:val="24"/>
              </w:rPr>
            </w:pPr>
            <w:r w:rsidRPr="0047464E">
              <w:rPr>
                <w:b/>
                <w:szCs w:val="24"/>
              </w:rPr>
              <w:t>В том числе практических и лабораторных занятий</w:t>
            </w:r>
          </w:p>
        </w:tc>
        <w:tc>
          <w:tcPr>
            <w:tcW w:w="910" w:type="pct"/>
            <w:vAlign w:val="center"/>
          </w:tcPr>
          <w:p w:rsidR="00EF201C" w:rsidRPr="00EF201C" w:rsidRDefault="00EF201C" w:rsidP="00EF201C">
            <w:pPr>
              <w:jc w:val="center"/>
              <w:rPr>
                <w:b/>
                <w:szCs w:val="24"/>
              </w:rPr>
            </w:pPr>
            <w:r w:rsidRPr="00EF201C">
              <w:rPr>
                <w:b/>
                <w:szCs w:val="24"/>
              </w:rPr>
              <w:t>0,5</w:t>
            </w:r>
          </w:p>
        </w:tc>
        <w:tc>
          <w:tcPr>
            <w:tcW w:w="656" w:type="pct"/>
          </w:tcPr>
          <w:p w:rsidR="00EF201C" w:rsidRPr="0047464E" w:rsidRDefault="00EF201C" w:rsidP="00EF201C">
            <w:pPr>
              <w:rPr>
                <w:b/>
                <w:bCs/>
                <w:szCs w:val="24"/>
              </w:rPr>
            </w:pPr>
          </w:p>
        </w:tc>
      </w:tr>
      <w:tr w:rsidR="00EF201C" w:rsidRPr="0047464E" w:rsidTr="00EF201C">
        <w:trPr>
          <w:trHeight w:val="673"/>
        </w:trPr>
        <w:tc>
          <w:tcPr>
            <w:tcW w:w="815" w:type="pct"/>
            <w:vMerge/>
            <w:tcBorders>
              <w:right w:val="single" w:sz="2" w:space="0" w:color="auto"/>
            </w:tcBorders>
          </w:tcPr>
          <w:p w:rsidR="00EF201C" w:rsidRPr="0047464E" w:rsidRDefault="00EF201C" w:rsidP="00EF201C">
            <w:pPr>
              <w:rPr>
                <w:b/>
                <w:bCs/>
                <w:szCs w:val="24"/>
              </w:rPr>
            </w:pPr>
          </w:p>
        </w:tc>
        <w:tc>
          <w:tcPr>
            <w:tcW w:w="2619" w:type="pct"/>
            <w:tcBorders>
              <w:left w:val="single" w:sz="2" w:space="0" w:color="auto"/>
            </w:tcBorders>
          </w:tcPr>
          <w:p w:rsidR="00EF201C" w:rsidRPr="0047464E" w:rsidRDefault="00EF201C" w:rsidP="00EF201C">
            <w:pPr>
              <w:jc w:val="both"/>
              <w:rPr>
                <w:szCs w:val="24"/>
              </w:rPr>
            </w:pPr>
            <w:r w:rsidRPr="0047464E">
              <w:rPr>
                <w:szCs w:val="24"/>
              </w:rPr>
              <w:t>Практическое занятие № 6. Работа с таблицей «Значимые сражения», работа с картами</w:t>
            </w:r>
          </w:p>
        </w:tc>
        <w:tc>
          <w:tcPr>
            <w:tcW w:w="910" w:type="pct"/>
            <w:vAlign w:val="center"/>
          </w:tcPr>
          <w:p w:rsidR="00EF201C" w:rsidRPr="0047464E" w:rsidRDefault="00EF201C" w:rsidP="00EF201C">
            <w:pPr>
              <w:jc w:val="center"/>
              <w:rPr>
                <w:szCs w:val="24"/>
              </w:rPr>
            </w:pPr>
            <w:r>
              <w:rPr>
                <w:szCs w:val="24"/>
              </w:rPr>
              <w:t>0,5</w:t>
            </w:r>
          </w:p>
        </w:tc>
        <w:tc>
          <w:tcPr>
            <w:tcW w:w="656" w:type="pct"/>
          </w:tcPr>
          <w:p w:rsidR="00EF201C" w:rsidRPr="0047464E" w:rsidRDefault="00EF201C" w:rsidP="00EF201C">
            <w:pPr>
              <w:rPr>
                <w:b/>
                <w:bCs/>
                <w:szCs w:val="24"/>
              </w:rPr>
            </w:pPr>
          </w:p>
        </w:tc>
      </w:tr>
      <w:tr w:rsidR="00EF201C" w:rsidRPr="0047464E" w:rsidTr="00EF201C">
        <w:trPr>
          <w:trHeight w:val="56"/>
        </w:trPr>
        <w:tc>
          <w:tcPr>
            <w:tcW w:w="815" w:type="pct"/>
            <w:vMerge w:val="restart"/>
            <w:tcBorders>
              <w:right w:val="single" w:sz="2" w:space="0" w:color="auto"/>
            </w:tcBorders>
          </w:tcPr>
          <w:p w:rsidR="00EF201C" w:rsidRPr="0047464E" w:rsidRDefault="00EF201C" w:rsidP="00EF201C">
            <w:pPr>
              <w:jc w:val="both"/>
              <w:rPr>
                <w:b/>
                <w:bCs/>
                <w:szCs w:val="24"/>
              </w:rPr>
            </w:pPr>
            <w:r w:rsidRPr="0047464E">
              <w:rPr>
                <w:b/>
                <w:bCs/>
                <w:szCs w:val="24"/>
              </w:rPr>
              <w:t xml:space="preserve">Тема </w:t>
            </w:r>
            <w:r w:rsidR="00274D97">
              <w:rPr>
                <w:b/>
                <w:bCs/>
                <w:szCs w:val="24"/>
              </w:rPr>
              <w:t>8</w:t>
            </w:r>
            <w:r w:rsidRPr="0047464E">
              <w:rPr>
                <w:b/>
                <w:bCs/>
                <w:szCs w:val="24"/>
              </w:rPr>
              <w:t>. В буднях великих строек</w:t>
            </w:r>
          </w:p>
          <w:p w:rsidR="00EF201C" w:rsidRPr="0047464E" w:rsidRDefault="00EF201C" w:rsidP="00EF201C">
            <w:pPr>
              <w:jc w:val="both"/>
              <w:rPr>
                <w:b/>
                <w:bCs/>
                <w:szCs w:val="24"/>
              </w:rPr>
            </w:pPr>
            <w:r w:rsidRPr="0047464E">
              <w:rPr>
                <w:b/>
                <w:bCs/>
                <w:szCs w:val="24"/>
              </w:rPr>
              <w:t>От перестройки к кризису, от кризиса к возрождению</w:t>
            </w:r>
          </w:p>
        </w:tc>
        <w:tc>
          <w:tcPr>
            <w:tcW w:w="2619" w:type="pct"/>
            <w:tcBorders>
              <w:left w:val="single" w:sz="2" w:space="0" w:color="auto"/>
            </w:tcBorders>
          </w:tcPr>
          <w:p w:rsidR="00EF201C" w:rsidRPr="0047464E" w:rsidRDefault="00EF201C" w:rsidP="00EF201C">
            <w:pPr>
              <w:jc w:val="both"/>
              <w:rPr>
                <w:b/>
                <w:bCs/>
                <w:szCs w:val="24"/>
              </w:rPr>
            </w:pPr>
            <w:r w:rsidRPr="0047464E">
              <w:rPr>
                <w:b/>
                <w:bCs/>
                <w:szCs w:val="24"/>
              </w:rPr>
              <w:t xml:space="preserve">Содержание учебного материала </w:t>
            </w:r>
          </w:p>
        </w:tc>
        <w:tc>
          <w:tcPr>
            <w:tcW w:w="910" w:type="pct"/>
            <w:vAlign w:val="center"/>
          </w:tcPr>
          <w:p w:rsidR="00EF201C" w:rsidRPr="0047464E" w:rsidRDefault="00EF201C" w:rsidP="00274D97">
            <w:pPr>
              <w:jc w:val="center"/>
              <w:rPr>
                <w:b/>
                <w:bCs/>
                <w:szCs w:val="24"/>
              </w:rPr>
            </w:pPr>
            <w:r>
              <w:rPr>
                <w:b/>
                <w:bCs/>
                <w:szCs w:val="24"/>
              </w:rPr>
              <w:t>1</w:t>
            </w:r>
            <w:r w:rsidR="00274D97">
              <w:rPr>
                <w:b/>
                <w:bCs/>
                <w:szCs w:val="24"/>
              </w:rPr>
              <w:t>,5</w:t>
            </w:r>
            <w:r w:rsidRPr="0047464E">
              <w:rPr>
                <w:b/>
                <w:bCs/>
                <w:szCs w:val="24"/>
              </w:rPr>
              <w:t>/</w:t>
            </w:r>
            <w:r w:rsidR="00274D97">
              <w:rPr>
                <w:b/>
                <w:bCs/>
                <w:szCs w:val="24"/>
              </w:rPr>
              <w:t>1</w:t>
            </w:r>
          </w:p>
        </w:tc>
        <w:tc>
          <w:tcPr>
            <w:tcW w:w="656" w:type="pct"/>
            <w:vMerge w:val="restart"/>
          </w:tcPr>
          <w:p w:rsidR="00EF201C" w:rsidRPr="0047464E" w:rsidRDefault="00EF201C" w:rsidP="00EF201C">
            <w:pPr>
              <w:jc w:val="both"/>
              <w:rPr>
                <w:szCs w:val="24"/>
              </w:rPr>
            </w:pPr>
            <w:r w:rsidRPr="0047464E">
              <w:rPr>
                <w:szCs w:val="24"/>
              </w:rPr>
              <w:t>ОК 02, ОК 04, ОК 05, ОК 06, ОК 07</w:t>
            </w:r>
          </w:p>
        </w:tc>
      </w:tr>
      <w:tr w:rsidR="00EF201C" w:rsidRPr="0047464E" w:rsidTr="00EF201C">
        <w:trPr>
          <w:trHeight w:val="1656"/>
        </w:trPr>
        <w:tc>
          <w:tcPr>
            <w:tcW w:w="815" w:type="pct"/>
            <w:vMerge/>
            <w:tcBorders>
              <w:bottom w:val="single" w:sz="4" w:space="0" w:color="auto"/>
              <w:right w:val="single" w:sz="2" w:space="0" w:color="auto"/>
            </w:tcBorders>
          </w:tcPr>
          <w:p w:rsidR="00EF201C" w:rsidRPr="0047464E" w:rsidRDefault="00EF201C" w:rsidP="00EF201C">
            <w:pPr>
              <w:rPr>
                <w:b/>
                <w:bCs/>
                <w:szCs w:val="24"/>
              </w:rPr>
            </w:pPr>
          </w:p>
        </w:tc>
        <w:tc>
          <w:tcPr>
            <w:tcW w:w="2619" w:type="pct"/>
            <w:tcBorders>
              <w:left w:val="single" w:sz="2" w:space="0" w:color="auto"/>
              <w:bottom w:val="single" w:sz="4" w:space="0" w:color="auto"/>
            </w:tcBorders>
          </w:tcPr>
          <w:p w:rsidR="00EF201C" w:rsidRDefault="00EF201C" w:rsidP="00EF201C">
            <w:pPr>
              <w:jc w:val="both"/>
              <w:rPr>
                <w:szCs w:val="24"/>
              </w:rPr>
            </w:pPr>
            <w:r w:rsidRPr="0047464E">
              <w:rPr>
                <w:szCs w:val="24"/>
              </w:rPr>
              <w:t xml:space="preserve">1.Геополитические результаты Великой Отечественной. Экономика и общество СССР после Победы. Пути восстановления экономики – процессы и дискуссии. Экономическая модель послевоенного СССР, идеи социалистической автаркии. Продолжение и последующее сворачивание патриотического курса в идеологии. Атомный проект и создание советского ВПК. План преобразования природы. </w:t>
            </w:r>
          </w:p>
          <w:p w:rsidR="00EF201C" w:rsidRPr="0047464E" w:rsidRDefault="00EF201C" w:rsidP="00EF201C">
            <w:pPr>
              <w:jc w:val="both"/>
              <w:rPr>
                <w:szCs w:val="24"/>
              </w:rPr>
            </w:pPr>
            <w:r w:rsidRPr="0047464E">
              <w:rPr>
                <w:szCs w:val="24"/>
              </w:rPr>
              <w:lastRenderedPageBreak/>
              <w:t>1.Идеология и действующие лица «перестройки». Россия и страны СНГ в 1990-е годы. Кризис экономики – цена реформ. Безработица и криминализация общества. Пропаганда деструктивных идеологий среди молодёжи. Олигархизация. Конфликты на Северном Кавказе. Положение национальных меньшинств в новообразованном государстве.</w:t>
            </w:r>
          </w:p>
        </w:tc>
        <w:tc>
          <w:tcPr>
            <w:tcW w:w="910" w:type="pct"/>
            <w:tcBorders>
              <w:bottom w:val="single" w:sz="4" w:space="0" w:color="auto"/>
            </w:tcBorders>
            <w:vAlign w:val="center"/>
          </w:tcPr>
          <w:p w:rsidR="00EF201C" w:rsidRPr="0047464E" w:rsidRDefault="00EF201C" w:rsidP="00EF201C">
            <w:pPr>
              <w:jc w:val="center"/>
              <w:rPr>
                <w:szCs w:val="24"/>
              </w:rPr>
            </w:pPr>
            <w:r>
              <w:rPr>
                <w:szCs w:val="24"/>
              </w:rPr>
              <w:lastRenderedPageBreak/>
              <w:t>0,5</w:t>
            </w:r>
          </w:p>
        </w:tc>
        <w:tc>
          <w:tcPr>
            <w:tcW w:w="656" w:type="pct"/>
            <w:vMerge/>
            <w:tcBorders>
              <w:bottom w:val="single" w:sz="4" w:space="0" w:color="auto"/>
            </w:tcBorders>
          </w:tcPr>
          <w:p w:rsidR="00EF201C" w:rsidRPr="0047464E" w:rsidRDefault="00EF201C" w:rsidP="00EF201C">
            <w:pPr>
              <w:rPr>
                <w:b/>
                <w:bCs/>
                <w:szCs w:val="24"/>
              </w:rPr>
            </w:pPr>
          </w:p>
        </w:tc>
      </w:tr>
      <w:tr w:rsidR="00EF201C" w:rsidRPr="0047464E" w:rsidTr="00EF201C">
        <w:trPr>
          <w:trHeight w:val="282"/>
        </w:trPr>
        <w:tc>
          <w:tcPr>
            <w:tcW w:w="815" w:type="pct"/>
            <w:vMerge/>
            <w:tcBorders>
              <w:right w:val="single" w:sz="2" w:space="0" w:color="auto"/>
            </w:tcBorders>
          </w:tcPr>
          <w:p w:rsidR="00EF201C" w:rsidRPr="0047464E" w:rsidRDefault="00EF201C" w:rsidP="00EF201C">
            <w:pPr>
              <w:rPr>
                <w:b/>
                <w:bCs/>
                <w:szCs w:val="24"/>
              </w:rPr>
            </w:pPr>
          </w:p>
        </w:tc>
        <w:tc>
          <w:tcPr>
            <w:tcW w:w="2619" w:type="pct"/>
            <w:tcBorders>
              <w:left w:val="single" w:sz="2" w:space="0" w:color="auto"/>
            </w:tcBorders>
          </w:tcPr>
          <w:p w:rsidR="00EF201C" w:rsidRPr="0047464E" w:rsidRDefault="00EF201C" w:rsidP="00EF201C">
            <w:pPr>
              <w:jc w:val="both"/>
              <w:rPr>
                <w:szCs w:val="24"/>
              </w:rPr>
            </w:pPr>
            <w:r w:rsidRPr="0047464E">
              <w:rPr>
                <w:b/>
                <w:szCs w:val="24"/>
              </w:rPr>
              <w:t>В том числе практических и лабораторных занятий</w:t>
            </w:r>
          </w:p>
        </w:tc>
        <w:tc>
          <w:tcPr>
            <w:tcW w:w="910" w:type="pct"/>
            <w:vAlign w:val="center"/>
          </w:tcPr>
          <w:p w:rsidR="00EF201C" w:rsidRPr="0047464E" w:rsidRDefault="00274D97" w:rsidP="00EF201C">
            <w:pPr>
              <w:jc w:val="center"/>
              <w:rPr>
                <w:b/>
                <w:szCs w:val="24"/>
              </w:rPr>
            </w:pPr>
            <w:r>
              <w:rPr>
                <w:b/>
                <w:szCs w:val="24"/>
              </w:rPr>
              <w:t>1</w:t>
            </w:r>
          </w:p>
        </w:tc>
        <w:tc>
          <w:tcPr>
            <w:tcW w:w="656" w:type="pct"/>
            <w:vMerge/>
          </w:tcPr>
          <w:p w:rsidR="00EF201C" w:rsidRPr="0047464E" w:rsidRDefault="00EF201C" w:rsidP="00EF201C">
            <w:pPr>
              <w:rPr>
                <w:b/>
                <w:bCs/>
                <w:szCs w:val="24"/>
              </w:rPr>
            </w:pPr>
          </w:p>
        </w:tc>
      </w:tr>
      <w:tr w:rsidR="00EF201C" w:rsidRPr="0047464E" w:rsidTr="00EF201C">
        <w:trPr>
          <w:trHeight w:val="285"/>
        </w:trPr>
        <w:tc>
          <w:tcPr>
            <w:tcW w:w="815" w:type="pct"/>
            <w:vMerge/>
            <w:tcBorders>
              <w:right w:val="single" w:sz="2" w:space="0" w:color="auto"/>
            </w:tcBorders>
          </w:tcPr>
          <w:p w:rsidR="00EF201C" w:rsidRPr="0047464E" w:rsidRDefault="00EF201C" w:rsidP="00EF201C">
            <w:pPr>
              <w:rPr>
                <w:b/>
                <w:bCs/>
                <w:szCs w:val="24"/>
              </w:rPr>
            </w:pPr>
          </w:p>
        </w:tc>
        <w:tc>
          <w:tcPr>
            <w:tcW w:w="2619" w:type="pct"/>
            <w:tcBorders>
              <w:left w:val="single" w:sz="2" w:space="0" w:color="auto"/>
            </w:tcBorders>
          </w:tcPr>
          <w:p w:rsidR="00EF201C" w:rsidRPr="0047464E" w:rsidRDefault="00EF201C" w:rsidP="00EF201C">
            <w:pPr>
              <w:jc w:val="both"/>
              <w:rPr>
                <w:szCs w:val="24"/>
              </w:rPr>
            </w:pPr>
            <w:r w:rsidRPr="0047464E">
              <w:rPr>
                <w:szCs w:val="24"/>
              </w:rPr>
              <w:t>Практическое занятие № 7. Работа с таблицей «Причины распада СССР»</w:t>
            </w:r>
          </w:p>
        </w:tc>
        <w:tc>
          <w:tcPr>
            <w:tcW w:w="910" w:type="pct"/>
            <w:vAlign w:val="center"/>
          </w:tcPr>
          <w:p w:rsidR="00EF201C" w:rsidRPr="0047464E" w:rsidRDefault="00274D97" w:rsidP="00EF201C">
            <w:pPr>
              <w:jc w:val="center"/>
              <w:rPr>
                <w:szCs w:val="24"/>
              </w:rPr>
            </w:pPr>
            <w:r>
              <w:rPr>
                <w:szCs w:val="24"/>
              </w:rPr>
              <w:t>1</w:t>
            </w:r>
          </w:p>
        </w:tc>
        <w:tc>
          <w:tcPr>
            <w:tcW w:w="656" w:type="pct"/>
            <w:vMerge/>
          </w:tcPr>
          <w:p w:rsidR="00EF201C" w:rsidRPr="0047464E" w:rsidRDefault="00EF201C" w:rsidP="00EF201C">
            <w:pPr>
              <w:rPr>
                <w:b/>
                <w:bCs/>
                <w:szCs w:val="24"/>
              </w:rPr>
            </w:pPr>
          </w:p>
        </w:tc>
      </w:tr>
      <w:tr w:rsidR="00EF201C" w:rsidRPr="0047464E" w:rsidTr="00EF201C">
        <w:trPr>
          <w:trHeight w:val="340"/>
        </w:trPr>
        <w:tc>
          <w:tcPr>
            <w:tcW w:w="815" w:type="pct"/>
            <w:vMerge w:val="restart"/>
            <w:tcBorders>
              <w:right w:val="single" w:sz="2" w:space="0" w:color="auto"/>
            </w:tcBorders>
          </w:tcPr>
          <w:p w:rsidR="00EF201C" w:rsidRPr="0047464E" w:rsidRDefault="00EF201C" w:rsidP="00EF201C">
            <w:pPr>
              <w:jc w:val="both"/>
              <w:rPr>
                <w:b/>
                <w:bCs/>
                <w:szCs w:val="24"/>
              </w:rPr>
            </w:pPr>
            <w:r w:rsidRPr="0047464E">
              <w:rPr>
                <w:b/>
                <w:bCs/>
                <w:szCs w:val="24"/>
              </w:rPr>
              <w:t xml:space="preserve">Тема </w:t>
            </w:r>
            <w:r w:rsidR="00274D97">
              <w:rPr>
                <w:b/>
                <w:bCs/>
                <w:szCs w:val="24"/>
              </w:rPr>
              <w:t>9</w:t>
            </w:r>
            <w:r w:rsidRPr="0047464E">
              <w:rPr>
                <w:b/>
                <w:bCs/>
                <w:szCs w:val="24"/>
              </w:rPr>
              <w:t>. Россия. ХХI век</w:t>
            </w:r>
          </w:p>
          <w:p w:rsidR="00EF201C" w:rsidRPr="0047464E" w:rsidRDefault="00EF201C" w:rsidP="00EF201C">
            <w:pPr>
              <w:jc w:val="both"/>
              <w:rPr>
                <w:b/>
                <w:bCs/>
                <w:szCs w:val="24"/>
              </w:rPr>
            </w:pPr>
          </w:p>
        </w:tc>
        <w:tc>
          <w:tcPr>
            <w:tcW w:w="2619" w:type="pct"/>
            <w:tcBorders>
              <w:left w:val="single" w:sz="2" w:space="0" w:color="auto"/>
            </w:tcBorders>
          </w:tcPr>
          <w:p w:rsidR="00EF201C" w:rsidRPr="0047464E" w:rsidRDefault="00EF201C" w:rsidP="00EF201C">
            <w:pPr>
              <w:jc w:val="both"/>
              <w:rPr>
                <w:b/>
                <w:bCs/>
                <w:szCs w:val="24"/>
              </w:rPr>
            </w:pPr>
            <w:r w:rsidRPr="0047464E">
              <w:rPr>
                <w:b/>
                <w:bCs/>
                <w:szCs w:val="24"/>
              </w:rPr>
              <w:t>Содержание учебного материала</w:t>
            </w:r>
          </w:p>
        </w:tc>
        <w:tc>
          <w:tcPr>
            <w:tcW w:w="910" w:type="pct"/>
            <w:vAlign w:val="center"/>
          </w:tcPr>
          <w:p w:rsidR="00EF201C" w:rsidRPr="0047464E" w:rsidRDefault="00EF201C" w:rsidP="00EF201C">
            <w:pPr>
              <w:jc w:val="center"/>
              <w:rPr>
                <w:b/>
                <w:bCs/>
                <w:szCs w:val="24"/>
              </w:rPr>
            </w:pPr>
            <w:r>
              <w:rPr>
                <w:b/>
                <w:bCs/>
                <w:szCs w:val="24"/>
              </w:rPr>
              <w:t>0,5</w:t>
            </w:r>
            <w:r w:rsidRPr="0047464E">
              <w:rPr>
                <w:b/>
                <w:bCs/>
                <w:szCs w:val="24"/>
              </w:rPr>
              <w:t>/-</w:t>
            </w:r>
          </w:p>
        </w:tc>
        <w:tc>
          <w:tcPr>
            <w:tcW w:w="656" w:type="pct"/>
            <w:vMerge w:val="restart"/>
          </w:tcPr>
          <w:p w:rsidR="00EF201C" w:rsidRPr="0047464E" w:rsidRDefault="00EF201C" w:rsidP="00EF201C">
            <w:pPr>
              <w:jc w:val="both"/>
              <w:rPr>
                <w:szCs w:val="24"/>
              </w:rPr>
            </w:pPr>
            <w:r w:rsidRPr="0047464E">
              <w:rPr>
                <w:szCs w:val="24"/>
              </w:rPr>
              <w:t>ОК 02, ОК 04, ОК 05, ОК 06, ОК 07</w:t>
            </w:r>
          </w:p>
        </w:tc>
      </w:tr>
      <w:tr w:rsidR="00EF201C" w:rsidRPr="0047464E" w:rsidTr="00EF201C">
        <w:trPr>
          <w:trHeight w:val="1942"/>
        </w:trPr>
        <w:tc>
          <w:tcPr>
            <w:tcW w:w="815" w:type="pct"/>
            <w:vMerge/>
            <w:tcBorders>
              <w:right w:val="single" w:sz="2" w:space="0" w:color="auto"/>
            </w:tcBorders>
          </w:tcPr>
          <w:p w:rsidR="00EF201C" w:rsidRPr="0047464E" w:rsidRDefault="00EF201C" w:rsidP="00EF201C">
            <w:pPr>
              <w:rPr>
                <w:b/>
                <w:bCs/>
                <w:szCs w:val="24"/>
              </w:rPr>
            </w:pPr>
          </w:p>
        </w:tc>
        <w:tc>
          <w:tcPr>
            <w:tcW w:w="2619" w:type="pct"/>
            <w:tcBorders>
              <w:left w:val="single" w:sz="2" w:space="0" w:color="auto"/>
            </w:tcBorders>
          </w:tcPr>
          <w:p w:rsidR="00EF201C" w:rsidRPr="0047464E" w:rsidRDefault="00EF201C" w:rsidP="00EF201C">
            <w:pPr>
              <w:jc w:val="both"/>
              <w:rPr>
                <w:szCs w:val="24"/>
              </w:rPr>
            </w:pPr>
            <w:r w:rsidRPr="0047464E">
              <w:rPr>
                <w:szCs w:val="24"/>
              </w:rPr>
              <w:t xml:space="preserve">1.Запрос на национальное возрождение в обществе. Укрепление патриотических настроений. Владимир Путин. Деолигархизация и укрепление вертикали власти. Курс на суверенную внешнюю политику: от Мюнхенской речи до операции в Сирии. </w:t>
            </w:r>
          </w:p>
          <w:p w:rsidR="00EF201C" w:rsidRPr="0047464E" w:rsidRDefault="00EF201C" w:rsidP="00EF201C">
            <w:pPr>
              <w:jc w:val="both"/>
              <w:rPr>
                <w:szCs w:val="24"/>
              </w:rPr>
            </w:pPr>
            <w:r w:rsidRPr="0047464E">
              <w:rPr>
                <w:szCs w:val="24"/>
              </w:rPr>
              <w:t>2.Экономическое возрождение: энергетика, сельское хозяйство, национальные проекты. Возвращение ценностей в конституцию. Спецоперация по защите Донбасса.</w:t>
            </w:r>
          </w:p>
        </w:tc>
        <w:tc>
          <w:tcPr>
            <w:tcW w:w="910" w:type="pct"/>
            <w:vAlign w:val="center"/>
          </w:tcPr>
          <w:p w:rsidR="00EF201C" w:rsidRPr="0047464E" w:rsidRDefault="00EF201C" w:rsidP="00EF201C">
            <w:pPr>
              <w:jc w:val="center"/>
              <w:rPr>
                <w:szCs w:val="24"/>
              </w:rPr>
            </w:pPr>
            <w:r>
              <w:rPr>
                <w:szCs w:val="24"/>
              </w:rPr>
              <w:t>0,5</w:t>
            </w:r>
          </w:p>
        </w:tc>
        <w:tc>
          <w:tcPr>
            <w:tcW w:w="656" w:type="pct"/>
            <w:vMerge/>
          </w:tcPr>
          <w:p w:rsidR="00EF201C" w:rsidRPr="0047464E" w:rsidRDefault="00EF201C" w:rsidP="00EF201C">
            <w:pPr>
              <w:rPr>
                <w:b/>
                <w:bCs/>
                <w:szCs w:val="24"/>
              </w:rPr>
            </w:pPr>
          </w:p>
        </w:tc>
      </w:tr>
      <w:tr w:rsidR="00EF201C" w:rsidRPr="0047464E" w:rsidTr="00EF201C">
        <w:trPr>
          <w:trHeight w:val="56"/>
        </w:trPr>
        <w:tc>
          <w:tcPr>
            <w:tcW w:w="815" w:type="pct"/>
            <w:vMerge w:val="restart"/>
            <w:tcBorders>
              <w:right w:val="single" w:sz="2" w:space="0" w:color="auto"/>
            </w:tcBorders>
          </w:tcPr>
          <w:p w:rsidR="00EF201C" w:rsidRPr="0047464E" w:rsidRDefault="00EF201C" w:rsidP="00EF201C">
            <w:pPr>
              <w:jc w:val="both"/>
              <w:rPr>
                <w:b/>
                <w:bCs/>
                <w:szCs w:val="24"/>
              </w:rPr>
            </w:pPr>
            <w:r w:rsidRPr="0047464E">
              <w:rPr>
                <w:b/>
                <w:bCs/>
                <w:szCs w:val="24"/>
              </w:rPr>
              <w:t>Тема 1</w:t>
            </w:r>
            <w:r w:rsidR="00274D97">
              <w:rPr>
                <w:b/>
                <w:bCs/>
                <w:szCs w:val="24"/>
              </w:rPr>
              <w:t>0</w:t>
            </w:r>
            <w:r w:rsidRPr="0047464E">
              <w:rPr>
                <w:b/>
                <w:bCs/>
                <w:szCs w:val="24"/>
              </w:rPr>
              <w:t>. История антироссийской пропаганды</w:t>
            </w:r>
          </w:p>
          <w:p w:rsidR="00EF201C" w:rsidRPr="0047464E" w:rsidRDefault="00EF201C" w:rsidP="00EF201C">
            <w:pPr>
              <w:jc w:val="both"/>
              <w:rPr>
                <w:b/>
                <w:bCs/>
                <w:szCs w:val="24"/>
              </w:rPr>
            </w:pPr>
          </w:p>
        </w:tc>
        <w:tc>
          <w:tcPr>
            <w:tcW w:w="2619" w:type="pct"/>
            <w:tcBorders>
              <w:left w:val="single" w:sz="2" w:space="0" w:color="auto"/>
            </w:tcBorders>
          </w:tcPr>
          <w:p w:rsidR="00EF201C" w:rsidRPr="0047464E" w:rsidRDefault="00EF201C" w:rsidP="00EF201C">
            <w:pPr>
              <w:jc w:val="both"/>
              <w:rPr>
                <w:b/>
                <w:bCs/>
                <w:szCs w:val="24"/>
              </w:rPr>
            </w:pPr>
            <w:r w:rsidRPr="0047464E">
              <w:rPr>
                <w:b/>
                <w:bCs/>
                <w:szCs w:val="24"/>
              </w:rPr>
              <w:t xml:space="preserve">Содержание учебного материала </w:t>
            </w:r>
          </w:p>
        </w:tc>
        <w:tc>
          <w:tcPr>
            <w:tcW w:w="910" w:type="pct"/>
            <w:vAlign w:val="center"/>
          </w:tcPr>
          <w:p w:rsidR="00EF201C" w:rsidRPr="0047464E" w:rsidRDefault="00274D97" w:rsidP="00274D97">
            <w:pPr>
              <w:jc w:val="center"/>
              <w:rPr>
                <w:b/>
                <w:bCs/>
                <w:szCs w:val="24"/>
              </w:rPr>
            </w:pPr>
            <w:r>
              <w:rPr>
                <w:b/>
                <w:bCs/>
                <w:szCs w:val="24"/>
              </w:rPr>
              <w:t>1,5</w:t>
            </w:r>
            <w:r w:rsidR="00EF201C" w:rsidRPr="0047464E">
              <w:rPr>
                <w:b/>
                <w:bCs/>
                <w:szCs w:val="24"/>
              </w:rPr>
              <w:t>/</w:t>
            </w:r>
            <w:r>
              <w:rPr>
                <w:b/>
                <w:bCs/>
                <w:szCs w:val="24"/>
              </w:rPr>
              <w:t>1</w:t>
            </w:r>
          </w:p>
        </w:tc>
        <w:tc>
          <w:tcPr>
            <w:tcW w:w="656" w:type="pct"/>
            <w:vMerge w:val="restart"/>
          </w:tcPr>
          <w:p w:rsidR="00EF201C" w:rsidRPr="0047464E" w:rsidRDefault="00EF201C" w:rsidP="00EF201C">
            <w:pPr>
              <w:jc w:val="both"/>
              <w:rPr>
                <w:b/>
                <w:szCs w:val="24"/>
              </w:rPr>
            </w:pPr>
            <w:r w:rsidRPr="0047464E">
              <w:rPr>
                <w:szCs w:val="24"/>
              </w:rPr>
              <w:t>ОК 02, ОК 04, ОК 05, ОК 06, ОК 07</w:t>
            </w:r>
          </w:p>
        </w:tc>
      </w:tr>
      <w:tr w:rsidR="00EF201C" w:rsidRPr="0047464E" w:rsidTr="00EF201C">
        <w:trPr>
          <w:trHeight w:val="673"/>
        </w:trPr>
        <w:tc>
          <w:tcPr>
            <w:tcW w:w="815" w:type="pct"/>
            <w:vMerge/>
            <w:tcBorders>
              <w:right w:val="single" w:sz="2" w:space="0" w:color="auto"/>
            </w:tcBorders>
          </w:tcPr>
          <w:p w:rsidR="00EF201C" w:rsidRPr="0047464E" w:rsidRDefault="00EF201C" w:rsidP="00EF201C">
            <w:pPr>
              <w:rPr>
                <w:b/>
                <w:bCs/>
                <w:szCs w:val="24"/>
              </w:rPr>
            </w:pPr>
          </w:p>
        </w:tc>
        <w:tc>
          <w:tcPr>
            <w:tcW w:w="2619" w:type="pct"/>
            <w:tcBorders>
              <w:left w:val="single" w:sz="2" w:space="0" w:color="auto"/>
            </w:tcBorders>
          </w:tcPr>
          <w:p w:rsidR="00EF201C" w:rsidRPr="0047464E" w:rsidRDefault="00EF201C" w:rsidP="00EF201C">
            <w:pPr>
              <w:jc w:val="both"/>
              <w:rPr>
                <w:szCs w:val="24"/>
              </w:rPr>
            </w:pPr>
            <w:r w:rsidRPr="0047464E">
              <w:rPr>
                <w:szCs w:val="24"/>
              </w:rPr>
              <w:t>1.Ливонская война – истоки русофобской мифологии. «Завещание Петра великого» - антироссийская фальшивка. Пропаганда Наполеона Бонапарта. Либеральная и революционная антироссийская пропаганда в Европе в XIX столетии и роль в ней российской революционной эмиграции. Образ большевистской угрозы в подготовке гитлеровской агрессии. Антисоветская пропаганда эпохи Холодной войны. Мифологемы и центры распространения современной русофобии.</w:t>
            </w:r>
          </w:p>
        </w:tc>
        <w:tc>
          <w:tcPr>
            <w:tcW w:w="910" w:type="pct"/>
            <w:vAlign w:val="center"/>
          </w:tcPr>
          <w:p w:rsidR="00EF201C" w:rsidRPr="0047464E" w:rsidRDefault="00274D97" w:rsidP="00EF201C">
            <w:pPr>
              <w:jc w:val="center"/>
              <w:rPr>
                <w:szCs w:val="24"/>
              </w:rPr>
            </w:pPr>
            <w:r>
              <w:rPr>
                <w:szCs w:val="24"/>
              </w:rPr>
              <w:t>0,5</w:t>
            </w:r>
          </w:p>
        </w:tc>
        <w:tc>
          <w:tcPr>
            <w:tcW w:w="656" w:type="pct"/>
            <w:vMerge/>
          </w:tcPr>
          <w:p w:rsidR="00EF201C" w:rsidRPr="0047464E" w:rsidRDefault="00EF201C" w:rsidP="00EF201C">
            <w:pPr>
              <w:rPr>
                <w:b/>
                <w:bCs/>
                <w:szCs w:val="24"/>
              </w:rPr>
            </w:pPr>
          </w:p>
        </w:tc>
      </w:tr>
      <w:tr w:rsidR="00EF201C" w:rsidRPr="0047464E" w:rsidTr="00EF201C">
        <w:trPr>
          <w:trHeight w:val="288"/>
        </w:trPr>
        <w:tc>
          <w:tcPr>
            <w:tcW w:w="815" w:type="pct"/>
            <w:vMerge/>
            <w:tcBorders>
              <w:right w:val="single" w:sz="2" w:space="0" w:color="auto"/>
            </w:tcBorders>
          </w:tcPr>
          <w:p w:rsidR="00EF201C" w:rsidRPr="0047464E" w:rsidRDefault="00EF201C" w:rsidP="00EF201C">
            <w:pPr>
              <w:rPr>
                <w:b/>
                <w:bCs/>
                <w:szCs w:val="24"/>
              </w:rPr>
            </w:pPr>
          </w:p>
        </w:tc>
        <w:tc>
          <w:tcPr>
            <w:tcW w:w="2619" w:type="pct"/>
            <w:tcBorders>
              <w:left w:val="single" w:sz="2" w:space="0" w:color="auto"/>
            </w:tcBorders>
          </w:tcPr>
          <w:p w:rsidR="00EF201C" w:rsidRPr="0047464E" w:rsidRDefault="00EF201C" w:rsidP="00EF201C">
            <w:pPr>
              <w:jc w:val="both"/>
              <w:rPr>
                <w:szCs w:val="24"/>
              </w:rPr>
            </w:pPr>
            <w:r w:rsidRPr="0047464E">
              <w:rPr>
                <w:b/>
                <w:szCs w:val="24"/>
              </w:rPr>
              <w:t>В том числе практических и лабораторных занятий</w:t>
            </w:r>
          </w:p>
        </w:tc>
        <w:tc>
          <w:tcPr>
            <w:tcW w:w="910" w:type="pct"/>
            <w:vAlign w:val="center"/>
          </w:tcPr>
          <w:p w:rsidR="00EF201C" w:rsidRPr="0047464E" w:rsidRDefault="00274D97" w:rsidP="00EF201C">
            <w:pPr>
              <w:jc w:val="center"/>
              <w:rPr>
                <w:b/>
                <w:szCs w:val="24"/>
              </w:rPr>
            </w:pPr>
            <w:r>
              <w:rPr>
                <w:b/>
                <w:szCs w:val="24"/>
              </w:rPr>
              <w:t>1</w:t>
            </w:r>
          </w:p>
        </w:tc>
        <w:tc>
          <w:tcPr>
            <w:tcW w:w="656" w:type="pct"/>
            <w:vMerge/>
          </w:tcPr>
          <w:p w:rsidR="00EF201C" w:rsidRPr="0047464E" w:rsidRDefault="00EF201C" w:rsidP="00EF201C">
            <w:pPr>
              <w:rPr>
                <w:b/>
                <w:bCs/>
                <w:szCs w:val="24"/>
              </w:rPr>
            </w:pPr>
          </w:p>
        </w:tc>
      </w:tr>
      <w:tr w:rsidR="00EF201C" w:rsidRPr="0047464E" w:rsidTr="00EF201C">
        <w:trPr>
          <w:trHeight w:val="1145"/>
        </w:trPr>
        <w:tc>
          <w:tcPr>
            <w:tcW w:w="815" w:type="pct"/>
            <w:vMerge/>
            <w:tcBorders>
              <w:right w:val="single" w:sz="2" w:space="0" w:color="auto"/>
            </w:tcBorders>
          </w:tcPr>
          <w:p w:rsidR="00EF201C" w:rsidRPr="0047464E" w:rsidRDefault="00EF201C" w:rsidP="00EF201C">
            <w:pPr>
              <w:rPr>
                <w:b/>
                <w:bCs/>
                <w:szCs w:val="24"/>
              </w:rPr>
            </w:pPr>
          </w:p>
        </w:tc>
        <w:tc>
          <w:tcPr>
            <w:tcW w:w="2619" w:type="pct"/>
            <w:tcBorders>
              <w:left w:val="single" w:sz="2" w:space="0" w:color="auto"/>
            </w:tcBorders>
          </w:tcPr>
          <w:p w:rsidR="00EF201C" w:rsidRPr="0047464E" w:rsidRDefault="00EF201C" w:rsidP="00EF201C">
            <w:pPr>
              <w:adjustRightInd w:val="0"/>
              <w:rPr>
                <w:szCs w:val="24"/>
              </w:rPr>
            </w:pPr>
            <w:r w:rsidRPr="0047464E">
              <w:rPr>
                <w:szCs w:val="24"/>
              </w:rPr>
              <w:t>Практическое занятие № 8. Внешняя политика США во второй половине XX – XXI вв.</w:t>
            </w:r>
          </w:p>
          <w:p w:rsidR="00EF201C" w:rsidRDefault="00EF201C" w:rsidP="00EF201C">
            <w:pPr>
              <w:adjustRightInd w:val="0"/>
              <w:rPr>
                <w:szCs w:val="24"/>
              </w:rPr>
            </w:pPr>
            <w:r w:rsidRPr="0047464E">
              <w:rPr>
                <w:szCs w:val="24"/>
              </w:rPr>
              <w:t>Составление глоссария: «биполярный мир», «холодная война», «железный занавес», «НАТО», «СЭВ», «ОВД», «международные кризисы», «разрядка международной напряженности», «новое политическое мышление», «региональная интеграция», «глобализация», и др.</w:t>
            </w:r>
          </w:p>
          <w:p w:rsidR="001E418F" w:rsidRPr="0047464E" w:rsidRDefault="001E418F" w:rsidP="00EF201C">
            <w:pPr>
              <w:adjustRightInd w:val="0"/>
              <w:rPr>
                <w:szCs w:val="24"/>
              </w:rPr>
            </w:pPr>
          </w:p>
        </w:tc>
        <w:tc>
          <w:tcPr>
            <w:tcW w:w="910" w:type="pct"/>
            <w:vAlign w:val="center"/>
          </w:tcPr>
          <w:p w:rsidR="00EF201C" w:rsidRPr="0047464E" w:rsidRDefault="00274D97" w:rsidP="00EF201C">
            <w:pPr>
              <w:jc w:val="center"/>
              <w:rPr>
                <w:szCs w:val="24"/>
              </w:rPr>
            </w:pPr>
            <w:r>
              <w:rPr>
                <w:szCs w:val="24"/>
              </w:rPr>
              <w:t>1</w:t>
            </w:r>
          </w:p>
        </w:tc>
        <w:tc>
          <w:tcPr>
            <w:tcW w:w="656" w:type="pct"/>
            <w:vMerge/>
          </w:tcPr>
          <w:p w:rsidR="00EF201C" w:rsidRPr="0047464E" w:rsidRDefault="00EF201C" w:rsidP="00EF201C">
            <w:pPr>
              <w:rPr>
                <w:b/>
                <w:bCs/>
                <w:szCs w:val="24"/>
              </w:rPr>
            </w:pPr>
          </w:p>
        </w:tc>
      </w:tr>
      <w:tr w:rsidR="00EF201C" w:rsidRPr="0047464E" w:rsidTr="00EF201C">
        <w:trPr>
          <w:trHeight w:val="56"/>
        </w:trPr>
        <w:tc>
          <w:tcPr>
            <w:tcW w:w="815" w:type="pct"/>
            <w:vMerge w:val="restart"/>
            <w:tcBorders>
              <w:right w:val="single" w:sz="2" w:space="0" w:color="auto"/>
            </w:tcBorders>
          </w:tcPr>
          <w:p w:rsidR="00EF201C" w:rsidRPr="0047464E" w:rsidRDefault="00EF201C" w:rsidP="00EF201C">
            <w:pPr>
              <w:jc w:val="both"/>
              <w:rPr>
                <w:b/>
                <w:bCs/>
                <w:szCs w:val="24"/>
              </w:rPr>
            </w:pPr>
            <w:r w:rsidRPr="0047464E">
              <w:rPr>
                <w:b/>
                <w:bCs/>
                <w:szCs w:val="24"/>
              </w:rPr>
              <w:lastRenderedPageBreak/>
              <w:t>Тема 1</w:t>
            </w:r>
            <w:r w:rsidR="00274D97">
              <w:rPr>
                <w:b/>
                <w:bCs/>
                <w:szCs w:val="24"/>
              </w:rPr>
              <w:t>1</w:t>
            </w:r>
            <w:r w:rsidRPr="0047464E">
              <w:rPr>
                <w:b/>
                <w:bCs/>
                <w:szCs w:val="24"/>
              </w:rPr>
              <w:t>. Слава русского оружия</w:t>
            </w:r>
          </w:p>
          <w:p w:rsidR="00EF201C" w:rsidRPr="0047464E" w:rsidRDefault="00EF201C" w:rsidP="00EF201C">
            <w:pPr>
              <w:jc w:val="both"/>
              <w:rPr>
                <w:b/>
                <w:bCs/>
                <w:szCs w:val="24"/>
              </w:rPr>
            </w:pPr>
          </w:p>
        </w:tc>
        <w:tc>
          <w:tcPr>
            <w:tcW w:w="2619" w:type="pct"/>
            <w:tcBorders>
              <w:left w:val="single" w:sz="2" w:space="0" w:color="auto"/>
            </w:tcBorders>
          </w:tcPr>
          <w:p w:rsidR="00EF201C" w:rsidRPr="0047464E" w:rsidRDefault="00EF201C" w:rsidP="00EF201C">
            <w:pPr>
              <w:jc w:val="both"/>
              <w:rPr>
                <w:b/>
                <w:bCs/>
                <w:szCs w:val="24"/>
              </w:rPr>
            </w:pPr>
            <w:r w:rsidRPr="0047464E">
              <w:rPr>
                <w:b/>
                <w:bCs/>
                <w:szCs w:val="24"/>
              </w:rPr>
              <w:t xml:space="preserve">Содержание учебного материала </w:t>
            </w:r>
          </w:p>
        </w:tc>
        <w:tc>
          <w:tcPr>
            <w:tcW w:w="910" w:type="pct"/>
            <w:vAlign w:val="center"/>
          </w:tcPr>
          <w:p w:rsidR="00EF201C" w:rsidRPr="0047464E" w:rsidRDefault="00274D97" w:rsidP="00EF201C">
            <w:pPr>
              <w:jc w:val="center"/>
              <w:rPr>
                <w:b/>
                <w:bCs/>
                <w:szCs w:val="24"/>
              </w:rPr>
            </w:pPr>
            <w:r>
              <w:rPr>
                <w:b/>
                <w:bCs/>
                <w:szCs w:val="24"/>
              </w:rPr>
              <w:t>0,5</w:t>
            </w:r>
            <w:r w:rsidR="00EF201C" w:rsidRPr="0047464E">
              <w:rPr>
                <w:b/>
                <w:bCs/>
                <w:szCs w:val="24"/>
              </w:rPr>
              <w:t>/-</w:t>
            </w:r>
          </w:p>
        </w:tc>
        <w:tc>
          <w:tcPr>
            <w:tcW w:w="656" w:type="pct"/>
            <w:vMerge w:val="restart"/>
          </w:tcPr>
          <w:p w:rsidR="00EF201C" w:rsidRPr="0047464E" w:rsidRDefault="00EF201C" w:rsidP="00EF201C">
            <w:pPr>
              <w:jc w:val="both"/>
              <w:rPr>
                <w:szCs w:val="24"/>
              </w:rPr>
            </w:pPr>
            <w:r w:rsidRPr="0047464E">
              <w:rPr>
                <w:szCs w:val="24"/>
              </w:rPr>
              <w:t>ОК 02, ОК 04, ОК 05, ОК 06, ОК 07</w:t>
            </w:r>
          </w:p>
        </w:tc>
      </w:tr>
      <w:tr w:rsidR="00EF201C" w:rsidRPr="0047464E" w:rsidTr="00EF201C">
        <w:trPr>
          <w:trHeight w:val="673"/>
        </w:trPr>
        <w:tc>
          <w:tcPr>
            <w:tcW w:w="815" w:type="pct"/>
            <w:vMerge/>
            <w:tcBorders>
              <w:right w:val="single" w:sz="2" w:space="0" w:color="auto"/>
            </w:tcBorders>
          </w:tcPr>
          <w:p w:rsidR="00EF201C" w:rsidRPr="0047464E" w:rsidRDefault="00EF201C" w:rsidP="00EF201C">
            <w:pPr>
              <w:rPr>
                <w:b/>
                <w:bCs/>
                <w:szCs w:val="24"/>
              </w:rPr>
            </w:pPr>
          </w:p>
        </w:tc>
        <w:tc>
          <w:tcPr>
            <w:tcW w:w="2619" w:type="pct"/>
            <w:tcBorders>
              <w:left w:val="single" w:sz="2" w:space="0" w:color="auto"/>
            </w:tcBorders>
          </w:tcPr>
          <w:p w:rsidR="00EF201C" w:rsidRPr="0047464E" w:rsidRDefault="00EF201C" w:rsidP="00EF201C">
            <w:pPr>
              <w:jc w:val="both"/>
              <w:rPr>
                <w:szCs w:val="24"/>
              </w:rPr>
            </w:pPr>
            <w:r w:rsidRPr="0047464E">
              <w:rPr>
                <w:szCs w:val="24"/>
              </w:rPr>
              <w:t>1.Ранние этапы истории российского оружейного дела: государев пушечный двор, тульские оружейники. Значение военно-промышленного комплекса в истории экономической модернизации Российской Империи: Путиловский и Обуховский заводы, развитие авиации. Сталинская индустриализация. Пятилетки. ВПК в эпоху Великой Отечественной Войны – всё для фронта, всё для победы. Космическая отрасль, авиация, ракетостроение, кораблестроения. Современный российский ВПК и его новейшие разработки.</w:t>
            </w:r>
          </w:p>
        </w:tc>
        <w:tc>
          <w:tcPr>
            <w:tcW w:w="910" w:type="pct"/>
            <w:vAlign w:val="center"/>
          </w:tcPr>
          <w:p w:rsidR="00EF201C" w:rsidRPr="0047464E" w:rsidRDefault="00274D97" w:rsidP="00EF201C">
            <w:pPr>
              <w:jc w:val="center"/>
              <w:rPr>
                <w:szCs w:val="24"/>
              </w:rPr>
            </w:pPr>
            <w:r>
              <w:rPr>
                <w:szCs w:val="24"/>
              </w:rPr>
              <w:t>0,5</w:t>
            </w:r>
          </w:p>
        </w:tc>
        <w:tc>
          <w:tcPr>
            <w:tcW w:w="656" w:type="pct"/>
            <w:vMerge/>
          </w:tcPr>
          <w:p w:rsidR="00EF201C" w:rsidRPr="0047464E" w:rsidRDefault="00EF201C" w:rsidP="00EF201C">
            <w:pPr>
              <w:rPr>
                <w:b/>
                <w:bCs/>
                <w:szCs w:val="24"/>
              </w:rPr>
            </w:pPr>
          </w:p>
        </w:tc>
      </w:tr>
      <w:tr w:rsidR="00EF201C" w:rsidRPr="0047464E" w:rsidTr="00EF201C">
        <w:trPr>
          <w:trHeight w:val="67"/>
        </w:trPr>
        <w:tc>
          <w:tcPr>
            <w:tcW w:w="815" w:type="pct"/>
            <w:vMerge w:val="restart"/>
            <w:tcBorders>
              <w:right w:val="single" w:sz="2" w:space="0" w:color="auto"/>
            </w:tcBorders>
          </w:tcPr>
          <w:p w:rsidR="00EF201C" w:rsidRPr="0047464E" w:rsidRDefault="00274D97" w:rsidP="00274D97">
            <w:pPr>
              <w:jc w:val="both"/>
              <w:rPr>
                <w:b/>
                <w:bCs/>
                <w:szCs w:val="24"/>
              </w:rPr>
            </w:pPr>
            <w:r>
              <w:rPr>
                <w:b/>
                <w:bCs/>
                <w:szCs w:val="24"/>
              </w:rPr>
              <w:t>Тема 12</w:t>
            </w:r>
            <w:r w:rsidR="00EF201C" w:rsidRPr="0047464E">
              <w:rPr>
                <w:b/>
                <w:bCs/>
                <w:szCs w:val="24"/>
              </w:rPr>
              <w:t>. Россия в деле</w:t>
            </w:r>
          </w:p>
        </w:tc>
        <w:tc>
          <w:tcPr>
            <w:tcW w:w="2619" w:type="pct"/>
            <w:tcBorders>
              <w:left w:val="single" w:sz="2" w:space="0" w:color="auto"/>
            </w:tcBorders>
          </w:tcPr>
          <w:p w:rsidR="00EF201C" w:rsidRPr="0047464E" w:rsidRDefault="00EF201C" w:rsidP="00EF201C">
            <w:pPr>
              <w:jc w:val="both"/>
              <w:rPr>
                <w:b/>
                <w:bCs/>
                <w:szCs w:val="24"/>
              </w:rPr>
            </w:pPr>
            <w:r w:rsidRPr="0047464E">
              <w:rPr>
                <w:b/>
                <w:bCs/>
                <w:szCs w:val="24"/>
              </w:rPr>
              <w:t xml:space="preserve">Содержание учебного материала </w:t>
            </w:r>
          </w:p>
        </w:tc>
        <w:tc>
          <w:tcPr>
            <w:tcW w:w="910" w:type="pct"/>
            <w:vAlign w:val="center"/>
          </w:tcPr>
          <w:p w:rsidR="00EF201C" w:rsidRPr="0047464E" w:rsidRDefault="00274D97" w:rsidP="00EF201C">
            <w:pPr>
              <w:jc w:val="center"/>
              <w:rPr>
                <w:b/>
                <w:bCs/>
                <w:szCs w:val="24"/>
              </w:rPr>
            </w:pPr>
            <w:r>
              <w:rPr>
                <w:b/>
                <w:bCs/>
                <w:szCs w:val="24"/>
              </w:rPr>
              <w:t>0,5</w:t>
            </w:r>
            <w:r w:rsidR="00EF201C" w:rsidRPr="0047464E">
              <w:rPr>
                <w:b/>
                <w:bCs/>
                <w:szCs w:val="24"/>
              </w:rPr>
              <w:t>/-</w:t>
            </w:r>
          </w:p>
        </w:tc>
        <w:tc>
          <w:tcPr>
            <w:tcW w:w="656" w:type="pct"/>
            <w:vMerge w:val="restart"/>
          </w:tcPr>
          <w:p w:rsidR="00EF201C" w:rsidRPr="0047464E" w:rsidRDefault="00EF201C" w:rsidP="00EF201C">
            <w:pPr>
              <w:jc w:val="both"/>
              <w:rPr>
                <w:szCs w:val="24"/>
              </w:rPr>
            </w:pPr>
            <w:r w:rsidRPr="0047464E">
              <w:rPr>
                <w:szCs w:val="24"/>
              </w:rPr>
              <w:t>ОК 02, ОК 04, ОК 05, ОК 06, ОК 07</w:t>
            </w:r>
          </w:p>
        </w:tc>
      </w:tr>
      <w:tr w:rsidR="00EF201C" w:rsidRPr="0047464E" w:rsidTr="00EF201C">
        <w:trPr>
          <w:trHeight w:val="766"/>
        </w:trPr>
        <w:tc>
          <w:tcPr>
            <w:tcW w:w="815" w:type="pct"/>
            <w:vMerge/>
            <w:tcBorders>
              <w:right w:val="single" w:sz="2" w:space="0" w:color="auto"/>
            </w:tcBorders>
          </w:tcPr>
          <w:p w:rsidR="00EF201C" w:rsidRPr="0047464E" w:rsidRDefault="00EF201C" w:rsidP="00EF201C">
            <w:pPr>
              <w:rPr>
                <w:b/>
                <w:bCs/>
                <w:szCs w:val="24"/>
              </w:rPr>
            </w:pPr>
          </w:p>
        </w:tc>
        <w:tc>
          <w:tcPr>
            <w:tcW w:w="2619" w:type="pct"/>
            <w:tcBorders>
              <w:left w:val="single" w:sz="2" w:space="0" w:color="auto"/>
            </w:tcBorders>
          </w:tcPr>
          <w:p w:rsidR="00EF201C" w:rsidRPr="0047464E" w:rsidRDefault="00EF201C" w:rsidP="00EF201C">
            <w:pPr>
              <w:jc w:val="both"/>
              <w:rPr>
                <w:szCs w:val="24"/>
              </w:rPr>
            </w:pPr>
            <w:r w:rsidRPr="0047464E">
              <w:rPr>
                <w:szCs w:val="24"/>
              </w:rPr>
              <w:t>1.Высокие технологии. Энергетика. Сельское хозяйство. Освоение Арктики. Развитие сообщений – дороги и мосты. Космос. Перспективы импортозамещения и технологических рывков.</w:t>
            </w:r>
          </w:p>
        </w:tc>
        <w:tc>
          <w:tcPr>
            <w:tcW w:w="910" w:type="pct"/>
            <w:vAlign w:val="center"/>
          </w:tcPr>
          <w:p w:rsidR="00EF201C" w:rsidRPr="0047464E" w:rsidRDefault="00274D97" w:rsidP="00EF201C">
            <w:pPr>
              <w:jc w:val="center"/>
              <w:rPr>
                <w:szCs w:val="24"/>
              </w:rPr>
            </w:pPr>
            <w:r>
              <w:rPr>
                <w:szCs w:val="24"/>
              </w:rPr>
              <w:t>0,5</w:t>
            </w:r>
          </w:p>
        </w:tc>
        <w:tc>
          <w:tcPr>
            <w:tcW w:w="656" w:type="pct"/>
            <w:vMerge/>
          </w:tcPr>
          <w:p w:rsidR="00EF201C" w:rsidRPr="0047464E" w:rsidRDefault="00EF201C" w:rsidP="00EF201C">
            <w:pPr>
              <w:rPr>
                <w:b/>
                <w:bCs/>
                <w:szCs w:val="24"/>
              </w:rPr>
            </w:pPr>
          </w:p>
        </w:tc>
      </w:tr>
      <w:tr w:rsidR="00EF201C" w:rsidRPr="0047464E" w:rsidTr="00EF201C">
        <w:trPr>
          <w:trHeight w:val="215"/>
        </w:trPr>
        <w:tc>
          <w:tcPr>
            <w:tcW w:w="815" w:type="pct"/>
            <w:vMerge/>
            <w:tcBorders>
              <w:right w:val="single" w:sz="2" w:space="0" w:color="auto"/>
            </w:tcBorders>
          </w:tcPr>
          <w:p w:rsidR="00EF201C" w:rsidRPr="0047464E" w:rsidRDefault="00EF201C" w:rsidP="00EF201C">
            <w:pPr>
              <w:rPr>
                <w:b/>
                <w:bCs/>
                <w:szCs w:val="24"/>
              </w:rPr>
            </w:pPr>
          </w:p>
        </w:tc>
        <w:tc>
          <w:tcPr>
            <w:tcW w:w="2619" w:type="pct"/>
            <w:tcBorders>
              <w:left w:val="single" w:sz="2" w:space="0" w:color="auto"/>
            </w:tcBorders>
          </w:tcPr>
          <w:p w:rsidR="00EF201C" w:rsidRPr="0047464E" w:rsidRDefault="00EF201C" w:rsidP="00EF201C">
            <w:pPr>
              <w:jc w:val="both"/>
              <w:rPr>
                <w:szCs w:val="24"/>
              </w:rPr>
            </w:pPr>
            <w:r w:rsidRPr="0047464E">
              <w:rPr>
                <w:b/>
                <w:szCs w:val="24"/>
              </w:rPr>
              <w:t>В том числе практических и лабораторных занятий</w:t>
            </w:r>
          </w:p>
        </w:tc>
        <w:tc>
          <w:tcPr>
            <w:tcW w:w="910" w:type="pct"/>
            <w:vAlign w:val="center"/>
          </w:tcPr>
          <w:p w:rsidR="00EF201C" w:rsidRPr="0047464E" w:rsidRDefault="00EF201C" w:rsidP="00EF201C">
            <w:pPr>
              <w:jc w:val="center"/>
              <w:rPr>
                <w:b/>
                <w:szCs w:val="24"/>
              </w:rPr>
            </w:pPr>
            <w:r w:rsidRPr="0047464E">
              <w:rPr>
                <w:b/>
                <w:szCs w:val="24"/>
              </w:rPr>
              <w:t>-</w:t>
            </w:r>
          </w:p>
        </w:tc>
        <w:tc>
          <w:tcPr>
            <w:tcW w:w="656" w:type="pct"/>
            <w:vMerge/>
          </w:tcPr>
          <w:p w:rsidR="00EF201C" w:rsidRPr="0047464E" w:rsidRDefault="00EF201C" w:rsidP="00EF201C">
            <w:pPr>
              <w:rPr>
                <w:b/>
                <w:bCs/>
                <w:szCs w:val="24"/>
              </w:rPr>
            </w:pPr>
          </w:p>
        </w:tc>
      </w:tr>
      <w:tr w:rsidR="00EF201C" w:rsidRPr="0047464E" w:rsidTr="00EF201C">
        <w:trPr>
          <w:trHeight w:val="215"/>
        </w:trPr>
        <w:tc>
          <w:tcPr>
            <w:tcW w:w="3434" w:type="pct"/>
            <w:gridSpan w:val="2"/>
          </w:tcPr>
          <w:p w:rsidR="00EF201C" w:rsidRPr="00837BAA" w:rsidRDefault="00EF201C" w:rsidP="00EF201C">
            <w:pPr>
              <w:suppressAutoHyphens/>
              <w:rPr>
                <w:i/>
                <w:szCs w:val="24"/>
              </w:rPr>
            </w:pPr>
            <w:r w:rsidRPr="00837BAA">
              <w:rPr>
                <w:i/>
                <w:szCs w:val="24"/>
              </w:rPr>
              <w:t>Самостоятельная работа</w:t>
            </w:r>
          </w:p>
        </w:tc>
        <w:tc>
          <w:tcPr>
            <w:tcW w:w="910" w:type="pct"/>
            <w:vAlign w:val="center"/>
          </w:tcPr>
          <w:p w:rsidR="00EF201C" w:rsidRPr="0047464E" w:rsidRDefault="00EF201C" w:rsidP="00EF201C">
            <w:pPr>
              <w:jc w:val="center"/>
              <w:rPr>
                <w:b/>
                <w:szCs w:val="24"/>
              </w:rPr>
            </w:pPr>
            <w:r w:rsidRPr="0047464E">
              <w:rPr>
                <w:b/>
                <w:szCs w:val="24"/>
              </w:rPr>
              <w:t>2</w:t>
            </w:r>
          </w:p>
        </w:tc>
        <w:tc>
          <w:tcPr>
            <w:tcW w:w="656" w:type="pct"/>
          </w:tcPr>
          <w:p w:rsidR="00EF201C" w:rsidRPr="0047464E" w:rsidRDefault="00EF201C" w:rsidP="00EF201C">
            <w:pPr>
              <w:rPr>
                <w:b/>
                <w:szCs w:val="24"/>
              </w:rPr>
            </w:pPr>
          </w:p>
        </w:tc>
      </w:tr>
      <w:tr w:rsidR="00EF201C" w:rsidRPr="0047464E" w:rsidTr="00EF201C">
        <w:trPr>
          <w:trHeight w:val="215"/>
        </w:trPr>
        <w:tc>
          <w:tcPr>
            <w:tcW w:w="3434" w:type="pct"/>
            <w:gridSpan w:val="2"/>
          </w:tcPr>
          <w:p w:rsidR="00EF201C" w:rsidRPr="00837BAA" w:rsidRDefault="00EF201C" w:rsidP="00EF201C">
            <w:pPr>
              <w:suppressAutoHyphens/>
              <w:rPr>
                <w:i/>
                <w:szCs w:val="24"/>
              </w:rPr>
            </w:pPr>
            <w:r w:rsidRPr="00837BAA">
              <w:rPr>
                <w:i/>
                <w:szCs w:val="24"/>
              </w:rPr>
              <w:t>Консультации</w:t>
            </w:r>
          </w:p>
        </w:tc>
        <w:tc>
          <w:tcPr>
            <w:tcW w:w="910" w:type="pct"/>
            <w:vAlign w:val="center"/>
          </w:tcPr>
          <w:p w:rsidR="00EF201C" w:rsidRPr="0047464E" w:rsidRDefault="00EF201C" w:rsidP="00EF201C">
            <w:pPr>
              <w:jc w:val="center"/>
              <w:rPr>
                <w:b/>
                <w:szCs w:val="24"/>
              </w:rPr>
            </w:pPr>
            <w:r>
              <w:rPr>
                <w:b/>
                <w:szCs w:val="24"/>
              </w:rPr>
              <w:t>2</w:t>
            </w:r>
          </w:p>
        </w:tc>
        <w:tc>
          <w:tcPr>
            <w:tcW w:w="656" w:type="pct"/>
          </w:tcPr>
          <w:p w:rsidR="00EF201C" w:rsidRPr="0047464E" w:rsidRDefault="00EF201C" w:rsidP="00EF201C">
            <w:pPr>
              <w:rPr>
                <w:b/>
                <w:szCs w:val="24"/>
              </w:rPr>
            </w:pPr>
          </w:p>
        </w:tc>
      </w:tr>
      <w:tr w:rsidR="00EF201C" w:rsidRPr="0047464E" w:rsidTr="00EF201C">
        <w:trPr>
          <w:trHeight w:val="20"/>
        </w:trPr>
        <w:tc>
          <w:tcPr>
            <w:tcW w:w="3434" w:type="pct"/>
            <w:gridSpan w:val="2"/>
          </w:tcPr>
          <w:p w:rsidR="00EF201C" w:rsidRPr="0047464E" w:rsidRDefault="00EF201C" w:rsidP="00EF201C">
            <w:pPr>
              <w:rPr>
                <w:b/>
                <w:bCs/>
                <w:szCs w:val="24"/>
              </w:rPr>
            </w:pPr>
            <w:r w:rsidRPr="0047464E">
              <w:rPr>
                <w:b/>
                <w:bCs/>
                <w:szCs w:val="24"/>
              </w:rPr>
              <w:t>Всего:</w:t>
            </w:r>
          </w:p>
        </w:tc>
        <w:tc>
          <w:tcPr>
            <w:tcW w:w="910" w:type="pct"/>
            <w:vAlign w:val="center"/>
          </w:tcPr>
          <w:p w:rsidR="00EF201C" w:rsidRPr="0047464E" w:rsidRDefault="00EF201C" w:rsidP="00EF201C">
            <w:pPr>
              <w:jc w:val="center"/>
              <w:rPr>
                <w:b/>
                <w:bCs/>
                <w:szCs w:val="24"/>
              </w:rPr>
            </w:pPr>
            <w:r w:rsidRPr="0047464E">
              <w:rPr>
                <w:b/>
                <w:bCs/>
                <w:szCs w:val="24"/>
              </w:rPr>
              <w:t>72</w:t>
            </w:r>
          </w:p>
        </w:tc>
        <w:tc>
          <w:tcPr>
            <w:tcW w:w="656" w:type="pct"/>
          </w:tcPr>
          <w:p w:rsidR="00EF201C" w:rsidRPr="0047464E" w:rsidRDefault="00EF201C" w:rsidP="00EF201C">
            <w:pPr>
              <w:rPr>
                <w:b/>
                <w:bCs/>
                <w:szCs w:val="24"/>
              </w:rPr>
            </w:pPr>
          </w:p>
        </w:tc>
      </w:tr>
    </w:tbl>
    <w:p w:rsidR="003A1501" w:rsidRPr="0047464E" w:rsidRDefault="003A1501" w:rsidP="003A1501">
      <w:pPr>
        <w:jc w:val="both"/>
        <w:rPr>
          <w:szCs w:val="24"/>
        </w:rPr>
        <w:sectPr w:rsidR="003A1501" w:rsidRPr="0047464E" w:rsidSect="00EF201C">
          <w:pgSz w:w="16840" w:h="11907" w:orient="landscape"/>
          <w:pgMar w:top="1134" w:right="1134" w:bottom="1134" w:left="1134" w:header="709" w:footer="709" w:gutter="0"/>
          <w:cols w:space="720"/>
        </w:sectPr>
      </w:pPr>
    </w:p>
    <w:p w:rsidR="003A1501" w:rsidRPr="0047464E" w:rsidRDefault="003A1501" w:rsidP="003A1501">
      <w:pPr>
        <w:pStyle w:val="a9"/>
        <w:ind w:left="0"/>
        <w:jc w:val="center"/>
        <w:rPr>
          <w:b/>
          <w:bCs/>
        </w:rPr>
      </w:pPr>
      <w:r w:rsidRPr="0047464E">
        <w:rPr>
          <w:b/>
          <w:bCs/>
        </w:rPr>
        <w:lastRenderedPageBreak/>
        <w:t>3. УСЛОВИЯ РЕАЛИЗАЦИИ УЧЕБНОЙ ДИСЦИПЛИНЫ</w:t>
      </w:r>
    </w:p>
    <w:p w:rsidR="003A1501" w:rsidRPr="0047464E" w:rsidRDefault="003A1501" w:rsidP="003A1501">
      <w:pPr>
        <w:pStyle w:val="a9"/>
        <w:jc w:val="both"/>
        <w:rPr>
          <w:b/>
          <w:bCs/>
        </w:rPr>
      </w:pPr>
    </w:p>
    <w:p w:rsidR="003A1501" w:rsidRPr="0047464E" w:rsidRDefault="003A1501" w:rsidP="003A1501">
      <w:pPr>
        <w:suppressAutoHyphens/>
        <w:ind w:firstLine="709"/>
        <w:jc w:val="both"/>
        <w:rPr>
          <w:b/>
          <w:bCs/>
          <w:szCs w:val="24"/>
        </w:rPr>
      </w:pPr>
      <w:r w:rsidRPr="0047464E">
        <w:rPr>
          <w:b/>
          <w:bCs/>
          <w:szCs w:val="24"/>
        </w:rPr>
        <w:t>3.1. Для реализации программы учебной дисциплины должны быть предусмотрены следующие специальные помещения:</w:t>
      </w:r>
    </w:p>
    <w:p w:rsidR="003A1501" w:rsidRDefault="003A1501" w:rsidP="003A1501">
      <w:pPr>
        <w:suppressAutoHyphens/>
        <w:ind w:firstLine="709"/>
        <w:jc w:val="both"/>
        <w:rPr>
          <w:bCs/>
          <w:szCs w:val="24"/>
        </w:rPr>
      </w:pPr>
      <w:r w:rsidRPr="0047464E">
        <w:rPr>
          <w:bCs/>
          <w:szCs w:val="24"/>
        </w:rPr>
        <w:t>Кабинет «Социально-экономических дисциплин»», оснащенный в соответствии с п. 6.1.2.1 примерной образовательной программы по специальности 18.02.05 Производство тугоплавких неметаллических и силикатных материалов и изделий.</w:t>
      </w:r>
    </w:p>
    <w:p w:rsidR="006259BB" w:rsidRDefault="006259BB" w:rsidP="006259BB">
      <w:pPr>
        <w:widowControl w:val="0"/>
        <w:numPr>
          <w:ilvl w:val="0"/>
          <w:numId w:val="10"/>
        </w:numPr>
        <w:suppressAutoHyphens/>
        <w:autoSpaceDE w:val="0"/>
        <w:autoSpaceDN w:val="0"/>
        <w:ind w:left="294" w:hanging="142"/>
        <w:textAlignment w:val="baseline"/>
        <w:rPr>
          <w:rFonts w:ascii="Liberation Serif" w:hAnsi="Liberation Serif" w:cs="Calibri"/>
          <w:szCs w:val="20"/>
        </w:rPr>
      </w:pPr>
      <w:r>
        <w:rPr>
          <w:rFonts w:ascii="Liberation Serif" w:hAnsi="Liberation Serif" w:cs="Calibri"/>
          <w:szCs w:val="20"/>
        </w:rPr>
        <w:t>Стол преподавателя</w:t>
      </w:r>
    </w:p>
    <w:p w:rsidR="006259BB" w:rsidRDefault="006259BB" w:rsidP="006259BB">
      <w:pPr>
        <w:widowControl w:val="0"/>
        <w:numPr>
          <w:ilvl w:val="0"/>
          <w:numId w:val="10"/>
        </w:numPr>
        <w:suppressAutoHyphens/>
        <w:autoSpaceDE w:val="0"/>
        <w:autoSpaceDN w:val="0"/>
        <w:ind w:left="294" w:hanging="142"/>
        <w:textAlignment w:val="baseline"/>
        <w:rPr>
          <w:rFonts w:ascii="Liberation Serif" w:hAnsi="Liberation Serif" w:cs="Calibri"/>
          <w:szCs w:val="20"/>
        </w:rPr>
      </w:pPr>
      <w:r>
        <w:rPr>
          <w:rFonts w:ascii="Liberation Serif" w:hAnsi="Liberation Serif" w:cs="Calibri"/>
          <w:szCs w:val="20"/>
        </w:rPr>
        <w:t xml:space="preserve">Стул компьютерный </w:t>
      </w:r>
    </w:p>
    <w:p w:rsidR="006259BB" w:rsidRDefault="006259BB" w:rsidP="006259BB">
      <w:pPr>
        <w:widowControl w:val="0"/>
        <w:numPr>
          <w:ilvl w:val="0"/>
          <w:numId w:val="10"/>
        </w:numPr>
        <w:suppressAutoHyphens/>
        <w:autoSpaceDE w:val="0"/>
        <w:autoSpaceDN w:val="0"/>
        <w:ind w:left="294" w:hanging="142"/>
        <w:textAlignment w:val="baseline"/>
        <w:rPr>
          <w:rFonts w:ascii="Liberation Serif" w:hAnsi="Liberation Serif" w:cs="Calibri"/>
          <w:szCs w:val="20"/>
        </w:rPr>
      </w:pPr>
      <w:r>
        <w:rPr>
          <w:rFonts w:ascii="Liberation Serif" w:hAnsi="Liberation Serif" w:cs="Calibri"/>
          <w:szCs w:val="20"/>
        </w:rPr>
        <w:t>Столы ученические</w:t>
      </w:r>
    </w:p>
    <w:p w:rsidR="006259BB" w:rsidRDefault="006259BB" w:rsidP="006259BB">
      <w:pPr>
        <w:widowControl w:val="0"/>
        <w:numPr>
          <w:ilvl w:val="0"/>
          <w:numId w:val="10"/>
        </w:numPr>
        <w:suppressAutoHyphens/>
        <w:autoSpaceDE w:val="0"/>
        <w:autoSpaceDN w:val="0"/>
        <w:ind w:left="294" w:hanging="142"/>
        <w:textAlignment w:val="baseline"/>
        <w:rPr>
          <w:rFonts w:ascii="Liberation Serif" w:hAnsi="Liberation Serif" w:cs="Calibri"/>
          <w:szCs w:val="20"/>
        </w:rPr>
      </w:pPr>
      <w:r>
        <w:rPr>
          <w:rFonts w:ascii="Liberation Serif" w:hAnsi="Liberation Serif" w:cs="Calibri"/>
          <w:szCs w:val="20"/>
        </w:rPr>
        <w:t>Стулья ученические</w:t>
      </w:r>
    </w:p>
    <w:p w:rsidR="006259BB" w:rsidRDefault="006259BB" w:rsidP="006259BB">
      <w:pPr>
        <w:widowControl w:val="0"/>
        <w:numPr>
          <w:ilvl w:val="0"/>
          <w:numId w:val="10"/>
        </w:numPr>
        <w:suppressAutoHyphens/>
        <w:autoSpaceDE w:val="0"/>
        <w:autoSpaceDN w:val="0"/>
        <w:ind w:left="294" w:hanging="142"/>
        <w:textAlignment w:val="baseline"/>
        <w:rPr>
          <w:rFonts w:ascii="Liberation Serif" w:hAnsi="Liberation Serif" w:cs="Calibri"/>
          <w:szCs w:val="20"/>
        </w:rPr>
      </w:pPr>
      <w:r>
        <w:rPr>
          <w:rFonts w:ascii="Liberation Serif" w:hAnsi="Liberation Serif" w:cs="Calibri"/>
          <w:szCs w:val="20"/>
        </w:rPr>
        <w:t xml:space="preserve">Доска меловая </w:t>
      </w:r>
    </w:p>
    <w:p w:rsidR="006259BB" w:rsidRDefault="006259BB" w:rsidP="006259BB">
      <w:pPr>
        <w:widowControl w:val="0"/>
        <w:numPr>
          <w:ilvl w:val="0"/>
          <w:numId w:val="10"/>
        </w:numPr>
        <w:suppressAutoHyphens/>
        <w:autoSpaceDE w:val="0"/>
        <w:autoSpaceDN w:val="0"/>
        <w:ind w:left="294" w:hanging="142"/>
        <w:textAlignment w:val="baseline"/>
        <w:rPr>
          <w:rFonts w:ascii="Liberation Serif" w:hAnsi="Liberation Serif" w:cs="Calibri"/>
          <w:szCs w:val="20"/>
        </w:rPr>
      </w:pPr>
      <w:r>
        <w:rPr>
          <w:rFonts w:ascii="Liberation Serif" w:hAnsi="Liberation Serif" w:cs="Calibri"/>
          <w:szCs w:val="20"/>
        </w:rPr>
        <w:t>Стеллаж книжный</w:t>
      </w:r>
    </w:p>
    <w:p w:rsidR="006259BB" w:rsidRDefault="006259BB" w:rsidP="006259BB">
      <w:pPr>
        <w:widowControl w:val="0"/>
        <w:numPr>
          <w:ilvl w:val="0"/>
          <w:numId w:val="10"/>
        </w:numPr>
        <w:suppressAutoHyphens/>
        <w:autoSpaceDE w:val="0"/>
        <w:autoSpaceDN w:val="0"/>
        <w:ind w:left="294" w:hanging="142"/>
        <w:textAlignment w:val="baseline"/>
        <w:rPr>
          <w:rFonts w:ascii="Liberation Serif" w:hAnsi="Liberation Serif" w:cs="Calibri"/>
          <w:szCs w:val="20"/>
        </w:rPr>
      </w:pPr>
      <w:r>
        <w:rPr>
          <w:rFonts w:ascii="Liberation Serif" w:hAnsi="Liberation Serif" w:cs="Calibri"/>
          <w:szCs w:val="20"/>
        </w:rPr>
        <w:t>Рециркулятор воздуха бактерицидный</w:t>
      </w:r>
    </w:p>
    <w:p w:rsidR="006259BB" w:rsidRDefault="006259BB" w:rsidP="006259BB">
      <w:pPr>
        <w:widowControl w:val="0"/>
        <w:numPr>
          <w:ilvl w:val="0"/>
          <w:numId w:val="10"/>
        </w:numPr>
        <w:suppressAutoHyphens/>
        <w:autoSpaceDE w:val="0"/>
        <w:autoSpaceDN w:val="0"/>
        <w:ind w:left="294" w:hanging="142"/>
        <w:textAlignment w:val="baseline"/>
        <w:rPr>
          <w:rFonts w:ascii="Liberation Serif" w:hAnsi="Liberation Serif" w:cs="Calibri"/>
          <w:szCs w:val="20"/>
        </w:rPr>
      </w:pPr>
      <w:r>
        <w:rPr>
          <w:rFonts w:ascii="Liberation Serif" w:hAnsi="Liberation Serif" w:cs="Calibri"/>
          <w:szCs w:val="20"/>
        </w:rPr>
        <w:t>УФ-лампа</w:t>
      </w:r>
    </w:p>
    <w:p w:rsidR="006259BB" w:rsidRDefault="006259BB" w:rsidP="006259BB">
      <w:pPr>
        <w:widowControl w:val="0"/>
        <w:numPr>
          <w:ilvl w:val="0"/>
          <w:numId w:val="10"/>
        </w:numPr>
        <w:suppressAutoHyphens/>
        <w:autoSpaceDE w:val="0"/>
        <w:autoSpaceDN w:val="0"/>
        <w:ind w:left="294" w:hanging="142"/>
        <w:textAlignment w:val="baseline"/>
        <w:rPr>
          <w:rFonts w:ascii="Liberation Serif" w:hAnsi="Liberation Serif" w:cs="Calibri"/>
          <w:szCs w:val="20"/>
        </w:rPr>
      </w:pPr>
      <w:r>
        <w:rPr>
          <w:rFonts w:ascii="Liberation Serif" w:hAnsi="Liberation Serif" w:cs="Calibri"/>
          <w:szCs w:val="20"/>
        </w:rPr>
        <w:t xml:space="preserve">Персональный компьютер </w:t>
      </w:r>
    </w:p>
    <w:p w:rsidR="006259BB" w:rsidRDefault="006259BB" w:rsidP="006259BB">
      <w:pPr>
        <w:widowControl w:val="0"/>
        <w:numPr>
          <w:ilvl w:val="0"/>
          <w:numId w:val="10"/>
        </w:numPr>
        <w:suppressAutoHyphens/>
        <w:autoSpaceDE w:val="0"/>
        <w:autoSpaceDN w:val="0"/>
        <w:ind w:left="294" w:hanging="142"/>
        <w:textAlignment w:val="baseline"/>
        <w:rPr>
          <w:rFonts w:ascii="Liberation Serif" w:hAnsi="Liberation Serif" w:cs="Calibri"/>
          <w:szCs w:val="20"/>
        </w:rPr>
      </w:pPr>
      <w:r>
        <w:rPr>
          <w:rFonts w:ascii="Liberation Serif" w:hAnsi="Liberation Serif" w:cs="Calibri"/>
          <w:szCs w:val="20"/>
        </w:rPr>
        <w:t xml:space="preserve">Проектор </w:t>
      </w:r>
    </w:p>
    <w:p w:rsidR="006259BB" w:rsidRDefault="006259BB" w:rsidP="006259BB">
      <w:pPr>
        <w:widowControl w:val="0"/>
        <w:numPr>
          <w:ilvl w:val="0"/>
          <w:numId w:val="10"/>
        </w:numPr>
        <w:suppressAutoHyphens/>
        <w:autoSpaceDE w:val="0"/>
        <w:autoSpaceDN w:val="0"/>
        <w:ind w:left="294" w:hanging="142"/>
        <w:textAlignment w:val="baseline"/>
        <w:rPr>
          <w:rFonts w:ascii="Liberation Serif" w:hAnsi="Liberation Serif" w:cs="Calibri"/>
          <w:szCs w:val="20"/>
        </w:rPr>
      </w:pPr>
      <w:r>
        <w:rPr>
          <w:rFonts w:ascii="Liberation Serif" w:hAnsi="Liberation Serif" w:cs="Calibri"/>
          <w:szCs w:val="20"/>
        </w:rPr>
        <w:t>Аудио колонки</w:t>
      </w:r>
    </w:p>
    <w:p w:rsidR="006259BB" w:rsidRDefault="006259BB" w:rsidP="006259BB">
      <w:pPr>
        <w:widowControl w:val="0"/>
        <w:numPr>
          <w:ilvl w:val="0"/>
          <w:numId w:val="10"/>
        </w:numPr>
        <w:suppressAutoHyphens/>
        <w:autoSpaceDE w:val="0"/>
        <w:autoSpaceDN w:val="0"/>
        <w:ind w:left="294" w:hanging="142"/>
        <w:textAlignment w:val="baseline"/>
        <w:rPr>
          <w:rFonts w:ascii="Liberation Serif" w:hAnsi="Liberation Serif" w:cs="Calibri"/>
          <w:szCs w:val="20"/>
        </w:rPr>
      </w:pPr>
      <w:r>
        <w:rPr>
          <w:rFonts w:ascii="Liberation Serif" w:hAnsi="Liberation Serif" w:cs="Calibri"/>
          <w:szCs w:val="20"/>
        </w:rPr>
        <w:t>Экран</w:t>
      </w:r>
    </w:p>
    <w:p w:rsidR="006259BB" w:rsidRDefault="006259BB" w:rsidP="006259BB">
      <w:pPr>
        <w:widowControl w:val="0"/>
        <w:numPr>
          <w:ilvl w:val="0"/>
          <w:numId w:val="10"/>
        </w:numPr>
        <w:suppressAutoHyphens/>
        <w:autoSpaceDE w:val="0"/>
        <w:autoSpaceDN w:val="0"/>
        <w:ind w:left="294" w:hanging="142"/>
        <w:textAlignment w:val="baseline"/>
        <w:rPr>
          <w:rFonts w:ascii="Liberation Serif" w:hAnsi="Liberation Serif" w:cs="Calibri"/>
          <w:szCs w:val="20"/>
        </w:rPr>
      </w:pPr>
      <w:r>
        <w:rPr>
          <w:rFonts w:ascii="Liberation Serif" w:hAnsi="Liberation Serif" w:cs="Calibri"/>
          <w:szCs w:val="20"/>
        </w:rPr>
        <w:t>Комплект учебно-наглядных пособий (фотографии, фоторепродукции, портреты, словари, хрестоматии, документально – художественные фильмы, картины)</w:t>
      </w:r>
    </w:p>
    <w:p w:rsidR="006259BB" w:rsidRDefault="006259BB" w:rsidP="006259BB">
      <w:pPr>
        <w:widowControl w:val="0"/>
        <w:numPr>
          <w:ilvl w:val="0"/>
          <w:numId w:val="10"/>
        </w:numPr>
        <w:suppressAutoHyphens/>
        <w:autoSpaceDE w:val="0"/>
        <w:autoSpaceDN w:val="0"/>
        <w:ind w:left="294" w:hanging="142"/>
        <w:textAlignment w:val="baseline"/>
        <w:rPr>
          <w:rFonts w:ascii="Liberation Serif" w:hAnsi="Liberation Serif" w:cs="Calibri"/>
          <w:szCs w:val="20"/>
        </w:rPr>
      </w:pPr>
      <w:r>
        <w:rPr>
          <w:rFonts w:ascii="Liberation Serif" w:hAnsi="Liberation Serif" w:cs="Calibri"/>
          <w:szCs w:val="20"/>
        </w:rPr>
        <w:t>Раздаточный дидактический материал</w:t>
      </w:r>
    </w:p>
    <w:p w:rsidR="006259BB" w:rsidRDefault="006259BB" w:rsidP="006259BB">
      <w:pPr>
        <w:widowControl w:val="0"/>
        <w:numPr>
          <w:ilvl w:val="0"/>
          <w:numId w:val="10"/>
        </w:numPr>
        <w:suppressAutoHyphens/>
        <w:autoSpaceDE w:val="0"/>
        <w:autoSpaceDN w:val="0"/>
        <w:ind w:left="294" w:hanging="142"/>
        <w:textAlignment w:val="baseline"/>
        <w:rPr>
          <w:rFonts w:ascii="Liberation Serif" w:hAnsi="Liberation Serif" w:cs="Calibri"/>
          <w:szCs w:val="20"/>
        </w:rPr>
      </w:pPr>
      <w:r>
        <w:rPr>
          <w:rFonts w:ascii="Liberation Serif" w:hAnsi="Liberation Serif" w:cs="Calibri"/>
          <w:szCs w:val="20"/>
        </w:rPr>
        <w:t>Плакаты</w:t>
      </w:r>
    </w:p>
    <w:p w:rsidR="006259BB" w:rsidRDefault="006259BB" w:rsidP="006259BB">
      <w:pPr>
        <w:widowControl w:val="0"/>
        <w:numPr>
          <w:ilvl w:val="0"/>
          <w:numId w:val="10"/>
        </w:numPr>
        <w:suppressAutoHyphens/>
        <w:autoSpaceDE w:val="0"/>
        <w:autoSpaceDN w:val="0"/>
        <w:ind w:left="294" w:hanging="142"/>
        <w:textAlignment w:val="baseline"/>
        <w:rPr>
          <w:rFonts w:ascii="Liberation Serif" w:hAnsi="Liberation Serif" w:cs="Calibri"/>
          <w:szCs w:val="20"/>
        </w:rPr>
      </w:pPr>
      <w:r>
        <w:rPr>
          <w:rFonts w:ascii="Liberation Serif" w:hAnsi="Liberation Serif" w:cs="Calibri"/>
          <w:szCs w:val="20"/>
        </w:rPr>
        <w:t>Карты</w:t>
      </w:r>
    </w:p>
    <w:p w:rsidR="006259BB" w:rsidRDefault="006259BB" w:rsidP="006259BB">
      <w:pPr>
        <w:widowControl w:val="0"/>
        <w:numPr>
          <w:ilvl w:val="0"/>
          <w:numId w:val="10"/>
        </w:numPr>
        <w:suppressAutoHyphens/>
        <w:autoSpaceDE w:val="0"/>
        <w:autoSpaceDN w:val="0"/>
        <w:ind w:left="294" w:hanging="142"/>
        <w:textAlignment w:val="baseline"/>
        <w:rPr>
          <w:rFonts w:ascii="Liberation Serif" w:hAnsi="Liberation Serif" w:cs="Calibri"/>
          <w:szCs w:val="20"/>
        </w:rPr>
      </w:pPr>
      <w:r>
        <w:rPr>
          <w:rFonts w:ascii="Liberation Serif" w:hAnsi="Liberation Serif"/>
          <w:szCs w:val="24"/>
        </w:rPr>
        <w:t>Глобус</w:t>
      </w:r>
    </w:p>
    <w:p w:rsidR="006259BB" w:rsidRPr="0047464E" w:rsidRDefault="006259BB" w:rsidP="006259BB">
      <w:pPr>
        <w:suppressAutoHyphens/>
        <w:jc w:val="both"/>
        <w:rPr>
          <w:bCs/>
          <w:szCs w:val="24"/>
        </w:rPr>
      </w:pPr>
    </w:p>
    <w:p w:rsidR="003A1501" w:rsidRPr="0047464E" w:rsidRDefault="003A1501" w:rsidP="003A1501">
      <w:pPr>
        <w:suppressAutoHyphens/>
        <w:ind w:firstLine="709"/>
        <w:jc w:val="both"/>
        <w:rPr>
          <w:b/>
          <w:bCs/>
          <w:szCs w:val="24"/>
        </w:rPr>
      </w:pPr>
      <w:r w:rsidRPr="0047464E">
        <w:rPr>
          <w:b/>
          <w:bCs/>
          <w:szCs w:val="24"/>
        </w:rPr>
        <w:t>3.2. Информационное обеспечение реализации программы</w:t>
      </w:r>
    </w:p>
    <w:p w:rsidR="003A1501" w:rsidRPr="0047464E" w:rsidRDefault="003A1501" w:rsidP="003A1501">
      <w:pPr>
        <w:suppressAutoHyphens/>
        <w:ind w:firstLine="709"/>
        <w:jc w:val="both"/>
        <w:rPr>
          <w:bCs/>
          <w:szCs w:val="24"/>
        </w:rPr>
      </w:pPr>
      <w:r w:rsidRPr="0047464E">
        <w:rPr>
          <w:bCs/>
          <w:szCs w:val="24"/>
        </w:rPr>
        <w:t>Для реализации программы библиотечный фонд образовательной организации должен иметь п</w:t>
      </w:r>
      <w:r w:rsidRPr="0047464E">
        <w:rPr>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7464E">
        <w:rPr>
          <w:bCs/>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3A1501" w:rsidRPr="0047464E" w:rsidRDefault="003A1501" w:rsidP="003A1501">
      <w:pPr>
        <w:suppressAutoHyphens/>
        <w:ind w:firstLine="709"/>
        <w:jc w:val="both"/>
        <w:rPr>
          <w:szCs w:val="24"/>
        </w:rPr>
      </w:pPr>
    </w:p>
    <w:p w:rsidR="003A1501" w:rsidRPr="0047464E" w:rsidRDefault="003A1501" w:rsidP="003A1501">
      <w:pPr>
        <w:suppressAutoHyphens/>
        <w:ind w:firstLine="709"/>
        <w:jc w:val="both"/>
        <w:rPr>
          <w:b/>
          <w:szCs w:val="24"/>
        </w:rPr>
      </w:pPr>
      <w:r w:rsidRPr="0047464E">
        <w:rPr>
          <w:b/>
          <w:szCs w:val="24"/>
        </w:rPr>
        <w:t>3.2.1. Основные печатные издания</w:t>
      </w:r>
    </w:p>
    <w:p w:rsidR="003A1501" w:rsidRPr="0047464E" w:rsidRDefault="003A1501" w:rsidP="003A1501">
      <w:pPr>
        <w:ind w:firstLine="709"/>
        <w:jc w:val="both"/>
        <w:rPr>
          <w:bCs/>
          <w:szCs w:val="24"/>
        </w:rPr>
      </w:pPr>
      <w:r w:rsidRPr="0047464E">
        <w:rPr>
          <w:bCs/>
          <w:szCs w:val="24"/>
        </w:rPr>
        <w:t>1. Артемов, В. В. История (для всех специальностей СПО) : учебник для студентов учреждений сред.проф. образования / В.В. Артемов, Ю.Н. Лубченков. - 3-е изд., стер. – Москва : Академия, 2020. – 256 с.</w:t>
      </w:r>
    </w:p>
    <w:p w:rsidR="003A1501" w:rsidRPr="0047464E" w:rsidRDefault="003A1501" w:rsidP="003A1501">
      <w:pPr>
        <w:ind w:firstLine="709"/>
        <w:jc w:val="both"/>
        <w:rPr>
          <w:bCs/>
          <w:szCs w:val="24"/>
        </w:rPr>
      </w:pPr>
      <w:r w:rsidRPr="0047464E">
        <w:rPr>
          <w:bCs/>
          <w:szCs w:val="24"/>
        </w:rPr>
        <w:t>2. Зуев, М. Н. История России ХХ – начала ХХI века : учебник и практикум для среднего профессионального образования / М. Н. Зуев, С. Я. Лавренов. — Москва : Издательство Юрайт, 2022. — 299 с.</w:t>
      </w:r>
    </w:p>
    <w:p w:rsidR="003A1501" w:rsidRPr="0047464E" w:rsidRDefault="003A1501" w:rsidP="003A1501">
      <w:pPr>
        <w:ind w:firstLine="709"/>
        <w:jc w:val="both"/>
        <w:rPr>
          <w:bCs/>
          <w:szCs w:val="24"/>
        </w:rPr>
      </w:pPr>
      <w:r w:rsidRPr="0047464E">
        <w:rPr>
          <w:bCs/>
          <w:szCs w:val="24"/>
        </w:rPr>
        <w:t xml:space="preserve">3. </w:t>
      </w:r>
      <w:bookmarkStart w:id="3" w:name="_Hlk81577930"/>
      <w:r w:rsidRPr="0047464E">
        <w:rPr>
          <w:bCs/>
          <w:szCs w:val="24"/>
        </w:rPr>
        <w:t>История России XX – начала XXI века : учебник для среднего профессионального образования / Д. О. Чураков [и др.] ; под редакцией Д. О. Чуракова, С. А. Саркисяна. — 3-е изд., перераб. и доп. – Москва : Издательство Юрайт, 2020. – 311 с.</w:t>
      </w:r>
    </w:p>
    <w:bookmarkEnd w:id="3"/>
    <w:p w:rsidR="003A1501" w:rsidRPr="0047464E" w:rsidRDefault="003A1501" w:rsidP="003A1501">
      <w:pPr>
        <w:ind w:firstLine="709"/>
        <w:jc w:val="both"/>
        <w:rPr>
          <w:bCs/>
          <w:szCs w:val="24"/>
        </w:rPr>
      </w:pPr>
      <w:r w:rsidRPr="0047464E">
        <w:rPr>
          <w:bCs/>
          <w:szCs w:val="24"/>
        </w:rPr>
        <w:t>4. История России с древнейших времен до наших дней : учебное пособие / А. Х. Даудов, А. Ю. Дворниченко, Ю. В. Кривошеев [и др.] ; под.ред. А. Х. Даудов. - СПб : Изд-во С.-Петерб. ун-та, 2019. - 368 с.</w:t>
      </w:r>
    </w:p>
    <w:p w:rsidR="003A1501" w:rsidRDefault="003A1501" w:rsidP="003A1501">
      <w:pPr>
        <w:ind w:firstLine="709"/>
        <w:jc w:val="both"/>
        <w:rPr>
          <w:b/>
          <w:szCs w:val="24"/>
        </w:rPr>
      </w:pPr>
    </w:p>
    <w:p w:rsidR="00274D97" w:rsidRDefault="00274D97" w:rsidP="003A1501">
      <w:pPr>
        <w:ind w:firstLine="709"/>
        <w:jc w:val="both"/>
        <w:rPr>
          <w:b/>
          <w:szCs w:val="24"/>
        </w:rPr>
      </w:pPr>
    </w:p>
    <w:p w:rsidR="00274D97" w:rsidRDefault="00274D97" w:rsidP="003A1501">
      <w:pPr>
        <w:ind w:firstLine="709"/>
        <w:jc w:val="both"/>
        <w:rPr>
          <w:b/>
          <w:szCs w:val="24"/>
        </w:rPr>
      </w:pPr>
    </w:p>
    <w:p w:rsidR="00274D97" w:rsidRPr="0047464E" w:rsidRDefault="00274D97" w:rsidP="003A1501">
      <w:pPr>
        <w:ind w:firstLine="709"/>
        <w:jc w:val="both"/>
        <w:rPr>
          <w:b/>
          <w:szCs w:val="24"/>
        </w:rPr>
      </w:pPr>
    </w:p>
    <w:p w:rsidR="003A1501" w:rsidRPr="0047464E" w:rsidRDefault="003A1501" w:rsidP="003A1501">
      <w:pPr>
        <w:ind w:firstLine="709"/>
        <w:jc w:val="both"/>
        <w:rPr>
          <w:b/>
          <w:szCs w:val="24"/>
        </w:rPr>
      </w:pPr>
      <w:r w:rsidRPr="0047464E">
        <w:rPr>
          <w:b/>
          <w:szCs w:val="24"/>
        </w:rPr>
        <w:t>3.2.2. Основные электронные издания</w:t>
      </w:r>
    </w:p>
    <w:p w:rsidR="003A1501" w:rsidRPr="0047464E" w:rsidRDefault="003A1501" w:rsidP="003A1501">
      <w:pPr>
        <w:ind w:firstLine="709"/>
        <w:jc w:val="both"/>
        <w:rPr>
          <w:bCs/>
          <w:szCs w:val="24"/>
        </w:rPr>
      </w:pPr>
      <w:r w:rsidRPr="0047464E">
        <w:rPr>
          <w:bCs/>
          <w:szCs w:val="24"/>
        </w:rPr>
        <w:t>1. Зуев, М. Н. История России ХХ - начала ХХI века : учебник и практикум для среднего профессионального образования / М. Н. Зуев, С. Я. Лавренов. — Москва : Издательство Юрайт, 2022. — 299 с. — (Профессиональное образование). — ISBN 978-5-534-01245-3. — Текст : электронный // Образовательная платформа Юрайт [сайт]. — URL: https://urait.ru/bcode/491562 (дата обращения: 10.02.2022).</w:t>
      </w:r>
    </w:p>
    <w:p w:rsidR="003A1501" w:rsidRPr="0047464E" w:rsidRDefault="003A1501" w:rsidP="003A1501">
      <w:pPr>
        <w:ind w:firstLine="709"/>
        <w:jc w:val="both"/>
        <w:rPr>
          <w:bCs/>
          <w:szCs w:val="24"/>
        </w:rPr>
      </w:pPr>
      <w:r w:rsidRPr="0047464E">
        <w:rPr>
          <w:bCs/>
          <w:szCs w:val="24"/>
        </w:rPr>
        <w:t>2. История России XX - начала XXI века : учебник для среднего профессионального образования / Д. О. Чураков [и др.] ; под редакцией Д. О. Чуракова, С. А. Саркисяна. — 3-е изд., перераб. и доп. — Москва : Издательство Юрайт, 2020. — 311 с. — (Профессиональное образование). — ISBN 978-5-534-13853-5. — Текст : электронный // Образовательная платформа Юрайт [сайт]. — URL: https://urait.ru/bcode/467055 (дата обращения: 10.02.2022).</w:t>
      </w:r>
    </w:p>
    <w:p w:rsidR="003A1501" w:rsidRPr="0047464E" w:rsidRDefault="003A1501" w:rsidP="003A1501">
      <w:pPr>
        <w:ind w:firstLine="709"/>
        <w:jc w:val="both"/>
        <w:rPr>
          <w:bCs/>
          <w:szCs w:val="24"/>
        </w:rPr>
      </w:pPr>
      <w:r w:rsidRPr="0047464E">
        <w:rPr>
          <w:bCs/>
          <w:szCs w:val="24"/>
        </w:rPr>
        <w:t>3. Сафонов, А. А. История (конец XX — начало XXI века) : учебное пособие для среднего профессионального образования / А. А. Сафонов, М. А. Сафонова. — Москва : Издательство Юрайт, 2022. –— 245 с. – (Профессиональное образование). — ISBN 978-5-534-12892-5. — Текст : электронный // Образовательная платформа Юрайт [сайт]. — URL: https://urait.ru/bcode/496927 (дата обращения: 10.02.2022).</w:t>
      </w:r>
    </w:p>
    <w:p w:rsidR="003A1501" w:rsidRPr="0047464E" w:rsidRDefault="003A1501" w:rsidP="003A1501">
      <w:pPr>
        <w:ind w:firstLine="709"/>
        <w:jc w:val="both"/>
        <w:rPr>
          <w:bCs/>
          <w:szCs w:val="24"/>
        </w:rPr>
      </w:pPr>
      <w:r w:rsidRPr="0047464E">
        <w:rPr>
          <w:bCs/>
          <w:szCs w:val="24"/>
        </w:rPr>
        <w:t>4. История России с древнейших времен до наших дней : учебное пособие / А. Х. Даудов, А. Ю. Дворниченко, Ю. В. Кривошеев [и др.] ; под.ред. А. Х. Даудов. - СПб : Изд-во С.-Петерб. ун-та, 2019. - 368 с. - ISBN 978-5-288-05973-5. - Текст : электронный. - URL: https://znanium.com/catalog/product/1081437 (дата обращения: 12.09.2022). – Режим доступа: по подписке.</w:t>
      </w:r>
    </w:p>
    <w:p w:rsidR="003A1501" w:rsidRPr="0047464E" w:rsidRDefault="003A1501" w:rsidP="003A1501">
      <w:pPr>
        <w:ind w:firstLine="709"/>
        <w:jc w:val="both"/>
        <w:rPr>
          <w:bCs/>
          <w:szCs w:val="24"/>
        </w:rPr>
      </w:pPr>
    </w:p>
    <w:p w:rsidR="003A1501" w:rsidRPr="0047464E" w:rsidRDefault="003A1501" w:rsidP="003A1501">
      <w:pPr>
        <w:tabs>
          <w:tab w:val="right" w:pos="9355"/>
        </w:tabs>
        <w:ind w:firstLine="709"/>
        <w:jc w:val="both"/>
        <w:rPr>
          <w:bCs/>
          <w:szCs w:val="24"/>
        </w:rPr>
      </w:pPr>
      <w:r w:rsidRPr="0047464E">
        <w:rPr>
          <w:b/>
          <w:bCs/>
          <w:szCs w:val="24"/>
        </w:rPr>
        <w:t xml:space="preserve">3.2.3. Дополнительные источники </w:t>
      </w:r>
    </w:p>
    <w:p w:rsidR="003A1501" w:rsidRPr="0047464E" w:rsidRDefault="003A1501" w:rsidP="003A1501">
      <w:pPr>
        <w:numPr>
          <w:ilvl w:val="0"/>
          <w:numId w:val="4"/>
        </w:numPr>
        <w:ind w:left="0" w:firstLine="357"/>
        <w:contextualSpacing/>
        <w:jc w:val="both"/>
        <w:rPr>
          <w:szCs w:val="24"/>
        </w:rPr>
      </w:pPr>
      <w:r w:rsidRPr="0047464E">
        <w:rPr>
          <w:szCs w:val="24"/>
        </w:rPr>
        <w:t xml:space="preserve">Волошина, В.Ю. История России. 1917-1993 годы: учебное пособие для среднего профессионального образования / В.Ю. Волошина, А.Г. Быкова. </w:t>
      </w:r>
      <w:r w:rsidRPr="0047464E">
        <w:rPr>
          <w:bCs/>
          <w:szCs w:val="24"/>
        </w:rPr>
        <w:t>–</w:t>
      </w:r>
      <w:r w:rsidRPr="0047464E">
        <w:rPr>
          <w:szCs w:val="24"/>
        </w:rPr>
        <w:t xml:space="preserve"> 2-е изд., перераб. и доп. </w:t>
      </w:r>
      <w:r w:rsidRPr="0047464E">
        <w:rPr>
          <w:bCs/>
          <w:szCs w:val="24"/>
        </w:rPr>
        <w:t>–</w:t>
      </w:r>
      <w:r w:rsidRPr="0047464E">
        <w:rPr>
          <w:szCs w:val="24"/>
        </w:rPr>
        <w:t xml:space="preserve"> Москва: Издательство Юрайт, 2020. </w:t>
      </w:r>
      <w:r w:rsidRPr="0047464E">
        <w:rPr>
          <w:bCs/>
          <w:szCs w:val="24"/>
        </w:rPr>
        <w:t>–</w:t>
      </w:r>
      <w:r w:rsidRPr="0047464E">
        <w:rPr>
          <w:szCs w:val="24"/>
        </w:rPr>
        <w:t xml:space="preserve"> 242 с. </w:t>
      </w:r>
      <w:r w:rsidRPr="0047464E">
        <w:rPr>
          <w:bCs/>
          <w:szCs w:val="24"/>
        </w:rPr>
        <w:t>–</w:t>
      </w:r>
      <w:r w:rsidRPr="0047464E">
        <w:rPr>
          <w:szCs w:val="24"/>
        </w:rPr>
        <w:t xml:space="preserve"> (Профессиональное образование). </w:t>
      </w:r>
      <w:r w:rsidRPr="0047464E">
        <w:rPr>
          <w:bCs/>
          <w:szCs w:val="24"/>
        </w:rPr>
        <w:t>–</w:t>
      </w:r>
      <w:r w:rsidRPr="0047464E">
        <w:rPr>
          <w:szCs w:val="24"/>
        </w:rPr>
        <w:t xml:space="preserve"> ISBN 978-5-534-05792-8. </w:t>
      </w:r>
      <w:r w:rsidRPr="0047464E">
        <w:rPr>
          <w:bCs/>
          <w:szCs w:val="24"/>
        </w:rPr>
        <w:t>– Текст: непосредственный.</w:t>
      </w:r>
    </w:p>
    <w:p w:rsidR="003A1501" w:rsidRPr="0047464E" w:rsidRDefault="003A1501" w:rsidP="003A1501">
      <w:pPr>
        <w:numPr>
          <w:ilvl w:val="0"/>
          <w:numId w:val="4"/>
        </w:numPr>
        <w:ind w:left="0" w:firstLine="357"/>
        <w:contextualSpacing/>
        <w:jc w:val="both"/>
        <w:rPr>
          <w:bCs/>
          <w:szCs w:val="24"/>
        </w:rPr>
      </w:pPr>
      <w:r w:rsidRPr="0047464E">
        <w:rPr>
          <w:bCs/>
          <w:szCs w:val="24"/>
        </w:rPr>
        <w:t xml:space="preserve">История России. </w:t>
      </w:r>
      <w:r w:rsidRPr="0047464E">
        <w:rPr>
          <w:bCs/>
          <w:szCs w:val="24"/>
          <w:lang w:val="en-US"/>
        </w:rPr>
        <w:t>XX</w:t>
      </w:r>
      <w:r w:rsidRPr="0047464E">
        <w:rPr>
          <w:bCs/>
          <w:szCs w:val="24"/>
        </w:rPr>
        <w:t xml:space="preserve"> – начало </w:t>
      </w:r>
      <w:r w:rsidRPr="0047464E">
        <w:rPr>
          <w:bCs/>
          <w:szCs w:val="24"/>
          <w:lang w:val="en-US"/>
        </w:rPr>
        <w:t>XXI</w:t>
      </w:r>
      <w:r w:rsidRPr="0047464E">
        <w:rPr>
          <w:bCs/>
          <w:szCs w:val="24"/>
        </w:rPr>
        <w:t xml:space="preserve"> века: учебник для среднего профессионального образования / Л.И. Семенникова [и др.]; под редакцией Л.И. Семенниковой. – 7-е изд.,испр. и доп. – Москва: Юрайт, 2020. – 328 с. - (Профессиональное образование). – </w:t>
      </w:r>
      <w:r w:rsidRPr="0047464E">
        <w:rPr>
          <w:bCs/>
          <w:szCs w:val="24"/>
          <w:lang w:val="en-US"/>
        </w:rPr>
        <w:t>ISBN</w:t>
      </w:r>
      <w:r w:rsidRPr="0047464E">
        <w:rPr>
          <w:bCs/>
          <w:szCs w:val="24"/>
        </w:rPr>
        <w:t xml:space="preserve"> 978-5-534-09384. – Текст: непосредственный. </w:t>
      </w:r>
    </w:p>
    <w:p w:rsidR="003A1501" w:rsidRPr="0047464E" w:rsidRDefault="003A1501" w:rsidP="003A1501">
      <w:pPr>
        <w:numPr>
          <w:ilvl w:val="0"/>
          <w:numId w:val="4"/>
        </w:numPr>
        <w:ind w:left="0" w:firstLine="357"/>
        <w:contextualSpacing/>
        <w:jc w:val="both"/>
        <w:rPr>
          <w:szCs w:val="24"/>
        </w:rPr>
      </w:pPr>
      <w:r w:rsidRPr="0047464E">
        <w:rPr>
          <w:bCs/>
          <w:szCs w:val="24"/>
        </w:rPr>
        <w:t>История: учебное пособие / П.С. Самыгин, С.И. Самыгин, В.Н. Шевелев, Е.В. Шевелева. – Москва: ИНФРА-М, 2020. – 528 с. – (Среднее профессиональное образование). – ISBN 978-5-16-102693-9. – Текст: непосредственный.</w:t>
      </w:r>
    </w:p>
    <w:p w:rsidR="003A1501" w:rsidRPr="0047464E" w:rsidRDefault="003A1501" w:rsidP="003A1501">
      <w:pPr>
        <w:numPr>
          <w:ilvl w:val="0"/>
          <w:numId w:val="4"/>
        </w:numPr>
        <w:ind w:left="0" w:firstLine="357"/>
        <w:contextualSpacing/>
        <w:jc w:val="both"/>
        <w:rPr>
          <w:szCs w:val="24"/>
        </w:rPr>
      </w:pPr>
      <w:r w:rsidRPr="0047464E">
        <w:rPr>
          <w:szCs w:val="24"/>
        </w:rPr>
        <w:t xml:space="preserve">Касьянов, В.В. История России: учебное пособие для среднего профессионального образования / В.В. Касьянов. </w:t>
      </w:r>
      <w:r w:rsidRPr="0047464E">
        <w:rPr>
          <w:bCs/>
          <w:szCs w:val="24"/>
        </w:rPr>
        <w:t>–</w:t>
      </w:r>
      <w:r w:rsidRPr="0047464E">
        <w:rPr>
          <w:szCs w:val="24"/>
        </w:rPr>
        <w:t xml:space="preserve"> 2-е изд., перераб. и доп. </w:t>
      </w:r>
      <w:r w:rsidRPr="0047464E">
        <w:rPr>
          <w:bCs/>
          <w:szCs w:val="24"/>
        </w:rPr>
        <w:t>–</w:t>
      </w:r>
      <w:r w:rsidRPr="0047464E">
        <w:rPr>
          <w:szCs w:val="24"/>
        </w:rPr>
        <w:t xml:space="preserve"> Москва: Издательство Юрайт, 2020. </w:t>
      </w:r>
      <w:r w:rsidRPr="0047464E">
        <w:rPr>
          <w:bCs/>
          <w:szCs w:val="24"/>
        </w:rPr>
        <w:t>–</w:t>
      </w:r>
      <w:r w:rsidRPr="0047464E">
        <w:rPr>
          <w:szCs w:val="24"/>
        </w:rPr>
        <w:t xml:space="preserve"> 255 с. </w:t>
      </w:r>
      <w:r w:rsidRPr="0047464E">
        <w:rPr>
          <w:bCs/>
          <w:szCs w:val="24"/>
        </w:rPr>
        <w:t>–</w:t>
      </w:r>
      <w:r w:rsidRPr="0047464E">
        <w:rPr>
          <w:szCs w:val="24"/>
        </w:rPr>
        <w:t xml:space="preserve"> (Профессиональное образование). </w:t>
      </w:r>
      <w:r w:rsidRPr="0047464E">
        <w:rPr>
          <w:bCs/>
          <w:szCs w:val="24"/>
        </w:rPr>
        <w:t>–</w:t>
      </w:r>
      <w:r w:rsidRPr="0047464E">
        <w:rPr>
          <w:szCs w:val="24"/>
        </w:rPr>
        <w:t xml:space="preserve"> ISBN 978-5-534-09549-4. </w:t>
      </w:r>
      <w:r w:rsidRPr="0047464E">
        <w:rPr>
          <w:bCs/>
          <w:szCs w:val="24"/>
        </w:rPr>
        <w:t>– Текст: непосредственный.</w:t>
      </w:r>
    </w:p>
    <w:p w:rsidR="003A1501" w:rsidRPr="0047464E" w:rsidRDefault="003A1501" w:rsidP="003A1501">
      <w:pPr>
        <w:numPr>
          <w:ilvl w:val="0"/>
          <w:numId w:val="4"/>
        </w:numPr>
        <w:ind w:left="0" w:firstLine="357"/>
        <w:contextualSpacing/>
        <w:jc w:val="both"/>
        <w:rPr>
          <w:szCs w:val="24"/>
        </w:rPr>
      </w:pPr>
      <w:r w:rsidRPr="0047464E">
        <w:rPr>
          <w:rStyle w:val="fontstyle01"/>
        </w:rPr>
        <w:t xml:space="preserve">Кириллов, В.В. История России: учебник для среднего профессионального образования / В.В. Кириллов, М.А. Бравина. – 4-е изд., перераб. и доп. – Москва: Издательство Юрайт, 2021. – 565 с. – (Профессиональное образование). – ISBN 978-5-534-08560-0. – </w:t>
      </w:r>
      <w:r w:rsidRPr="0047464E">
        <w:rPr>
          <w:bCs/>
          <w:szCs w:val="24"/>
        </w:rPr>
        <w:t>Текст: непосредственный.</w:t>
      </w:r>
    </w:p>
    <w:p w:rsidR="003A1501" w:rsidRPr="0047464E" w:rsidRDefault="003A1501" w:rsidP="003A1501">
      <w:pPr>
        <w:numPr>
          <w:ilvl w:val="0"/>
          <w:numId w:val="4"/>
        </w:numPr>
        <w:ind w:left="0" w:firstLine="357"/>
        <w:contextualSpacing/>
        <w:jc w:val="both"/>
        <w:rPr>
          <w:bCs/>
          <w:szCs w:val="24"/>
        </w:rPr>
      </w:pPr>
      <w:r w:rsidRPr="0047464E">
        <w:rPr>
          <w:bCs/>
          <w:szCs w:val="24"/>
        </w:rPr>
        <w:t xml:space="preserve">Князев, Е.А. История России </w:t>
      </w:r>
      <w:r w:rsidRPr="0047464E">
        <w:rPr>
          <w:bCs/>
          <w:szCs w:val="24"/>
          <w:lang w:val="en-US"/>
        </w:rPr>
        <w:t>XX</w:t>
      </w:r>
      <w:r w:rsidRPr="0047464E">
        <w:rPr>
          <w:bCs/>
          <w:szCs w:val="24"/>
        </w:rPr>
        <w:t xml:space="preserve"> век: учебник для среднего профессионального образования / Е.А. Князев. – Москва: Юрайт, 2021. – 234 с. – (Профессиональное образование). –</w:t>
      </w:r>
      <w:r w:rsidRPr="0047464E">
        <w:rPr>
          <w:bCs/>
          <w:szCs w:val="24"/>
          <w:lang w:val="en-US"/>
        </w:rPr>
        <w:t>ISBN</w:t>
      </w:r>
      <w:r w:rsidRPr="0047464E">
        <w:rPr>
          <w:bCs/>
          <w:szCs w:val="24"/>
        </w:rPr>
        <w:t xml:space="preserve"> 978-5-534-13336-3. – Текст: непосредственный.</w:t>
      </w:r>
    </w:p>
    <w:p w:rsidR="003A1501" w:rsidRPr="0047464E" w:rsidRDefault="003A1501" w:rsidP="003A1501">
      <w:pPr>
        <w:numPr>
          <w:ilvl w:val="0"/>
          <w:numId w:val="4"/>
        </w:numPr>
        <w:ind w:left="0" w:firstLine="357"/>
        <w:contextualSpacing/>
        <w:jc w:val="both"/>
        <w:rPr>
          <w:szCs w:val="24"/>
        </w:rPr>
      </w:pPr>
      <w:r w:rsidRPr="0047464E">
        <w:rPr>
          <w:szCs w:val="24"/>
        </w:rPr>
        <w:t xml:space="preserve">Крамаренко, Р.А. История России: учебное пособие для среднего профессионального образования / Р.А. Крамаренко. </w:t>
      </w:r>
      <w:r w:rsidRPr="0047464E">
        <w:rPr>
          <w:bCs/>
          <w:szCs w:val="24"/>
        </w:rPr>
        <w:t>–</w:t>
      </w:r>
      <w:r w:rsidRPr="0047464E">
        <w:rPr>
          <w:szCs w:val="24"/>
        </w:rPr>
        <w:t xml:space="preserve"> 2-е изд., испр. и доп. </w:t>
      </w:r>
      <w:r w:rsidRPr="0047464E">
        <w:rPr>
          <w:bCs/>
          <w:szCs w:val="24"/>
        </w:rPr>
        <w:t>–</w:t>
      </w:r>
      <w:r w:rsidRPr="0047464E">
        <w:rPr>
          <w:szCs w:val="24"/>
        </w:rPr>
        <w:t xml:space="preserve"> Москва: Издательство Юрайт, 2020. </w:t>
      </w:r>
      <w:r w:rsidRPr="0047464E">
        <w:rPr>
          <w:bCs/>
          <w:szCs w:val="24"/>
        </w:rPr>
        <w:t>–</w:t>
      </w:r>
      <w:r w:rsidRPr="0047464E">
        <w:rPr>
          <w:szCs w:val="24"/>
        </w:rPr>
        <w:t xml:space="preserve"> 197 с. </w:t>
      </w:r>
      <w:r w:rsidRPr="0047464E">
        <w:rPr>
          <w:bCs/>
          <w:szCs w:val="24"/>
        </w:rPr>
        <w:t>–</w:t>
      </w:r>
      <w:r w:rsidRPr="0047464E">
        <w:rPr>
          <w:szCs w:val="24"/>
        </w:rPr>
        <w:t xml:space="preserve"> (Профессиональное образование). </w:t>
      </w:r>
      <w:r w:rsidRPr="0047464E">
        <w:rPr>
          <w:bCs/>
          <w:szCs w:val="24"/>
        </w:rPr>
        <w:t>–</w:t>
      </w:r>
      <w:r w:rsidRPr="0047464E">
        <w:rPr>
          <w:szCs w:val="24"/>
        </w:rPr>
        <w:t xml:space="preserve"> ISBN 978-5-534-09199-1. </w:t>
      </w:r>
      <w:r w:rsidRPr="0047464E">
        <w:rPr>
          <w:bCs/>
          <w:szCs w:val="24"/>
        </w:rPr>
        <w:t>– Текст: непосредственный.</w:t>
      </w:r>
    </w:p>
    <w:p w:rsidR="003A1501" w:rsidRPr="0047464E" w:rsidRDefault="003A1501" w:rsidP="003A1501">
      <w:pPr>
        <w:numPr>
          <w:ilvl w:val="0"/>
          <w:numId w:val="4"/>
        </w:numPr>
        <w:ind w:left="0" w:firstLine="357"/>
        <w:contextualSpacing/>
        <w:jc w:val="both"/>
        <w:rPr>
          <w:szCs w:val="24"/>
        </w:rPr>
      </w:pPr>
      <w:r w:rsidRPr="0047464E">
        <w:rPr>
          <w:szCs w:val="24"/>
        </w:rPr>
        <w:t xml:space="preserve">Мокроусова, Л.Г. История России: учебное пособие для среднего профессионального образования / Л.Г. Мокроусова, А. Н. Павлова. </w:t>
      </w:r>
      <w:r w:rsidRPr="0047464E">
        <w:rPr>
          <w:bCs/>
          <w:szCs w:val="24"/>
        </w:rPr>
        <w:t>–</w:t>
      </w:r>
      <w:r w:rsidRPr="0047464E">
        <w:rPr>
          <w:szCs w:val="24"/>
        </w:rPr>
        <w:t xml:space="preserve"> Москва: Издательство </w:t>
      </w:r>
      <w:r w:rsidRPr="0047464E">
        <w:rPr>
          <w:szCs w:val="24"/>
        </w:rPr>
        <w:lastRenderedPageBreak/>
        <w:t xml:space="preserve">Юрайт, 2020. </w:t>
      </w:r>
      <w:r w:rsidRPr="0047464E">
        <w:rPr>
          <w:bCs/>
          <w:szCs w:val="24"/>
        </w:rPr>
        <w:t>–</w:t>
      </w:r>
      <w:r w:rsidRPr="0047464E">
        <w:rPr>
          <w:szCs w:val="24"/>
        </w:rPr>
        <w:t xml:space="preserve"> 128 с. </w:t>
      </w:r>
      <w:r w:rsidRPr="0047464E">
        <w:rPr>
          <w:bCs/>
          <w:szCs w:val="24"/>
        </w:rPr>
        <w:t>–</w:t>
      </w:r>
      <w:r w:rsidRPr="0047464E">
        <w:rPr>
          <w:szCs w:val="24"/>
        </w:rPr>
        <w:t xml:space="preserve"> (Профессиональное образование). </w:t>
      </w:r>
      <w:r w:rsidRPr="0047464E">
        <w:rPr>
          <w:bCs/>
          <w:szCs w:val="24"/>
        </w:rPr>
        <w:t>–</w:t>
      </w:r>
      <w:r w:rsidRPr="0047464E">
        <w:rPr>
          <w:szCs w:val="24"/>
        </w:rPr>
        <w:t xml:space="preserve"> ISBN 978-5-534-08376-7. </w:t>
      </w:r>
      <w:r w:rsidRPr="0047464E">
        <w:rPr>
          <w:bCs/>
          <w:szCs w:val="24"/>
        </w:rPr>
        <w:t>– Текст: непосредственный.</w:t>
      </w:r>
    </w:p>
    <w:p w:rsidR="003A1501" w:rsidRPr="0047464E" w:rsidRDefault="003A1501" w:rsidP="003A1501">
      <w:pPr>
        <w:numPr>
          <w:ilvl w:val="0"/>
          <w:numId w:val="4"/>
        </w:numPr>
        <w:ind w:left="0" w:firstLine="357"/>
        <w:contextualSpacing/>
        <w:jc w:val="both"/>
        <w:rPr>
          <w:szCs w:val="24"/>
        </w:rPr>
      </w:pPr>
      <w:r w:rsidRPr="0047464E">
        <w:rPr>
          <w:szCs w:val="24"/>
        </w:rPr>
        <w:t xml:space="preserve">Некрасова, М.Б. История России: учебник и практикум для среднего профессионального образования / М.Б. Некрасова. – 5-е изд., перераб. и доп. – Москва: Юрайт, 2020. – 363 с. – (Профессиональное образование). – ISBN 978-5-534-05027-1. </w:t>
      </w:r>
      <w:r w:rsidRPr="0047464E">
        <w:rPr>
          <w:bCs/>
          <w:szCs w:val="24"/>
        </w:rPr>
        <w:t>– Текст: непосредственный.</w:t>
      </w:r>
    </w:p>
    <w:p w:rsidR="003A1501" w:rsidRPr="0047464E" w:rsidRDefault="003A1501" w:rsidP="003A1501">
      <w:pPr>
        <w:numPr>
          <w:ilvl w:val="0"/>
          <w:numId w:val="4"/>
        </w:numPr>
        <w:ind w:left="0" w:firstLine="357"/>
        <w:contextualSpacing/>
        <w:jc w:val="both"/>
        <w:rPr>
          <w:szCs w:val="24"/>
        </w:rPr>
      </w:pPr>
      <w:r w:rsidRPr="0047464E">
        <w:rPr>
          <w:szCs w:val="24"/>
        </w:rPr>
        <w:t xml:space="preserve">Прядеин, В.С. История России в схемах, таблицах, терминах и тестах: учебное пособие для среднего профессионального образования / В.С. Прядеин; под научной редакцией В.М. Кириллова. </w:t>
      </w:r>
      <w:r w:rsidRPr="0047464E">
        <w:rPr>
          <w:bCs/>
          <w:szCs w:val="24"/>
        </w:rPr>
        <w:t>–</w:t>
      </w:r>
      <w:r w:rsidRPr="0047464E">
        <w:rPr>
          <w:szCs w:val="24"/>
        </w:rPr>
        <w:t xml:space="preserve"> Москва: Издательство Юрайт, 2020. </w:t>
      </w:r>
      <w:r w:rsidRPr="0047464E">
        <w:rPr>
          <w:bCs/>
          <w:szCs w:val="24"/>
        </w:rPr>
        <w:t>–</w:t>
      </w:r>
      <w:r w:rsidRPr="0047464E">
        <w:rPr>
          <w:szCs w:val="24"/>
        </w:rPr>
        <w:t xml:space="preserve"> 198 с. </w:t>
      </w:r>
      <w:r w:rsidRPr="0047464E">
        <w:rPr>
          <w:bCs/>
          <w:szCs w:val="24"/>
        </w:rPr>
        <w:t>–</w:t>
      </w:r>
      <w:r w:rsidRPr="0047464E">
        <w:rPr>
          <w:szCs w:val="24"/>
        </w:rPr>
        <w:t xml:space="preserve"> (Профессиональное образование). </w:t>
      </w:r>
      <w:r w:rsidRPr="0047464E">
        <w:rPr>
          <w:bCs/>
          <w:szCs w:val="24"/>
        </w:rPr>
        <w:t>–</w:t>
      </w:r>
      <w:r w:rsidRPr="0047464E">
        <w:rPr>
          <w:szCs w:val="24"/>
        </w:rPr>
        <w:t xml:space="preserve"> ISBN 978-5-534-05440-8. </w:t>
      </w:r>
      <w:r w:rsidRPr="0047464E">
        <w:rPr>
          <w:bCs/>
          <w:szCs w:val="24"/>
        </w:rPr>
        <w:t>– Текст: непосредственный.</w:t>
      </w:r>
    </w:p>
    <w:p w:rsidR="003A1501" w:rsidRPr="0047464E" w:rsidRDefault="003A1501" w:rsidP="003A1501">
      <w:pPr>
        <w:numPr>
          <w:ilvl w:val="0"/>
          <w:numId w:val="4"/>
        </w:numPr>
        <w:ind w:left="0" w:firstLine="357"/>
        <w:contextualSpacing/>
        <w:jc w:val="both"/>
        <w:rPr>
          <w:bCs/>
          <w:szCs w:val="24"/>
        </w:rPr>
      </w:pPr>
      <w:r w:rsidRPr="0047464E">
        <w:rPr>
          <w:bCs/>
          <w:szCs w:val="24"/>
        </w:rPr>
        <w:t xml:space="preserve">Санин, Г.А. Крым. Страницы истории: пособие для учителей общеобразовательных организаций / Г.А. Санин. – Москва: Просвещение, 2015. – 80 с. – </w:t>
      </w:r>
      <w:r w:rsidRPr="0047464E">
        <w:rPr>
          <w:bCs/>
          <w:szCs w:val="24"/>
          <w:lang w:val="en-US"/>
        </w:rPr>
        <w:t>ISBN</w:t>
      </w:r>
      <w:r w:rsidRPr="0047464E">
        <w:rPr>
          <w:bCs/>
          <w:szCs w:val="24"/>
        </w:rPr>
        <w:t xml:space="preserve"> 978-5- 09-034351-0. – Текст: непосредственный. </w:t>
      </w:r>
    </w:p>
    <w:p w:rsidR="003A1501" w:rsidRPr="0047464E" w:rsidRDefault="003A1501" w:rsidP="003A1501">
      <w:pPr>
        <w:numPr>
          <w:ilvl w:val="0"/>
          <w:numId w:val="4"/>
        </w:numPr>
        <w:ind w:left="0" w:firstLine="357"/>
        <w:contextualSpacing/>
        <w:jc w:val="both"/>
        <w:rPr>
          <w:szCs w:val="24"/>
        </w:rPr>
      </w:pPr>
      <w:r w:rsidRPr="0047464E">
        <w:rPr>
          <w:szCs w:val="24"/>
        </w:rPr>
        <w:t xml:space="preserve">Степанова, Л.Г. История России. Практикум: учебное пособие для среднего профессионального образования / Л.Г. Степанова. </w:t>
      </w:r>
      <w:r w:rsidRPr="0047464E">
        <w:rPr>
          <w:bCs/>
          <w:szCs w:val="24"/>
        </w:rPr>
        <w:t>–</w:t>
      </w:r>
      <w:r w:rsidRPr="0047464E">
        <w:rPr>
          <w:szCs w:val="24"/>
        </w:rPr>
        <w:t xml:space="preserve"> Москва: Издательство Юрайт, 2021. </w:t>
      </w:r>
      <w:r w:rsidRPr="0047464E">
        <w:rPr>
          <w:bCs/>
          <w:szCs w:val="24"/>
        </w:rPr>
        <w:t>–</w:t>
      </w:r>
      <w:r w:rsidRPr="0047464E">
        <w:rPr>
          <w:szCs w:val="24"/>
        </w:rPr>
        <w:t xml:space="preserve"> 231 с. </w:t>
      </w:r>
      <w:r w:rsidRPr="0047464E">
        <w:rPr>
          <w:bCs/>
          <w:szCs w:val="24"/>
        </w:rPr>
        <w:t>–</w:t>
      </w:r>
      <w:r w:rsidRPr="0047464E">
        <w:rPr>
          <w:szCs w:val="24"/>
        </w:rPr>
        <w:t xml:space="preserve"> (Профессиональное образование). </w:t>
      </w:r>
      <w:r w:rsidRPr="0047464E">
        <w:rPr>
          <w:bCs/>
          <w:szCs w:val="24"/>
        </w:rPr>
        <w:t>–</w:t>
      </w:r>
      <w:r w:rsidRPr="0047464E">
        <w:rPr>
          <w:szCs w:val="24"/>
        </w:rPr>
        <w:t xml:space="preserve"> ISBN 978-5-534-10705-0. </w:t>
      </w:r>
      <w:r w:rsidRPr="0047464E">
        <w:rPr>
          <w:bCs/>
          <w:szCs w:val="24"/>
        </w:rPr>
        <w:t>– Текст: непосредственный.</w:t>
      </w:r>
    </w:p>
    <w:p w:rsidR="003A1501" w:rsidRPr="0047464E" w:rsidRDefault="003A1501" w:rsidP="003A1501">
      <w:pPr>
        <w:contextualSpacing/>
        <w:jc w:val="center"/>
        <w:rPr>
          <w:b/>
          <w:szCs w:val="24"/>
        </w:rPr>
      </w:pPr>
    </w:p>
    <w:p w:rsidR="003A1501" w:rsidRPr="0047464E" w:rsidRDefault="003A1501" w:rsidP="003A1501">
      <w:pPr>
        <w:contextualSpacing/>
        <w:jc w:val="center"/>
        <w:rPr>
          <w:b/>
          <w:szCs w:val="24"/>
        </w:rPr>
      </w:pPr>
      <w:r w:rsidRPr="0047464E">
        <w:rPr>
          <w:b/>
          <w:szCs w:val="24"/>
        </w:rPr>
        <w:br w:type="page"/>
      </w:r>
      <w:r w:rsidRPr="0047464E">
        <w:rPr>
          <w:b/>
          <w:szCs w:val="24"/>
        </w:rPr>
        <w:lastRenderedPageBreak/>
        <w:t xml:space="preserve">4. КОНТРОЛЬ И ОЦЕНКА РЕЗУЛЬТАТОВ ОСВОЕНИЯ </w:t>
      </w:r>
    </w:p>
    <w:p w:rsidR="003A1501" w:rsidRPr="0047464E" w:rsidRDefault="003A1501" w:rsidP="003A1501">
      <w:pPr>
        <w:contextualSpacing/>
        <w:jc w:val="center"/>
        <w:rPr>
          <w:b/>
          <w:szCs w:val="24"/>
        </w:rPr>
      </w:pPr>
      <w:r w:rsidRPr="0047464E">
        <w:rPr>
          <w:b/>
          <w:szCs w:val="24"/>
        </w:rPr>
        <w:t>УЧЕБНОЙ ДИСЦИПЛИНЫ</w:t>
      </w:r>
    </w:p>
    <w:p w:rsidR="003A1501" w:rsidRPr="0047464E" w:rsidRDefault="003A1501" w:rsidP="003A1501">
      <w:pPr>
        <w:contextualSpacing/>
        <w:jc w:val="center"/>
        <w:rPr>
          <w:b/>
          <w:szCs w:val="24"/>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0A0" w:firstRow="1" w:lastRow="0" w:firstColumn="1" w:lastColumn="0" w:noHBand="0" w:noVBand="0"/>
      </w:tblPr>
      <w:tblGrid>
        <w:gridCol w:w="3967"/>
        <w:gridCol w:w="3705"/>
        <w:gridCol w:w="2677"/>
      </w:tblGrid>
      <w:tr w:rsidR="003A1501" w:rsidRPr="0047464E" w:rsidTr="00EF201C">
        <w:trPr>
          <w:jc w:val="center"/>
        </w:trPr>
        <w:tc>
          <w:tcPr>
            <w:tcW w:w="4254" w:type="dxa"/>
            <w:vAlign w:val="center"/>
          </w:tcPr>
          <w:p w:rsidR="003A1501" w:rsidRPr="0047464E" w:rsidRDefault="003A1501" w:rsidP="00EF201C">
            <w:pPr>
              <w:tabs>
                <w:tab w:val="left" w:pos="1134"/>
              </w:tabs>
              <w:jc w:val="center"/>
              <w:rPr>
                <w:b/>
                <w:bCs/>
                <w:szCs w:val="24"/>
              </w:rPr>
            </w:pPr>
            <w:r w:rsidRPr="0047464E">
              <w:rPr>
                <w:b/>
                <w:bCs/>
                <w:szCs w:val="24"/>
              </w:rPr>
              <w:t xml:space="preserve">Результаты обучения </w:t>
            </w:r>
          </w:p>
        </w:tc>
        <w:tc>
          <w:tcPr>
            <w:tcW w:w="4074" w:type="dxa"/>
          </w:tcPr>
          <w:p w:rsidR="003A1501" w:rsidRPr="0047464E" w:rsidRDefault="003A1501" w:rsidP="00EF201C">
            <w:pPr>
              <w:jc w:val="center"/>
              <w:rPr>
                <w:b/>
                <w:bCs/>
                <w:szCs w:val="24"/>
              </w:rPr>
            </w:pPr>
            <w:r w:rsidRPr="0047464E">
              <w:rPr>
                <w:b/>
                <w:bCs/>
                <w:szCs w:val="24"/>
              </w:rPr>
              <w:t>Критерии оценки</w:t>
            </w:r>
          </w:p>
        </w:tc>
        <w:tc>
          <w:tcPr>
            <w:tcW w:w="2021" w:type="dxa"/>
            <w:vAlign w:val="center"/>
          </w:tcPr>
          <w:p w:rsidR="003A1501" w:rsidRPr="0047464E" w:rsidRDefault="003A1501" w:rsidP="00EF201C">
            <w:pPr>
              <w:jc w:val="center"/>
              <w:rPr>
                <w:b/>
                <w:bCs/>
                <w:szCs w:val="24"/>
              </w:rPr>
            </w:pPr>
            <w:r w:rsidRPr="0047464E">
              <w:rPr>
                <w:b/>
                <w:bCs/>
                <w:szCs w:val="24"/>
              </w:rPr>
              <w:t xml:space="preserve">Методы оценки </w:t>
            </w:r>
          </w:p>
        </w:tc>
      </w:tr>
      <w:tr w:rsidR="003A1501" w:rsidRPr="0047464E" w:rsidTr="00EF201C">
        <w:trPr>
          <w:trHeight w:val="229"/>
          <w:jc w:val="center"/>
        </w:trPr>
        <w:tc>
          <w:tcPr>
            <w:tcW w:w="4254" w:type="dxa"/>
          </w:tcPr>
          <w:p w:rsidR="003A1501" w:rsidRPr="0047464E" w:rsidRDefault="003A1501" w:rsidP="00EF201C">
            <w:pPr>
              <w:jc w:val="both"/>
              <w:rPr>
                <w:szCs w:val="24"/>
              </w:rPr>
            </w:pPr>
            <w:r w:rsidRPr="0047464E">
              <w:rPr>
                <w:szCs w:val="24"/>
              </w:rPr>
              <w:t>знать:</w:t>
            </w:r>
          </w:p>
          <w:p w:rsidR="003A1501" w:rsidRPr="0047464E" w:rsidRDefault="003A1501" w:rsidP="003A1501">
            <w:pPr>
              <w:pStyle w:val="TableParagraph"/>
              <w:numPr>
                <w:ilvl w:val="0"/>
                <w:numId w:val="3"/>
              </w:numPr>
              <w:ind w:left="0" w:firstLine="0"/>
              <w:jc w:val="both"/>
              <w:rPr>
                <w:szCs w:val="24"/>
                <w:lang w:eastAsia="ru-RU"/>
              </w:rPr>
            </w:pPr>
            <w:r w:rsidRPr="0047464E">
              <w:rPr>
                <w:szCs w:val="24"/>
                <w:lang w:eastAsia="ru-RU"/>
              </w:rPr>
              <w:t>основные периоды истории Российского государства, ключевые социально-экономические процессы, а также даты важнейших событий отечественной истории;</w:t>
            </w:r>
          </w:p>
          <w:p w:rsidR="003A1501" w:rsidRPr="0047464E" w:rsidRDefault="003A1501" w:rsidP="003A1501">
            <w:pPr>
              <w:pStyle w:val="TableParagraph"/>
              <w:numPr>
                <w:ilvl w:val="0"/>
                <w:numId w:val="3"/>
              </w:numPr>
              <w:ind w:left="0" w:firstLine="0"/>
              <w:jc w:val="both"/>
              <w:rPr>
                <w:szCs w:val="24"/>
                <w:lang w:eastAsia="ru-RU"/>
              </w:rPr>
            </w:pPr>
            <w:r w:rsidRPr="0047464E">
              <w:rPr>
                <w:szCs w:val="24"/>
                <w:lang w:eastAsia="ru-RU"/>
              </w:rPr>
              <w:t>имена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3A1501" w:rsidRPr="0047464E" w:rsidRDefault="003A1501" w:rsidP="003A1501">
            <w:pPr>
              <w:pStyle w:val="TableParagraph"/>
              <w:numPr>
                <w:ilvl w:val="0"/>
                <w:numId w:val="3"/>
              </w:numPr>
              <w:ind w:left="0" w:firstLine="0"/>
              <w:jc w:val="both"/>
              <w:rPr>
                <w:szCs w:val="24"/>
                <w:lang w:eastAsia="ru-RU"/>
              </w:rPr>
            </w:pPr>
            <w:r w:rsidRPr="0047464E">
              <w:rPr>
                <w:szCs w:val="24"/>
                <w:lang w:eastAsia="ru-RU"/>
              </w:rPr>
              <w:t>ключевые события, основные даты и этапы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rsidR="003A1501" w:rsidRPr="0047464E" w:rsidRDefault="003A1501" w:rsidP="003A1501">
            <w:pPr>
              <w:pStyle w:val="TableParagraph"/>
              <w:numPr>
                <w:ilvl w:val="0"/>
                <w:numId w:val="3"/>
              </w:numPr>
              <w:ind w:left="0" w:firstLine="0"/>
              <w:jc w:val="both"/>
              <w:rPr>
                <w:szCs w:val="24"/>
                <w:lang w:eastAsia="ru-RU"/>
              </w:rPr>
            </w:pPr>
            <w:r w:rsidRPr="0047464E">
              <w:rPr>
                <w:szCs w:val="24"/>
                <w:lang w:eastAsia="ru-RU"/>
              </w:rPr>
              <w:t>основные этапы эволюции внешней политики России, роль и место России в общемировом пространстве;</w:t>
            </w:r>
          </w:p>
          <w:p w:rsidR="003A1501" w:rsidRPr="0047464E" w:rsidRDefault="003A1501" w:rsidP="003A1501">
            <w:pPr>
              <w:pStyle w:val="TableParagraph"/>
              <w:numPr>
                <w:ilvl w:val="0"/>
                <w:numId w:val="3"/>
              </w:numPr>
              <w:ind w:left="0" w:firstLine="0"/>
              <w:jc w:val="both"/>
              <w:rPr>
                <w:szCs w:val="24"/>
                <w:lang w:eastAsia="ru-RU"/>
              </w:rPr>
            </w:pPr>
            <w:r w:rsidRPr="0047464E">
              <w:rPr>
                <w:szCs w:val="24"/>
                <w:lang w:eastAsia="ru-RU"/>
              </w:rPr>
              <w:t>основные тенденции и явления в культуре; роль науки, культуры и религии в сохранении и укреплении национальных и государственных традиций;</w:t>
            </w:r>
          </w:p>
          <w:p w:rsidR="003A1501" w:rsidRPr="0047464E" w:rsidRDefault="003A1501" w:rsidP="003A1501">
            <w:pPr>
              <w:pStyle w:val="HTML"/>
              <w:numPr>
                <w:ilvl w:val="0"/>
                <w:numId w:val="3"/>
              </w:numPr>
              <w:shd w:val="clear" w:color="auto" w:fill="FFFFFF"/>
              <w:ind w:left="0" w:firstLine="0"/>
              <w:jc w:val="both"/>
              <w:rPr>
                <w:rFonts w:ascii="Times New Roman" w:hAnsi="Times New Roman"/>
                <w:sz w:val="24"/>
                <w:szCs w:val="24"/>
              </w:rPr>
            </w:pPr>
            <w:r w:rsidRPr="0047464E">
              <w:rPr>
                <w:rFonts w:ascii="Times New Roman" w:hAnsi="Times New Roman"/>
                <w:sz w:val="24"/>
                <w:szCs w:val="24"/>
              </w:rPr>
              <w:t>Россия накануне Первой мировой войны. Ход военных действий. Власть, общество, экономика, культура. Предпосылки революции;</w:t>
            </w:r>
          </w:p>
          <w:p w:rsidR="003A1501" w:rsidRPr="0047464E" w:rsidRDefault="003A1501" w:rsidP="003A1501">
            <w:pPr>
              <w:pStyle w:val="HTML"/>
              <w:numPr>
                <w:ilvl w:val="0"/>
                <w:numId w:val="3"/>
              </w:numPr>
              <w:shd w:val="clear" w:color="auto" w:fill="FFFFFF"/>
              <w:ind w:left="0" w:firstLine="0"/>
              <w:jc w:val="both"/>
              <w:rPr>
                <w:rFonts w:ascii="Times New Roman" w:hAnsi="Times New Roman"/>
                <w:sz w:val="24"/>
                <w:szCs w:val="24"/>
              </w:rPr>
            </w:pPr>
            <w:r w:rsidRPr="0047464E">
              <w:rPr>
                <w:rFonts w:ascii="Times New Roman" w:hAnsi="Times New Roman"/>
                <w:sz w:val="24"/>
                <w:szCs w:val="24"/>
              </w:rPr>
              <w:t>Февральская революция 1917 года.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3A1501" w:rsidRPr="0047464E" w:rsidRDefault="003A1501" w:rsidP="003A1501">
            <w:pPr>
              <w:pStyle w:val="HTML"/>
              <w:numPr>
                <w:ilvl w:val="0"/>
                <w:numId w:val="3"/>
              </w:numPr>
              <w:shd w:val="clear" w:color="auto" w:fill="FFFFFF"/>
              <w:ind w:left="0" w:firstLine="0"/>
              <w:jc w:val="both"/>
              <w:rPr>
                <w:rFonts w:ascii="Times New Roman" w:hAnsi="Times New Roman"/>
                <w:sz w:val="24"/>
                <w:szCs w:val="24"/>
              </w:rPr>
            </w:pPr>
            <w:r w:rsidRPr="0047464E">
              <w:rPr>
                <w:rFonts w:ascii="Times New Roman" w:hAnsi="Times New Roman"/>
                <w:sz w:val="24"/>
                <w:szCs w:val="24"/>
              </w:rPr>
              <w:t xml:space="preserve">Нэп. Образование СССР. СССР в годы нэпа. «Великий перелом». Индустриализация, </w:t>
            </w:r>
            <w:r w:rsidRPr="0047464E">
              <w:rPr>
                <w:rFonts w:ascii="Times New Roman" w:hAnsi="Times New Roman"/>
                <w:sz w:val="24"/>
                <w:szCs w:val="24"/>
              </w:rPr>
              <w:lastRenderedPageBreak/>
              <w:t>коллективизация, культурная революция. Первые Пятилетки. Политический строй и репрессии. Внешняя политика СССР. Укрепление Обороноспособности;</w:t>
            </w:r>
          </w:p>
          <w:p w:rsidR="003A1501" w:rsidRPr="0047464E" w:rsidRDefault="003A1501" w:rsidP="003A1501">
            <w:pPr>
              <w:pStyle w:val="HTML"/>
              <w:numPr>
                <w:ilvl w:val="0"/>
                <w:numId w:val="3"/>
              </w:numPr>
              <w:shd w:val="clear" w:color="auto" w:fill="FFFFFF"/>
              <w:ind w:left="0" w:firstLine="0"/>
              <w:jc w:val="both"/>
              <w:rPr>
                <w:rFonts w:ascii="Times New Roman" w:hAnsi="Times New Roman"/>
                <w:sz w:val="24"/>
                <w:szCs w:val="24"/>
              </w:rPr>
            </w:pPr>
            <w:r w:rsidRPr="0047464E">
              <w:rPr>
                <w:rFonts w:ascii="Times New Roman" w:hAnsi="Times New Roman"/>
                <w:sz w:val="24"/>
                <w:szCs w:val="24"/>
              </w:rPr>
              <w:t>Великая Отечественная война 1941-1945 годы: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3A1501" w:rsidRPr="0047464E" w:rsidRDefault="003A1501" w:rsidP="003A1501">
            <w:pPr>
              <w:pStyle w:val="HTML"/>
              <w:numPr>
                <w:ilvl w:val="0"/>
                <w:numId w:val="3"/>
              </w:numPr>
              <w:shd w:val="clear" w:color="auto" w:fill="FFFFFF"/>
              <w:ind w:left="0" w:firstLine="0"/>
              <w:jc w:val="both"/>
              <w:rPr>
                <w:rFonts w:ascii="Times New Roman" w:hAnsi="Times New Roman"/>
                <w:sz w:val="24"/>
                <w:szCs w:val="24"/>
              </w:rPr>
            </w:pPr>
            <w:r w:rsidRPr="0047464E">
              <w:rPr>
                <w:rFonts w:ascii="Times New Roman" w:hAnsi="Times New Roman"/>
                <w:sz w:val="24"/>
                <w:szCs w:val="24"/>
              </w:rPr>
              <w:t>СССР в 1945-1991 годы. Экономические развитие и реформы.</w:t>
            </w:r>
          </w:p>
          <w:p w:rsidR="003A1501" w:rsidRPr="0047464E" w:rsidRDefault="003A1501" w:rsidP="00EF201C">
            <w:pPr>
              <w:pStyle w:val="HTML"/>
              <w:shd w:val="clear" w:color="auto" w:fill="FFFFFF"/>
              <w:jc w:val="both"/>
              <w:rPr>
                <w:rFonts w:ascii="Times New Roman" w:hAnsi="Times New Roman"/>
                <w:sz w:val="24"/>
                <w:szCs w:val="24"/>
              </w:rPr>
            </w:pPr>
            <w:r w:rsidRPr="0047464E">
              <w:rPr>
                <w:rFonts w:ascii="Times New Roman" w:hAnsi="Times New Roman"/>
                <w:sz w:val="24"/>
                <w:szCs w:val="24"/>
              </w:rPr>
              <w:t>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3A1501" w:rsidRPr="0047464E" w:rsidRDefault="003A1501" w:rsidP="003A1501">
            <w:pPr>
              <w:pStyle w:val="HTML"/>
              <w:numPr>
                <w:ilvl w:val="0"/>
                <w:numId w:val="6"/>
              </w:numPr>
              <w:shd w:val="clear" w:color="auto" w:fill="FFFFFF"/>
              <w:ind w:left="0" w:firstLine="0"/>
              <w:jc w:val="both"/>
              <w:rPr>
                <w:rFonts w:ascii="Times New Roman" w:hAnsi="Times New Roman"/>
                <w:sz w:val="24"/>
                <w:szCs w:val="24"/>
              </w:rPr>
            </w:pPr>
            <w:r w:rsidRPr="0047464E">
              <w:rPr>
                <w:rFonts w:ascii="Times New Roman" w:hAnsi="Times New Roman"/>
                <w:sz w:val="24"/>
                <w:szCs w:val="24"/>
              </w:rPr>
              <w:t>Российская Федерация в 1992-2022 годы. Становление новой России. Возрождение Российской Федерации как великой державы в XXI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tc>
        <w:tc>
          <w:tcPr>
            <w:tcW w:w="4074" w:type="dxa"/>
          </w:tcPr>
          <w:p w:rsidR="003A1501" w:rsidRPr="0047464E" w:rsidRDefault="003A1501" w:rsidP="00EF201C">
            <w:pPr>
              <w:jc w:val="both"/>
              <w:rPr>
                <w:szCs w:val="24"/>
              </w:rPr>
            </w:pPr>
            <w:r w:rsidRPr="0047464E">
              <w:rPr>
                <w:szCs w:val="24"/>
              </w:rPr>
              <w:lastRenderedPageBreak/>
              <w:t>Демонстрация знания об основных тенденциях экономического, политического и культурного развития России.</w:t>
            </w:r>
          </w:p>
          <w:p w:rsidR="003A1501" w:rsidRPr="0047464E" w:rsidRDefault="003A1501" w:rsidP="00EF201C">
            <w:pPr>
              <w:jc w:val="both"/>
              <w:rPr>
                <w:szCs w:val="24"/>
              </w:rPr>
            </w:pPr>
            <w:r w:rsidRPr="0047464E">
              <w:rPr>
                <w:szCs w:val="24"/>
              </w:rPr>
              <w:t>Демонстрация знания об основных источниках информации и ресурсов для решения задач и проблем в историческом контексте.</w:t>
            </w:r>
          </w:p>
          <w:p w:rsidR="003A1501" w:rsidRPr="0047464E" w:rsidRDefault="003A1501" w:rsidP="00EF201C">
            <w:pPr>
              <w:jc w:val="both"/>
              <w:rPr>
                <w:szCs w:val="24"/>
              </w:rPr>
            </w:pPr>
            <w:r w:rsidRPr="0047464E">
              <w:rPr>
                <w:szCs w:val="24"/>
              </w:rPr>
              <w:t>Демонстрирование знания о приемах структурирования информации.</w:t>
            </w:r>
          </w:p>
          <w:p w:rsidR="003A1501" w:rsidRPr="0047464E" w:rsidRDefault="003A1501" w:rsidP="00EF201C">
            <w:pPr>
              <w:jc w:val="both"/>
              <w:rPr>
                <w:szCs w:val="24"/>
              </w:rPr>
            </w:pPr>
            <w:r w:rsidRPr="0047464E">
              <w:rPr>
                <w:szCs w:val="24"/>
              </w:rPr>
              <w:t>Демонстрация знания о формате оформления результатов поиска информации.</w:t>
            </w:r>
          </w:p>
          <w:p w:rsidR="003A1501" w:rsidRPr="0047464E" w:rsidRDefault="003A1501" w:rsidP="00EF201C">
            <w:pPr>
              <w:jc w:val="both"/>
              <w:rPr>
                <w:szCs w:val="24"/>
              </w:rPr>
            </w:pPr>
            <w:r w:rsidRPr="0047464E">
              <w:rPr>
                <w:szCs w:val="24"/>
              </w:rPr>
              <w:t>Демонстрирование знания о возможных траекториях личностного развития в соответствии с принятой системой ценностей.</w:t>
            </w:r>
          </w:p>
          <w:p w:rsidR="003A1501" w:rsidRPr="0047464E" w:rsidRDefault="003A1501" w:rsidP="00EF201C">
            <w:pPr>
              <w:jc w:val="both"/>
              <w:rPr>
                <w:szCs w:val="24"/>
              </w:rPr>
            </w:pPr>
            <w:r w:rsidRPr="0047464E">
              <w:rPr>
                <w:szCs w:val="24"/>
              </w:rPr>
              <w:t>Демонстрация знания о психологии коллектива психологии личности.</w:t>
            </w:r>
          </w:p>
          <w:p w:rsidR="003A1501" w:rsidRPr="0047464E" w:rsidRDefault="003A1501" w:rsidP="00EF201C">
            <w:pPr>
              <w:jc w:val="both"/>
              <w:rPr>
                <w:szCs w:val="24"/>
              </w:rPr>
            </w:pPr>
            <w:r w:rsidRPr="0047464E">
              <w:rPr>
                <w:szCs w:val="24"/>
              </w:rPr>
              <w:t>Сформированность знаний о роли науки, культуры и религии в сохранении и укреплении национальных и государственных традиций.</w:t>
            </w:r>
          </w:p>
          <w:p w:rsidR="003A1501" w:rsidRPr="0047464E" w:rsidRDefault="003A1501" w:rsidP="00EF201C">
            <w:pPr>
              <w:jc w:val="both"/>
              <w:rPr>
                <w:szCs w:val="24"/>
              </w:rPr>
            </w:pPr>
            <w:r w:rsidRPr="0047464E">
              <w:rPr>
                <w:szCs w:val="24"/>
              </w:rPr>
              <w:t>Демонстрация знания о сущности гражданско-патриотической позиции.</w:t>
            </w:r>
          </w:p>
          <w:p w:rsidR="003A1501" w:rsidRPr="0047464E" w:rsidRDefault="003A1501" w:rsidP="00EF201C">
            <w:pPr>
              <w:jc w:val="both"/>
              <w:rPr>
                <w:szCs w:val="24"/>
              </w:rPr>
            </w:pPr>
            <w:r w:rsidRPr="0047464E">
              <w:rPr>
                <w:szCs w:val="24"/>
              </w:rPr>
              <w:t>Демонстрация знания об общечеловеческих ценностях.</w:t>
            </w:r>
          </w:p>
          <w:p w:rsidR="003A1501" w:rsidRPr="0047464E" w:rsidRDefault="003A1501" w:rsidP="00EF201C">
            <w:pPr>
              <w:jc w:val="both"/>
              <w:rPr>
                <w:szCs w:val="24"/>
              </w:rPr>
            </w:pPr>
            <w:r w:rsidRPr="0047464E">
              <w:rPr>
                <w:szCs w:val="24"/>
              </w:rPr>
              <w:t xml:space="preserve">Демонстрация знания о содержании и назначении важнейших правовых и законодательных актов государственного значения. Сформированность знаний о </w:t>
            </w:r>
            <w:r w:rsidRPr="0047464E">
              <w:rPr>
                <w:spacing w:val="-4"/>
                <w:szCs w:val="24"/>
              </w:rPr>
              <w:t>перспективных направлениях и основных проблемах развития РФ на современном этапе.</w:t>
            </w:r>
          </w:p>
        </w:tc>
        <w:tc>
          <w:tcPr>
            <w:tcW w:w="2021" w:type="dxa"/>
          </w:tcPr>
          <w:p w:rsidR="003A1501" w:rsidRPr="0047464E" w:rsidRDefault="003A1501" w:rsidP="00EF201C">
            <w:pPr>
              <w:jc w:val="both"/>
              <w:rPr>
                <w:bCs/>
                <w:szCs w:val="24"/>
              </w:rPr>
            </w:pPr>
            <w:r w:rsidRPr="0047464E">
              <w:rPr>
                <w:szCs w:val="24"/>
              </w:rPr>
              <w:t xml:space="preserve">Экспертное наблюдение и оценивание </w:t>
            </w:r>
            <w:r w:rsidRPr="0047464E">
              <w:rPr>
                <w:bCs/>
                <w:szCs w:val="24"/>
              </w:rPr>
              <w:t>знаний на теоретических занятиях.</w:t>
            </w:r>
          </w:p>
          <w:p w:rsidR="003A1501" w:rsidRPr="0047464E" w:rsidRDefault="003A1501" w:rsidP="00EF201C">
            <w:pPr>
              <w:jc w:val="both"/>
              <w:rPr>
                <w:szCs w:val="24"/>
              </w:rPr>
            </w:pPr>
            <w:r w:rsidRPr="0047464E">
              <w:rPr>
                <w:szCs w:val="24"/>
              </w:rPr>
              <w:t>Оценивание выполнения индивидуальных и групповых заданий.</w:t>
            </w:r>
          </w:p>
          <w:p w:rsidR="003A1501" w:rsidRPr="0047464E" w:rsidRDefault="003A1501" w:rsidP="00EF201C">
            <w:pPr>
              <w:jc w:val="both"/>
              <w:rPr>
                <w:bCs/>
                <w:szCs w:val="24"/>
              </w:rPr>
            </w:pPr>
            <w:r w:rsidRPr="0047464E">
              <w:rPr>
                <w:bCs/>
                <w:szCs w:val="24"/>
              </w:rPr>
              <w:t>Оценка преподавателем результатов устных ответов и письменных работ.</w:t>
            </w:r>
          </w:p>
          <w:p w:rsidR="003A1501" w:rsidRPr="0047464E" w:rsidRDefault="003A1501" w:rsidP="00EF201C">
            <w:pPr>
              <w:jc w:val="both"/>
              <w:rPr>
                <w:szCs w:val="24"/>
              </w:rPr>
            </w:pPr>
          </w:p>
          <w:p w:rsidR="003A1501" w:rsidRPr="0047464E" w:rsidRDefault="003A1501" w:rsidP="00EF201C">
            <w:pPr>
              <w:jc w:val="both"/>
              <w:rPr>
                <w:szCs w:val="24"/>
              </w:rPr>
            </w:pPr>
          </w:p>
        </w:tc>
      </w:tr>
      <w:tr w:rsidR="003A1501" w:rsidRPr="0047464E" w:rsidTr="00EF201C">
        <w:trPr>
          <w:trHeight w:val="415"/>
          <w:jc w:val="center"/>
        </w:trPr>
        <w:tc>
          <w:tcPr>
            <w:tcW w:w="4254" w:type="dxa"/>
          </w:tcPr>
          <w:p w:rsidR="003A1501" w:rsidRPr="0047464E" w:rsidRDefault="003A1501" w:rsidP="00EF201C">
            <w:pPr>
              <w:suppressAutoHyphens/>
              <w:jc w:val="both"/>
              <w:rPr>
                <w:szCs w:val="24"/>
              </w:rPr>
            </w:pPr>
            <w:r w:rsidRPr="0047464E">
              <w:rPr>
                <w:szCs w:val="24"/>
              </w:rPr>
              <w:lastRenderedPageBreak/>
              <w:t xml:space="preserve">уметь: </w:t>
            </w:r>
          </w:p>
          <w:p w:rsidR="003A1501" w:rsidRPr="0047464E" w:rsidRDefault="003A1501" w:rsidP="003A1501">
            <w:pPr>
              <w:numPr>
                <w:ilvl w:val="0"/>
                <w:numId w:val="5"/>
              </w:numPr>
              <w:suppressAutoHyphens/>
              <w:ind w:left="0" w:firstLine="0"/>
              <w:jc w:val="both"/>
              <w:rPr>
                <w:szCs w:val="24"/>
              </w:rPr>
            </w:pPr>
            <w:r w:rsidRPr="0047464E">
              <w:rPr>
                <w:szCs w:val="24"/>
              </w:rPr>
              <w:t xml:space="preserve">отражать понимание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w:t>
            </w:r>
            <w:r w:rsidRPr="0047464E">
              <w:rPr>
                <w:szCs w:val="24"/>
              </w:rPr>
              <w:lastRenderedPageBreak/>
              <w:t xml:space="preserve">Новой экономической политики, индустриализации и коллективизации в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 </w:t>
            </w:r>
          </w:p>
          <w:p w:rsidR="003A1501" w:rsidRPr="0047464E" w:rsidRDefault="003A1501" w:rsidP="003A1501">
            <w:pPr>
              <w:numPr>
                <w:ilvl w:val="0"/>
                <w:numId w:val="5"/>
              </w:numPr>
              <w:suppressAutoHyphens/>
              <w:ind w:left="0" w:firstLine="0"/>
              <w:jc w:val="both"/>
              <w:rPr>
                <w:szCs w:val="24"/>
              </w:rPr>
            </w:pPr>
            <w:r w:rsidRPr="0047464E">
              <w:rPr>
                <w:szCs w:val="24"/>
              </w:rPr>
              <w:t>анализировать текстовые, визуальные источники исторической информации, в том числе исторические карты/схемы, по истории России из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rsidR="003A1501" w:rsidRPr="0047464E" w:rsidRDefault="003A1501" w:rsidP="003A1501">
            <w:pPr>
              <w:numPr>
                <w:ilvl w:val="0"/>
                <w:numId w:val="5"/>
              </w:numPr>
              <w:suppressAutoHyphens/>
              <w:ind w:left="0" w:firstLine="0"/>
              <w:jc w:val="both"/>
              <w:rPr>
                <w:szCs w:val="24"/>
              </w:rPr>
            </w:pPr>
            <w:r w:rsidRPr="0047464E">
              <w:rPr>
                <w:szCs w:val="24"/>
              </w:rPr>
              <w:t>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3A1501" w:rsidRPr="0047464E" w:rsidRDefault="003A1501" w:rsidP="003A1501">
            <w:pPr>
              <w:numPr>
                <w:ilvl w:val="0"/>
                <w:numId w:val="5"/>
              </w:numPr>
              <w:suppressAutoHyphens/>
              <w:ind w:left="0" w:firstLine="0"/>
              <w:jc w:val="both"/>
              <w:rPr>
                <w:szCs w:val="24"/>
              </w:rPr>
            </w:pPr>
            <w:r w:rsidRPr="0047464E">
              <w:rPr>
                <w:szCs w:val="24"/>
              </w:rPr>
              <w:t>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w:t>
            </w:r>
          </w:p>
          <w:p w:rsidR="003A1501" w:rsidRPr="0047464E" w:rsidRDefault="003A1501" w:rsidP="00EF20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47464E">
              <w:rPr>
                <w:szCs w:val="24"/>
              </w:rPr>
              <w:t>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3A1501" w:rsidRPr="0047464E" w:rsidRDefault="003A1501" w:rsidP="003A1501">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Cs w:val="24"/>
              </w:rPr>
            </w:pPr>
            <w:r w:rsidRPr="0047464E">
              <w:rPr>
                <w:szCs w:val="24"/>
              </w:rPr>
              <w:t xml:space="preserve">выявлять существенные черты исторических событий, явлений, процессов; систематизировать историческую информацию в соответствии с </w:t>
            </w:r>
            <w:r w:rsidRPr="0047464E">
              <w:rPr>
                <w:szCs w:val="24"/>
              </w:rPr>
              <w:lastRenderedPageBreak/>
              <w:t>заданными критериями; сравнивать изученные исторические события, явления, процессы;</w:t>
            </w:r>
          </w:p>
          <w:p w:rsidR="003A1501" w:rsidRPr="0047464E" w:rsidRDefault="003A1501" w:rsidP="003A1501">
            <w:pPr>
              <w:numPr>
                <w:ilvl w:val="0"/>
                <w:numId w:val="5"/>
              </w:numPr>
              <w:suppressAutoHyphens/>
              <w:ind w:left="0" w:firstLine="0"/>
              <w:jc w:val="both"/>
              <w:rPr>
                <w:szCs w:val="24"/>
              </w:rPr>
            </w:pPr>
            <w:r w:rsidRPr="0047464E">
              <w:rPr>
                <w:szCs w:val="24"/>
              </w:rPr>
              <w:t>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СМИ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A1501" w:rsidRPr="0047464E" w:rsidRDefault="003A1501" w:rsidP="00EF201C">
            <w:pPr>
              <w:suppressAutoHyphens/>
              <w:jc w:val="both"/>
              <w:rPr>
                <w:szCs w:val="24"/>
              </w:rPr>
            </w:pPr>
            <w:r w:rsidRPr="0047464E">
              <w:rPr>
                <w:szCs w:val="24"/>
              </w:rPr>
              <w:t>–</w:t>
            </w:r>
            <w:r w:rsidRPr="0047464E">
              <w:rPr>
                <w:szCs w:val="24"/>
              </w:rPr>
              <w:tab/>
              <w:t>характеризовать места, участников, результаты важнейших исторических событий в истории Российского государства;</w:t>
            </w:r>
          </w:p>
          <w:p w:rsidR="003A1501" w:rsidRPr="0047464E" w:rsidRDefault="003A1501" w:rsidP="003A1501">
            <w:pPr>
              <w:widowControl w:val="0"/>
              <w:numPr>
                <w:ilvl w:val="0"/>
                <w:numId w:val="2"/>
              </w:numPr>
              <w:ind w:left="0" w:firstLine="0"/>
              <w:jc w:val="both"/>
              <w:rPr>
                <w:szCs w:val="24"/>
              </w:rPr>
            </w:pPr>
            <w:r w:rsidRPr="0047464E">
              <w:rPr>
                <w:szCs w:val="24"/>
              </w:rPr>
              <w:t>соотносить год с веком, устанавливать последовательность и длительность исторических событий;</w:t>
            </w:r>
          </w:p>
          <w:p w:rsidR="003A1501" w:rsidRPr="0047464E" w:rsidRDefault="003A1501" w:rsidP="003A1501">
            <w:pPr>
              <w:widowControl w:val="0"/>
              <w:numPr>
                <w:ilvl w:val="0"/>
                <w:numId w:val="2"/>
              </w:numPr>
              <w:ind w:left="0" w:firstLine="0"/>
              <w:jc w:val="both"/>
              <w:rPr>
                <w:szCs w:val="24"/>
              </w:rPr>
            </w:pPr>
            <w:r w:rsidRPr="0047464E">
              <w:rPr>
                <w:szCs w:val="24"/>
              </w:rPr>
              <w:t>давать оценку историческим событиям и обосновывать свою точку зрения с помощью исторических фактов и собственных аргументов;</w:t>
            </w:r>
          </w:p>
          <w:p w:rsidR="003A1501" w:rsidRPr="0047464E" w:rsidRDefault="003A1501" w:rsidP="003A1501">
            <w:pPr>
              <w:widowControl w:val="0"/>
              <w:numPr>
                <w:ilvl w:val="0"/>
                <w:numId w:val="2"/>
              </w:numPr>
              <w:ind w:left="0" w:firstLine="0"/>
              <w:jc w:val="both"/>
              <w:rPr>
                <w:szCs w:val="24"/>
              </w:rPr>
            </w:pPr>
            <w:r w:rsidRPr="0047464E">
              <w:rPr>
                <w:szCs w:val="24"/>
              </w:rPr>
              <w:t>применять исторические знания в учебной и внеучебной деятельности, в современном поликультурном, полиэтничном и многоконфессиональном обществе;</w:t>
            </w:r>
          </w:p>
          <w:p w:rsidR="003A1501" w:rsidRPr="0047464E" w:rsidRDefault="003A1501" w:rsidP="003A1501">
            <w:pPr>
              <w:widowControl w:val="0"/>
              <w:numPr>
                <w:ilvl w:val="0"/>
                <w:numId w:val="2"/>
              </w:numPr>
              <w:ind w:left="0" w:firstLine="0"/>
              <w:jc w:val="both"/>
              <w:rPr>
                <w:szCs w:val="24"/>
              </w:rPr>
            </w:pPr>
            <w:r w:rsidRPr="0047464E">
              <w:rPr>
                <w:szCs w:val="24"/>
              </w:rPr>
              <w:t>демонстрировать патриотизм, гражданственность, уважение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tc>
        <w:tc>
          <w:tcPr>
            <w:tcW w:w="4074" w:type="dxa"/>
          </w:tcPr>
          <w:p w:rsidR="003A1501" w:rsidRPr="0047464E" w:rsidRDefault="003A1501" w:rsidP="00EF201C">
            <w:pPr>
              <w:jc w:val="both"/>
              <w:rPr>
                <w:szCs w:val="24"/>
              </w:rPr>
            </w:pPr>
            <w:r w:rsidRPr="0047464E">
              <w:rPr>
                <w:szCs w:val="24"/>
              </w:rPr>
              <w:lastRenderedPageBreak/>
              <w:t>Демонстрация умения ориентироваться в современной экономической, политической и культурной ситуации в России и мире.</w:t>
            </w:r>
          </w:p>
          <w:p w:rsidR="003A1501" w:rsidRPr="0047464E" w:rsidRDefault="003A1501" w:rsidP="00EF201C">
            <w:pPr>
              <w:jc w:val="both"/>
              <w:rPr>
                <w:szCs w:val="24"/>
              </w:rPr>
            </w:pPr>
            <w:r w:rsidRPr="0047464E">
              <w:rPr>
                <w:szCs w:val="24"/>
              </w:rPr>
              <w:t>Демонстрирование умения распознавать задачу и/или проблему в историческом контексте.</w:t>
            </w:r>
          </w:p>
          <w:p w:rsidR="003A1501" w:rsidRPr="0047464E" w:rsidRDefault="003A1501" w:rsidP="00EF201C">
            <w:pPr>
              <w:jc w:val="both"/>
              <w:rPr>
                <w:szCs w:val="24"/>
              </w:rPr>
            </w:pPr>
            <w:r w:rsidRPr="0047464E">
              <w:rPr>
                <w:szCs w:val="24"/>
              </w:rPr>
              <w:lastRenderedPageBreak/>
              <w:t>Демонстрация умения анализировать задачу и/или проблему в историческом контексте и выделять ее составные части.</w:t>
            </w:r>
          </w:p>
          <w:p w:rsidR="003A1501" w:rsidRPr="0047464E" w:rsidRDefault="003A1501" w:rsidP="00EF201C">
            <w:pPr>
              <w:jc w:val="both"/>
              <w:rPr>
                <w:szCs w:val="24"/>
              </w:rPr>
            </w:pPr>
            <w:r w:rsidRPr="0047464E">
              <w:rPr>
                <w:szCs w:val="24"/>
              </w:rPr>
              <w:t>Демонстрация умения оценивать результат и последствия исторических событий.</w:t>
            </w:r>
          </w:p>
          <w:p w:rsidR="003A1501" w:rsidRPr="0047464E" w:rsidRDefault="003A1501" w:rsidP="00EF201C">
            <w:pPr>
              <w:jc w:val="both"/>
              <w:rPr>
                <w:szCs w:val="24"/>
              </w:rPr>
            </w:pPr>
            <w:r w:rsidRPr="0047464E">
              <w:rPr>
                <w:szCs w:val="24"/>
              </w:rPr>
              <w:t>Сформированность умений определять задачи поиска исторической информации.</w:t>
            </w:r>
          </w:p>
          <w:p w:rsidR="003A1501" w:rsidRPr="0047464E" w:rsidRDefault="003A1501" w:rsidP="00EF201C">
            <w:pPr>
              <w:jc w:val="both"/>
              <w:rPr>
                <w:szCs w:val="24"/>
              </w:rPr>
            </w:pPr>
            <w:r w:rsidRPr="0047464E">
              <w:rPr>
                <w:szCs w:val="24"/>
              </w:rPr>
              <w:t>Демонстрация умения определять необходимые источники информации.</w:t>
            </w:r>
          </w:p>
          <w:p w:rsidR="003A1501" w:rsidRPr="0047464E" w:rsidRDefault="003A1501" w:rsidP="00EF201C">
            <w:pPr>
              <w:jc w:val="both"/>
              <w:rPr>
                <w:szCs w:val="24"/>
              </w:rPr>
            </w:pPr>
            <w:r w:rsidRPr="0047464E">
              <w:rPr>
                <w:szCs w:val="24"/>
              </w:rPr>
              <w:t>Демонстрация умения структурировать получаемую информацию.</w:t>
            </w:r>
          </w:p>
          <w:p w:rsidR="003A1501" w:rsidRPr="0047464E" w:rsidRDefault="003A1501" w:rsidP="00EF201C">
            <w:pPr>
              <w:jc w:val="both"/>
              <w:rPr>
                <w:szCs w:val="24"/>
              </w:rPr>
            </w:pPr>
            <w:r w:rsidRPr="0047464E">
              <w:rPr>
                <w:szCs w:val="24"/>
              </w:rPr>
              <w:t>Демонстрация умения выделять наиболее значимое в перечне информации.</w:t>
            </w:r>
          </w:p>
          <w:p w:rsidR="003A1501" w:rsidRPr="0047464E" w:rsidRDefault="003A1501" w:rsidP="00EF201C">
            <w:pPr>
              <w:jc w:val="both"/>
              <w:rPr>
                <w:szCs w:val="24"/>
              </w:rPr>
            </w:pPr>
            <w:r w:rsidRPr="0047464E">
              <w:rPr>
                <w:szCs w:val="24"/>
              </w:rPr>
              <w:t>Демонстрация умения оценивать практическую значимость результатов поиска и умения оформлять результаты поиска.</w:t>
            </w:r>
          </w:p>
          <w:p w:rsidR="003A1501" w:rsidRPr="0047464E" w:rsidRDefault="003A1501" w:rsidP="00EF201C">
            <w:pPr>
              <w:jc w:val="both"/>
              <w:rPr>
                <w:szCs w:val="24"/>
              </w:rPr>
            </w:pPr>
            <w:r w:rsidRPr="0047464E">
              <w:rPr>
                <w:szCs w:val="24"/>
              </w:rPr>
              <w:t>Сформированность умения выстраивать траекторию личностного развития в соответствии с принятой системой ценностей.</w:t>
            </w:r>
          </w:p>
          <w:p w:rsidR="003A1501" w:rsidRPr="0047464E" w:rsidRDefault="003A1501" w:rsidP="00EF201C">
            <w:pPr>
              <w:jc w:val="both"/>
              <w:rPr>
                <w:szCs w:val="24"/>
              </w:rPr>
            </w:pPr>
            <w:r w:rsidRPr="0047464E">
              <w:rPr>
                <w:szCs w:val="24"/>
              </w:rPr>
              <w:t>Демонстрация умения организовывать и мотивировать коллектив для совместной деятельности.</w:t>
            </w:r>
          </w:p>
          <w:p w:rsidR="003A1501" w:rsidRPr="0047464E" w:rsidRDefault="003A1501" w:rsidP="00EF201C">
            <w:pPr>
              <w:jc w:val="both"/>
              <w:rPr>
                <w:szCs w:val="24"/>
              </w:rPr>
            </w:pPr>
            <w:r w:rsidRPr="0047464E">
              <w:rPr>
                <w:szCs w:val="24"/>
              </w:rPr>
              <w:t>Демонстрация умения излагать свои мысли в контексте современной экономической, политической и культурной ситуации в России и мире.</w:t>
            </w:r>
          </w:p>
          <w:p w:rsidR="003A1501" w:rsidRPr="0047464E" w:rsidRDefault="003A1501" w:rsidP="00EF201C">
            <w:pPr>
              <w:jc w:val="both"/>
              <w:rPr>
                <w:szCs w:val="24"/>
              </w:rPr>
            </w:pPr>
            <w:r w:rsidRPr="0047464E">
              <w:rPr>
                <w:szCs w:val="24"/>
              </w:rPr>
              <w:t>Демонстрирование умения осознавать личную ответственность за судьбу России.</w:t>
            </w:r>
          </w:p>
          <w:p w:rsidR="003A1501" w:rsidRPr="0047464E" w:rsidRDefault="003A1501" w:rsidP="00EF201C">
            <w:pPr>
              <w:jc w:val="both"/>
              <w:rPr>
                <w:szCs w:val="24"/>
              </w:rPr>
            </w:pPr>
            <w:r w:rsidRPr="0047464E">
              <w:rPr>
                <w:szCs w:val="24"/>
              </w:rPr>
              <w:t>Демонстрация умения проявлять социальную активность и гражданскую зрелость.</w:t>
            </w:r>
          </w:p>
          <w:p w:rsidR="003A1501" w:rsidRPr="0047464E" w:rsidRDefault="003A1501" w:rsidP="00EF201C">
            <w:pPr>
              <w:jc w:val="both"/>
              <w:rPr>
                <w:szCs w:val="24"/>
              </w:rPr>
            </w:pPr>
            <w:r w:rsidRPr="0047464E">
              <w:rPr>
                <w:szCs w:val="24"/>
              </w:rPr>
              <w:t>Демонстрирование умения применять средства информационных технологий для решения поставленных задач.</w:t>
            </w:r>
          </w:p>
          <w:p w:rsidR="003A1501" w:rsidRPr="0047464E" w:rsidRDefault="003A1501" w:rsidP="00EF201C">
            <w:pPr>
              <w:jc w:val="both"/>
              <w:rPr>
                <w:szCs w:val="24"/>
              </w:rPr>
            </w:pPr>
            <w:r w:rsidRPr="0047464E">
              <w:rPr>
                <w:szCs w:val="24"/>
              </w:rPr>
              <w:t xml:space="preserve">Сформированность умения анализировать правовые и </w:t>
            </w:r>
            <w:r w:rsidRPr="0047464E">
              <w:rPr>
                <w:szCs w:val="24"/>
              </w:rPr>
              <w:lastRenderedPageBreak/>
              <w:t>законодательные акты регионального значения.</w:t>
            </w:r>
          </w:p>
        </w:tc>
        <w:tc>
          <w:tcPr>
            <w:tcW w:w="2021" w:type="dxa"/>
          </w:tcPr>
          <w:p w:rsidR="003A1501" w:rsidRPr="0047464E" w:rsidRDefault="003A1501" w:rsidP="00EF201C">
            <w:pPr>
              <w:jc w:val="both"/>
              <w:rPr>
                <w:szCs w:val="24"/>
              </w:rPr>
            </w:pPr>
            <w:r w:rsidRPr="0047464E">
              <w:rPr>
                <w:bCs/>
                <w:szCs w:val="24"/>
              </w:rPr>
              <w:lastRenderedPageBreak/>
              <w:t>Оценка преподавателем  результатов</w:t>
            </w:r>
            <w:r w:rsidRPr="0047464E">
              <w:rPr>
                <w:szCs w:val="24"/>
              </w:rPr>
              <w:t>подготовки выступлений с проблемно-тематическими сообщениями (докладами, презентациями).</w:t>
            </w:r>
          </w:p>
          <w:p w:rsidR="003A1501" w:rsidRPr="0047464E" w:rsidRDefault="003A1501" w:rsidP="00EF201C">
            <w:pPr>
              <w:jc w:val="both"/>
              <w:rPr>
                <w:bCs/>
                <w:szCs w:val="24"/>
              </w:rPr>
            </w:pPr>
            <w:r w:rsidRPr="0047464E">
              <w:rPr>
                <w:bCs/>
                <w:szCs w:val="24"/>
              </w:rPr>
              <w:lastRenderedPageBreak/>
              <w:t>Интерпретация наблюдений за ходом дискуссии.</w:t>
            </w:r>
          </w:p>
          <w:p w:rsidR="003A1501" w:rsidRPr="0047464E" w:rsidRDefault="003A1501" w:rsidP="00EF201C">
            <w:pPr>
              <w:jc w:val="both"/>
              <w:rPr>
                <w:bCs/>
                <w:szCs w:val="24"/>
              </w:rPr>
            </w:pPr>
            <w:r w:rsidRPr="0047464E">
              <w:rPr>
                <w:bCs/>
                <w:szCs w:val="24"/>
              </w:rPr>
              <w:t>Оценка преподавателем результатов устных ответов и письменных работ.</w:t>
            </w:r>
          </w:p>
          <w:p w:rsidR="003A1501" w:rsidRPr="0047464E" w:rsidRDefault="003A1501" w:rsidP="00EF201C">
            <w:pPr>
              <w:autoSpaceDE w:val="0"/>
              <w:autoSpaceDN w:val="0"/>
              <w:adjustRightInd w:val="0"/>
              <w:rPr>
                <w:b/>
                <w:bCs/>
                <w:szCs w:val="24"/>
              </w:rPr>
            </w:pPr>
          </w:p>
        </w:tc>
      </w:tr>
    </w:tbl>
    <w:p w:rsidR="00DD6EEB" w:rsidRDefault="00DD6EEB"/>
    <w:sectPr w:rsidR="00DD6EEB" w:rsidSect="003A1501">
      <w:footerReference w:type="even" r:id="rId14"/>
      <w:footerReference w:type="default" r:id="rId15"/>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385" w:rsidRDefault="00581385" w:rsidP="003A1501">
      <w:r>
        <w:separator/>
      </w:r>
    </w:p>
  </w:endnote>
  <w:endnote w:type="continuationSeparator" w:id="0">
    <w:p w:rsidR="00581385" w:rsidRDefault="00581385" w:rsidP="003A1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01C" w:rsidRDefault="00EF201C" w:rsidP="00EF201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F201C" w:rsidRDefault="00EF201C" w:rsidP="00EF201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01C" w:rsidRDefault="00EF201C" w:rsidP="00EF201C">
    <w:pPr>
      <w:pStyle w:val="a3"/>
      <w:jc w:val="right"/>
    </w:pPr>
    <w:r>
      <w:fldChar w:fldCharType="begin"/>
    </w:r>
    <w:r>
      <w:instrText>PAGE   \* MERGEFORMAT</w:instrText>
    </w:r>
    <w:r>
      <w:fldChar w:fldCharType="separate"/>
    </w:r>
    <w:r w:rsidR="00417122">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01C" w:rsidRDefault="00EF201C" w:rsidP="00EF201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F201C" w:rsidRDefault="00EF201C">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01C" w:rsidRDefault="00EF201C">
    <w:pPr>
      <w:pStyle w:val="a3"/>
      <w:jc w:val="right"/>
    </w:pPr>
    <w:r>
      <w:fldChar w:fldCharType="begin"/>
    </w:r>
    <w:r>
      <w:instrText xml:space="preserve"> PAGE   \* MERGEFORMAT </w:instrText>
    </w:r>
    <w:r>
      <w:fldChar w:fldCharType="separate"/>
    </w:r>
    <w:r w:rsidR="00417122">
      <w:rPr>
        <w:noProof/>
      </w:rPr>
      <w:t>2</w:t>
    </w:r>
    <w:r>
      <w:rPr>
        <w:noProof/>
      </w:rPr>
      <w:fldChar w:fldCharType="end"/>
    </w:r>
  </w:p>
  <w:p w:rsidR="00EF201C" w:rsidRDefault="00EF201C">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01C" w:rsidRDefault="00EF201C" w:rsidP="00EF201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F201C" w:rsidRDefault="00EF201C" w:rsidP="00EF201C">
    <w:pPr>
      <w:pStyle w:val="a3"/>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01C" w:rsidRDefault="00EF201C" w:rsidP="00EF201C">
    <w:pPr>
      <w:pStyle w:val="a3"/>
      <w:jc w:val="right"/>
    </w:pPr>
    <w:r>
      <w:fldChar w:fldCharType="begin"/>
    </w:r>
    <w:r>
      <w:instrText>PAGE   \* MERGEFORMAT</w:instrText>
    </w:r>
    <w:r>
      <w:fldChar w:fldCharType="separate"/>
    </w:r>
    <w:r w:rsidR="00417122">
      <w:rPr>
        <w:noProof/>
      </w:rPr>
      <w:t>19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385" w:rsidRDefault="00581385" w:rsidP="003A1501">
      <w:r>
        <w:separator/>
      </w:r>
    </w:p>
  </w:footnote>
  <w:footnote w:type="continuationSeparator" w:id="0">
    <w:p w:rsidR="00581385" w:rsidRDefault="00581385" w:rsidP="003A1501">
      <w:r>
        <w:continuationSeparator/>
      </w:r>
    </w:p>
  </w:footnote>
  <w:footnote w:id="1">
    <w:p w:rsidR="00EF201C" w:rsidRPr="00016372" w:rsidRDefault="00EF201C" w:rsidP="003A1501">
      <w:pPr>
        <w:pStyle w:val="a6"/>
        <w:jc w:val="both"/>
        <w:rPr>
          <w:i/>
          <w:lang w:val="ru-RU"/>
        </w:rPr>
      </w:pPr>
      <w:r w:rsidRPr="00BC3366">
        <w:rPr>
          <w:rStyle w:val="a8"/>
          <w:i/>
        </w:rPr>
        <w:footnoteRef/>
      </w:r>
      <w:bookmarkStart w:id="1" w:name="_Hlk75853947"/>
      <w:r w:rsidRPr="00016372">
        <w:rPr>
          <w:i/>
          <w:lang w:val="ru-RU"/>
        </w:rPr>
        <w:t xml:space="preserve">Дополнительно приводятся коды </w:t>
      </w:r>
      <w:bookmarkStart w:id="2" w:name="_Hlk73021281"/>
      <w:r w:rsidRPr="00016372">
        <w:rPr>
          <w:i/>
          <w:lang w:val="ru-RU"/>
        </w:rPr>
        <w:t xml:space="preserve">личностных результатов реализации программы воспитания с учетом особенностей </w:t>
      </w:r>
      <w:r>
        <w:rPr>
          <w:i/>
          <w:lang w:val="ru-RU"/>
        </w:rPr>
        <w:t>специальности</w:t>
      </w:r>
      <w:bookmarkEnd w:id="1"/>
      <w:bookmarkEnd w:id="2"/>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2C9A"/>
    <w:multiLevelType w:val="hybridMultilevel"/>
    <w:tmpl w:val="4DB46CBA"/>
    <w:lvl w:ilvl="0" w:tplc="EAA6A57A">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nsid w:val="11E47B7B"/>
    <w:multiLevelType w:val="hybridMultilevel"/>
    <w:tmpl w:val="F2F09922"/>
    <w:lvl w:ilvl="0" w:tplc="E3BC3B8C">
      <w:start w:val="1"/>
      <w:numFmt w:val="decimal"/>
      <w:lvlText w:val="%1."/>
      <w:lvlJc w:val="left"/>
      <w:pPr>
        <w:tabs>
          <w:tab w:val="num" w:pos="644"/>
        </w:tabs>
        <w:ind w:left="644" w:hanging="360"/>
      </w:pPr>
      <w:rPr>
        <w:rFonts w:cs="Times New Roman"/>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5660F5F"/>
    <w:multiLevelType w:val="multilevel"/>
    <w:tmpl w:val="CD527A0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7CA58CE"/>
    <w:multiLevelType w:val="hybridMultilevel"/>
    <w:tmpl w:val="62C0F58E"/>
    <w:lvl w:ilvl="0" w:tplc="D6483AB8">
      <w:start w:val="1"/>
      <w:numFmt w:val="decimal"/>
      <w:lvlText w:val="%1."/>
      <w:lvlJc w:val="left"/>
      <w:pPr>
        <w:tabs>
          <w:tab w:val="num" w:pos="1095"/>
        </w:tabs>
        <w:ind w:left="109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84F1AAB"/>
    <w:multiLevelType w:val="hybridMultilevel"/>
    <w:tmpl w:val="B450D75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48A534C"/>
    <w:multiLevelType w:val="hybridMultilevel"/>
    <w:tmpl w:val="79ECC942"/>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E394390"/>
    <w:multiLevelType w:val="hybridMultilevel"/>
    <w:tmpl w:val="3B189C20"/>
    <w:lvl w:ilvl="0" w:tplc="BFC6B1A4">
      <w:start w:val="1"/>
      <w:numFmt w:val="bullet"/>
      <w:lvlText w:val=""/>
      <w:lvlJc w:val="left"/>
      <w:pPr>
        <w:ind w:left="22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05A01C4"/>
    <w:multiLevelType w:val="hybridMultilevel"/>
    <w:tmpl w:val="B718B246"/>
    <w:lvl w:ilvl="0" w:tplc="EAA6A57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62D7CDD"/>
    <w:multiLevelType w:val="hybridMultilevel"/>
    <w:tmpl w:val="F776F3CA"/>
    <w:lvl w:ilvl="0" w:tplc="EAA6A57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8"/>
  </w:num>
  <w:num w:numId="4">
    <w:abstractNumId w:val="4"/>
  </w:num>
  <w:num w:numId="5">
    <w:abstractNumId w:val="5"/>
  </w:num>
  <w:num w:numId="6">
    <w:abstractNumId w:val="0"/>
  </w:num>
  <w:num w:numId="7">
    <w:abstractNumId w:val="6"/>
  </w:num>
  <w:num w:numId="8">
    <w:abstractNumId w:val="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501"/>
    <w:rsid w:val="0000179D"/>
    <w:rsid w:val="000063FC"/>
    <w:rsid w:val="001A03AB"/>
    <w:rsid w:val="001E418F"/>
    <w:rsid w:val="00200F9F"/>
    <w:rsid w:val="002570AD"/>
    <w:rsid w:val="00274D97"/>
    <w:rsid w:val="00294CED"/>
    <w:rsid w:val="003A1501"/>
    <w:rsid w:val="00417122"/>
    <w:rsid w:val="00435765"/>
    <w:rsid w:val="004A3CC4"/>
    <w:rsid w:val="0051325D"/>
    <w:rsid w:val="00581385"/>
    <w:rsid w:val="006259BB"/>
    <w:rsid w:val="006D44E1"/>
    <w:rsid w:val="007165C9"/>
    <w:rsid w:val="007F588A"/>
    <w:rsid w:val="00837BAA"/>
    <w:rsid w:val="00866DB1"/>
    <w:rsid w:val="00890100"/>
    <w:rsid w:val="00A1416C"/>
    <w:rsid w:val="00A5318A"/>
    <w:rsid w:val="00BA4AC7"/>
    <w:rsid w:val="00C95551"/>
    <w:rsid w:val="00CA45F3"/>
    <w:rsid w:val="00D755C1"/>
    <w:rsid w:val="00DD6EEB"/>
    <w:rsid w:val="00EF201C"/>
    <w:rsid w:val="00FA1F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501"/>
    <w:pPr>
      <w:spacing w:after="0" w:line="240" w:lineRule="auto"/>
    </w:pPr>
    <w:rPr>
      <w:rFonts w:ascii="Times New Roman" w:eastAsia="Times New Roman" w:hAnsi="Times New Roman" w:cs="Times New Roman"/>
      <w:sz w:val="24"/>
      <w:lang w:eastAsia="ru-RU"/>
    </w:rPr>
  </w:style>
  <w:style w:type="paragraph" w:styleId="1">
    <w:name w:val="heading 1"/>
    <w:basedOn w:val="a"/>
    <w:next w:val="a"/>
    <w:link w:val="10"/>
    <w:qFormat/>
    <w:rsid w:val="003A1501"/>
    <w:pPr>
      <w:keepNext/>
      <w:spacing w:before="240" w:after="60"/>
      <w:jc w:val="center"/>
      <w:outlineLvl w:val="0"/>
    </w:pPr>
    <w:rPr>
      <w:b/>
      <w:bCs/>
      <w:kern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A1501"/>
    <w:rPr>
      <w:rFonts w:ascii="Times New Roman" w:eastAsia="Times New Roman" w:hAnsi="Times New Roman" w:cs="Times New Roman"/>
      <w:b/>
      <w:bCs/>
      <w:kern w:val="32"/>
      <w:sz w:val="24"/>
      <w:szCs w:val="32"/>
    </w:rPr>
  </w:style>
  <w:style w:type="paragraph" w:styleId="a3">
    <w:name w:val="footer"/>
    <w:aliases w:val="Нижний колонтитул Знак Знак Знак,Нижний колонтитул1,Нижний колонтитул Знак Знак"/>
    <w:basedOn w:val="a"/>
    <w:link w:val="a4"/>
    <w:uiPriority w:val="99"/>
    <w:rsid w:val="003A1501"/>
    <w:pPr>
      <w:tabs>
        <w:tab w:val="center" w:pos="4677"/>
        <w:tab w:val="right" w:pos="9355"/>
      </w:tabs>
      <w:spacing w:before="120" w:after="120"/>
    </w:pPr>
    <w:rPr>
      <w:szCs w:val="24"/>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3A1501"/>
    <w:rPr>
      <w:rFonts w:ascii="Times New Roman" w:eastAsia="Times New Roman" w:hAnsi="Times New Roman" w:cs="Times New Roman"/>
      <w:sz w:val="24"/>
      <w:szCs w:val="24"/>
    </w:rPr>
  </w:style>
  <w:style w:type="character" w:styleId="a5">
    <w:name w:val="page number"/>
    <w:rsid w:val="003A1501"/>
    <w:rPr>
      <w:rFonts w:cs="Times New Roman"/>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iPriority w:val="99"/>
    <w:qFormat/>
    <w:rsid w:val="003A1501"/>
    <w:rPr>
      <w:sz w:val="20"/>
      <w:szCs w:val="20"/>
      <w:lang w:val="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3A1501"/>
    <w:rPr>
      <w:rFonts w:ascii="Times New Roman" w:eastAsia="Times New Roman" w:hAnsi="Times New Roman" w:cs="Times New Roman"/>
      <w:sz w:val="20"/>
      <w:szCs w:val="20"/>
      <w:lang w:val="en-US"/>
    </w:rPr>
  </w:style>
  <w:style w:type="character" w:styleId="a8">
    <w:name w:val="footnote reference"/>
    <w:link w:val="11"/>
    <w:rsid w:val="003A1501"/>
    <w:rPr>
      <w:vertAlign w:val="superscript"/>
      <w:lang w:eastAsia="ru-RU"/>
    </w:rPr>
  </w:style>
  <w:style w:type="paragraph" w:styleId="a9">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Этапы"/>
    <w:basedOn w:val="a"/>
    <w:link w:val="aa"/>
    <w:uiPriority w:val="34"/>
    <w:qFormat/>
    <w:rsid w:val="003A1501"/>
    <w:pPr>
      <w:spacing w:before="120" w:after="120"/>
      <w:ind w:left="708"/>
    </w:pPr>
    <w:rPr>
      <w:szCs w:val="24"/>
    </w:rPr>
  </w:style>
  <w:style w:type="character" w:customStyle="1" w:styleId="aa">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9"/>
    <w:uiPriority w:val="34"/>
    <w:qFormat/>
    <w:locked/>
    <w:rsid w:val="003A1501"/>
    <w:rPr>
      <w:rFonts w:ascii="Times New Roman" w:eastAsia="Times New Roman" w:hAnsi="Times New Roman" w:cs="Times New Roman"/>
      <w:sz w:val="24"/>
      <w:szCs w:val="24"/>
    </w:rPr>
  </w:style>
  <w:style w:type="paragraph" w:customStyle="1" w:styleId="TableParagraph">
    <w:name w:val="Table Paragraph"/>
    <w:basedOn w:val="a"/>
    <w:uiPriority w:val="1"/>
    <w:qFormat/>
    <w:rsid w:val="003A1501"/>
    <w:pPr>
      <w:widowControl w:val="0"/>
      <w:autoSpaceDE w:val="0"/>
      <w:autoSpaceDN w:val="0"/>
      <w:ind w:left="9"/>
    </w:pPr>
    <w:rPr>
      <w:lang w:eastAsia="en-US"/>
    </w:rPr>
  </w:style>
  <w:style w:type="character" w:customStyle="1" w:styleId="fontstyle01">
    <w:name w:val="fontstyle01"/>
    <w:rsid w:val="003A1501"/>
    <w:rPr>
      <w:rFonts w:ascii="Times New Roman" w:hAnsi="Times New Roman" w:cs="Times New Roman" w:hint="default"/>
      <w:b w:val="0"/>
      <w:bCs w:val="0"/>
      <w:i w:val="0"/>
      <w:iCs w:val="0"/>
      <w:color w:val="000000"/>
      <w:sz w:val="24"/>
      <w:szCs w:val="24"/>
    </w:rPr>
  </w:style>
  <w:style w:type="paragraph" w:styleId="HTML">
    <w:name w:val="HTML Preformatted"/>
    <w:basedOn w:val="a"/>
    <w:link w:val="HTML0"/>
    <w:uiPriority w:val="99"/>
    <w:unhideWhenUsed/>
    <w:rsid w:val="003A1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3A1501"/>
    <w:rPr>
      <w:rFonts w:ascii="Courier New" w:eastAsia="Times New Roman" w:hAnsi="Courier New" w:cs="Times New Roman"/>
      <w:sz w:val="20"/>
      <w:szCs w:val="20"/>
    </w:rPr>
  </w:style>
  <w:style w:type="character" w:customStyle="1" w:styleId="12">
    <w:name w:val="Основной текст1"/>
    <w:rsid w:val="003A1501"/>
    <w:rPr>
      <w:rFonts w:ascii="Times New Roman" w:eastAsia="Times New Roman" w:hAnsi="Times New Roman" w:cs="Times New Roman"/>
      <w:b/>
      <w:bCs/>
      <w:i w:val="0"/>
      <w:iCs w:val="0"/>
      <w:smallCaps w:val="0"/>
      <w:strike w:val="0"/>
      <w:color w:val="000000"/>
      <w:spacing w:val="1"/>
      <w:w w:val="100"/>
      <w:position w:val="0"/>
      <w:sz w:val="20"/>
      <w:szCs w:val="20"/>
      <w:u w:val="none"/>
      <w:lang w:val="ru-RU" w:eastAsia="ru-RU" w:bidi="ru-RU"/>
    </w:rPr>
  </w:style>
  <w:style w:type="paragraph" w:customStyle="1" w:styleId="11">
    <w:name w:val="Знак сноски1"/>
    <w:link w:val="a8"/>
    <w:rsid w:val="003A1501"/>
    <w:pPr>
      <w:spacing w:after="0" w:line="240" w:lineRule="auto"/>
    </w:pPr>
    <w:rPr>
      <w:vertAlign w:val="superscript"/>
      <w:lang w:eastAsia="ru-RU"/>
    </w:rPr>
  </w:style>
  <w:style w:type="paragraph" w:styleId="ab">
    <w:name w:val="Balloon Text"/>
    <w:basedOn w:val="a"/>
    <w:link w:val="ac"/>
    <w:uiPriority w:val="99"/>
    <w:semiHidden/>
    <w:unhideWhenUsed/>
    <w:rsid w:val="00294CED"/>
    <w:rPr>
      <w:rFonts w:ascii="Tahoma" w:hAnsi="Tahoma" w:cs="Tahoma"/>
      <w:sz w:val="16"/>
      <w:szCs w:val="16"/>
    </w:rPr>
  </w:style>
  <w:style w:type="character" w:customStyle="1" w:styleId="ac">
    <w:name w:val="Текст выноски Знак"/>
    <w:basedOn w:val="a0"/>
    <w:link w:val="ab"/>
    <w:uiPriority w:val="99"/>
    <w:semiHidden/>
    <w:rsid w:val="00294CED"/>
    <w:rPr>
      <w:rFonts w:ascii="Tahoma" w:eastAsia="Times New Roman" w:hAnsi="Tahoma" w:cs="Tahoma"/>
      <w:sz w:val="16"/>
      <w:szCs w:val="16"/>
      <w:lang w:eastAsia="ru-RU"/>
    </w:rPr>
  </w:style>
  <w:style w:type="paragraph" w:styleId="ad">
    <w:name w:val="header"/>
    <w:basedOn w:val="a"/>
    <w:link w:val="ae"/>
    <w:uiPriority w:val="99"/>
    <w:unhideWhenUsed/>
    <w:rsid w:val="00417122"/>
    <w:pPr>
      <w:tabs>
        <w:tab w:val="center" w:pos="4677"/>
        <w:tab w:val="right" w:pos="9355"/>
      </w:tabs>
    </w:pPr>
  </w:style>
  <w:style w:type="character" w:customStyle="1" w:styleId="ae">
    <w:name w:val="Верхний колонтитул Знак"/>
    <w:basedOn w:val="a0"/>
    <w:link w:val="ad"/>
    <w:uiPriority w:val="99"/>
    <w:rsid w:val="00417122"/>
    <w:rPr>
      <w:rFonts w:ascii="Times New Roman" w:eastAsia="Times New Roman" w:hAnsi="Times New Roman" w:cs="Times New Roman"/>
      <w:sz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501"/>
    <w:pPr>
      <w:spacing w:after="0" w:line="240" w:lineRule="auto"/>
    </w:pPr>
    <w:rPr>
      <w:rFonts w:ascii="Times New Roman" w:eastAsia="Times New Roman" w:hAnsi="Times New Roman" w:cs="Times New Roman"/>
      <w:sz w:val="24"/>
      <w:lang w:eastAsia="ru-RU"/>
    </w:rPr>
  </w:style>
  <w:style w:type="paragraph" w:styleId="1">
    <w:name w:val="heading 1"/>
    <w:basedOn w:val="a"/>
    <w:next w:val="a"/>
    <w:link w:val="10"/>
    <w:qFormat/>
    <w:rsid w:val="003A1501"/>
    <w:pPr>
      <w:keepNext/>
      <w:spacing w:before="240" w:after="60"/>
      <w:jc w:val="center"/>
      <w:outlineLvl w:val="0"/>
    </w:pPr>
    <w:rPr>
      <w:b/>
      <w:bCs/>
      <w:kern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A1501"/>
    <w:rPr>
      <w:rFonts w:ascii="Times New Roman" w:eastAsia="Times New Roman" w:hAnsi="Times New Roman" w:cs="Times New Roman"/>
      <w:b/>
      <w:bCs/>
      <w:kern w:val="32"/>
      <w:sz w:val="24"/>
      <w:szCs w:val="32"/>
    </w:rPr>
  </w:style>
  <w:style w:type="paragraph" w:styleId="a3">
    <w:name w:val="footer"/>
    <w:aliases w:val="Нижний колонтитул Знак Знак Знак,Нижний колонтитул1,Нижний колонтитул Знак Знак"/>
    <w:basedOn w:val="a"/>
    <w:link w:val="a4"/>
    <w:uiPriority w:val="99"/>
    <w:rsid w:val="003A1501"/>
    <w:pPr>
      <w:tabs>
        <w:tab w:val="center" w:pos="4677"/>
        <w:tab w:val="right" w:pos="9355"/>
      </w:tabs>
      <w:spacing w:before="120" w:after="120"/>
    </w:pPr>
    <w:rPr>
      <w:szCs w:val="24"/>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3A1501"/>
    <w:rPr>
      <w:rFonts w:ascii="Times New Roman" w:eastAsia="Times New Roman" w:hAnsi="Times New Roman" w:cs="Times New Roman"/>
      <w:sz w:val="24"/>
      <w:szCs w:val="24"/>
    </w:rPr>
  </w:style>
  <w:style w:type="character" w:styleId="a5">
    <w:name w:val="page number"/>
    <w:rsid w:val="003A1501"/>
    <w:rPr>
      <w:rFonts w:cs="Times New Roman"/>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iPriority w:val="99"/>
    <w:qFormat/>
    <w:rsid w:val="003A1501"/>
    <w:rPr>
      <w:sz w:val="20"/>
      <w:szCs w:val="20"/>
      <w:lang w:val="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3A1501"/>
    <w:rPr>
      <w:rFonts w:ascii="Times New Roman" w:eastAsia="Times New Roman" w:hAnsi="Times New Roman" w:cs="Times New Roman"/>
      <w:sz w:val="20"/>
      <w:szCs w:val="20"/>
      <w:lang w:val="en-US"/>
    </w:rPr>
  </w:style>
  <w:style w:type="character" w:styleId="a8">
    <w:name w:val="footnote reference"/>
    <w:link w:val="11"/>
    <w:rsid w:val="003A1501"/>
    <w:rPr>
      <w:vertAlign w:val="superscript"/>
      <w:lang w:eastAsia="ru-RU"/>
    </w:rPr>
  </w:style>
  <w:style w:type="paragraph" w:styleId="a9">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Этапы"/>
    <w:basedOn w:val="a"/>
    <w:link w:val="aa"/>
    <w:uiPriority w:val="34"/>
    <w:qFormat/>
    <w:rsid w:val="003A1501"/>
    <w:pPr>
      <w:spacing w:before="120" w:after="120"/>
      <w:ind w:left="708"/>
    </w:pPr>
    <w:rPr>
      <w:szCs w:val="24"/>
    </w:rPr>
  </w:style>
  <w:style w:type="character" w:customStyle="1" w:styleId="aa">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9"/>
    <w:uiPriority w:val="34"/>
    <w:qFormat/>
    <w:locked/>
    <w:rsid w:val="003A1501"/>
    <w:rPr>
      <w:rFonts w:ascii="Times New Roman" w:eastAsia="Times New Roman" w:hAnsi="Times New Roman" w:cs="Times New Roman"/>
      <w:sz w:val="24"/>
      <w:szCs w:val="24"/>
    </w:rPr>
  </w:style>
  <w:style w:type="paragraph" w:customStyle="1" w:styleId="TableParagraph">
    <w:name w:val="Table Paragraph"/>
    <w:basedOn w:val="a"/>
    <w:uiPriority w:val="1"/>
    <w:qFormat/>
    <w:rsid w:val="003A1501"/>
    <w:pPr>
      <w:widowControl w:val="0"/>
      <w:autoSpaceDE w:val="0"/>
      <w:autoSpaceDN w:val="0"/>
      <w:ind w:left="9"/>
    </w:pPr>
    <w:rPr>
      <w:lang w:eastAsia="en-US"/>
    </w:rPr>
  </w:style>
  <w:style w:type="character" w:customStyle="1" w:styleId="fontstyle01">
    <w:name w:val="fontstyle01"/>
    <w:rsid w:val="003A1501"/>
    <w:rPr>
      <w:rFonts w:ascii="Times New Roman" w:hAnsi="Times New Roman" w:cs="Times New Roman" w:hint="default"/>
      <w:b w:val="0"/>
      <w:bCs w:val="0"/>
      <w:i w:val="0"/>
      <w:iCs w:val="0"/>
      <w:color w:val="000000"/>
      <w:sz w:val="24"/>
      <w:szCs w:val="24"/>
    </w:rPr>
  </w:style>
  <w:style w:type="paragraph" w:styleId="HTML">
    <w:name w:val="HTML Preformatted"/>
    <w:basedOn w:val="a"/>
    <w:link w:val="HTML0"/>
    <w:uiPriority w:val="99"/>
    <w:unhideWhenUsed/>
    <w:rsid w:val="003A1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3A1501"/>
    <w:rPr>
      <w:rFonts w:ascii="Courier New" w:eastAsia="Times New Roman" w:hAnsi="Courier New" w:cs="Times New Roman"/>
      <w:sz w:val="20"/>
      <w:szCs w:val="20"/>
    </w:rPr>
  </w:style>
  <w:style w:type="character" w:customStyle="1" w:styleId="12">
    <w:name w:val="Основной текст1"/>
    <w:rsid w:val="003A1501"/>
    <w:rPr>
      <w:rFonts w:ascii="Times New Roman" w:eastAsia="Times New Roman" w:hAnsi="Times New Roman" w:cs="Times New Roman"/>
      <w:b/>
      <w:bCs/>
      <w:i w:val="0"/>
      <w:iCs w:val="0"/>
      <w:smallCaps w:val="0"/>
      <w:strike w:val="0"/>
      <w:color w:val="000000"/>
      <w:spacing w:val="1"/>
      <w:w w:val="100"/>
      <w:position w:val="0"/>
      <w:sz w:val="20"/>
      <w:szCs w:val="20"/>
      <w:u w:val="none"/>
      <w:lang w:val="ru-RU" w:eastAsia="ru-RU" w:bidi="ru-RU"/>
    </w:rPr>
  </w:style>
  <w:style w:type="paragraph" w:customStyle="1" w:styleId="11">
    <w:name w:val="Знак сноски1"/>
    <w:link w:val="a8"/>
    <w:rsid w:val="003A1501"/>
    <w:pPr>
      <w:spacing w:after="0" w:line="240" w:lineRule="auto"/>
    </w:pPr>
    <w:rPr>
      <w:vertAlign w:val="superscript"/>
      <w:lang w:eastAsia="ru-RU"/>
    </w:rPr>
  </w:style>
  <w:style w:type="paragraph" w:styleId="ab">
    <w:name w:val="Balloon Text"/>
    <w:basedOn w:val="a"/>
    <w:link w:val="ac"/>
    <w:uiPriority w:val="99"/>
    <w:semiHidden/>
    <w:unhideWhenUsed/>
    <w:rsid w:val="00294CED"/>
    <w:rPr>
      <w:rFonts w:ascii="Tahoma" w:hAnsi="Tahoma" w:cs="Tahoma"/>
      <w:sz w:val="16"/>
      <w:szCs w:val="16"/>
    </w:rPr>
  </w:style>
  <w:style w:type="character" w:customStyle="1" w:styleId="ac">
    <w:name w:val="Текст выноски Знак"/>
    <w:basedOn w:val="a0"/>
    <w:link w:val="ab"/>
    <w:uiPriority w:val="99"/>
    <w:semiHidden/>
    <w:rsid w:val="00294CED"/>
    <w:rPr>
      <w:rFonts w:ascii="Tahoma" w:eastAsia="Times New Roman" w:hAnsi="Tahoma" w:cs="Tahoma"/>
      <w:sz w:val="16"/>
      <w:szCs w:val="16"/>
      <w:lang w:eastAsia="ru-RU"/>
    </w:rPr>
  </w:style>
  <w:style w:type="paragraph" w:styleId="ad">
    <w:name w:val="header"/>
    <w:basedOn w:val="a"/>
    <w:link w:val="ae"/>
    <w:uiPriority w:val="99"/>
    <w:unhideWhenUsed/>
    <w:rsid w:val="00417122"/>
    <w:pPr>
      <w:tabs>
        <w:tab w:val="center" w:pos="4677"/>
        <w:tab w:val="right" w:pos="9355"/>
      </w:tabs>
    </w:pPr>
  </w:style>
  <w:style w:type="character" w:customStyle="1" w:styleId="ae">
    <w:name w:val="Верхний колонтитул Знак"/>
    <w:basedOn w:val="a0"/>
    <w:link w:val="ad"/>
    <w:uiPriority w:val="99"/>
    <w:rsid w:val="00417122"/>
    <w:rPr>
      <w:rFonts w:ascii="Times New Roman" w:eastAsia="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37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4731</Words>
  <Characters>26968</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cp:lastPrinted>2024-10-14T11:22:00Z</cp:lastPrinted>
  <dcterms:created xsi:type="dcterms:W3CDTF">2025-01-27T09:06:00Z</dcterms:created>
  <dcterms:modified xsi:type="dcterms:W3CDTF">2025-01-27T09:06:00Z</dcterms:modified>
</cp:coreProperties>
</file>