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260D" w:rsidRDefault="00A2260D" w:rsidP="00A2260D">
      <w:pPr>
        <w:spacing w:after="0" w:line="240" w:lineRule="auto"/>
        <w:jc w:val="center"/>
        <w:rPr>
          <w:rFonts w:ascii="Times New Roman" w:hAnsi="Times New Roman" w:cs="Times New Roman"/>
          <w:b/>
          <w:sz w:val="28"/>
          <w:szCs w:val="28"/>
        </w:rPr>
      </w:pPr>
      <w:bookmarkStart w:id="0" w:name="_GoBack"/>
      <w:bookmarkEnd w:id="0"/>
      <w:r w:rsidRPr="00420043">
        <w:rPr>
          <w:rFonts w:ascii="Times New Roman" w:hAnsi="Times New Roman" w:cs="Times New Roman"/>
          <w:b/>
          <w:sz w:val="28"/>
          <w:szCs w:val="28"/>
        </w:rPr>
        <w:t>Задание для обучающихся</w:t>
      </w:r>
    </w:p>
    <w:p w:rsidR="00A2260D" w:rsidRDefault="00A2260D" w:rsidP="00A2260D">
      <w:pPr>
        <w:spacing w:after="0" w:line="240" w:lineRule="auto"/>
        <w:jc w:val="center"/>
        <w:rPr>
          <w:rFonts w:ascii="Times New Roman" w:hAnsi="Times New Roman" w:cs="Times New Roman"/>
          <w:b/>
          <w:sz w:val="28"/>
          <w:szCs w:val="28"/>
        </w:rPr>
      </w:pPr>
      <w:r w:rsidRPr="00420043">
        <w:rPr>
          <w:rFonts w:ascii="Times New Roman" w:hAnsi="Times New Roman" w:cs="Times New Roman"/>
          <w:b/>
          <w:sz w:val="28"/>
          <w:szCs w:val="28"/>
        </w:rPr>
        <w:t xml:space="preserve"> с применением дистанционных образовательных технологий </w:t>
      </w:r>
    </w:p>
    <w:p w:rsidR="00A2260D" w:rsidRPr="00420043" w:rsidRDefault="00A2260D" w:rsidP="00A2260D">
      <w:pPr>
        <w:spacing w:after="0" w:line="240" w:lineRule="auto"/>
        <w:jc w:val="center"/>
        <w:rPr>
          <w:rFonts w:ascii="Times New Roman" w:hAnsi="Times New Roman" w:cs="Times New Roman"/>
          <w:b/>
          <w:sz w:val="28"/>
          <w:szCs w:val="28"/>
        </w:rPr>
      </w:pPr>
      <w:r w:rsidRPr="00420043">
        <w:rPr>
          <w:rFonts w:ascii="Times New Roman" w:hAnsi="Times New Roman" w:cs="Times New Roman"/>
          <w:b/>
          <w:sz w:val="28"/>
          <w:szCs w:val="28"/>
        </w:rPr>
        <w:t>и электронного обучения</w:t>
      </w:r>
    </w:p>
    <w:p w:rsidR="00A2260D" w:rsidRDefault="00A2260D" w:rsidP="00A2260D">
      <w:pPr>
        <w:spacing w:after="0" w:line="240" w:lineRule="auto"/>
        <w:jc w:val="both"/>
        <w:rPr>
          <w:rFonts w:ascii="Times New Roman" w:hAnsi="Times New Roman" w:cs="Times New Roman"/>
          <w:sz w:val="28"/>
          <w:szCs w:val="28"/>
        </w:rPr>
      </w:pPr>
    </w:p>
    <w:p w:rsidR="00A2260D" w:rsidRDefault="00A2260D" w:rsidP="00A2260D">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Дата: 10 апреля 2020г.</w:t>
      </w:r>
    </w:p>
    <w:p w:rsidR="00A2260D" w:rsidRPr="00420043" w:rsidRDefault="00A2260D" w:rsidP="00A2260D">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Группа</w:t>
      </w:r>
      <w:r>
        <w:rPr>
          <w:rFonts w:ascii="Times New Roman" w:hAnsi="Times New Roman" w:cs="Times New Roman"/>
          <w:sz w:val="28"/>
          <w:szCs w:val="28"/>
        </w:rPr>
        <w:t>:</w:t>
      </w:r>
      <w:r w:rsidRPr="00420043">
        <w:rPr>
          <w:rFonts w:ascii="Times New Roman" w:hAnsi="Times New Roman" w:cs="Times New Roman"/>
          <w:sz w:val="28"/>
          <w:szCs w:val="28"/>
        </w:rPr>
        <w:t xml:space="preserve"> </w:t>
      </w:r>
      <w:r>
        <w:rPr>
          <w:rFonts w:ascii="Times New Roman" w:hAnsi="Times New Roman" w:cs="Times New Roman"/>
          <w:sz w:val="28"/>
          <w:szCs w:val="28"/>
        </w:rPr>
        <w:t>М-18</w:t>
      </w:r>
    </w:p>
    <w:p w:rsidR="00A2260D" w:rsidRPr="00420043" w:rsidRDefault="00A2260D" w:rsidP="00A2260D">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Учебная дисциплина</w:t>
      </w:r>
      <w:r>
        <w:rPr>
          <w:rFonts w:ascii="Times New Roman" w:hAnsi="Times New Roman" w:cs="Times New Roman"/>
          <w:sz w:val="28"/>
          <w:szCs w:val="28"/>
        </w:rPr>
        <w:t>:</w:t>
      </w:r>
      <w:r w:rsidRPr="00420043">
        <w:rPr>
          <w:rFonts w:ascii="Times New Roman" w:hAnsi="Times New Roman" w:cs="Times New Roman"/>
          <w:sz w:val="28"/>
          <w:szCs w:val="28"/>
        </w:rPr>
        <w:t xml:space="preserve"> </w:t>
      </w:r>
      <w:r>
        <w:rPr>
          <w:rFonts w:ascii="Times New Roman" w:hAnsi="Times New Roman" w:cs="Times New Roman"/>
          <w:sz w:val="28"/>
          <w:szCs w:val="28"/>
        </w:rPr>
        <w:t>Метрология, стандартизация и подтверждение соответствия</w:t>
      </w:r>
    </w:p>
    <w:p w:rsidR="00A2260D" w:rsidRDefault="00A2260D" w:rsidP="00A2260D">
      <w:pPr>
        <w:spacing w:after="0" w:line="240" w:lineRule="auto"/>
        <w:jc w:val="both"/>
        <w:rPr>
          <w:rFonts w:ascii="Times New Roman" w:eastAsia="Times New Roman" w:hAnsi="Times New Roman" w:cs="Times New Roman"/>
          <w:color w:val="000000"/>
          <w:sz w:val="28"/>
          <w:szCs w:val="28"/>
          <w:lang w:eastAsia="ru-RU"/>
        </w:rPr>
      </w:pPr>
      <w:r w:rsidRPr="00420043">
        <w:rPr>
          <w:rFonts w:ascii="Times New Roman" w:hAnsi="Times New Roman" w:cs="Times New Roman"/>
          <w:sz w:val="28"/>
          <w:szCs w:val="28"/>
        </w:rPr>
        <w:t>Тема занятия</w:t>
      </w:r>
      <w:r>
        <w:rPr>
          <w:rFonts w:ascii="Times New Roman" w:hAnsi="Times New Roman" w:cs="Times New Roman"/>
          <w:sz w:val="28"/>
          <w:szCs w:val="28"/>
        </w:rPr>
        <w:t>: Допуски и посадки резьбовых деталей</w:t>
      </w:r>
    </w:p>
    <w:p w:rsidR="00A2260D" w:rsidRPr="00420043" w:rsidRDefault="00A2260D" w:rsidP="00A2260D">
      <w:pPr>
        <w:spacing w:after="0" w:line="240" w:lineRule="auto"/>
        <w:jc w:val="both"/>
        <w:rPr>
          <w:rFonts w:ascii="Times New Roman" w:hAnsi="Times New Roman" w:cs="Times New Roman"/>
          <w:sz w:val="28"/>
          <w:szCs w:val="28"/>
        </w:rPr>
      </w:pPr>
      <w:r w:rsidRPr="00420043">
        <w:rPr>
          <w:rFonts w:ascii="Times New Roman" w:hAnsi="Times New Roman" w:cs="Times New Roman"/>
          <w:sz w:val="28"/>
          <w:szCs w:val="28"/>
        </w:rPr>
        <w:t>Форма</w:t>
      </w:r>
      <w:r>
        <w:rPr>
          <w:rFonts w:ascii="Times New Roman" w:hAnsi="Times New Roman" w:cs="Times New Roman"/>
          <w:sz w:val="28"/>
          <w:szCs w:val="28"/>
        </w:rPr>
        <w:t>:</w:t>
      </w:r>
      <w:r w:rsidRPr="00420043">
        <w:rPr>
          <w:rFonts w:ascii="Times New Roman" w:hAnsi="Times New Roman" w:cs="Times New Roman"/>
          <w:sz w:val="28"/>
          <w:szCs w:val="28"/>
        </w:rPr>
        <w:t xml:space="preserve"> </w:t>
      </w:r>
      <w:r>
        <w:rPr>
          <w:rFonts w:ascii="Times New Roman" w:hAnsi="Times New Roman" w:cs="Times New Roman"/>
          <w:sz w:val="28"/>
          <w:szCs w:val="28"/>
        </w:rPr>
        <w:t>практическая работа</w:t>
      </w:r>
    </w:p>
    <w:p w:rsidR="00A2260D" w:rsidRDefault="00A2260D" w:rsidP="00A2260D">
      <w:pPr>
        <w:spacing w:after="0"/>
        <w:ind w:right="-284" w:firstLine="851"/>
        <w:jc w:val="both"/>
        <w:rPr>
          <w:rFonts w:ascii="Times New Roman" w:hAnsi="Times New Roman" w:cs="Times New Roman"/>
          <w:b/>
          <w:sz w:val="24"/>
          <w:szCs w:val="24"/>
        </w:rPr>
      </w:pPr>
    </w:p>
    <w:p w:rsidR="00A2260D" w:rsidRPr="00550420" w:rsidRDefault="00A2260D" w:rsidP="00A2260D">
      <w:pPr>
        <w:spacing w:after="0"/>
        <w:ind w:right="-284" w:firstLine="851"/>
        <w:jc w:val="both"/>
        <w:rPr>
          <w:rFonts w:ascii="Times New Roman" w:hAnsi="Times New Roman" w:cs="Times New Roman"/>
          <w:b/>
          <w:sz w:val="28"/>
          <w:szCs w:val="28"/>
        </w:rPr>
      </w:pPr>
      <w:r w:rsidRPr="00550420">
        <w:rPr>
          <w:rFonts w:ascii="Times New Roman" w:hAnsi="Times New Roman" w:cs="Times New Roman"/>
          <w:b/>
          <w:sz w:val="28"/>
          <w:szCs w:val="28"/>
        </w:rPr>
        <w:t>Содержание занятия:</w:t>
      </w:r>
    </w:p>
    <w:p w:rsidR="00A2260D" w:rsidRPr="00550420" w:rsidRDefault="00A2260D" w:rsidP="00A2260D">
      <w:pPr>
        <w:pStyle w:val="a9"/>
        <w:numPr>
          <w:ilvl w:val="0"/>
          <w:numId w:val="14"/>
        </w:numPr>
        <w:spacing w:after="0"/>
        <w:ind w:right="-284"/>
        <w:jc w:val="both"/>
        <w:rPr>
          <w:rFonts w:ascii="Times New Roman" w:hAnsi="Times New Roman" w:cs="Times New Roman"/>
          <w:sz w:val="28"/>
          <w:szCs w:val="28"/>
        </w:rPr>
      </w:pPr>
      <w:r w:rsidRPr="00550420">
        <w:rPr>
          <w:rFonts w:ascii="Times New Roman" w:hAnsi="Times New Roman" w:cs="Times New Roman"/>
          <w:sz w:val="28"/>
          <w:szCs w:val="28"/>
        </w:rPr>
        <w:t>Изучение теоретического материала</w:t>
      </w:r>
    </w:p>
    <w:p w:rsidR="00A2260D" w:rsidRPr="00550420" w:rsidRDefault="00A2260D" w:rsidP="00A2260D">
      <w:pPr>
        <w:pStyle w:val="a9"/>
        <w:numPr>
          <w:ilvl w:val="0"/>
          <w:numId w:val="14"/>
        </w:numPr>
        <w:spacing w:after="0"/>
        <w:ind w:right="-284"/>
        <w:jc w:val="both"/>
        <w:rPr>
          <w:rFonts w:ascii="Times New Roman" w:hAnsi="Times New Roman" w:cs="Times New Roman"/>
          <w:sz w:val="28"/>
          <w:szCs w:val="28"/>
        </w:rPr>
      </w:pPr>
      <w:r>
        <w:rPr>
          <w:rFonts w:ascii="Times New Roman" w:hAnsi="Times New Roman" w:cs="Times New Roman"/>
          <w:sz w:val="28"/>
          <w:szCs w:val="28"/>
        </w:rPr>
        <w:t>Решение задач</w:t>
      </w:r>
    </w:p>
    <w:p w:rsidR="00930C22" w:rsidRPr="00595097" w:rsidRDefault="00930C22" w:rsidP="00595097">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ru-RU"/>
        </w:rPr>
      </w:pPr>
    </w:p>
    <w:p w:rsidR="00930C22" w:rsidRPr="00595097" w:rsidRDefault="00930C22" w:rsidP="00595097">
      <w:pPr>
        <w:shd w:val="clear" w:color="auto" w:fill="FFFFFF" w:themeFill="background1"/>
        <w:spacing w:after="0" w:line="240" w:lineRule="auto"/>
        <w:ind w:firstLine="851"/>
        <w:textAlignment w:val="baseline"/>
        <w:rPr>
          <w:rFonts w:ascii="Times New Roman" w:eastAsia="Times New Roman" w:hAnsi="Times New Roman" w:cs="Times New Roman"/>
          <w:b/>
          <w:color w:val="000000"/>
          <w:sz w:val="24"/>
          <w:szCs w:val="24"/>
          <w:lang w:eastAsia="ru-RU"/>
        </w:rPr>
      </w:pPr>
      <w:r w:rsidRPr="001A10FE">
        <w:rPr>
          <w:rFonts w:ascii="Times New Roman" w:eastAsia="Times New Roman" w:hAnsi="Times New Roman" w:cs="Times New Roman"/>
          <w:b/>
          <w:color w:val="000000"/>
          <w:sz w:val="28"/>
          <w:szCs w:val="28"/>
          <w:lang w:eastAsia="ru-RU"/>
        </w:rPr>
        <w:t>Тема:</w:t>
      </w:r>
      <w:r w:rsidRPr="00595097">
        <w:rPr>
          <w:rFonts w:ascii="Times New Roman" w:eastAsia="Times New Roman" w:hAnsi="Times New Roman" w:cs="Times New Roman"/>
          <w:b/>
          <w:color w:val="000000"/>
          <w:sz w:val="24"/>
          <w:szCs w:val="24"/>
          <w:lang w:eastAsia="ru-RU"/>
        </w:rPr>
        <w:t xml:space="preserve"> </w:t>
      </w:r>
      <w:r w:rsidR="001A10FE">
        <w:rPr>
          <w:rFonts w:ascii="Times New Roman" w:hAnsi="Times New Roman" w:cs="Times New Roman"/>
          <w:sz w:val="28"/>
          <w:szCs w:val="28"/>
        </w:rPr>
        <w:t>Допуски и посадки резьбовых деталей</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Для получения посадок резьбовых деталей с зазором предусмотрено пять основных отклонений (d, е, f, g и h) для наружной и четыре (Е, F, G и Н) — для внутренней резьбы. Эти отклонения одинаковы для диаметров d, d2 и D, D2 (рис</w:t>
      </w:r>
      <w:r w:rsidR="001A10FE" w:rsidRPr="001A10FE">
        <w:rPr>
          <w:rFonts w:ascii="Times New Roman" w:eastAsia="Times New Roman" w:hAnsi="Times New Roman" w:cs="Times New Roman"/>
          <w:color w:val="000000"/>
          <w:sz w:val="28"/>
          <w:szCs w:val="28"/>
          <w:lang w:eastAsia="ru-RU"/>
        </w:rPr>
        <w:t>унок</w:t>
      </w:r>
      <w:r w:rsidRPr="00A2260D">
        <w:rPr>
          <w:rFonts w:ascii="Times New Roman" w:eastAsia="Times New Roman" w:hAnsi="Times New Roman" w:cs="Times New Roman"/>
          <w:color w:val="000000"/>
          <w:sz w:val="28"/>
          <w:szCs w:val="28"/>
          <w:lang w:eastAsia="ru-RU"/>
        </w:rPr>
        <w:t xml:space="preserve"> 1). Основные отклонения Е и F установлены только для специального применения при значительных толщинах слоя защитного покрытия. Отклонения отсчитывают от номинального профиля резьбы в направлении, перпендикулярном оси резьбы.</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При сочетании основных отклонений H/h образуется посадка с наименьшим зазором, равным нулю, при сочетании H/g, f, е, d, а также G, Е, F/h, g, f, е, d образуются посадки с гарантированным зазором. Указанные основные отклонения для наружной резьбы определяют верхние отклонения, а для внутренней — нижние отклонения диаметров резьбы. Второе предельное отклонение определяют по принятой степени точности резьбы. Сочетание основного отклонения, обозначаемого буквой, с допуском по принятой степени точности образует поле допуска диаметра резьбы.</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Обозначение поля допуска на резьбовой элемент детали состоит из обозначений поля допуска для среднего диаметра (на первом месте) и поля допуска наружного диаметра для болта или внутреннего — для гайки.</w:t>
      </w:r>
    </w:p>
    <w:p w:rsidR="00A2260D" w:rsidRPr="00A2260D" w:rsidRDefault="00A2260D" w:rsidP="001A10FE">
      <w:pPr>
        <w:spacing w:after="0" w:line="240" w:lineRule="auto"/>
        <w:ind w:firstLine="851"/>
        <w:jc w:val="center"/>
        <w:rPr>
          <w:rFonts w:ascii="Times New Roman" w:eastAsia="Times New Roman" w:hAnsi="Times New Roman" w:cs="Times New Roman"/>
          <w:sz w:val="28"/>
          <w:szCs w:val="28"/>
          <w:lang w:eastAsia="ru-RU"/>
        </w:rPr>
      </w:pPr>
      <w:r w:rsidRPr="001A10FE">
        <w:rPr>
          <w:rFonts w:ascii="Times New Roman" w:eastAsia="Times New Roman" w:hAnsi="Times New Roman" w:cs="Times New Roman"/>
          <w:noProof/>
          <w:sz w:val="28"/>
          <w:szCs w:val="28"/>
          <w:lang w:eastAsia="ru-RU"/>
        </w:rPr>
        <w:drawing>
          <wp:inline distT="0" distB="0" distL="0" distR="0">
            <wp:extent cx="3371850" cy="1971675"/>
            <wp:effectExtent l="19050" t="0" r="0" b="0"/>
            <wp:docPr id="4" name="Рисунок 1" descr="Схема распол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расположения"/>
                    <pic:cNvPicPr>
                      <a:picLocks noChangeAspect="1" noChangeArrowheads="1"/>
                    </pic:cNvPicPr>
                  </pic:nvPicPr>
                  <pic:blipFill>
                    <a:blip r:embed="rId8" cstate="print"/>
                    <a:srcRect l="7662" r="22790" b="56513"/>
                    <a:stretch>
                      <a:fillRect/>
                    </a:stretch>
                  </pic:blipFill>
                  <pic:spPr bwMode="auto">
                    <a:xfrm>
                      <a:off x="0" y="0"/>
                      <a:ext cx="3371850" cy="1971675"/>
                    </a:xfrm>
                    <a:prstGeom prst="rect">
                      <a:avLst/>
                    </a:prstGeom>
                    <a:noFill/>
                    <a:ln w="9525">
                      <a:noFill/>
                      <a:miter lim="800000"/>
                      <a:headEnd/>
                      <a:tailEnd/>
                    </a:ln>
                  </pic:spPr>
                </pic:pic>
              </a:graphicData>
            </a:graphic>
          </wp:inline>
        </w:drawing>
      </w:r>
    </w:p>
    <w:p w:rsidR="00A2260D" w:rsidRPr="00A2260D" w:rsidRDefault="001A10FE" w:rsidP="001A10FE">
      <w:pPr>
        <w:spacing w:after="0" w:line="240" w:lineRule="auto"/>
        <w:ind w:firstLine="851"/>
        <w:jc w:val="center"/>
        <w:rPr>
          <w:rFonts w:ascii="Times New Roman" w:eastAsia="Times New Roman" w:hAnsi="Times New Roman" w:cs="Times New Roman"/>
          <w:color w:val="000000"/>
          <w:sz w:val="28"/>
          <w:szCs w:val="28"/>
          <w:lang w:eastAsia="ru-RU"/>
        </w:rPr>
      </w:pPr>
      <w:r w:rsidRPr="001A10FE">
        <w:rPr>
          <w:rFonts w:ascii="Times New Roman" w:eastAsia="Times New Roman" w:hAnsi="Times New Roman" w:cs="Times New Roman"/>
          <w:color w:val="000000"/>
          <w:sz w:val="28"/>
          <w:szCs w:val="28"/>
          <w:lang w:eastAsia="ru-RU"/>
        </w:rPr>
        <w:t xml:space="preserve">Рисунок </w:t>
      </w:r>
      <w:r w:rsidR="00A2260D" w:rsidRPr="00A2260D">
        <w:rPr>
          <w:rFonts w:ascii="Times New Roman" w:eastAsia="Times New Roman" w:hAnsi="Times New Roman" w:cs="Times New Roman"/>
          <w:color w:val="000000"/>
          <w:sz w:val="28"/>
          <w:szCs w:val="28"/>
          <w:lang w:eastAsia="ru-RU"/>
        </w:rPr>
        <w:t xml:space="preserve"> 1</w:t>
      </w:r>
      <w:r w:rsidRPr="001A10FE">
        <w:rPr>
          <w:rFonts w:ascii="Times New Roman" w:eastAsia="Times New Roman" w:hAnsi="Times New Roman" w:cs="Times New Roman"/>
          <w:color w:val="000000"/>
          <w:sz w:val="28"/>
          <w:szCs w:val="28"/>
          <w:lang w:eastAsia="ru-RU"/>
        </w:rPr>
        <w:t xml:space="preserve"> - </w:t>
      </w:r>
      <w:r w:rsidR="00A2260D" w:rsidRPr="001A10FE">
        <w:rPr>
          <w:rFonts w:ascii="Times New Roman" w:eastAsia="Times New Roman" w:hAnsi="Times New Roman" w:cs="Times New Roman"/>
          <w:b/>
          <w:bCs/>
          <w:color w:val="000000"/>
          <w:sz w:val="28"/>
          <w:szCs w:val="28"/>
          <w:lang w:eastAsia="ru-RU"/>
        </w:rPr>
        <w:t>Схема расположения основных отклонений</w:t>
      </w:r>
    </w:p>
    <w:p w:rsidR="00A2260D" w:rsidRPr="001A10FE"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lastRenderedPageBreak/>
        <w:t>В обозначении поля допуска сначала указывается цифра, соответствующая степени точности, а затем буква для основного отклонения. Например, 6g5g: 6g — поле допуска на средний диаметр болта </w:t>
      </w:r>
      <w:r w:rsidRPr="00A2260D">
        <w:rPr>
          <w:rFonts w:ascii="Times New Roman" w:eastAsia="Times New Roman" w:hAnsi="Times New Roman" w:cs="Times New Roman"/>
          <w:i/>
          <w:iCs/>
          <w:color w:val="000000"/>
          <w:sz w:val="28"/>
          <w:szCs w:val="28"/>
          <w:lang w:eastAsia="ru-RU"/>
        </w:rPr>
        <w:t>(d</w:t>
      </w:r>
      <w:r w:rsidRPr="00A2260D">
        <w:rPr>
          <w:rFonts w:ascii="Times New Roman" w:eastAsia="Times New Roman" w:hAnsi="Times New Roman" w:cs="Times New Roman"/>
          <w:i/>
          <w:iCs/>
          <w:color w:val="000000"/>
          <w:sz w:val="28"/>
          <w:szCs w:val="28"/>
          <w:vertAlign w:val="subscript"/>
          <w:lang w:eastAsia="ru-RU"/>
        </w:rPr>
        <w:t>2</w:t>
      </w:r>
      <w:r w:rsidRPr="00A2260D">
        <w:rPr>
          <w:rFonts w:ascii="Times New Roman" w:eastAsia="Times New Roman" w:hAnsi="Times New Roman" w:cs="Times New Roman"/>
          <w:i/>
          <w:iCs/>
          <w:color w:val="000000"/>
          <w:sz w:val="28"/>
          <w:szCs w:val="28"/>
          <w:lang w:eastAsia="ru-RU"/>
        </w:rPr>
        <w:t>),</w:t>
      </w:r>
      <w:r w:rsidRPr="00A2260D">
        <w:rPr>
          <w:rFonts w:ascii="Times New Roman" w:eastAsia="Times New Roman" w:hAnsi="Times New Roman" w:cs="Times New Roman"/>
          <w:color w:val="000000"/>
          <w:sz w:val="28"/>
          <w:szCs w:val="28"/>
          <w:lang w:eastAsia="ru-RU"/>
        </w:rPr>
        <w:t> 5g — поле допуска на наружный диаметр болта (</w:t>
      </w:r>
      <w:r w:rsidRPr="00A2260D">
        <w:rPr>
          <w:rFonts w:ascii="Times New Roman" w:eastAsia="Times New Roman" w:hAnsi="Times New Roman" w:cs="Times New Roman"/>
          <w:i/>
          <w:iCs/>
          <w:color w:val="000000"/>
          <w:sz w:val="28"/>
          <w:szCs w:val="28"/>
          <w:lang w:eastAsia="ru-RU"/>
        </w:rPr>
        <w:t>d</w:t>
      </w:r>
      <w:r w:rsidRPr="00A2260D">
        <w:rPr>
          <w:rFonts w:ascii="Times New Roman" w:eastAsia="Times New Roman" w:hAnsi="Times New Roman" w:cs="Times New Roman"/>
          <w:color w:val="000000"/>
          <w:sz w:val="28"/>
          <w:szCs w:val="28"/>
          <w:lang w:eastAsia="ru-RU"/>
        </w:rPr>
        <w:t>); 7Н6Н: 7Н — поле допуска на средний диаметр гайки (</w:t>
      </w:r>
      <w:r w:rsidRPr="00A2260D">
        <w:rPr>
          <w:rFonts w:ascii="Times New Roman" w:eastAsia="Times New Roman" w:hAnsi="Times New Roman" w:cs="Times New Roman"/>
          <w:i/>
          <w:iCs/>
          <w:color w:val="000000"/>
          <w:sz w:val="28"/>
          <w:szCs w:val="28"/>
          <w:lang w:eastAsia="ru-RU"/>
        </w:rPr>
        <w:t>D</w:t>
      </w:r>
      <w:r w:rsidRPr="00A2260D">
        <w:rPr>
          <w:rFonts w:ascii="Times New Roman" w:eastAsia="Times New Roman" w:hAnsi="Times New Roman" w:cs="Times New Roman"/>
          <w:color w:val="000000"/>
          <w:sz w:val="28"/>
          <w:szCs w:val="28"/>
          <w:vertAlign w:val="subscript"/>
          <w:lang w:eastAsia="ru-RU"/>
        </w:rPr>
        <w:t>2</w:t>
      </w:r>
      <w:r w:rsidRPr="00A2260D">
        <w:rPr>
          <w:rFonts w:ascii="Times New Roman" w:eastAsia="Times New Roman" w:hAnsi="Times New Roman" w:cs="Times New Roman"/>
          <w:color w:val="000000"/>
          <w:sz w:val="28"/>
          <w:szCs w:val="28"/>
          <w:lang w:eastAsia="ru-RU"/>
        </w:rPr>
        <w:t>), 6Н - поле допуска на внутренний диаметр гайки </w:t>
      </w:r>
      <w:r w:rsidRPr="00A2260D">
        <w:rPr>
          <w:rFonts w:ascii="Times New Roman" w:eastAsia="Times New Roman" w:hAnsi="Times New Roman" w:cs="Times New Roman"/>
          <w:i/>
          <w:iCs/>
          <w:color w:val="000000"/>
          <w:sz w:val="28"/>
          <w:szCs w:val="28"/>
          <w:lang w:eastAsia="ru-RU"/>
        </w:rPr>
        <w:t>(D[).</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Выбор полей допусков посадок с зазором. В соответствии со сложившейся практикой поля допусков болтов и гаек установлены в трех классах точности: точном, среднем и грубом. Понятие класса точности используется для сравнительной оценки точности резьбовых детал</w:t>
      </w:r>
      <w:r w:rsidRPr="001A10FE">
        <w:rPr>
          <w:rFonts w:ascii="Times New Roman" w:eastAsia="Times New Roman" w:hAnsi="Times New Roman" w:cs="Times New Roman"/>
          <w:color w:val="000000"/>
          <w:sz w:val="28"/>
          <w:szCs w:val="28"/>
          <w:lang w:eastAsia="ru-RU"/>
        </w:rPr>
        <w:t>ей с различными полями допусков.</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Поля допусков, относящиеся к точному классу, рекомендуется использовать для соединений, которым свойственны малые колебания зазоров, а также ответственных статически нагруженных резьбовых соединений. Поля допусков среднего класса используются для резьбовых деталей общего назначения, а поля допусков грубого класса — при формировании резьб на горячекатаных заготовках.</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Поля допусков точного класса применяются в ответственных соединениях (авиастроение), для резьб, передающих расчетные перемещения (приборостроение), и т.п. Наибольшее распространение в машиностроении получили поля допусков среднего класса, при котором обеспечивается достаточная статическая и динамическая прочность резьбовых деталей. Для соединений, к которым не предъявляются особые требования, применяются поля допусков грубого класса.</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Сочетание полей допусков с основными отклонениями Н и h (H/h) образует посадку с гарантированным зазором, равным нулю. Использование полей допусков с основными отклонениями g, G, f, е, d обеспечивает в соединениях гарантированные зазоры наименьшие для полей допусков с основными отклонениями g, G, наибольшие — для полей допусков с основным отклонением d. Зазоры в соединениях необходимы для достижения легкой свинчи- васмости, компенсации температурных деформаций деталей при эксплуатации, нанесении защитных покрытий и др. Следует учитывать, что зазоры по диаметрам резьбы способствуют более равномерному распределению нагрузки между витками и повышению циклической прочности соединения. Наиболее часто используется посадка 6H/6g.</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Посадки с большими гарантированными зазорами применяют, если резьбовые детали эксплуатируются при высокой температуре (для компенсации температурных деформаций), если необходима легкая свинчивасмость даже при небольшом загрязнении или повреждении резьбы, если на детали наносят антикоррозийные покрытия значительной толщины. В последнем случае можно также использовать поля допусков со специальными основными отклонениями F, Е.</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Резьбы с натягами и переходными посадками. Такие резьбы применяются для обеспечения неподвижности резьбовых соединений, работающих в условиях вибрации и ударных нагрузок, переменного температурного режима.</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b/>
          <w:color w:val="000000"/>
          <w:sz w:val="28"/>
          <w:szCs w:val="28"/>
          <w:lang w:eastAsia="ru-RU"/>
        </w:rPr>
        <w:t>Обозначение резьбовых сопряжений на чертежах.</w:t>
      </w:r>
      <w:r w:rsidRPr="00A2260D">
        <w:rPr>
          <w:rFonts w:ascii="Times New Roman" w:eastAsia="Times New Roman" w:hAnsi="Times New Roman" w:cs="Times New Roman"/>
          <w:color w:val="000000"/>
          <w:sz w:val="28"/>
          <w:szCs w:val="28"/>
          <w:lang w:eastAsia="ru-RU"/>
        </w:rPr>
        <w:t xml:space="preserve"> Резьбовые сопряжения на чертежах в развернутом виде обозначают в следующей последовательности: тип </w:t>
      </w:r>
      <w:r w:rsidRPr="00A2260D">
        <w:rPr>
          <w:rFonts w:ascii="Times New Roman" w:eastAsia="Times New Roman" w:hAnsi="Times New Roman" w:cs="Times New Roman"/>
          <w:color w:val="000000"/>
          <w:sz w:val="28"/>
          <w:szCs w:val="28"/>
          <w:lang w:eastAsia="ru-RU"/>
        </w:rPr>
        <w:lastRenderedPageBreak/>
        <w:t>резьбы, номинальное значение наружного диаметра, шаг, направление витков, поле допуска, длина свинчивания.</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В случае применения полей допусков с сортировкой на группы рядом с основным отклонением в круглых скобках указывают количество групп.</w:t>
      </w:r>
    </w:p>
    <w:p w:rsidR="00A2260D" w:rsidRPr="00A2260D"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Обозначение полей допусков резьбы состоит из обозначений поля допуска среднего диаметра (всегда на первом месте) и поля допуска наружного (для болта) или внутреннего (для гайки) диаметра.</w:t>
      </w:r>
    </w:p>
    <w:p w:rsidR="001A10FE" w:rsidRDefault="00A2260D" w:rsidP="001A10FE">
      <w:pPr>
        <w:spacing w:after="0" w:line="240" w:lineRule="auto"/>
        <w:ind w:firstLine="851"/>
        <w:jc w:val="both"/>
        <w:rPr>
          <w:rFonts w:ascii="Times New Roman" w:eastAsia="Times New Roman" w:hAnsi="Times New Roman" w:cs="Times New Roman"/>
          <w:color w:val="000000"/>
          <w:sz w:val="28"/>
          <w:szCs w:val="28"/>
          <w:lang w:eastAsia="ru-RU"/>
        </w:rPr>
      </w:pPr>
      <w:r w:rsidRPr="00A2260D">
        <w:rPr>
          <w:rFonts w:ascii="Times New Roman" w:eastAsia="Times New Roman" w:hAnsi="Times New Roman" w:cs="Times New Roman"/>
          <w:color w:val="000000"/>
          <w:sz w:val="28"/>
          <w:szCs w:val="28"/>
          <w:lang w:eastAsia="ru-RU"/>
        </w:rPr>
        <w:t>На сборочных чертежах резьбовые сопряжения обозначаются дробью, в числителе которой указывают обозначение полей допусков гайки, а в знаменателе — полей допусков болта</w:t>
      </w:r>
      <w:r w:rsidR="001A10FE" w:rsidRPr="001A10FE">
        <w:rPr>
          <w:rFonts w:ascii="Times New Roman" w:eastAsia="Times New Roman" w:hAnsi="Times New Roman" w:cs="Times New Roman"/>
          <w:color w:val="000000"/>
          <w:sz w:val="28"/>
          <w:szCs w:val="28"/>
          <w:lang w:eastAsia="ru-RU"/>
        </w:rPr>
        <w:t xml:space="preserve">, например, </w:t>
      </w:r>
      <w:r w:rsidR="001A10FE" w:rsidRPr="00A2260D">
        <w:rPr>
          <w:rFonts w:ascii="Times New Roman" w:eastAsia="Times New Roman" w:hAnsi="Times New Roman" w:cs="Times New Roman"/>
          <w:color w:val="000000"/>
          <w:sz w:val="28"/>
          <w:szCs w:val="28"/>
          <w:lang w:eastAsia="ru-RU"/>
        </w:rPr>
        <w:t>6H/6g</w:t>
      </w:r>
      <w:r w:rsidR="001A10FE" w:rsidRPr="001A10FE">
        <w:rPr>
          <w:rFonts w:ascii="Times New Roman" w:eastAsia="Times New Roman" w:hAnsi="Times New Roman" w:cs="Times New Roman"/>
          <w:color w:val="000000"/>
          <w:sz w:val="28"/>
          <w:szCs w:val="28"/>
          <w:lang w:eastAsia="ru-RU"/>
        </w:rPr>
        <w:t xml:space="preserve">. </w:t>
      </w:r>
      <w:r w:rsidRPr="00A2260D">
        <w:rPr>
          <w:rFonts w:ascii="Times New Roman" w:eastAsia="Times New Roman" w:hAnsi="Times New Roman" w:cs="Times New Roman"/>
          <w:color w:val="000000"/>
          <w:sz w:val="28"/>
          <w:szCs w:val="28"/>
          <w:lang w:eastAsia="ru-RU"/>
        </w:rPr>
        <w:t xml:space="preserve"> </w:t>
      </w:r>
    </w:p>
    <w:p w:rsidR="001A10FE" w:rsidRDefault="001A10FE" w:rsidP="001A10FE">
      <w:pPr>
        <w:spacing w:after="0" w:line="240" w:lineRule="auto"/>
        <w:ind w:firstLine="851"/>
        <w:jc w:val="both"/>
        <w:rPr>
          <w:rFonts w:ascii="Times New Roman" w:eastAsia="Times New Roman" w:hAnsi="Times New Roman" w:cs="Times New Roman"/>
          <w:color w:val="000000"/>
          <w:sz w:val="28"/>
          <w:szCs w:val="28"/>
          <w:lang w:eastAsia="ru-RU"/>
        </w:rPr>
      </w:pPr>
    </w:p>
    <w:p w:rsidR="001A10FE" w:rsidRPr="00BB5F1F" w:rsidRDefault="001A10FE" w:rsidP="001A10FE">
      <w:pPr>
        <w:spacing w:after="0" w:line="240" w:lineRule="auto"/>
        <w:ind w:firstLine="851"/>
        <w:jc w:val="both"/>
        <w:rPr>
          <w:rFonts w:ascii="Times New Roman" w:eastAsia="Times New Roman" w:hAnsi="Times New Roman" w:cs="Times New Roman"/>
          <w:b/>
          <w:color w:val="000000"/>
          <w:sz w:val="28"/>
          <w:szCs w:val="28"/>
          <w:lang w:eastAsia="ru-RU"/>
        </w:rPr>
      </w:pPr>
      <w:r w:rsidRPr="00BB5F1F">
        <w:rPr>
          <w:rFonts w:ascii="Times New Roman" w:eastAsia="Times New Roman" w:hAnsi="Times New Roman" w:cs="Times New Roman"/>
          <w:b/>
          <w:color w:val="000000"/>
          <w:sz w:val="28"/>
          <w:szCs w:val="28"/>
          <w:lang w:eastAsia="ru-RU"/>
        </w:rPr>
        <w:t>Пример решения задач</w:t>
      </w:r>
      <w:r w:rsidR="00925F66">
        <w:rPr>
          <w:rFonts w:ascii="Times New Roman" w:eastAsia="Times New Roman" w:hAnsi="Times New Roman" w:cs="Times New Roman"/>
          <w:b/>
          <w:color w:val="000000"/>
          <w:sz w:val="28"/>
          <w:szCs w:val="28"/>
          <w:lang w:eastAsia="ru-RU"/>
        </w:rPr>
        <w:t>и</w:t>
      </w:r>
    </w:p>
    <w:p w:rsidR="001A10FE" w:rsidRPr="00925F66" w:rsidRDefault="001A10FE" w:rsidP="00BB5F1F">
      <w:pPr>
        <w:spacing w:after="0" w:line="240" w:lineRule="auto"/>
        <w:ind w:left="90" w:right="525" w:firstLine="761"/>
        <w:rPr>
          <w:rFonts w:ascii="Times New Roman" w:eastAsia="Times New Roman" w:hAnsi="Times New Roman" w:cs="Times New Roman"/>
          <w:color w:val="424242"/>
          <w:sz w:val="28"/>
          <w:szCs w:val="28"/>
          <w:lang w:eastAsia="ru-RU"/>
        </w:rPr>
      </w:pPr>
      <w:r w:rsidRPr="00925F66">
        <w:rPr>
          <w:rFonts w:ascii="Times New Roman" w:eastAsia="Times New Roman" w:hAnsi="Times New Roman" w:cs="Times New Roman"/>
          <w:b/>
          <w:bCs/>
          <w:color w:val="424242"/>
          <w:sz w:val="28"/>
          <w:szCs w:val="28"/>
          <w:lang w:eastAsia="ru-RU"/>
        </w:rPr>
        <w:t>Задача. Расчет резьбовой посадки М48х2-7G/7g6g</w:t>
      </w:r>
    </w:p>
    <w:p w:rsidR="001A10FE" w:rsidRPr="001A10FE" w:rsidRDefault="001A10FE" w:rsidP="001A10FE">
      <w:pPr>
        <w:spacing w:after="0" w:line="240" w:lineRule="auto"/>
        <w:ind w:left="90" w:right="525"/>
        <w:rPr>
          <w:rFonts w:ascii="Times New Roman" w:eastAsia="Times New Roman" w:hAnsi="Times New Roman" w:cs="Times New Roman"/>
          <w:color w:val="424242"/>
          <w:sz w:val="24"/>
          <w:szCs w:val="24"/>
          <w:lang w:eastAsia="ru-RU"/>
        </w:rPr>
      </w:pPr>
      <w:r w:rsidRPr="001A10FE">
        <w:rPr>
          <w:rFonts w:ascii="Times New Roman" w:eastAsia="Times New Roman" w:hAnsi="Times New Roman" w:cs="Times New Roman"/>
          <w:color w:val="424242"/>
          <w:sz w:val="24"/>
          <w:szCs w:val="24"/>
          <w:lang w:eastAsia="ru-RU"/>
        </w:rPr>
        <w:t> </w:t>
      </w:r>
    </w:p>
    <w:p w:rsidR="00CF544C" w:rsidRPr="00EF6B01" w:rsidRDefault="00CF544C" w:rsidP="00EF6B01">
      <w:pPr>
        <w:pStyle w:val="a9"/>
        <w:numPr>
          <w:ilvl w:val="0"/>
          <w:numId w:val="24"/>
        </w:numPr>
        <w:spacing w:after="0" w:line="240" w:lineRule="auto"/>
        <w:ind w:right="525"/>
        <w:jc w:val="both"/>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color w:val="424242"/>
          <w:sz w:val="28"/>
          <w:szCs w:val="28"/>
          <w:lang w:eastAsia="ru-RU"/>
        </w:rPr>
        <w:t>Обозначение резьбы</w:t>
      </w:r>
    </w:p>
    <w:p w:rsidR="001A10FE" w:rsidRPr="00EF6B01" w:rsidRDefault="001A10FE" w:rsidP="00EF6B01">
      <w:pPr>
        <w:spacing w:after="0" w:line="240" w:lineRule="auto"/>
        <w:ind w:left="90" w:right="525"/>
        <w:jc w:val="both"/>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color w:val="424242"/>
          <w:sz w:val="28"/>
          <w:szCs w:val="28"/>
          <w:lang w:eastAsia="ru-RU"/>
        </w:rPr>
        <w:t>M – резьба метрическая,</w:t>
      </w:r>
    </w:p>
    <w:p w:rsidR="001A10FE" w:rsidRPr="00EF6B01" w:rsidRDefault="001A10FE" w:rsidP="00EF6B01">
      <w:pPr>
        <w:spacing w:after="0" w:line="240" w:lineRule="auto"/>
        <w:ind w:left="90" w:right="525"/>
        <w:jc w:val="both"/>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color w:val="424242"/>
          <w:sz w:val="28"/>
          <w:szCs w:val="28"/>
          <w:lang w:eastAsia="ru-RU"/>
        </w:rPr>
        <w:t>48 – номинальный диаметр сопряжения,</w:t>
      </w:r>
    </w:p>
    <w:p w:rsidR="001A10FE" w:rsidRPr="00EF6B01" w:rsidRDefault="001A10FE" w:rsidP="00EF6B01">
      <w:pPr>
        <w:spacing w:after="0" w:line="240" w:lineRule="auto"/>
        <w:ind w:left="90" w:right="525"/>
        <w:jc w:val="both"/>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color w:val="424242"/>
          <w:sz w:val="28"/>
          <w:szCs w:val="28"/>
          <w:lang w:eastAsia="ru-RU"/>
        </w:rPr>
        <w:t>P = 2 мм –шаг резьбы - мелкий,</w:t>
      </w:r>
    </w:p>
    <w:p w:rsidR="001A10FE" w:rsidRPr="00EF6B01" w:rsidRDefault="001A10FE" w:rsidP="00EF6B01">
      <w:pPr>
        <w:spacing w:after="0" w:line="240" w:lineRule="auto"/>
        <w:ind w:left="90" w:right="525"/>
        <w:jc w:val="both"/>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iCs/>
          <w:color w:val="424242"/>
          <w:sz w:val="28"/>
          <w:szCs w:val="28"/>
          <w:lang w:eastAsia="ru-RU"/>
        </w:rPr>
        <w:t>7G/7g6g</w:t>
      </w:r>
      <w:r w:rsidRPr="00EF6B01">
        <w:rPr>
          <w:rFonts w:ascii="Times New Roman" w:eastAsia="Times New Roman" w:hAnsi="Times New Roman" w:cs="Times New Roman"/>
          <w:color w:val="424242"/>
          <w:sz w:val="28"/>
          <w:szCs w:val="28"/>
          <w:lang w:eastAsia="ru-RU"/>
        </w:rPr>
        <w:t> – резьбовая посадка,</w:t>
      </w:r>
    </w:p>
    <w:p w:rsidR="001A10FE" w:rsidRPr="00EF6B01" w:rsidRDefault="001A10FE" w:rsidP="00EF6B01">
      <w:pPr>
        <w:spacing w:after="0" w:line="240" w:lineRule="auto"/>
        <w:ind w:left="90" w:right="525"/>
        <w:jc w:val="both"/>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color w:val="424242"/>
          <w:sz w:val="28"/>
          <w:szCs w:val="28"/>
          <w:lang w:eastAsia="ru-RU"/>
        </w:rPr>
        <w:t>где </w:t>
      </w:r>
      <w:r w:rsidRPr="00EF6B01">
        <w:rPr>
          <w:rFonts w:ascii="Times New Roman" w:eastAsia="Times New Roman" w:hAnsi="Times New Roman" w:cs="Times New Roman"/>
          <w:iCs/>
          <w:color w:val="424242"/>
          <w:sz w:val="28"/>
          <w:szCs w:val="28"/>
          <w:lang w:eastAsia="ru-RU"/>
        </w:rPr>
        <w:t>7G</w:t>
      </w:r>
      <w:r w:rsidRPr="00EF6B01">
        <w:rPr>
          <w:rFonts w:ascii="Times New Roman" w:eastAsia="Times New Roman" w:hAnsi="Times New Roman" w:cs="Times New Roman"/>
          <w:color w:val="424242"/>
          <w:sz w:val="28"/>
          <w:szCs w:val="28"/>
          <w:lang w:eastAsia="ru-RU"/>
        </w:rPr>
        <w:t> – поле допуска внутренней резьбы (гайки) по среднему</w:t>
      </w:r>
      <w:r w:rsidR="00EF6B01" w:rsidRPr="00EF6B01">
        <w:rPr>
          <w:rFonts w:ascii="Times New Roman" w:eastAsia="Times New Roman" w:hAnsi="Times New Roman" w:cs="Times New Roman"/>
          <w:color w:val="424242"/>
          <w:sz w:val="28"/>
          <w:szCs w:val="28"/>
          <w:lang w:eastAsia="ru-RU"/>
        </w:rPr>
        <w:t xml:space="preserve"> </w:t>
      </w:r>
      <w:r w:rsidRPr="00EF6B01">
        <w:rPr>
          <w:rFonts w:ascii="Times New Roman" w:eastAsia="Times New Roman" w:hAnsi="Times New Roman" w:cs="Times New Roman"/>
          <w:color w:val="424242"/>
          <w:sz w:val="28"/>
          <w:szCs w:val="28"/>
          <w:lang w:eastAsia="ru-RU"/>
        </w:rPr>
        <w:t>диаметру D</w:t>
      </w:r>
      <w:r w:rsidRPr="00EF6B01">
        <w:rPr>
          <w:rFonts w:ascii="Times New Roman" w:eastAsia="Times New Roman" w:hAnsi="Times New Roman" w:cs="Times New Roman"/>
          <w:color w:val="424242"/>
          <w:sz w:val="28"/>
          <w:szCs w:val="28"/>
          <w:vertAlign w:val="subscript"/>
          <w:lang w:eastAsia="ru-RU"/>
        </w:rPr>
        <w:t>2</w:t>
      </w:r>
      <w:r w:rsidRPr="00EF6B01">
        <w:rPr>
          <w:rFonts w:ascii="Times New Roman" w:eastAsia="Times New Roman" w:hAnsi="Times New Roman" w:cs="Times New Roman"/>
          <w:color w:val="424242"/>
          <w:sz w:val="28"/>
          <w:szCs w:val="28"/>
          <w:lang w:eastAsia="ru-RU"/>
        </w:rPr>
        <w:t>;</w:t>
      </w:r>
    </w:p>
    <w:p w:rsidR="001A10FE" w:rsidRPr="00EF6B01" w:rsidRDefault="001A10FE" w:rsidP="00EF6B01">
      <w:pPr>
        <w:spacing w:after="0" w:line="240" w:lineRule="auto"/>
        <w:ind w:left="90" w:right="525"/>
        <w:jc w:val="both"/>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iCs/>
          <w:color w:val="424242"/>
          <w:sz w:val="28"/>
          <w:szCs w:val="28"/>
          <w:lang w:eastAsia="ru-RU"/>
        </w:rPr>
        <w:t>7G</w:t>
      </w:r>
      <w:r w:rsidRPr="00EF6B01">
        <w:rPr>
          <w:rFonts w:ascii="Times New Roman" w:eastAsia="Times New Roman" w:hAnsi="Times New Roman" w:cs="Times New Roman"/>
          <w:color w:val="424242"/>
          <w:sz w:val="28"/>
          <w:szCs w:val="28"/>
          <w:lang w:eastAsia="ru-RU"/>
        </w:rPr>
        <w:t>– поле допуска внутренней резьбы (гайки) по внутреннему</w:t>
      </w:r>
      <w:r w:rsidR="00EF6B01" w:rsidRPr="00EF6B01">
        <w:rPr>
          <w:rFonts w:ascii="Times New Roman" w:eastAsia="Times New Roman" w:hAnsi="Times New Roman" w:cs="Times New Roman"/>
          <w:color w:val="424242"/>
          <w:sz w:val="28"/>
          <w:szCs w:val="28"/>
          <w:lang w:eastAsia="ru-RU"/>
        </w:rPr>
        <w:t xml:space="preserve"> </w:t>
      </w:r>
      <w:r w:rsidRPr="00EF6B01">
        <w:rPr>
          <w:rFonts w:ascii="Times New Roman" w:eastAsia="Times New Roman" w:hAnsi="Times New Roman" w:cs="Times New Roman"/>
          <w:color w:val="424242"/>
          <w:sz w:val="28"/>
          <w:szCs w:val="28"/>
          <w:lang w:eastAsia="ru-RU"/>
        </w:rPr>
        <w:t>диаметру D</w:t>
      </w:r>
      <w:r w:rsidRPr="00EF6B01">
        <w:rPr>
          <w:rFonts w:ascii="Times New Roman" w:eastAsia="Times New Roman" w:hAnsi="Times New Roman" w:cs="Times New Roman"/>
          <w:color w:val="424242"/>
          <w:sz w:val="28"/>
          <w:szCs w:val="28"/>
          <w:vertAlign w:val="subscript"/>
          <w:lang w:eastAsia="ru-RU"/>
        </w:rPr>
        <w:t>1</w:t>
      </w:r>
      <w:r w:rsidRPr="00EF6B01">
        <w:rPr>
          <w:rFonts w:ascii="Times New Roman" w:eastAsia="Times New Roman" w:hAnsi="Times New Roman" w:cs="Times New Roman"/>
          <w:color w:val="424242"/>
          <w:sz w:val="28"/>
          <w:szCs w:val="28"/>
          <w:lang w:eastAsia="ru-RU"/>
        </w:rPr>
        <w:t>;</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iCs/>
          <w:color w:val="424242"/>
          <w:sz w:val="28"/>
          <w:szCs w:val="28"/>
          <w:lang w:eastAsia="ru-RU"/>
        </w:rPr>
        <w:t>7g</w:t>
      </w:r>
      <w:r w:rsidRPr="00EF6B01">
        <w:rPr>
          <w:rFonts w:ascii="Times New Roman" w:eastAsia="Times New Roman" w:hAnsi="Times New Roman" w:cs="Times New Roman"/>
          <w:color w:val="424242"/>
          <w:sz w:val="28"/>
          <w:szCs w:val="28"/>
          <w:lang w:eastAsia="ru-RU"/>
        </w:rPr>
        <w:t>– поле допуска наружной резьбы (болта) по среднему диаметру d</w:t>
      </w:r>
      <w:r w:rsidRPr="00EF6B01">
        <w:rPr>
          <w:rFonts w:ascii="Times New Roman" w:eastAsia="Times New Roman" w:hAnsi="Times New Roman" w:cs="Times New Roman"/>
          <w:color w:val="424242"/>
          <w:sz w:val="28"/>
          <w:szCs w:val="28"/>
          <w:vertAlign w:val="subscript"/>
          <w:lang w:eastAsia="ru-RU"/>
        </w:rPr>
        <w:t>2</w:t>
      </w:r>
      <w:r w:rsidRPr="00EF6B01">
        <w:rPr>
          <w:rFonts w:ascii="Times New Roman" w:eastAsia="Times New Roman" w:hAnsi="Times New Roman" w:cs="Times New Roman"/>
          <w:color w:val="424242"/>
          <w:sz w:val="28"/>
          <w:szCs w:val="28"/>
          <w:lang w:eastAsia="ru-RU"/>
        </w:rPr>
        <w:t>;</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iCs/>
          <w:color w:val="424242"/>
          <w:sz w:val="28"/>
          <w:szCs w:val="28"/>
          <w:lang w:eastAsia="ru-RU"/>
        </w:rPr>
        <w:t>6g</w:t>
      </w:r>
      <w:r w:rsidRPr="00EF6B01">
        <w:rPr>
          <w:rFonts w:ascii="Times New Roman" w:eastAsia="Times New Roman" w:hAnsi="Times New Roman" w:cs="Times New Roman"/>
          <w:color w:val="424242"/>
          <w:sz w:val="28"/>
          <w:szCs w:val="28"/>
          <w:lang w:eastAsia="ru-RU"/>
        </w:rPr>
        <w:t>– поле допуска наружной резьбы (болта) по наружному диаметру d;</w:t>
      </w:r>
    </w:p>
    <w:p w:rsidR="00EF6B01" w:rsidRPr="00EF6B01" w:rsidRDefault="00EF6B01" w:rsidP="001A10FE">
      <w:pPr>
        <w:spacing w:after="0" w:line="240" w:lineRule="auto"/>
        <w:ind w:left="90" w:right="525"/>
        <w:rPr>
          <w:rFonts w:ascii="Times New Roman" w:eastAsia="Times New Roman" w:hAnsi="Times New Roman" w:cs="Times New Roman"/>
          <w:color w:val="424242"/>
          <w:sz w:val="28"/>
          <w:szCs w:val="28"/>
          <w:lang w:eastAsia="ru-RU"/>
        </w:rPr>
      </w:pPr>
    </w:p>
    <w:p w:rsidR="00CF544C" w:rsidRPr="00EF6B01" w:rsidRDefault="001A10FE" w:rsidP="00EF6B01">
      <w:pPr>
        <w:spacing w:after="0" w:line="240" w:lineRule="auto"/>
        <w:ind w:left="90" w:right="-2"/>
        <w:rPr>
          <w:rFonts w:ascii="Times New Roman" w:eastAsia="Times New Roman" w:hAnsi="Times New Roman" w:cs="Times New Roman"/>
          <w:b/>
          <w:color w:val="424242"/>
          <w:sz w:val="28"/>
          <w:szCs w:val="28"/>
          <w:lang w:eastAsia="ru-RU"/>
        </w:rPr>
      </w:pPr>
      <w:r w:rsidRPr="00EF6B01">
        <w:rPr>
          <w:rFonts w:ascii="Times New Roman" w:eastAsia="Times New Roman" w:hAnsi="Times New Roman" w:cs="Times New Roman"/>
          <w:color w:val="424242"/>
          <w:sz w:val="28"/>
          <w:szCs w:val="28"/>
          <w:lang w:eastAsia="ru-RU"/>
        </w:rPr>
        <w:t xml:space="preserve">2.Определяем номинальные размеры резьбы </w:t>
      </w:r>
      <w:r w:rsidR="00925F66" w:rsidRPr="00EF6B01">
        <w:rPr>
          <w:rFonts w:ascii="Times New Roman" w:eastAsia="Times New Roman" w:hAnsi="Times New Roman" w:cs="Times New Roman"/>
          <w:color w:val="424242"/>
          <w:sz w:val="28"/>
          <w:szCs w:val="28"/>
          <w:lang w:eastAsia="ru-RU"/>
        </w:rPr>
        <w:t xml:space="preserve"> - таблица 1</w:t>
      </w:r>
      <w:r w:rsidR="00CF544C" w:rsidRPr="00EF6B01">
        <w:rPr>
          <w:rFonts w:ascii="Times New Roman" w:eastAsia="Times New Roman" w:hAnsi="Times New Roman" w:cs="Times New Roman"/>
          <w:color w:val="424242"/>
          <w:sz w:val="28"/>
          <w:szCs w:val="28"/>
          <w:lang w:eastAsia="ru-RU"/>
        </w:rPr>
        <w:t>(</w:t>
      </w:r>
      <w:r w:rsidR="00CF544C" w:rsidRPr="00EF6B01">
        <w:rPr>
          <w:rFonts w:ascii="Times New Roman" w:eastAsia="Times New Roman" w:hAnsi="Times New Roman" w:cs="Times New Roman"/>
          <w:b/>
          <w:color w:val="424242"/>
          <w:sz w:val="28"/>
          <w:szCs w:val="28"/>
          <w:lang w:eastAsia="ru-RU"/>
        </w:rPr>
        <w:t>справочные таблицы приведены ниже)</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iCs/>
          <w:color w:val="424242"/>
          <w:sz w:val="28"/>
          <w:szCs w:val="28"/>
          <w:lang w:eastAsia="ru-RU"/>
        </w:rPr>
        <w:t>d = D = 48,000 мм</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iCs/>
          <w:color w:val="424242"/>
          <w:sz w:val="28"/>
          <w:szCs w:val="28"/>
          <w:lang w:eastAsia="ru-RU"/>
        </w:rPr>
        <w:t>d</w:t>
      </w:r>
      <w:r w:rsidRPr="00EF6B01">
        <w:rPr>
          <w:rFonts w:ascii="Times New Roman" w:eastAsia="Times New Roman" w:hAnsi="Times New Roman" w:cs="Times New Roman"/>
          <w:iCs/>
          <w:color w:val="424242"/>
          <w:sz w:val="28"/>
          <w:szCs w:val="28"/>
          <w:vertAlign w:val="subscript"/>
          <w:lang w:eastAsia="ru-RU"/>
        </w:rPr>
        <w:t>2</w:t>
      </w:r>
      <w:r w:rsidRPr="00EF6B01">
        <w:rPr>
          <w:rFonts w:ascii="Times New Roman" w:eastAsia="Times New Roman" w:hAnsi="Times New Roman" w:cs="Times New Roman"/>
          <w:iCs/>
          <w:color w:val="424242"/>
          <w:sz w:val="28"/>
          <w:szCs w:val="28"/>
          <w:lang w:eastAsia="ru-RU"/>
        </w:rPr>
        <w:t> = D</w:t>
      </w:r>
      <w:r w:rsidRPr="00EF6B01">
        <w:rPr>
          <w:rFonts w:ascii="Times New Roman" w:eastAsia="Times New Roman" w:hAnsi="Times New Roman" w:cs="Times New Roman"/>
          <w:iCs/>
          <w:color w:val="424242"/>
          <w:sz w:val="28"/>
          <w:szCs w:val="28"/>
          <w:vertAlign w:val="subscript"/>
          <w:lang w:eastAsia="ru-RU"/>
        </w:rPr>
        <w:t>2</w:t>
      </w:r>
      <w:r w:rsidRPr="00EF6B01">
        <w:rPr>
          <w:rFonts w:ascii="Times New Roman" w:eastAsia="Times New Roman" w:hAnsi="Times New Roman" w:cs="Times New Roman"/>
          <w:iCs/>
          <w:color w:val="424242"/>
          <w:sz w:val="28"/>
          <w:szCs w:val="28"/>
          <w:lang w:eastAsia="ru-RU"/>
        </w:rPr>
        <w:t> = 48,701 мм</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iCs/>
          <w:color w:val="424242"/>
          <w:sz w:val="28"/>
          <w:szCs w:val="28"/>
          <w:lang w:eastAsia="ru-RU"/>
        </w:rPr>
        <w:t>d</w:t>
      </w:r>
      <w:r w:rsidRPr="00EF6B01">
        <w:rPr>
          <w:rFonts w:ascii="Times New Roman" w:eastAsia="Times New Roman" w:hAnsi="Times New Roman" w:cs="Times New Roman"/>
          <w:iCs/>
          <w:color w:val="424242"/>
          <w:sz w:val="28"/>
          <w:szCs w:val="28"/>
          <w:vertAlign w:val="subscript"/>
          <w:lang w:eastAsia="ru-RU"/>
        </w:rPr>
        <w:t>1</w:t>
      </w:r>
      <w:r w:rsidRPr="00EF6B01">
        <w:rPr>
          <w:rFonts w:ascii="Times New Roman" w:eastAsia="Times New Roman" w:hAnsi="Times New Roman" w:cs="Times New Roman"/>
          <w:iCs/>
          <w:color w:val="424242"/>
          <w:sz w:val="28"/>
          <w:szCs w:val="28"/>
          <w:lang w:eastAsia="ru-RU"/>
        </w:rPr>
        <w:t> = D</w:t>
      </w:r>
      <w:r w:rsidRPr="00EF6B01">
        <w:rPr>
          <w:rFonts w:ascii="Times New Roman" w:eastAsia="Times New Roman" w:hAnsi="Times New Roman" w:cs="Times New Roman"/>
          <w:iCs/>
          <w:color w:val="424242"/>
          <w:sz w:val="28"/>
          <w:szCs w:val="28"/>
          <w:vertAlign w:val="subscript"/>
          <w:lang w:eastAsia="ru-RU"/>
        </w:rPr>
        <w:t>1</w:t>
      </w:r>
      <w:r w:rsidRPr="00EF6B01">
        <w:rPr>
          <w:rFonts w:ascii="Times New Roman" w:eastAsia="Times New Roman" w:hAnsi="Times New Roman" w:cs="Times New Roman"/>
          <w:iCs/>
          <w:color w:val="424242"/>
          <w:sz w:val="28"/>
          <w:szCs w:val="28"/>
          <w:lang w:eastAsia="ru-RU"/>
        </w:rPr>
        <w:t> = 45,835мм</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iCs/>
          <w:color w:val="424242"/>
          <w:sz w:val="28"/>
          <w:szCs w:val="28"/>
          <w:lang w:eastAsia="ru-RU"/>
        </w:rPr>
        <w:t>d</w:t>
      </w:r>
      <w:r w:rsidRPr="00EF6B01">
        <w:rPr>
          <w:rFonts w:ascii="Times New Roman" w:eastAsia="Times New Roman" w:hAnsi="Times New Roman" w:cs="Times New Roman"/>
          <w:iCs/>
          <w:color w:val="424242"/>
          <w:sz w:val="28"/>
          <w:szCs w:val="28"/>
          <w:vertAlign w:val="subscript"/>
          <w:lang w:eastAsia="ru-RU"/>
        </w:rPr>
        <w:t>3</w:t>
      </w:r>
      <w:r w:rsidRPr="00EF6B01">
        <w:rPr>
          <w:rFonts w:ascii="Times New Roman" w:eastAsia="Times New Roman" w:hAnsi="Times New Roman" w:cs="Times New Roman"/>
          <w:iCs/>
          <w:color w:val="424242"/>
          <w:sz w:val="28"/>
          <w:szCs w:val="28"/>
          <w:lang w:eastAsia="ru-RU"/>
        </w:rPr>
        <w:t> = 45,516мм</w:t>
      </w:r>
    </w:p>
    <w:p w:rsidR="00925F66" w:rsidRPr="00EF6B01" w:rsidRDefault="00925F66" w:rsidP="00925F66">
      <w:pPr>
        <w:spacing w:after="0" w:line="240" w:lineRule="auto"/>
        <w:ind w:left="90" w:right="525"/>
        <w:jc w:val="both"/>
        <w:rPr>
          <w:rFonts w:ascii="Times New Roman" w:eastAsia="Times New Roman" w:hAnsi="Times New Roman" w:cs="Times New Roman"/>
          <w:color w:val="424242"/>
          <w:sz w:val="28"/>
          <w:szCs w:val="28"/>
          <w:lang w:eastAsia="ru-RU"/>
        </w:rPr>
      </w:pPr>
    </w:p>
    <w:p w:rsidR="00925F66" w:rsidRPr="00EF6B01" w:rsidRDefault="001A10FE" w:rsidP="00EF6B01">
      <w:pPr>
        <w:spacing w:after="0" w:line="240" w:lineRule="auto"/>
        <w:ind w:left="90" w:right="-2"/>
        <w:jc w:val="both"/>
        <w:rPr>
          <w:rFonts w:ascii="Times New Roman" w:eastAsia="Times New Roman" w:hAnsi="Times New Roman" w:cs="Times New Roman"/>
          <w:b/>
          <w:color w:val="424242"/>
          <w:sz w:val="28"/>
          <w:szCs w:val="28"/>
          <w:lang w:eastAsia="ru-RU"/>
        </w:rPr>
      </w:pPr>
      <w:r w:rsidRPr="00EF6B01">
        <w:rPr>
          <w:rFonts w:ascii="Times New Roman" w:eastAsia="Times New Roman" w:hAnsi="Times New Roman" w:cs="Times New Roman"/>
          <w:color w:val="424242"/>
          <w:sz w:val="28"/>
          <w:szCs w:val="28"/>
          <w:lang w:eastAsia="ru-RU"/>
        </w:rPr>
        <w:t>3. Определяем предельные отклонения и размеры внутренней резьбы </w:t>
      </w:r>
      <w:r w:rsidRPr="00EF6B01">
        <w:rPr>
          <w:rFonts w:ascii="Times New Roman" w:eastAsia="Times New Roman" w:hAnsi="Times New Roman" w:cs="Times New Roman"/>
          <w:iCs/>
          <w:color w:val="424242"/>
          <w:sz w:val="28"/>
          <w:szCs w:val="28"/>
          <w:lang w:eastAsia="ru-RU"/>
        </w:rPr>
        <w:t>М48х2-7G</w:t>
      </w:r>
      <w:r w:rsidR="00925F66" w:rsidRPr="00EF6B01">
        <w:rPr>
          <w:rFonts w:ascii="Times New Roman" w:eastAsia="Times New Roman" w:hAnsi="Times New Roman" w:cs="Times New Roman"/>
          <w:iCs/>
          <w:color w:val="424242"/>
          <w:sz w:val="28"/>
          <w:szCs w:val="28"/>
          <w:lang w:eastAsia="ru-RU"/>
        </w:rPr>
        <w:t xml:space="preserve"> –таблица 3 (</w:t>
      </w:r>
      <w:r w:rsidR="00925F66" w:rsidRPr="00EF6B01">
        <w:rPr>
          <w:rFonts w:ascii="Times New Roman" w:eastAsia="Times New Roman" w:hAnsi="Times New Roman" w:cs="Times New Roman"/>
          <w:b/>
          <w:color w:val="424242"/>
          <w:sz w:val="28"/>
          <w:szCs w:val="28"/>
          <w:lang w:eastAsia="ru-RU"/>
        </w:rPr>
        <w:t>справочные таблицы приведены ниже):</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val="en-US" w:eastAsia="ru-RU"/>
        </w:rPr>
      </w:pPr>
      <w:r w:rsidRPr="00EF6B01">
        <w:rPr>
          <w:rFonts w:ascii="Times New Roman" w:eastAsia="Times New Roman" w:hAnsi="Times New Roman" w:cs="Times New Roman"/>
          <w:color w:val="424242"/>
          <w:sz w:val="28"/>
          <w:szCs w:val="28"/>
          <w:lang w:val="en-US" w:eastAsia="ru-RU"/>
        </w:rPr>
        <w:t> </w:t>
      </w:r>
      <w:r w:rsidRPr="00EF6B01">
        <w:rPr>
          <w:rFonts w:ascii="Times New Roman" w:eastAsia="Times New Roman" w:hAnsi="Times New Roman" w:cs="Times New Roman"/>
          <w:b/>
          <w:bCs/>
          <w:color w:val="424242"/>
          <w:sz w:val="28"/>
          <w:szCs w:val="28"/>
          <w:lang w:val="en-US" w:eastAsia="ru-RU"/>
        </w:rPr>
        <w:t>D</w:t>
      </w:r>
      <w:r w:rsidRPr="00EF6B01">
        <w:rPr>
          <w:rFonts w:ascii="Times New Roman" w:eastAsia="Times New Roman" w:hAnsi="Times New Roman" w:cs="Times New Roman"/>
          <w:color w:val="424242"/>
          <w:sz w:val="28"/>
          <w:szCs w:val="28"/>
          <w:lang w:val="en-US" w:eastAsia="ru-RU"/>
        </w:rPr>
        <w:t>: </w:t>
      </w:r>
      <w:r w:rsidRPr="00EF6B01">
        <w:rPr>
          <w:rFonts w:ascii="Times New Roman" w:eastAsia="Times New Roman" w:hAnsi="Times New Roman" w:cs="Times New Roman"/>
          <w:iCs/>
          <w:color w:val="424242"/>
          <w:sz w:val="28"/>
          <w:szCs w:val="28"/>
          <w:lang w:val="en-US" w:eastAsia="ru-RU"/>
        </w:rPr>
        <w:t xml:space="preserve">EI=+38 </w:t>
      </w:r>
      <w:r w:rsidRPr="00EF6B01">
        <w:rPr>
          <w:rFonts w:ascii="Times New Roman" w:eastAsia="Times New Roman" w:hAnsi="Times New Roman" w:cs="Times New Roman"/>
          <w:iCs/>
          <w:color w:val="424242"/>
          <w:sz w:val="28"/>
          <w:szCs w:val="28"/>
          <w:lang w:eastAsia="ru-RU"/>
        </w:rPr>
        <w:t>мкм</w:t>
      </w:r>
      <w:r w:rsidR="00BB5F1F" w:rsidRPr="00EF6B01">
        <w:rPr>
          <w:rFonts w:ascii="Times New Roman" w:eastAsia="Times New Roman" w:hAnsi="Times New Roman" w:cs="Times New Roman"/>
          <w:iCs/>
          <w:color w:val="424242"/>
          <w:sz w:val="28"/>
          <w:szCs w:val="28"/>
          <w:lang w:val="en-US" w:eastAsia="ru-RU"/>
        </w:rPr>
        <w:t xml:space="preserve">, </w:t>
      </w:r>
      <w:r w:rsidRPr="00EF6B01">
        <w:rPr>
          <w:rFonts w:ascii="Times New Roman" w:eastAsia="Times New Roman" w:hAnsi="Times New Roman" w:cs="Times New Roman"/>
          <w:iCs/>
          <w:color w:val="424242"/>
          <w:sz w:val="28"/>
          <w:szCs w:val="28"/>
          <w:lang w:val="en-US" w:eastAsia="ru-RU"/>
        </w:rPr>
        <w:t xml:space="preserve"> D</w:t>
      </w:r>
      <w:r w:rsidRPr="00EF6B01">
        <w:rPr>
          <w:rFonts w:ascii="Times New Roman" w:eastAsia="Times New Roman" w:hAnsi="Times New Roman" w:cs="Times New Roman"/>
          <w:iCs/>
          <w:color w:val="424242"/>
          <w:sz w:val="28"/>
          <w:szCs w:val="28"/>
          <w:vertAlign w:val="subscript"/>
          <w:lang w:val="en-US" w:eastAsia="ru-RU"/>
        </w:rPr>
        <w:t>min</w:t>
      </w:r>
      <w:r w:rsidRPr="00EF6B01">
        <w:rPr>
          <w:rFonts w:ascii="Times New Roman" w:eastAsia="Times New Roman" w:hAnsi="Times New Roman" w:cs="Times New Roman"/>
          <w:iCs/>
          <w:color w:val="424242"/>
          <w:sz w:val="28"/>
          <w:szCs w:val="28"/>
          <w:lang w:val="en-US" w:eastAsia="ru-RU"/>
        </w:rPr>
        <w:t>=D+EI=48</w:t>
      </w:r>
      <w:r w:rsidR="00925F66" w:rsidRPr="00EF6B01">
        <w:rPr>
          <w:rFonts w:ascii="Times New Roman" w:eastAsia="Times New Roman" w:hAnsi="Times New Roman" w:cs="Times New Roman"/>
          <w:iCs/>
          <w:color w:val="424242"/>
          <w:sz w:val="28"/>
          <w:szCs w:val="28"/>
          <w:lang w:val="en-US" w:eastAsia="ru-RU"/>
        </w:rPr>
        <w:t>,</w:t>
      </w:r>
      <w:r w:rsidRPr="00EF6B01">
        <w:rPr>
          <w:rFonts w:ascii="Times New Roman" w:eastAsia="Times New Roman" w:hAnsi="Times New Roman" w:cs="Times New Roman"/>
          <w:iCs/>
          <w:color w:val="424242"/>
          <w:sz w:val="28"/>
          <w:szCs w:val="28"/>
          <w:lang w:val="en-US" w:eastAsia="ru-RU"/>
        </w:rPr>
        <w:t xml:space="preserve">000+0,038=48,038 </w:t>
      </w:r>
      <w:r w:rsidRPr="00EF6B01">
        <w:rPr>
          <w:rFonts w:ascii="Times New Roman" w:eastAsia="Times New Roman" w:hAnsi="Times New Roman" w:cs="Times New Roman"/>
          <w:iCs/>
          <w:color w:val="424242"/>
          <w:sz w:val="28"/>
          <w:szCs w:val="28"/>
          <w:lang w:eastAsia="ru-RU"/>
        </w:rPr>
        <w:t>мм</w:t>
      </w:r>
      <w:r w:rsidRPr="00EF6B01">
        <w:rPr>
          <w:rFonts w:ascii="Times New Roman" w:eastAsia="Times New Roman" w:hAnsi="Times New Roman" w:cs="Times New Roman"/>
          <w:iCs/>
          <w:color w:val="424242"/>
          <w:sz w:val="28"/>
          <w:szCs w:val="28"/>
          <w:lang w:val="en-US" w:eastAsia="ru-RU"/>
        </w:rPr>
        <w:t>;</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iCs/>
          <w:color w:val="424242"/>
          <w:sz w:val="28"/>
          <w:szCs w:val="28"/>
          <w:lang w:eastAsia="ru-RU"/>
        </w:rPr>
        <w:t>ES=не огран.</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b/>
          <w:bCs/>
          <w:color w:val="424242"/>
          <w:sz w:val="28"/>
          <w:szCs w:val="28"/>
          <w:lang w:eastAsia="ru-RU"/>
        </w:rPr>
        <w:t>D</w:t>
      </w:r>
      <w:r w:rsidRPr="00EF6B01">
        <w:rPr>
          <w:rFonts w:ascii="Times New Roman" w:eastAsia="Times New Roman" w:hAnsi="Times New Roman" w:cs="Times New Roman"/>
          <w:b/>
          <w:bCs/>
          <w:color w:val="424242"/>
          <w:sz w:val="28"/>
          <w:szCs w:val="28"/>
          <w:vertAlign w:val="subscript"/>
          <w:lang w:eastAsia="ru-RU"/>
        </w:rPr>
        <w:t>2</w:t>
      </w:r>
      <w:r w:rsidRPr="00EF6B01">
        <w:rPr>
          <w:rFonts w:ascii="Times New Roman" w:eastAsia="Times New Roman" w:hAnsi="Times New Roman" w:cs="Times New Roman"/>
          <w:color w:val="424242"/>
          <w:sz w:val="28"/>
          <w:szCs w:val="28"/>
          <w:lang w:eastAsia="ru-RU"/>
        </w:rPr>
        <w:t>:</w:t>
      </w:r>
      <w:r w:rsidRPr="00EF6B01">
        <w:rPr>
          <w:rFonts w:ascii="Times New Roman" w:eastAsia="Times New Roman" w:hAnsi="Times New Roman" w:cs="Times New Roman"/>
          <w:iCs/>
          <w:color w:val="424242"/>
          <w:sz w:val="28"/>
          <w:szCs w:val="28"/>
          <w:lang w:eastAsia="ru-RU"/>
        </w:rPr>
        <w:t> ES = +338 мкм D</w:t>
      </w:r>
      <w:r w:rsidRPr="00EF6B01">
        <w:rPr>
          <w:rFonts w:ascii="Times New Roman" w:eastAsia="Times New Roman" w:hAnsi="Times New Roman" w:cs="Times New Roman"/>
          <w:iCs/>
          <w:color w:val="424242"/>
          <w:sz w:val="28"/>
          <w:szCs w:val="28"/>
          <w:vertAlign w:val="subscript"/>
          <w:lang w:eastAsia="ru-RU"/>
        </w:rPr>
        <w:t>2 max</w:t>
      </w:r>
      <w:r w:rsidRPr="00EF6B01">
        <w:rPr>
          <w:rFonts w:ascii="Times New Roman" w:eastAsia="Times New Roman" w:hAnsi="Times New Roman" w:cs="Times New Roman"/>
          <w:iCs/>
          <w:color w:val="424242"/>
          <w:sz w:val="28"/>
          <w:szCs w:val="28"/>
          <w:lang w:eastAsia="ru-RU"/>
        </w:rPr>
        <w:t> = D</w:t>
      </w:r>
      <w:r w:rsidRPr="00EF6B01">
        <w:rPr>
          <w:rFonts w:ascii="Times New Roman" w:eastAsia="Times New Roman" w:hAnsi="Times New Roman" w:cs="Times New Roman"/>
          <w:iCs/>
          <w:color w:val="424242"/>
          <w:sz w:val="28"/>
          <w:szCs w:val="28"/>
          <w:vertAlign w:val="subscript"/>
          <w:lang w:eastAsia="ru-RU"/>
        </w:rPr>
        <w:t>2</w:t>
      </w:r>
      <w:r w:rsidRPr="00EF6B01">
        <w:rPr>
          <w:rFonts w:ascii="Times New Roman" w:eastAsia="Times New Roman" w:hAnsi="Times New Roman" w:cs="Times New Roman"/>
          <w:iCs/>
          <w:color w:val="424242"/>
          <w:sz w:val="28"/>
          <w:szCs w:val="28"/>
          <w:lang w:eastAsia="ru-RU"/>
        </w:rPr>
        <w:t> + ES = 48,701+0,338 = 49,039 мм</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val="en-US" w:eastAsia="ru-RU"/>
        </w:rPr>
      </w:pPr>
      <w:r w:rsidRPr="00EF6B01">
        <w:rPr>
          <w:rFonts w:ascii="Times New Roman" w:eastAsia="Times New Roman" w:hAnsi="Times New Roman" w:cs="Times New Roman"/>
          <w:iCs/>
          <w:color w:val="424242"/>
          <w:sz w:val="28"/>
          <w:szCs w:val="28"/>
          <w:lang w:val="en-US" w:eastAsia="ru-RU"/>
        </w:rPr>
        <w:t>EI = +38 D</w:t>
      </w:r>
      <w:r w:rsidRPr="00EF6B01">
        <w:rPr>
          <w:rFonts w:ascii="Times New Roman" w:eastAsia="Times New Roman" w:hAnsi="Times New Roman" w:cs="Times New Roman"/>
          <w:iCs/>
          <w:color w:val="424242"/>
          <w:sz w:val="28"/>
          <w:szCs w:val="28"/>
          <w:vertAlign w:val="subscript"/>
          <w:lang w:val="en-US" w:eastAsia="ru-RU"/>
        </w:rPr>
        <w:t>2 min</w:t>
      </w:r>
      <w:r w:rsidRPr="00EF6B01">
        <w:rPr>
          <w:rFonts w:ascii="Times New Roman" w:eastAsia="Times New Roman" w:hAnsi="Times New Roman" w:cs="Times New Roman"/>
          <w:iCs/>
          <w:color w:val="424242"/>
          <w:sz w:val="28"/>
          <w:szCs w:val="28"/>
          <w:lang w:val="en-US" w:eastAsia="ru-RU"/>
        </w:rPr>
        <w:t> = D</w:t>
      </w:r>
      <w:r w:rsidRPr="00EF6B01">
        <w:rPr>
          <w:rFonts w:ascii="Times New Roman" w:eastAsia="Times New Roman" w:hAnsi="Times New Roman" w:cs="Times New Roman"/>
          <w:iCs/>
          <w:color w:val="424242"/>
          <w:sz w:val="28"/>
          <w:szCs w:val="28"/>
          <w:vertAlign w:val="subscript"/>
          <w:lang w:val="en-US" w:eastAsia="ru-RU"/>
        </w:rPr>
        <w:t>2</w:t>
      </w:r>
      <w:r w:rsidRPr="00EF6B01">
        <w:rPr>
          <w:rFonts w:ascii="Times New Roman" w:eastAsia="Times New Roman" w:hAnsi="Times New Roman" w:cs="Times New Roman"/>
          <w:iCs/>
          <w:color w:val="424242"/>
          <w:sz w:val="28"/>
          <w:szCs w:val="28"/>
          <w:lang w:val="en-US" w:eastAsia="ru-RU"/>
        </w:rPr>
        <w:t xml:space="preserve"> + EI = 48,701+38 = 48,739 </w:t>
      </w:r>
      <w:r w:rsidRPr="00EF6B01">
        <w:rPr>
          <w:rFonts w:ascii="Times New Roman" w:eastAsia="Times New Roman" w:hAnsi="Times New Roman" w:cs="Times New Roman"/>
          <w:iCs/>
          <w:color w:val="424242"/>
          <w:sz w:val="28"/>
          <w:szCs w:val="28"/>
          <w:lang w:eastAsia="ru-RU"/>
        </w:rPr>
        <w:t>мм</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val="en-US" w:eastAsia="ru-RU"/>
        </w:rPr>
      </w:pPr>
      <w:r w:rsidRPr="00EF6B01">
        <w:rPr>
          <w:rFonts w:ascii="Times New Roman" w:eastAsia="Times New Roman" w:hAnsi="Times New Roman" w:cs="Times New Roman"/>
          <w:b/>
          <w:bCs/>
          <w:color w:val="424242"/>
          <w:sz w:val="28"/>
          <w:szCs w:val="28"/>
          <w:lang w:val="en-US" w:eastAsia="ru-RU"/>
        </w:rPr>
        <w:t>D</w:t>
      </w:r>
      <w:r w:rsidRPr="00EF6B01">
        <w:rPr>
          <w:rFonts w:ascii="Times New Roman" w:eastAsia="Times New Roman" w:hAnsi="Times New Roman" w:cs="Times New Roman"/>
          <w:b/>
          <w:bCs/>
          <w:color w:val="424242"/>
          <w:sz w:val="28"/>
          <w:szCs w:val="28"/>
          <w:vertAlign w:val="subscript"/>
          <w:lang w:val="en-US" w:eastAsia="ru-RU"/>
        </w:rPr>
        <w:t>1</w:t>
      </w:r>
      <w:r w:rsidRPr="00EF6B01">
        <w:rPr>
          <w:rFonts w:ascii="Times New Roman" w:eastAsia="Times New Roman" w:hAnsi="Times New Roman" w:cs="Times New Roman"/>
          <w:color w:val="424242"/>
          <w:sz w:val="28"/>
          <w:szCs w:val="28"/>
          <w:lang w:val="en-US" w:eastAsia="ru-RU"/>
        </w:rPr>
        <w:t>: </w:t>
      </w:r>
      <w:r w:rsidRPr="00EF6B01">
        <w:rPr>
          <w:rFonts w:ascii="Times New Roman" w:eastAsia="Times New Roman" w:hAnsi="Times New Roman" w:cs="Times New Roman"/>
          <w:iCs/>
          <w:color w:val="424242"/>
          <w:sz w:val="28"/>
          <w:szCs w:val="28"/>
          <w:lang w:val="en-US" w:eastAsia="ru-RU"/>
        </w:rPr>
        <w:t xml:space="preserve">ES = +513 </w:t>
      </w:r>
      <w:r w:rsidRPr="00EF6B01">
        <w:rPr>
          <w:rFonts w:ascii="Times New Roman" w:eastAsia="Times New Roman" w:hAnsi="Times New Roman" w:cs="Times New Roman"/>
          <w:iCs/>
          <w:color w:val="424242"/>
          <w:sz w:val="28"/>
          <w:szCs w:val="28"/>
          <w:lang w:eastAsia="ru-RU"/>
        </w:rPr>
        <w:t>мкм</w:t>
      </w:r>
      <w:r w:rsidRPr="00EF6B01">
        <w:rPr>
          <w:rFonts w:ascii="Times New Roman" w:eastAsia="Times New Roman" w:hAnsi="Times New Roman" w:cs="Times New Roman"/>
          <w:iCs/>
          <w:color w:val="424242"/>
          <w:sz w:val="28"/>
          <w:szCs w:val="28"/>
          <w:lang w:val="en-US" w:eastAsia="ru-RU"/>
        </w:rPr>
        <w:t xml:space="preserve"> D</w:t>
      </w:r>
      <w:r w:rsidRPr="00EF6B01">
        <w:rPr>
          <w:rFonts w:ascii="Times New Roman" w:eastAsia="Times New Roman" w:hAnsi="Times New Roman" w:cs="Times New Roman"/>
          <w:iCs/>
          <w:color w:val="424242"/>
          <w:sz w:val="28"/>
          <w:szCs w:val="28"/>
          <w:vertAlign w:val="subscript"/>
          <w:lang w:val="en-US" w:eastAsia="ru-RU"/>
        </w:rPr>
        <w:t>1 max</w:t>
      </w:r>
      <w:r w:rsidRPr="00EF6B01">
        <w:rPr>
          <w:rFonts w:ascii="Times New Roman" w:eastAsia="Times New Roman" w:hAnsi="Times New Roman" w:cs="Times New Roman"/>
          <w:iCs/>
          <w:color w:val="424242"/>
          <w:sz w:val="28"/>
          <w:szCs w:val="28"/>
          <w:lang w:val="en-US" w:eastAsia="ru-RU"/>
        </w:rPr>
        <w:t> = D</w:t>
      </w:r>
      <w:r w:rsidRPr="00EF6B01">
        <w:rPr>
          <w:rFonts w:ascii="Times New Roman" w:eastAsia="Times New Roman" w:hAnsi="Times New Roman" w:cs="Times New Roman"/>
          <w:iCs/>
          <w:color w:val="424242"/>
          <w:sz w:val="28"/>
          <w:szCs w:val="28"/>
          <w:vertAlign w:val="subscript"/>
          <w:lang w:val="en-US" w:eastAsia="ru-RU"/>
        </w:rPr>
        <w:t>1</w:t>
      </w:r>
      <w:r w:rsidRPr="00EF6B01">
        <w:rPr>
          <w:rFonts w:ascii="Times New Roman" w:eastAsia="Times New Roman" w:hAnsi="Times New Roman" w:cs="Times New Roman"/>
          <w:iCs/>
          <w:color w:val="424242"/>
          <w:sz w:val="28"/>
          <w:szCs w:val="28"/>
          <w:lang w:val="en-US" w:eastAsia="ru-RU"/>
        </w:rPr>
        <w:t xml:space="preserve"> + ES = 45,835+0,513 = 46,348 </w:t>
      </w:r>
      <w:r w:rsidRPr="00EF6B01">
        <w:rPr>
          <w:rFonts w:ascii="Times New Roman" w:eastAsia="Times New Roman" w:hAnsi="Times New Roman" w:cs="Times New Roman"/>
          <w:iCs/>
          <w:color w:val="424242"/>
          <w:sz w:val="28"/>
          <w:szCs w:val="28"/>
          <w:lang w:eastAsia="ru-RU"/>
        </w:rPr>
        <w:t>мм</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val="en-US" w:eastAsia="ru-RU"/>
        </w:rPr>
      </w:pPr>
      <w:r w:rsidRPr="00EF6B01">
        <w:rPr>
          <w:rFonts w:ascii="Times New Roman" w:eastAsia="Times New Roman" w:hAnsi="Times New Roman" w:cs="Times New Roman"/>
          <w:iCs/>
          <w:color w:val="424242"/>
          <w:sz w:val="28"/>
          <w:szCs w:val="28"/>
          <w:lang w:val="en-US" w:eastAsia="ru-RU"/>
        </w:rPr>
        <w:t xml:space="preserve">EI = +38 </w:t>
      </w:r>
      <w:r w:rsidRPr="00EF6B01">
        <w:rPr>
          <w:rFonts w:ascii="Times New Roman" w:eastAsia="Times New Roman" w:hAnsi="Times New Roman" w:cs="Times New Roman"/>
          <w:iCs/>
          <w:color w:val="424242"/>
          <w:sz w:val="28"/>
          <w:szCs w:val="28"/>
          <w:lang w:eastAsia="ru-RU"/>
        </w:rPr>
        <w:t>мкм</w:t>
      </w:r>
      <w:r w:rsidRPr="00EF6B01">
        <w:rPr>
          <w:rFonts w:ascii="Times New Roman" w:eastAsia="Times New Roman" w:hAnsi="Times New Roman" w:cs="Times New Roman"/>
          <w:iCs/>
          <w:color w:val="424242"/>
          <w:sz w:val="28"/>
          <w:szCs w:val="28"/>
          <w:lang w:val="en-US" w:eastAsia="ru-RU"/>
        </w:rPr>
        <w:t xml:space="preserve"> D</w:t>
      </w:r>
      <w:r w:rsidRPr="00EF6B01">
        <w:rPr>
          <w:rFonts w:ascii="Times New Roman" w:eastAsia="Times New Roman" w:hAnsi="Times New Roman" w:cs="Times New Roman"/>
          <w:iCs/>
          <w:color w:val="424242"/>
          <w:sz w:val="28"/>
          <w:szCs w:val="28"/>
          <w:vertAlign w:val="subscript"/>
          <w:lang w:val="en-US" w:eastAsia="ru-RU"/>
        </w:rPr>
        <w:t>1 min</w:t>
      </w:r>
      <w:r w:rsidRPr="00EF6B01">
        <w:rPr>
          <w:rFonts w:ascii="Times New Roman" w:eastAsia="Times New Roman" w:hAnsi="Times New Roman" w:cs="Times New Roman"/>
          <w:iCs/>
          <w:color w:val="424242"/>
          <w:sz w:val="28"/>
          <w:szCs w:val="28"/>
          <w:lang w:val="en-US" w:eastAsia="ru-RU"/>
        </w:rPr>
        <w:t> = D</w:t>
      </w:r>
      <w:r w:rsidRPr="00EF6B01">
        <w:rPr>
          <w:rFonts w:ascii="Times New Roman" w:eastAsia="Times New Roman" w:hAnsi="Times New Roman" w:cs="Times New Roman"/>
          <w:iCs/>
          <w:color w:val="424242"/>
          <w:sz w:val="28"/>
          <w:szCs w:val="28"/>
          <w:vertAlign w:val="subscript"/>
          <w:lang w:val="en-US" w:eastAsia="ru-RU"/>
        </w:rPr>
        <w:t>1</w:t>
      </w:r>
      <w:r w:rsidRPr="00EF6B01">
        <w:rPr>
          <w:rFonts w:ascii="Times New Roman" w:eastAsia="Times New Roman" w:hAnsi="Times New Roman" w:cs="Times New Roman"/>
          <w:iCs/>
          <w:color w:val="424242"/>
          <w:sz w:val="28"/>
          <w:szCs w:val="28"/>
          <w:lang w:val="en-US" w:eastAsia="ru-RU"/>
        </w:rPr>
        <w:t xml:space="preserve"> + EI = 45,835+38 = 45,873 </w:t>
      </w:r>
      <w:r w:rsidRPr="00EF6B01">
        <w:rPr>
          <w:rFonts w:ascii="Times New Roman" w:eastAsia="Times New Roman" w:hAnsi="Times New Roman" w:cs="Times New Roman"/>
          <w:iCs/>
          <w:color w:val="424242"/>
          <w:sz w:val="28"/>
          <w:szCs w:val="28"/>
          <w:lang w:eastAsia="ru-RU"/>
        </w:rPr>
        <w:t>мм</w:t>
      </w:r>
    </w:p>
    <w:p w:rsidR="00925F66" w:rsidRPr="00EF6B01" w:rsidRDefault="001A10FE" w:rsidP="00925F66">
      <w:pPr>
        <w:spacing w:after="0" w:line="240" w:lineRule="auto"/>
        <w:ind w:left="90" w:right="525"/>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color w:val="424242"/>
          <w:sz w:val="28"/>
          <w:szCs w:val="28"/>
          <w:lang w:val="en-US" w:eastAsia="ru-RU"/>
        </w:rPr>
        <w:t> </w:t>
      </w:r>
    </w:p>
    <w:p w:rsidR="00925F66" w:rsidRPr="00EF6B01" w:rsidRDefault="001A10FE" w:rsidP="00EF6B01">
      <w:pPr>
        <w:spacing w:after="0" w:line="240" w:lineRule="auto"/>
        <w:ind w:left="90" w:right="-2"/>
        <w:rPr>
          <w:rFonts w:ascii="Times New Roman" w:eastAsia="Times New Roman" w:hAnsi="Times New Roman" w:cs="Times New Roman"/>
          <w:b/>
          <w:color w:val="424242"/>
          <w:sz w:val="28"/>
          <w:szCs w:val="28"/>
          <w:lang w:eastAsia="ru-RU"/>
        </w:rPr>
      </w:pPr>
      <w:r w:rsidRPr="00EF6B01">
        <w:rPr>
          <w:rFonts w:ascii="Times New Roman" w:eastAsia="Times New Roman" w:hAnsi="Times New Roman" w:cs="Times New Roman"/>
          <w:color w:val="424242"/>
          <w:sz w:val="28"/>
          <w:szCs w:val="28"/>
          <w:lang w:eastAsia="ru-RU"/>
        </w:rPr>
        <w:t>4.Определяем предельные отклонения и размеры наружной резьбы </w:t>
      </w:r>
      <w:r w:rsidRPr="00EF6B01">
        <w:rPr>
          <w:rFonts w:ascii="Times New Roman" w:eastAsia="Times New Roman" w:hAnsi="Times New Roman" w:cs="Times New Roman"/>
          <w:iCs/>
          <w:color w:val="424242"/>
          <w:sz w:val="28"/>
          <w:szCs w:val="28"/>
          <w:lang w:eastAsia="ru-RU"/>
        </w:rPr>
        <w:t>М48х2-7g6g</w:t>
      </w:r>
      <w:r w:rsidR="00925F66" w:rsidRPr="00EF6B01">
        <w:rPr>
          <w:rFonts w:ascii="Times New Roman" w:eastAsia="Times New Roman" w:hAnsi="Times New Roman" w:cs="Times New Roman"/>
          <w:iCs/>
          <w:color w:val="424242"/>
          <w:sz w:val="28"/>
          <w:szCs w:val="28"/>
          <w:lang w:eastAsia="ru-RU"/>
        </w:rPr>
        <w:t xml:space="preserve"> – таблица 2 (</w:t>
      </w:r>
      <w:r w:rsidR="00925F66" w:rsidRPr="00EF6B01">
        <w:rPr>
          <w:rFonts w:ascii="Times New Roman" w:eastAsia="Times New Roman" w:hAnsi="Times New Roman" w:cs="Times New Roman"/>
          <w:b/>
          <w:color w:val="424242"/>
          <w:sz w:val="28"/>
          <w:szCs w:val="28"/>
          <w:lang w:eastAsia="ru-RU"/>
        </w:rPr>
        <w:t>справочные таблицы приведены ниже)</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eastAsia="ru-RU"/>
        </w:rPr>
      </w:pPr>
      <w:r w:rsidRPr="00EF6B01">
        <w:rPr>
          <w:rFonts w:ascii="Times New Roman" w:eastAsia="Times New Roman" w:hAnsi="Times New Roman" w:cs="Times New Roman"/>
          <w:b/>
          <w:bCs/>
          <w:color w:val="424242"/>
          <w:sz w:val="28"/>
          <w:szCs w:val="28"/>
          <w:lang w:eastAsia="ru-RU"/>
        </w:rPr>
        <w:t>d</w:t>
      </w:r>
      <w:r w:rsidRPr="00EF6B01">
        <w:rPr>
          <w:rFonts w:ascii="Times New Roman" w:eastAsia="Times New Roman" w:hAnsi="Times New Roman" w:cs="Times New Roman"/>
          <w:color w:val="424242"/>
          <w:sz w:val="28"/>
          <w:szCs w:val="28"/>
          <w:lang w:eastAsia="ru-RU"/>
        </w:rPr>
        <w:t>: es </w:t>
      </w:r>
      <w:r w:rsidRPr="00EF6B01">
        <w:rPr>
          <w:rFonts w:ascii="Times New Roman" w:eastAsia="Times New Roman" w:hAnsi="Times New Roman" w:cs="Times New Roman"/>
          <w:iCs/>
          <w:color w:val="424242"/>
          <w:sz w:val="28"/>
          <w:szCs w:val="28"/>
          <w:lang w:eastAsia="ru-RU"/>
        </w:rPr>
        <w:t>= -38 мкм d</w:t>
      </w:r>
      <w:r w:rsidRPr="00EF6B01">
        <w:rPr>
          <w:rFonts w:ascii="Times New Roman" w:eastAsia="Times New Roman" w:hAnsi="Times New Roman" w:cs="Times New Roman"/>
          <w:iCs/>
          <w:color w:val="424242"/>
          <w:sz w:val="28"/>
          <w:szCs w:val="28"/>
          <w:vertAlign w:val="subscript"/>
          <w:lang w:eastAsia="ru-RU"/>
        </w:rPr>
        <w:t>max</w:t>
      </w:r>
      <w:r w:rsidRPr="00EF6B01">
        <w:rPr>
          <w:rFonts w:ascii="Times New Roman" w:eastAsia="Times New Roman" w:hAnsi="Times New Roman" w:cs="Times New Roman"/>
          <w:iCs/>
          <w:color w:val="424242"/>
          <w:sz w:val="28"/>
          <w:szCs w:val="28"/>
          <w:lang w:eastAsia="ru-RU"/>
        </w:rPr>
        <w:t> = d + es = 48,000+(-0,038) = 47,062 мм</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val="en-US" w:eastAsia="ru-RU"/>
        </w:rPr>
      </w:pPr>
      <w:r w:rsidRPr="00EF6B01">
        <w:rPr>
          <w:rFonts w:ascii="Times New Roman" w:eastAsia="Times New Roman" w:hAnsi="Times New Roman" w:cs="Times New Roman"/>
          <w:iCs/>
          <w:color w:val="424242"/>
          <w:sz w:val="28"/>
          <w:szCs w:val="28"/>
          <w:lang w:val="en-US" w:eastAsia="ru-RU"/>
        </w:rPr>
        <w:t xml:space="preserve">ei = -318 </w:t>
      </w:r>
      <w:r w:rsidRPr="00EF6B01">
        <w:rPr>
          <w:rFonts w:ascii="Times New Roman" w:eastAsia="Times New Roman" w:hAnsi="Times New Roman" w:cs="Times New Roman"/>
          <w:iCs/>
          <w:color w:val="424242"/>
          <w:sz w:val="28"/>
          <w:szCs w:val="28"/>
          <w:lang w:eastAsia="ru-RU"/>
        </w:rPr>
        <w:t>мкм</w:t>
      </w:r>
      <w:r w:rsidRPr="00EF6B01">
        <w:rPr>
          <w:rFonts w:ascii="Times New Roman" w:eastAsia="Times New Roman" w:hAnsi="Times New Roman" w:cs="Times New Roman"/>
          <w:iCs/>
          <w:color w:val="424242"/>
          <w:sz w:val="28"/>
          <w:szCs w:val="28"/>
          <w:lang w:val="en-US" w:eastAsia="ru-RU"/>
        </w:rPr>
        <w:t xml:space="preserve"> d</w:t>
      </w:r>
      <w:r w:rsidRPr="00EF6B01">
        <w:rPr>
          <w:rFonts w:ascii="Times New Roman" w:eastAsia="Times New Roman" w:hAnsi="Times New Roman" w:cs="Times New Roman"/>
          <w:iCs/>
          <w:color w:val="424242"/>
          <w:sz w:val="28"/>
          <w:szCs w:val="28"/>
          <w:vertAlign w:val="subscript"/>
          <w:lang w:val="en-US" w:eastAsia="ru-RU"/>
        </w:rPr>
        <w:t>min</w:t>
      </w:r>
      <w:r w:rsidRPr="00EF6B01">
        <w:rPr>
          <w:rFonts w:ascii="Times New Roman" w:eastAsia="Times New Roman" w:hAnsi="Times New Roman" w:cs="Times New Roman"/>
          <w:iCs/>
          <w:color w:val="424242"/>
          <w:sz w:val="28"/>
          <w:szCs w:val="28"/>
          <w:lang w:val="en-US" w:eastAsia="ru-RU"/>
        </w:rPr>
        <w:t xml:space="preserve"> = d + ei = 48,000+(-0,318) = 47,682 </w:t>
      </w:r>
      <w:r w:rsidRPr="00EF6B01">
        <w:rPr>
          <w:rFonts w:ascii="Times New Roman" w:eastAsia="Times New Roman" w:hAnsi="Times New Roman" w:cs="Times New Roman"/>
          <w:iCs/>
          <w:color w:val="424242"/>
          <w:sz w:val="28"/>
          <w:szCs w:val="28"/>
          <w:lang w:eastAsia="ru-RU"/>
        </w:rPr>
        <w:t>мм</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val="en-US" w:eastAsia="ru-RU"/>
        </w:rPr>
      </w:pPr>
      <w:r w:rsidRPr="00EF6B01">
        <w:rPr>
          <w:rFonts w:ascii="Times New Roman" w:eastAsia="Times New Roman" w:hAnsi="Times New Roman" w:cs="Times New Roman"/>
          <w:b/>
          <w:bCs/>
          <w:color w:val="424242"/>
          <w:sz w:val="28"/>
          <w:szCs w:val="28"/>
          <w:lang w:val="en-US" w:eastAsia="ru-RU"/>
        </w:rPr>
        <w:t>d</w:t>
      </w:r>
      <w:r w:rsidRPr="00EF6B01">
        <w:rPr>
          <w:rFonts w:ascii="Times New Roman" w:eastAsia="Times New Roman" w:hAnsi="Times New Roman" w:cs="Times New Roman"/>
          <w:b/>
          <w:bCs/>
          <w:color w:val="424242"/>
          <w:sz w:val="28"/>
          <w:szCs w:val="28"/>
          <w:vertAlign w:val="subscript"/>
          <w:lang w:val="en-US" w:eastAsia="ru-RU"/>
        </w:rPr>
        <w:t>2</w:t>
      </w:r>
      <w:r w:rsidRPr="00EF6B01">
        <w:rPr>
          <w:rFonts w:ascii="Times New Roman" w:eastAsia="Times New Roman" w:hAnsi="Times New Roman" w:cs="Times New Roman"/>
          <w:color w:val="424242"/>
          <w:sz w:val="28"/>
          <w:szCs w:val="28"/>
          <w:lang w:val="en-US" w:eastAsia="ru-RU"/>
        </w:rPr>
        <w:t>: </w:t>
      </w:r>
      <w:r w:rsidRPr="00EF6B01">
        <w:rPr>
          <w:rFonts w:ascii="Times New Roman" w:eastAsia="Times New Roman" w:hAnsi="Times New Roman" w:cs="Times New Roman"/>
          <w:iCs/>
          <w:color w:val="424242"/>
          <w:sz w:val="28"/>
          <w:szCs w:val="28"/>
          <w:lang w:val="en-US" w:eastAsia="ru-RU"/>
        </w:rPr>
        <w:t xml:space="preserve">es = -38 </w:t>
      </w:r>
      <w:r w:rsidRPr="00EF6B01">
        <w:rPr>
          <w:rFonts w:ascii="Times New Roman" w:eastAsia="Times New Roman" w:hAnsi="Times New Roman" w:cs="Times New Roman"/>
          <w:iCs/>
          <w:color w:val="424242"/>
          <w:sz w:val="28"/>
          <w:szCs w:val="28"/>
          <w:lang w:eastAsia="ru-RU"/>
        </w:rPr>
        <w:t>мкм</w:t>
      </w:r>
      <w:r w:rsidRPr="00EF6B01">
        <w:rPr>
          <w:rFonts w:ascii="Times New Roman" w:eastAsia="Times New Roman" w:hAnsi="Times New Roman" w:cs="Times New Roman"/>
          <w:iCs/>
          <w:color w:val="424242"/>
          <w:sz w:val="28"/>
          <w:szCs w:val="28"/>
          <w:lang w:val="en-US" w:eastAsia="ru-RU"/>
        </w:rPr>
        <w:t xml:space="preserve"> d</w:t>
      </w:r>
      <w:r w:rsidRPr="00EF6B01">
        <w:rPr>
          <w:rFonts w:ascii="Times New Roman" w:eastAsia="Times New Roman" w:hAnsi="Times New Roman" w:cs="Times New Roman"/>
          <w:iCs/>
          <w:color w:val="424242"/>
          <w:sz w:val="28"/>
          <w:szCs w:val="28"/>
          <w:vertAlign w:val="subscript"/>
          <w:lang w:val="en-US" w:eastAsia="ru-RU"/>
        </w:rPr>
        <w:t>2 max</w:t>
      </w:r>
      <w:r w:rsidRPr="00EF6B01">
        <w:rPr>
          <w:rFonts w:ascii="Times New Roman" w:eastAsia="Times New Roman" w:hAnsi="Times New Roman" w:cs="Times New Roman"/>
          <w:iCs/>
          <w:color w:val="424242"/>
          <w:sz w:val="28"/>
          <w:szCs w:val="28"/>
          <w:lang w:val="en-US" w:eastAsia="ru-RU"/>
        </w:rPr>
        <w:t> = d</w:t>
      </w:r>
      <w:r w:rsidRPr="00EF6B01">
        <w:rPr>
          <w:rFonts w:ascii="Times New Roman" w:eastAsia="Times New Roman" w:hAnsi="Times New Roman" w:cs="Times New Roman"/>
          <w:iCs/>
          <w:color w:val="424242"/>
          <w:sz w:val="28"/>
          <w:szCs w:val="28"/>
          <w:vertAlign w:val="subscript"/>
          <w:lang w:val="en-US" w:eastAsia="ru-RU"/>
        </w:rPr>
        <w:t>2</w:t>
      </w:r>
      <w:r w:rsidRPr="00EF6B01">
        <w:rPr>
          <w:rFonts w:ascii="Times New Roman" w:eastAsia="Times New Roman" w:hAnsi="Times New Roman" w:cs="Times New Roman"/>
          <w:iCs/>
          <w:color w:val="424242"/>
          <w:sz w:val="28"/>
          <w:szCs w:val="28"/>
          <w:lang w:val="en-US" w:eastAsia="ru-RU"/>
        </w:rPr>
        <w:t xml:space="preserve"> + es = 48,701+(-0,038) = 48,663 </w:t>
      </w:r>
      <w:r w:rsidRPr="00EF6B01">
        <w:rPr>
          <w:rFonts w:ascii="Times New Roman" w:eastAsia="Times New Roman" w:hAnsi="Times New Roman" w:cs="Times New Roman"/>
          <w:iCs/>
          <w:color w:val="424242"/>
          <w:sz w:val="28"/>
          <w:szCs w:val="28"/>
          <w:lang w:eastAsia="ru-RU"/>
        </w:rPr>
        <w:t>мм</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val="en-US" w:eastAsia="ru-RU"/>
        </w:rPr>
      </w:pPr>
      <w:r w:rsidRPr="00EF6B01">
        <w:rPr>
          <w:rFonts w:ascii="Times New Roman" w:eastAsia="Times New Roman" w:hAnsi="Times New Roman" w:cs="Times New Roman"/>
          <w:iCs/>
          <w:color w:val="424242"/>
          <w:sz w:val="28"/>
          <w:szCs w:val="28"/>
          <w:lang w:val="en-US" w:eastAsia="ru-RU"/>
        </w:rPr>
        <w:lastRenderedPageBreak/>
        <w:t xml:space="preserve">ei = -262 </w:t>
      </w:r>
      <w:r w:rsidRPr="00EF6B01">
        <w:rPr>
          <w:rFonts w:ascii="Times New Roman" w:eastAsia="Times New Roman" w:hAnsi="Times New Roman" w:cs="Times New Roman"/>
          <w:iCs/>
          <w:color w:val="424242"/>
          <w:sz w:val="28"/>
          <w:szCs w:val="28"/>
          <w:lang w:eastAsia="ru-RU"/>
        </w:rPr>
        <w:t>мкм</w:t>
      </w:r>
      <w:r w:rsidRPr="00EF6B01">
        <w:rPr>
          <w:rFonts w:ascii="Times New Roman" w:eastAsia="Times New Roman" w:hAnsi="Times New Roman" w:cs="Times New Roman"/>
          <w:iCs/>
          <w:color w:val="424242"/>
          <w:sz w:val="28"/>
          <w:szCs w:val="28"/>
          <w:lang w:val="en-US" w:eastAsia="ru-RU"/>
        </w:rPr>
        <w:t xml:space="preserve"> d</w:t>
      </w:r>
      <w:r w:rsidRPr="00EF6B01">
        <w:rPr>
          <w:rFonts w:ascii="Times New Roman" w:eastAsia="Times New Roman" w:hAnsi="Times New Roman" w:cs="Times New Roman"/>
          <w:iCs/>
          <w:color w:val="424242"/>
          <w:sz w:val="28"/>
          <w:szCs w:val="28"/>
          <w:vertAlign w:val="subscript"/>
          <w:lang w:val="en-US" w:eastAsia="ru-RU"/>
        </w:rPr>
        <w:t>2 min</w:t>
      </w:r>
      <w:r w:rsidRPr="00EF6B01">
        <w:rPr>
          <w:rFonts w:ascii="Times New Roman" w:eastAsia="Times New Roman" w:hAnsi="Times New Roman" w:cs="Times New Roman"/>
          <w:iCs/>
          <w:color w:val="424242"/>
          <w:sz w:val="28"/>
          <w:szCs w:val="28"/>
          <w:lang w:val="en-US" w:eastAsia="ru-RU"/>
        </w:rPr>
        <w:t> = d</w:t>
      </w:r>
      <w:r w:rsidRPr="00EF6B01">
        <w:rPr>
          <w:rFonts w:ascii="Times New Roman" w:eastAsia="Times New Roman" w:hAnsi="Times New Roman" w:cs="Times New Roman"/>
          <w:iCs/>
          <w:color w:val="424242"/>
          <w:sz w:val="28"/>
          <w:szCs w:val="28"/>
          <w:vertAlign w:val="subscript"/>
          <w:lang w:val="en-US" w:eastAsia="ru-RU"/>
        </w:rPr>
        <w:t>2</w:t>
      </w:r>
      <w:r w:rsidRPr="00EF6B01">
        <w:rPr>
          <w:rFonts w:ascii="Times New Roman" w:eastAsia="Times New Roman" w:hAnsi="Times New Roman" w:cs="Times New Roman"/>
          <w:iCs/>
          <w:color w:val="424242"/>
          <w:sz w:val="28"/>
          <w:szCs w:val="28"/>
          <w:lang w:val="en-US" w:eastAsia="ru-RU"/>
        </w:rPr>
        <w:t xml:space="preserve"> + ei = 48,701+(-0,262) = 48,439 </w:t>
      </w:r>
      <w:r w:rsidRPr="00EF6B01">
        <w:rPr>
          <w:rFonts w:ascii="Times New Roman" w:eastAsia="Times New Roman" w:hAnsi="Times New Roman" w:cs="Times New Roman"/>
          <w:iCs/>
          <w:color w:val="424242"/>
          <w:sz w:val="28"/>
          <w:szCs w:val="28"/>
          <w:lang w:eastAsia="ru-RU"/>
        </w:rPr>
        <w:t>мм</w:t>
      </w:r>
    </w:p>
    <w:p w:rsidR="001A10FE" w:rsidRPr="00EF6B01" w:rsidRDefault="001A10FE" w:rsidP="001A10FE">
      <w:pPr>
        <w:spacing w:after="0" w:line="240" w:lineRule="auto"/>
        <w:ind w:left="90" w:right="525"/>
        <w:rPr>
          <w:rFonts w:ascii="Times New Roman" w:eastAsia="Times New Roman" w:hAnsi="Times New Roman" w:cs="Times New Roman"/>
          <w:color w:val="424242"/>
          <w:sz w:val="28"/>
          <w:szCs w:val="28"/>
          <w:lang w:val="en-US" w:eastAsia="ru-RU"/>
        </w:rPr>
      </w:pPr>
      <w:r w:rsidRPr="00EF6B01">
        <w:rPr>
          <w:rFonts w:ascii="Times New Roman" w:eastAsia="Times New Roman" w:hAnsi="Times New Roman" w:cs="Times New Roman"/>
          <w:b/>
          <w:bCs/>
          <w:color w:val="424242"/>
          <w:sz w:val="28"/>
          <w:szCs w:val="28"/>
          <w:lang w:val="en-US" w:eastAsia="ru-RU"/>
        </w:rPr>
        <w:t>d</w:t>
      </w:r>
      <w:r w:rsidRPr="00EF6B01">
        <w:rPr>
          <w:rFonts w:ascii="Times New Roman" w:eastAsia="Times New Roman" w:hAnsi="Times New Roman" w:cs="Times New Roman"/>
          <w:b/>
          <w:bCs/>
          <w:color w:val="424242"/>
          <w:sz w:val="28"/>
          <w:szCs w:val="28"/>
          <w:vertAlign w:val="subscript"/>
          <w:lang w:val="en-US" w:eastAsia="ru-RU"/>
        </w:rPr>
        <w:t>1</w:t>
      </w:r>
      <w:r w:rsidRPr="00EF6B01">
        <w:rPr>
          <w:rFonts w:ascii="Times New Roman" w:eastAsia="Times New Roman" w:hAnsi="Times New Roman" w:cs="Times New Roman"/>
          <w:color w:val="424242"/>
          <w:sz w:val="28"/>
          <w:szCs w:val="28"/>
          <w:lang w:val="en-US" w:eastAsia="ru-RU"/>
        </w:rPr>
        <w:t>: </w:t>
      </w:r>
      <w:r w:rsidRPr="00EF6B01">
        <w:rPr>
          <w:rFonts w:ascii="Times New Roman" w:eastAsia="Times New Roman" w:hAnsi="Times New Roman" w:cs="Times New Roman"/>
          <w:iCs/>
          <w:color w:val="424242"/>
          <w:sz w:val="28"/>
          <w:szCs w:val="28"/>
          <w:lang w:val="en-US" w:eastAsia="ru-RU"/>
        </w:rPr>
        <w:t xml:space="preserve">es = -38 </w:t>
      </w:r>
      <w:r w:rsidRPr="00EF6B01">
        <w:rPr>
          <w:rFonts w:ascii="Times New Roman" w:eastAsia="Times New Roman" w:hAnsi="Times New Roman" w:cs="Times New Roman"/>
          <w:iCs/>
          <w:color w:val="424242"/>
          <w:sz w:val="28"/>
          <w:szCs w:val="28"/>
          <w:lang w:eastAsia="ru-RU"/>
        </w:rPr>
        <w:t>мкм</w:t>
      </w:r>
      <w:r w:rsidRPr="00EF6B01">
        <w:rPr>
          <w:rFonts w:ascii="Times New Roman" w:eastAsia="Times New Roman" w:hAnsi="Times New Roman" w:cs="Times New Roman"/>
          <w:iCs/>
          <w:color w:val="424242"/>
          <w:sz w:val="28"/>
          <w:szCs w:val="28"/>
          <w:lang w:val="en-US" w:eastAsia="ru-RU"/>
        </w:rPr>
        <w:t xml:space="preserve"> d</w:t>
      </w:r>
      <w:r w:rsidRPr="00EF6B01">
        <w:rPr>
          <w:rFonts w:ascii="Times New Roman" w:eastAsia="Times New Roman" w:hAnsi="Times New Roman" w:cs="Times New Roman"/>
          <w:iCs/>
          <w:color w:val="424242"/>
          <w:sz w:val="28"/>
          <w:szCs w:val="28"/>
          <w:vertAlign w:val="subscript"/>
          <w:lang w:val="en-US" w:eastAsia="ru-RU"/>
        </w:rPr>
        <w:t>1 max</w:t>
      </w:r>
      <w:r w:rsidRPr="00EF6B01">
        <w:rPr>
          <w:rFonts w:ascii="Times New Roman" w:eastAsia="Times New Roman" w:hAnsi="Times New Roman" w:cs="Times New Roman"/>
          <w:iCs/>
          <w:color w:val="424242"/>
          <w:sz w:val="28"/>
          <w:szCs w:val="28"/>
          <w:lang w:val="en-US" w:eastAsia="ru-RU"/>
        </w:rPr>
        <w:t> = d</w:t>
      </w:r>
      <w:r w:rsidRPr="00EF6B01">
        <w:rPr>
          <w:rFonts w:ascii="Times New Roman" w:eastAsia="Times New Roman" w:hAnsi="Times New Roman" w:cs="Times New Roman"/>
          <w:iCs/>
          <w:color w:val="424242"/>
          <w:sz w:val="28"/>
          <w:szCs w:val="28"/>
          <w:vertAlign w:val="subscript"/>
          <w:lang w:val="en-US" w:eastAsia="ru-RU"/>
        </w:rPr>
        <w:t>1</w:t>
      </w:r>
      <w:r w:rsidRPr="00EF6B01">
        <w:rPr>
          <w:rFonts w:ascii="Times New Roman" w:eastAsia="Times New Roman" w:hAnsi="Times New Roman" w:cs="Times New Roman"/>
          <w:iCs/>
          <w:color w:val="424242"/>
          <w:sz w:val="28"/>
          <w:szCs w:val="28"/>
          <w:lang w:val="en-US" w:eastAsia="ru-RU"/>
        </w:rPr>
        <w:t xml:space="preserve"> + es = 45,835+(-0,038) = 45,797 </w:t>
      </w:r>
      <w:r w:rsidRPr="00EF6B01">
        <w:rPr>
          <w:rFonts w:ascii="Times New Roman" w:eastAsia="Times New Roman" w:hAnsi="Times New Roman" w:cs="Times New Roman"/>
          <w:iCs/>
          <w:color w:val="424242"/>
          <w:sz w:val="28"/>
          <w:szCs w:val="28"/>
          <w:lang w:eastAsia="ru-RU"/>
        </w:rPr>
        <w:t>мм</w:t>
      </w:r>
    </w:p>
    <w:p w:rsidR="001A10FE" w:rsidRPr="00EF6B01" w:rsidRDefault="001A10FE" w:rsidP="001A10FE">
      <w:pPr>
        <w:spacing w:after="0" w:line="240" w:lineRule="auto"/>
        <w:ind w:firstLine="851"/>
        <w:jc w:val="both"/>
        <w:rPr>
          <w:rFonts w:ascii="Times New Roman" w:eastAsia="Times New Roman" w:hAnsi="Times New Roman" w:cs="Times New Roman"/>
          <w:color w:val="000000"/>
          <w:sz w:val="28"/>
          <w:szCs w:val="28"/>
          <w:lang w:eastAsia="ru-RU"/>
        </w:rPr>
      </w:pPr>
      <w:r w:rsidRPr="00EF6B01">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EF6B01" w:rsidRDefault="00EF6B01" w:rsidP="001A10FE">
      <w:pPr>
        <w:spacing w:before="100" w:beforeAutospacing="1" w:after="100" w:afterAutospacing="1" w:line="240" w:lineRule="auto"/>
        <w:ind w:firstLine="225"/>
        <w:jc w:val="both"/>
        <w:rPr>
          <w:rFonts w:ascii="Times New Roman" w:hAnsi="Times New Roman" w:cs="Times New Roman"/>
          <w:b/>
          <w:sz w:val="28"/>
          <w:szCs w:val="28"/>
        </w:rPr>
      </w:pPr>
    </w:p>
    <w:p w:rsidR="00F74261" w:rsidRPr="00925F66" w:rsidRDefault="0040151D" w:rsidP="001A10FE">
      <w:pPr>
        <w:spacing w:before="100" w:beforeAutospacing="1" w:after="100" w:afterAutospacing="1" w:line="240" w:lineRule="auto"/>
        <w:ind w:firstLine="225"/>
        <w:jc w:val="both"/>
        <w:rPr>
          <w:rFonts w:ascii="Times New Roman" w:hAnsi="Times New Roman" w:cs="Times New Roman"/>
          <w:b/>
          <w:sz w:val="28"/>
          <w:szCs w:val="28"/>
        </w:rPr>
      </w:pPr>
      <w:r w:rsidRPr="00925F66">
        <w:rPr>
          <w:rFonts w:ascii="Times New Roman" w:hAnsi="Times New Roman" w:cs="Times New Roman"/>
          <w:b/>
          <w:sz w:val="28"/>
          <w:szCs w:val="28"/>
        </w:rPr>
        <w:t>Задание:</w:t>
      </w:r>
    </w:p>
    <w:p w:rsidR="0040151D" w:rsidRPr="00925F66" w:rsidRDefault="0040151D" w:rsidP="00595097">
      <w:pPr>
        <w:shd w:val="clear" w:color="auto" w:fill="FFFFFF" w:themeFill="background1"/>
        <w:spacing w:after="0"/>
        <w:rPr>
          <w:rFonts w:ascii="Times New Roman" w:hAnsi="Times New Roman" w:cs="Times New Roman"/>
          <w:sz w:val="28"/>
          <w:szCs w:val="28"/>
        </w:rPr>
      </w:pPr>
      <w:r w:rsidRPr="00925F66">
        <w:rPr>
          <w:rFonts w:ascii="Times New Roman" w:hAnsi="Times New Roman" w:cs="Times New Roman"/>
          <w:sz w:val="28"/>
          <w:szCs w:val="28"/>
        </w:rPr>
        <w:t>1</w:t>
      </w:r>
      <w:r w:rsidR="00925F66" w:rsidRPr="00925F66">
        <w:rPr>
          <w:rFonts w:ascii="Times New Roman" w:hAnsi="Times New Roman" w:cs="Times New Roman"/>
          <w:sz w:val="28"/>
          <w:szCs w:val="28"/>
        </w:rPr>
        <w:t>.</w:t>
      </w:r>
      <w:r w:rsidRPr="00925F66">
        <w:rPr>
          <w:rFonts w:ascii="Times New Roman" w:hAnsi="Times New Roman" w:cs="Times New Roman"/>
          <w:sz w:val="28"/>
          <w:szCs w:val="28"/>
        </w:rPr>
        <w:t xml:space="preserve"> Изучит</w:t>
      </w:r>
      <w:r w:rsidR="00197C63" w:rsidRPr="00925F66">
        <w:rPr>
          <w:rFonts w:ascii="Times New Roman" w:hAnsi="Times New Roman" w:cs="Times New Roman"/>
          <w:sz w:val="28"/>
          <w:szCs w:val="28"/>
        </w:rPr>
        <w:t>е</w:t>
      </w:r>
      <w:r w:rsidRPr="00925F66">
        <w:rPr>
          <w:rFonts w:ascii="Times New Roman" w:hAnsi="Times New Roman" w:cs="Times New Roman"/>
          <w:sz w:val="28"/>
          <w:szCs w:val="28"/>
        </w:rPr>
        <w:t xml:space="preserve"> теоретический материал. </w:t>
      </w:r>
      <w:r w:rsidR="00925F66" w:rsidRPr="00925F66">
        <w:rPr>
          <w:rFonts w:ascii="Times New Roman" w:hAnsi="Times New Roman" w:cs="Times New Roman"/>
          <w:sz w:val="28"/>
          <w:szCs w:val="28"/>
        </w:rPr>
        <w:t>Запишите в тетрадь пример решения задачи</w:t>
      </w:r>
    </w:p>
    <w:p w:rsidR="00595097" w:rsidRPr="00925F66" w:rsidRDefault="0040151D" w:rsidP="00595097">
      <w:pPr>
        <w:pStyle w:val="a3"/>
        <w:shd w:val="clear" w:color="auto" w:fill="FFFFFF" w:themeFill="background1"/>
        <w:spacing w:before="0" w:beforeAutospacing="0" w:after="0" w:afterAutospacing="0"/>
        <w:jc w:val="both"/>
        <w:textAlignment w:val="top"/>
        <w:rPr>
          <w:color w:val="4D4C4C"/>
          <w:sz w:val="28"/>
          <w:szCs w:val="28"/>
        </w:rPr>
      </w:pPr>
      <w:r w:rsidRPr="00925F66">
        <w:rPr>
          <w:sz w:val="28"/>
          <w:szCs w:val="28"/>
        </w:rPr>
        <w:t xml:space="preserve">2. </w:t>
      </w:r>
      <w:r w:rsidR="00925F66" w:rsidRPr="00925F66">
        <w:rPr>
          <w:sz w:val="28"/>
          <w:szCs w:val="28"/>
        </w:rPr>
        <w:t>Выполните расчет резьбового соединения</w:t>
      </w:r>
      <w:r w:rsidRPr="00925F66">
        <w:rPr>
          <w:sz w:val="28"/>
          <w:szCs w:val="28"/>
        </w:rPr>
        <w:t xml:space="preserve">: </w:t>
      </w:r>
      <w:r w:rsidR="00595097" w:rsidRPr="00925F66">
        <w:rPr>
          <w:color w:val="4D4C4C"/>
          <w:sz w:val="28"/>
          <w:szCs w:val="28"/>
        </w:rPr>
        <w:t>М10</w:t>
      </w:r>
      <w:r w:rsidR="00A25EEF" w:rsidRPr="00A25EEF">
        <w:rPr>
          <w:color w:val="4D4C4C"/>
          <w:sz w:val="28"/>
          <w:szCs w:val="28"/>
          <w:vertAlign w:val="superscript"/>
        </w:rPr>
        <w:sym w:font="Symbol" w:char="F0B4"/>
      </w:r>
      <w:r w:rsidR="00A25EEF">
        <w:rPr>
          <w:color w:val="4D4C4C"/>
          <w:sz w:val="28"/>
          <w:szCs w:val="28"/>
        </w:rPr>
        <w:t>1</w:t>
      </w:r>
      <w:r w:rsidR="00595097" w:rsidRPr="00925F66">
        <w:rPr>
          <w:color w:val="4D4C4C"/>
          <w:sz w:val="28"/>
          <w:szCs w:val="28"/>
        </w:rPr>
        <w:t xml:space="preserve"> — 6H/6g </w:t>
      </w:r>
    </w:p>
    <w:p w:rsidR="0040151D" w:rsidRPr="00595097" w:rsidRDefault="0040151D" w:rsidP="00595097">
      <w:pPr>
        <w:shd w:val="clear" w:color="auto" w:fill="FFFFFF" w:themeFill="background1"/>
        <w:spacing w:after="0"/>
        <w:rPr>
          <w:rFonts w:ascii="Times New Roman" w:hAnsi="Times New Roman" w:cs="Times New Roman"/>
          <w:sz w:val="24"/>
          <w:szCs w:val="24"/>
        </w:rPr>
      </w:pPr>
    </w:p>
    <w:p w:rsidR="00BD1D81" w:rsidRPr="00595097" w:rsidRDefault="00BD1D81" w:rsidP="00595097">
      <w:pPr>
        <w:shd w:val="clear" w:color="auto" w:fill="FFFFFF" w:themeFill="background1"/>
        <w:spacing w:after="0"/>
        <w:rPr>
          <w:rFonts w:ascii="Times New Roman" w:hAnsi="Times New Roman" w:cs="Times New Roman"/>
          <w:sz w:val="24"/>
          <w:szCs w:val="24"/>
        </w:rPr>
      </w:pPr>
    </w:p>
    <w:p w:rsidR="00BD1D81" w:rsidRPr="00595097" w:rsidRDefault="00BD1D81" w:rsidP="00595097">
      <w:pPr>
        <w:shd w:val="clear" w:color="auto" w:fill="FFFFFF" w:themeFill="background1"/>
        <w:spacing w:after="0"/>
        <w:rPr>
          <w:rFonts w:ascii="Times New Roman" w:hAnsi="Times New Roman" w:cs="Times New Roman"/>
          <w:sz w:val="24"/>
          <w:szCs w:val="24"/>
        </w:rPr>
      </w:pPr>
    </w:p>
    <w:p w:rsidR="00925F66" w:rsidRDefault="00925F66" w:rsidP="00925F66">
      <w:pPr>
        <w:spacing w:after="0" w:line="240" w:lineRule="auto"/>
        <w:jc w:val="both"/>
        <w:rPr>
          <w:rFonts w:ascii="Times New Roman" w:hAnsi="Times New Roman" w:cs="Times New Roman"/>
          <w:b/>
          <w:sz w:val="28"/>
          <w:szCs w:val="28"/>
        </w:rPr>
      </w:pPr>
      <w:r w:rsidRPr="002D5A35">
        <w:rPr>
          <w:rFonts w:ascii="Times New Roman" w:hAnsi="Times New Roman" w:cs="Times New Roman"/>
          <w:b/>
          <w:sz w:val="28"/>
          <w:szCs w:val="28"/>
        </w:rPr>
        <w:t xml:space="preserve">Форма отчета. </w:t>
      </w:r>
    </w:p>
    <w:p w:rsidR="00925F66" w:rsidRDefault="00925F66" w:rsidP="00925F66">
      <w:pPr>
        <w:pStyle w:val="a9"/>
        <w:numPr>
          <w:ilvl w:val="0"/>
          <w:numId w:val="25"/>
        </w:numPr>
        <w:spacing w:after="0" w:line="240" w:lineRule="auto"/>
        <w:jc w:val="both"/>
        <w:rPr>
          <w:rFonts w:ascii="Times New Roman" w:hAnsi="Times New Roman" w:cs="Times New Roman"/>
          <w:sz w:val="28"/>
          <w:szCs w:val="28"/>
        </w:rPr>
      </w:pPr>
      <w:r w:rsidRPr="007C3B35">
        <w:rPr>
          <w:rFonts w:ascii="Times New Roman" w:hAnsi="Times New Roman" w:cs="Times New Roman"/>
          <w:sz w:val="28"/>
          <w:szCs w:val="28"/>
        </w:rPr>
        <w:t>Сделать фото решенн</w:t>
      </w:r>
      <w:r>
        <w:rPr>
          <w:rFonts w:ascii="Times New Roman" w:hAnsi="Times New Roman" w:cs="Times New Roman"/>
          <w:sz w:val="28"/>
          <w:szCs w:val="28"/>
        </w:rPr>
        <w:t>ой</w:t>
      </w:r>
      <w:r w:rsidRPr="007C3B35">
        <w:rPr>
          <w:rFonts w:ascii="Times New Roman" w:hAnsi="Times New Roman" w:cs="Times New Roman"/>
          <w:sz w:val="28"/>
          <w:szCs w:val="28"/>
        </w:rPr>
        <w:t xml:space="preserve"> в тетради задач</w:t>
      </w:r>
      <w:r>
        <w:rPr>
          <w:rFonts w:ascii="Times New Roman" w:hAnsi="Times New Roman" w:cs="Times New Roman"/>
          <w:sz w:val="28"/>
          <w:szCs w:val="28"/>
        </w:rPr>
        <w:t>и</w:t>
      </w:r>
      <w:r w:rsidRPr="007C3B35">
        <w:rPr>
          <w:rFonts w:ascii="Times New Roman" w:hAnsi="Times New Roman" w:cs="Times New Roman"/>
          <w:sz w:val="28"/>
          <w:szCs w:val="28"/>
        </w:rPr>
        <w:t xml:space="preserve"> </w:t>
      </w:r>
    </w:p>
    <w:p w:rsidR="00925F66" w:rsidRPr="007C3B35" w:rsidRDefault="00925F66" w:rsidP="00925F66">
      <w:pPr>
        <w:pStyle w:val="a9"/>
        <w:numPr>
          <w:ilvl w:val="0"/>
          <w:numId w:val="25"/>
        </w:numPr>
        <w:spacing w:after="0" w:line="240" w:lineRule="auto"/>
        <w:jc w:val="both"/>
        <w:rPr>
          <w:rFonts w:ascii="Times New Roman" w:hAnsi="Times New Roman" w:cs="Times New Roman"/>
          <w:sz w:val="28"/>
          <w:szCs w:val="28"/>
        </w:rPr>
      </w:pPr>
      <w:r w:rsidRPr="007C3B35">
        <w:rPr>
          <w:rFonts w:ascii="Times New Roman" w:hAnsi="Times New Roman" w:cs="Times New Roman"/>
          <w:b/>
          <w:sz w:val="28"/>
          <w:szCs w:val="28"/>
        </w:rPr>
        <w:t>Срок выполнения задания</w:t>
      </w:r>
      <w:r w:rsidRPr="007C3B35">
        <w:rPr>
          <w:rFonts w:ascii="Times New Roman" w:hAnsi="Times New Roman" w:cs="Times New Roman"/>
          <w:sz w:val="28"/>
          <w:szCs w:val="28"/>
        </w:rPr>
        <w:t xml:space="preserve"> </w:t>
      </w:r>
      <w:r w:rsidRPr="007C3B35">
        <w:rPr>
          <w:rFonts w:ascii="Times New Roman" w:hAnsi="Times New Roman" w:cs="Times New Roman"/>
          <w:sz w:val="28"/>
          <w:szCs w:val="28"/>
          <w:u w:val="single"/>
        </w:rPr>
        <w:t>10.04.2020г</w:t>
      </w:r>
      <w:r w:rsidRPr="007C3B35">
        <w:rPr>
          <w:rFonts w:ascii="Times New Roman" w:hAnsi="Times New Roman" w:cs="Times New Roman"/>
          <w:sz w:val="28"/>
          <w:szCs w:val="28"/>
        </w:rPr>
        <w:t>.</w:t>
      </w:r>
    </w:p>
    <w:p w:rsidR="00925F66" w:rsidRPr="007C3B35" w:rsidRDefault="00925F66" w:rsidP="00925F66">
      <w:pPr>
        <w:pStyle w:val="a9"/>
        <w:numPr>
          <w:ilvl w:val="0"/>
          <w:numId w:val="25"/>
        </w:numPr>
        <w:spacing w:after="0" w:line="240" w:lineRule="auto"/>
        <w:jc w:val="both"/>
        <w:rPr>
          <w:rFonts w:ascii="Times New Roman" w:hAnsi="Times New Roman" w:cs="Times New Roman"/>
          <w:sz w:val="28"/>
          <w:szCs w:val="28"/>
        </w:rPr>
      </w:pPr>
      <w:r w:rsidRPr="007C3B35">
        <w:rPr>
          <w:rFonts w:ascii="Times New Roman" w:hAnsi="Times New Roman" w:cs="Times New Roman"/>
          <w:b/>
          <w:sz w:val="28"/>
          <w:szCs w:val="28"/>
        </w:rPr>
        <w:t>Получатель отчета.</w:t>
      </w:r>
      <w:r w:rsidRPr="007C3B35">
        <w:rPr>
          <w:rFonts w:ascii="Times New Roman" w:hAnsi="Times New Roman" w:cs="Times New Roman"/>
          <w:sz w:val="28"/>
          <w:szCs w:val="28"/>
        </w:rPr>
        <w:t xml:space="preserve"> Сделанные фото  высылаем  на электронную почту </w:t>
      </w:r>
      <w:hyperlink r:id="rId9" w:history="1">
        <w:r w:rsidRPr="007C3B35">
          <w:rPr>
            <w:rStyle w:val="a4"/>
            <w:rFonts w:ascii="Times New Roman" w:hAnsi="Times New Roman" w:cs="Times New Roman"/>
            <w:sz w:val="28"/>
            <w:szCs w:val="28"/>
            <w:lang w:val="en-US"/>
          </w:rPr>
          <w:t>olga</w:t>
        </w:r>
        <w:r w:rsidRPr="007C3B35">
          <w:rPr>
            <w:rStyle w:val="a4"/>
            <w:rFonts w:ascii="Times New Roman" w:hAnsi="Times New Roman" w:cs="Times New Roman"/>
            <w:sz w:val="28"/>
            <w:szCs w:val="28"/>
          </w:rPr>
          <w:t>_</w:t>
        </w:r>
        <w:r w:rsidRPr="007C3B35">
          <w:rPr>
            <w:rStyle w:val="a4"/>
            <w:rFonts w:ascii="Times New Roman" w:hAnsi="Times New Roman" w:cs="Times New Roman"/>
            <w:sz w:val="28"/>
            <w:szCs w:val="28"/>
            <w:lang w:val="en-US"/>
          </w:rPr>
          <w:t>galkina</w:t>
        </w:r>
        <w:r w:rsidRPr="007C3B35">
          <w:rPr>
            <w:rStyle w:val="a4"/>
            <w:rFonts w:ascii="Times New Roman" w:hAnsi="Times New Roman" w:cs="Times New Roman"/>
            <w:sz w:val="28"/>
            <w:szCs w:val="28"/>
          </w:rPr>
          <w:t>_2021@</w:t>
        </w:r>
        <w:r w:rsidRPr="007C3B35">
          <w:rPr>
            <w:rStyle w:val="a4"/>
            <w:rFonts w:ascii="Times New Roman" w:hAnsi="Times New Roman" w:cs="Times New Roman"/>
            <w:sz w:val="28"/>
            <w:szCs w:val="28"/>
            <w:lang w:val="en-US"/>
          </w:rPr>
          <w:t>mail</w:t>
        </w:r>
        <w:r w:rsidRPr="007C3B35">
          <w:rPr>
            <w:rStyle w:val="a4"/>
            <w:rFonts w:ascii="Times New Roman" w:hAnsi="Times New Roman" w:cs="Times New Roman"/>
            <w:sz w:val="28"/>
            <w:szCs w:val="28"/>
          </w:rPr>
          <w:t>.</w:t>
        </w:r>
        <w:r w:rsidRPr="007C3B35">
          <w:rPr>
            <w:rStyle w:val="a4"/>
            <w:rFonts w:ascii="Times New Roman" w:hAnsi="Times New Roman" w:cs="Times New Roman"/>
            <w:sz w:val="28"/>
            <w:szCs w:val="28"/>
            <w:lang w:val="en-US"/>
          </w:rPr>
          <w:t>ru</w:t>
        </w:r>
      </w:hyperlink>
    </w:p>
    <w:p w:rsidR="00925F66" w:rsidRPr="007C445E" w:rsidRDefault="00925F66" w:rsidP="00925F66">
      <w:pPr>
        <w:spacing w:after="0" w:line="240" w:lineRule="auto"/>
        <w:ind w:left="851"/>
        <w:jc w:val="both"/>
        <w:rPr>
          <w:rFonts w:ascii="Times New Roman" w:eastAsia="Times New Roman" w:hAnsi="Times New Roman" w:cs="Times New Roman"/>
          <w:sz w:val="28"/>
          <w:szCs w:val="28"/>
          <w:lang w:eastAsia="ru-RU"/>
        </w:rPr>
      </w:pPr>
      <w:r w:rsidRPr="007C445E">
        <w:rPr>
          <w:rFonts w:ascii="Times New Roman" w:hAnsi="Times New Roman" w:cs="Times New Roman"/>
          <w:sz w:val="28"/>
          <w:szCs w:val="28"/>
        </w:rPr>
        <w:t>Обязательно укажите фамилию, группу, название дисциплины (</w:t>
      </w:r>
      <w:r>
        <w:rPr>
          <w:rFonts w:ascii="Times New Roman" w:hAnsi="Times New Roman" w:cs="Times New Roman"/>
          <w:sz w:val="28"/>
          <w:szCs w:val="28"/>
        </w:rPr>
        <w:t>Метрология</w:t>
      </w:r>
      <w:r w:rsidRPr="007C445E">
        <w:rPr>
          <w:rFonts w:ascii="Times New Roman" w:hAnsi="Times New Roman" w:cs="Times New Roman"/>
          <w:sz w:val="28"/>
          <w:szCs w:val="28"/>
        </w:rPr>
        <w:t>).</w:t>
      </w:r>
    </w:p>
    <w:p w:rsidR="00BD1D81" w:rsidRDefault="00BD1D81" w:rsidP="00595097">
      <w:pPr>
        <w:shd w:val="clear" w:color="auto" w:fill="FFFFFF" w:themeFill="background1"/>
        <w:spacing w:after="0"/>
        <w:rPr>
          <w:rFonts w:ascii="Times New Roman" w:hAnsi="Times New Roman" w:cs="Times New Roman"/>
          <w:sz w:val="24"/>
          <w:szCs w:val="24"/>
        </w:rPr>
      </w:pPr>
      <w:r w:rsidRPr="00595097">
        <w:rPr>
          <w:rFonts w:ascii="Times New Roman" w:hAnsi="Times New Roman" w:cs="Times New Roman"/>
          <w:sz w:val="24"/>
          <w:szCs w:val="24"/>
        </w:rPr>
        <w:t xml:space="preserve"> </w:t>
      </w:r>
    </w:p>
    <w:p w:rsidR="00925F66" w:rsidRDefault="00925F66" w:rsidP="00595097">
      <w:pPr>
        <w:shd w:val="clear" w:color="auto" w:fill="FFFFFF" w:themeFill="background1"/>
        <w:spacing w:after="0"/>
        <w:rPr>
          <w:rFonts w:ascii="Times New Roman" w:hAnsi="Times New Roman" w:cs="Times New Roman"/>
          <w:sz w:val="24"/>
          <w:szCs w:val="24"/>
        </w:rPr>
      </w:pPr>
    </w:p>
    <w:p w:rsidR="00925F66" w:rsidRPr="00EF6B01" w:rsidRDefault="00925F66" w:rsidP="00595097">
      <w:pPr>
        <w:shd w:val="clear" w:color="auto" w:fill="FFFFFF" w:themeFill="background1"/>
        <w:spacing w:after="0"/>
        <w:rPr>
          <w:rFonts w:ascii="Times New Roman" w:hAnsi="Times New Roman" w:cs="Times New Roman"/>
          <w:sz w:val="28"/>
          <w:szCs w:val="28"/>
        </w:rPr>
      </w:pPr>
      <w:r w:rsidRPr="00EF6B01">
        <w:rPr>
          <w:rFonts w:ascii="Times New Roman" w:hAnsi="Times New Roman" w:cs="Times New Roman"/>
          <w:sz w:val="28"/>
          <w:szCs w:val="28"/>
        </w:rPr>
        <w:t>Таблица 1 – Резьба метрическая. Основные размеры</w:t>
      </w:r>
    </w:p>
    <w:tbl>
      <w:tblPr>
        <w:tblW w:w="0" w:type="auto"/>
        <w:tblCellMar>
          <w:left w:w="0" w:type="dxa"/>
          <w:right w:w="0" w:type="dxa"/>
        </w:tblCellMar>
        <w:tblLook w:val="04A0"/>
      </w:tblPr>
      <w:tblGrid>
        <w:gridCol w:w="2402"/>
        <w:gridCol w:w="2033"/>
        <w:gridCol w:w="1478"/>
        <w:gridCol w:w="1294"/>
        <w:gridCol w:w="1478"/>
        <w:gridCol w:w="1294"/>
      </w:tblGrid>
      <w:tr w:rsidR="00925F66" w:rsidRPr="00925F66" w:rsidTr="00925F66">
        <w:trPr>
          <w:trHeight w:val="15"/>
        </w:trPr>
        <w:tc>
          <w:tcPr>
            <w:tcW w:w="2402" w:type="dxa"/>
            <w:shd w:val="clear" w:color="auto" w:fill="FFFFFF"/>
            <w:hideMark/>
          </w:tcPr>
          <w:p w:rsidR="00925F66" w:rsidRPr="00925F66" w:rsidRDefault="00925F66" w:rsidP="00925F66">
            <w:pPr>
              <w:spacing w:after="0" w:line="240" w:lineRule="auto"/>
              <w:rPr>
                <w:rFonts w:ascii="Arial" w:eastAsia="Times New Roman" w:hAnsi="Arial" w:cs="Arial"/>
                <w:color w:val="242424"/>
                <w:spacing w:val="2"/>
                <w:sz w:val="2"/>
                <w:szCs w:val="18"/>
                <w:lang w:eastAsia="ru-RU"/>
              </w:rPr>
            </w:pPr>
          </w:p>
        </w:tc>
        <w:tc>
          <w:tcPr>
            <w:tcW w:w="2033" w:type="dxa"/>
            <w:shd w:val="clear" w:color="auto" w:fill="FFFFFF"/>
            <w:hideMark/>
          </w:tcPr>
          <w:p w:rsidR="00925F66" w:rsidRPr="00925F66" w:rsidRDefault="00925F66" w:rsidP="00925F66">
            <w:pPr>
              <w:spacing w:after="0" w:line="240" w:lineRule="auto"/>
              <w:rPr>
                <w:rFonts w:ascii="Arial" w:eastAsia="Times New Roman" w:hAnsi="Arial" w:cs="Arial"/>
                <w:color w:val="242424"/>
                <w:spacing w:val="2"/>
                <w:sz w:val="2"/>
                <w:szCs w:val="18"/>
                <w:lang w:eastAsia="ru-RU"/>
              </w:rPr>
            </w:pPr>
          </w:p>
        </w:tc>
        <w:tc>
          <w:tcPr>
            <w:tcW w:w="1478" w:type="dxa"/>
            <w:shd w:val="clear" w:color="auto" w:fill="FFFFFF"/>
            <w:hideMark/>
          </w:tcPr>
          <w:p w:rsidR="00925F66" w:rsidRPr="00925F66" w:rsidRDefault="00925F66" w:rsidP="00925F66">
            <w:pPr>
              <w:spacing w:after="0" w:line="240" w:lineRule="auto"/>
              <w:rPr>
                <w:rFonts w:ascii="Arial" w:eastAsia="Times New Roman" w:hAnsi="Arial" w:cs="Arial"/>
                <w:color w:val="242424"/>
                <w:spacing w:val="2"/>
                <w:sz w:val="2"/>
                <w:szCs w:val="18"/>
                <w:lang w:eastAsia="ru-RU"/>
              </w:rPr>
            </w:pPr>
          </w:p>
        </w:tc>
        <w:tc>
          <w:tcPr>
            <w:tcW w:w="1294" w:type="dxa"/>
            <w:shd w:val="clear" w:color="auto" w:fill="FFFFFF"/>
            <w:hideMark/>
          </w:tcPr>
          <w:p w:rsidR="00925F66" w:rsidRPr="00925F66" w:rsidRDefault="00925F66" w:rsidP="00925F66">
            <w:pPr>
              <w:spacing w:after="0" w:line="240" w:lineRule="auto"/>
              <w:rPr>
                <w:rFonts w:ascii="Arial" w:eastAsia="Times New Roman" w:hAnsi="Arial" w:cs="Arial"/>
                <w:color w:val="242424"/>
                <w:spacing w:val="2"/>
                <w:sz w:val="2"/>
                <w:szCs w:val="18"/>
                <w:lang w:eastAsia="ru-RU"/>
              </w:rPr>
            </w:pPr>
          </w:p>
        </w:tc>
        <w:tc>
          <w:tcPr>
            <w:tcW w:w="1478" w:type="dxa"/>
            <w:shd w:val="clear" w:color="auto" w:fill="FFFFFF"/>
            <w:hideMark/>
          </w:tcPr>
          <w:p w:rsidR="00925F66" w:rsidRPr="00925F66" w:rsidRDefault="00925F66" w:rsidP="00925F66">
            <w:pPr>
              <w:spacing w:after="0" w:line="240" w:lineRule="auto"/>
              <w:rPr>
                <w:rFonts w:ascii="Arial" w:eastAsia="Times New Roman" w:hAnsi="Arial" w:cs="Arial"/>
                <w:color w:val="242424"/>
                <w:spacing w:val="2"/>
                <w:sz w:val="2"/>
                <w:szCs w:val="18"/>
                <w:lang w:eastAsia="ru-RU"/>
              </w:rPr>
            </w:pPr>
          </w:p>
        </w:tc>
        <w:tc>
          <w:tcPr>
            <w:tcW w:w="1294" w:type="dxa"/>
            <w:shd w:val="clear" w:color="auto" w:fill="FFFFFF"/>
            <w:hideMark/>
          </w:tcPr>
          <w:p w:rsidR="00925F66" w:rsidRPr="00925F66" w:rsidRDefault="00925F66" w:rsidP="00925F66">
            <w:pPr>
              <w:spacing w:after="0" w:line="240" w:lineRule="auto"/>
              <w:rPr>
                <w:rFonts w:ascii="Arial" w:eastAsia="Times New Roman" w:hAnsi="Arial" w:cs="Arial"/>
                <w:color w:val="242424"/>
                <w:spacing w:val="2"/>
                <w:sz w:val="2"/>
                <w:szCs w:val="18"/>
                <w:lang w:eastAsia="ru-RU"/>
              </w:rPr>
            </w:pP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Номинальный диаметр резьбы </w:t>
            </w:r>
            <w:r w:rsidRPr="00925F66">
              <w:rPr>
                <w:rFonts w:ascii="Arial" w:eastAsia="Times New Roman" w:hAnsi="Arial" w:cs="Arial"/>
                <w:color w:val="2D2D2D"/>
                <w:spacing w:val="2"/>
                <w:sz w:val="21"/>
                <w:szCs w:val="21"/>
                <w:lang w:eastAsia="ru-RU"/>
              </w:rPr>
              <w:pict>
                <v:shape id="_x0000_i1026" type="#_x0000_t75" alt="ГОСТ 24705-81 Основные нормы взаимозаменяемости. Резьба метрическая. Основные размеры" style="width:11.25pt;height:14.25pt"/>
              </w:pict>
            </w:r>
          </w:p>
        </w:tc>
        <w:tc>
          <w:tcPr>
            <w:tcW w:w="2033"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Шаг </w:t>
            </w:r>
            <w:r w:rsidRPr="00925F66">
              <w:rPr>
                <w:rFonts w:ascii="Arial" w:eastAsia="Times New Roman" w:hAnsi="Arial" w:cs="Arial"/>
                <w:color w:val="2D2D2D"/>
                <w:spacing w:val="2"/>
                <w:sz w:val="21"/>
                <w:szCs w:val="21"/>
                <w:lang w:eastAsia="ru-RU"/>
              </w:rPr>
              <w:pict>
                <v:shape id="_x0000_i1027" type="#_x0000_t75" alt="ГОСТ 24705-81 Основные нормы взаимозаменяемости. Резьба метрическая. Основные размеры" style="width:12pt;height:12.75pt"/>
              </w:pict>
            </w:r>
          </w:p>
        </w:tc>
        <w:tc>
          <w:tcPr>
            <w:tcW w:w="5544"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Диаметры резьбы</w:t>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419100" cy="180975"/>
                  <wp:effectExtent l="19050" t="0" r="0" b="0"/>
                  <wp:docPr id="19" name="Рисунок 19" descr="ГОСТ 24705-81 Основные нормы взаимозаменяемости. Резьба метрическая. Основные раз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ОСТ 24705-81 Основные нормы взаимозаменяемости. Резьба метрическая. Основные размеры"/>
                          <pic:cNvPicPr>
                            <a:picLocks noChangeAspect="1" noChangeArrowheads="1"/>
                          </pic:cNvPicPr>
                        </pic:nvPicPr>
                        <pic:blipFill>
                          <a:blip r:embed="rId10" cstate="print"/>
                          <a:srcRect/>
                          <a:stretch>
                            <a:fillRect/>
                          </a:stretch>
                        </pic:blipFill>
                        <pic:spPr bwMode="auto">
                          <a:xfrm>
                            <a:off x="0" y="0"/>
                            <a:ext cx="419100" cy="180975"/>
                          </a:xfrm>
                          <a:prstGeom prst="rect">
                            <a:avLst/>
                          </a:prstGeom>
                          <a:noFill/>
                          <a:ln w="9525">
                            <a:noFill/>
                            <a:miter lim="800000"/>
                            <a:headEnd/>
                            <a:tailEnd/>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42925" cy="219075"/>
                  <wp:effectExtent l="19050" t="0" r="9525" b="0"/>
                  <wp:docPr id="20" name="Рисунок 20" descr="ГОСТ 24705-81 Основные нормы взаимозаменяемости. Резьба метрическая. Основные раз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ГОСТ 24705-81 Основные нормы взаимозаменяемости. Резьба метрическая. Основные размеры"/>
                          <pic:cNvPicPr>
                            <a:picLocks noChangeAspect="1" noChangeArrowheads="1"/>
                          </pic:cNvPicPr>
                        </pic:nvPicPr>
                        <pic:blipFill>
                          <a:blip r:embed="rId11"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Pr>
                <w:rFonts w:ascii="Arial" w:eastAsia="Times New Roman" w:hAnsi="Arial" w:cs="Arial"/>
                <w:noProof/>
                <w:color w:val="2D2D2D"/>
                <w:spacing w:val="2"/>
                <w:sz w:val="21"/>
                <w:szCs w:val="21"/>
                <w:lang w:eastAsia="ru-RU"/>
              </w:rPr>
              <w:drawing>
                <wp:inline distT="0" distB="0" distL="0" distR="0">
                  <wp:extent cx="504825" cy="219075"/>
                  <wp:effectExtent l="19050" t="0" r="9525" b="0"/>
                  <wp:docPr id="21" name="Рисунок 21" descr="ГОСТ 24705-81 Основные нормы взаимозаменяемости. Резьба метрическая. Основные разме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ГОСТ 24705-81 Основные нормы взаимозаменяемости. Резьба метрическая. Основные размеры"/>
                          <pic:cNvPicPr>
                            <a:picLocks noChangeAspect="1" noChangeArrowheads="1"/>
                          </pic:cNvPicPr>
                        </pic:nvPicPr>
                        <pic:blipFill>
                          <a:blip r:embed="rId12" cstate="print"/>
                          <a:srcRect/>
                          <a:stretch>
                            <a:fillRect/>
                          </a:stretch>
                        </pic:blipFill>
                        <pic:spPr bwMode="auto">
                          <a:xfrm>
                            <a:off x="0" y="0"/>
                            <a:ext cx="504825" cy="219075"/>
                          </a:xfrm>
                          <a:prstGeom prst="rect">
                            <a:avLst/>
                          </a:prstGeom>
                          <a:noFill/>
                          <a:ln w="9525">
                            <a:noFill/>
                            <a:miter lim="800000"/>
                            <a:headEnd/>
                            <a:tailEnd/>
                          </a:ln>
                        </pic:spPr>
                      </pic:pic>
                    </a:graphicData>
                  </a:graphic>
                </wp:inline>
              </w:drawing>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pict>
                <v:shape id="_x0000_i1028" type="#_x0000_t75" alt="ГОСТ 24705-81 Основные нормы взаимозаменяемости. Резьба метрическая. Основные размеры" style="width:15pt;height:18pt"/>
              </w:pict>
            </w:r>
          </w:p>
        </w:tc>
      </w:tr>
      <w:tr w:rsidR="00925F66" w:rsidRPr="00925F66" w:rsidTr="00EF6B01">
        <w:trPr>
          <w:trHeight w:val="278"/>
        </w:trPr>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7,188</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6,647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6,466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6,917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6,773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7,675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7,459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7,387</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8,188</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7,647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7,466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7,773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8,675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8,459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8,387</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9,188</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8,647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8,466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8,773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9,675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9,459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9,387</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10,675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10,459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10,387</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10,863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10,106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9,853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11,188</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10,647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10,466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10,773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11,675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11,459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11,387</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11,546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13,188</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12,647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12,466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12,773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13,675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13,459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13,387</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13,546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15,675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15,459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15,387</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16,376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15,294</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14,933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lastRenderedPageBreak/>
              <w:t>17,350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lastRenderedPageBreak/>
              <w:t>16,917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lastRenderedPageBreak/>
              <w:t>16,773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17,518</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17,675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17,459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17,387</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18,376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17,294</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16,933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17,546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19,675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19,459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19,387</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20,376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19,294</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18,933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19,546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21,026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21,350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21,513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21,188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21,080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21,675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21,459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21,387</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20,319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21,835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21,546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22,546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23,319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24,546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27,727</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26,211</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25,706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26,319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27,546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29,026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29,350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29,513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29,188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29,080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32</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32,00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29,835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29,546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32,00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31,026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30,727</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29,211</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28,706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31,051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29,752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29,319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31,701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30,546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32,026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31,376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31,160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32,350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31,917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31,773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0,75</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32,513</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32,188</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32,080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35</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35,00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34,026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33,402</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31,670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31,093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34,051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32,752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32,319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34,701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33,546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35,026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34,376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34,160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36,00</w:t>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35,350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34,917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34,773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38</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38,00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37,026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36,402</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34,670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34,093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37,051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35,752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35,319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37,701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37,376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37,160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38,350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37,917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37,773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38,051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lastRenderedPageBreak/>
              <w:t>38,701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lastRenderedPageBreak/>
              <w:t>37,835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lastRenderedPageBreak/>
              <w:t>37,546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38,376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38,160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39,077</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37,129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36,479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39,402</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37,670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37,093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38,752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38,319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41,026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41,350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42,077</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40,129</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39,479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42,402</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40,670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40,093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43,051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41,752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40,319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43,701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44,026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43,376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43,160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44,350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43,917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43,773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44,752</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42,587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41,866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45,402</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43,670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43,093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46,051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44,752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44,319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46,701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45,546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47,026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46,376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46,160</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47,350</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46,917</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46,773</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single" w:sz="6" w:space="0" w:color="000000"/>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50</w:t>
            </w: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3</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50,00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48,051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46,752</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46,319</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nil"/>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2</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50,00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48,701</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47,835</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47,546</w:t>
            </w:r>
            <w:r w:rsidRPr="00925F66">
              <w:rPr>
                <w:rFonts w:ascii="Arial" w:eastAsia="Times New Roman" w:hAnsi="Arial" w:cs="Arial"/>
                <w:color w:val="2D2D2D"/>
                <w:spacing w:val="2"/>
                <w:sz w:val="21"/>
                <w:szCs w:val="21"/>
                <w:lang w:eastAsia="ru-RU"/>
              </w:rPr>
              <w:br/>
            </w:r>
          </w:p>
        </w:tc>
      </w:tr>
      <w:tr w:rsidR="00925F66" w:rsidRPr="00925F66" w:rsidTr="00925F66">
        <w:tc>
          <w:tcPr>
            <w:tcW w:w="2402" w:type="dxa"/>
            <w:tcBorders>
              <w:top w:val="nil"/>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rPr>
                <w:rFonts w:ascii="Arial" w:eastAsia="Times New Roman" w:hAnsi="Arial" w:cs="Arial"/>
                <w:color w:val="242424"/>
                <w:spacing w:val="2"/>
                <w:sz w:val="18"/>
                <w:szCs w:val="18"/>
                <w:lang w:eastAsia="ru-RU"/>
              </w:rPr>
            </w:pPr>
          </w:p>
        </w:tc>
        <w:tc>
          <w:tcPr>
            <w:tcW w:w="2033"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1,5</w:t>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50,00</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49,026</w:t>
            </w:r>
            <w:r w:rsidRPr="00925F66">
              <w:rPr>
                <w:rFonts w:ascii="Arial" w:eastAsia="Times New Roman" w:hAnsi="Arial" w:cs="Arial"/>
                <w:color w:val="2D2D2D"/>
                <w:spacing w:val="2"/>
                <w:sz w:val="21"/>
                <w:szCs w:val="21"/>
                <w:lang w:eastAsia="ru-RU"/>
              </w:rPr>
              <w:br/>
            </w:r>
          </w:p>
        </w:tc>
        <w:tc>
          <w:tcPr>
            <w:tcW w:w="147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48,376</w:t>
            </w:r>
            <w:r w:rsidRPr="00925F66">
              <w:rPr>
                <w:rFonts w:ascii="Arial" w:eastAsia="Times New Roman" w:hAnsi="Arial" w:cs="Arial"/>
                <w:color w:val="2D2D2D"/>
                <w:spacing w:val="2"/>
                <w:sz w:val="21"/>
                <w:szCs w:val="21"/>
                <w:lang w:eastAsia="ru-RU"/>
              </w:rPr>
              <w:br/>
            </w:r>
          </w:p>
        </w:tc>
        <w:tc>
          <w:tcPr>
            <w:tcW w:w="129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925F66" w:rsidRPr="00925F66" w:rsidRDefault="00925F66" w:rsidP="00EF6B01">
            <w:pPr>
              <w:spacing w:after="0" w:line="240" w:lineRule="auto"/>
              <w:jc w:val="center"/>
              <w:textAlignment w:val="baseline"/>
              <w:rPr>
                <w:rFonts w:ascii="Arial" w:eastAsia="Times New Roman" w:hAnsi="Arial" w:cs="Arial"/>
                <w:color w:val="2D2D2D"/>
                <w:spacing w:val="2"/>
                <w:sz w:val="21"/>
                <w:szCs w:val="21"/>
                <w:lang w:eastAsia="ru-RU"/>
              </w:rPr>
            </w:pPr>
            <w:r w:rsidRPr="00925F66">
              <w:rPr>
                <w:rFonts w:ascii="Arial" w:eastAsia="Times New Roman" w:hAnsi="Arial" w:cs="Arial"/>
                <w:color w:val="2D2D2D"/>
                <w:spacing w:val="2"/>
                <w:sz w:val="21"/>
                <w:szCs w:val="21"/>
                <w:lang w:eastAsia="ru-RU"/>
              </w:rPr>
              <w:t>48,160</w:t>
            </w:r>
            <w:r w:rsidRPr="00925F66">
              <w:rPr>
                <w:rFonts w:ascii="Arial" w:eastAsia="Times New Roman" w:hAnsi="Arial" w:cs="Arial"/>
                <w:color w:val="2D2D2D"/>
                <w:spacing w:val="2"/>
                <w:sz w:val="21"/>
                <w:szCs w:val="21"/>
                <w:lang w:eastAsia="ru-RU"/>
              </w:rPr>
              <w:br/>
            </w:r>
          </w:p>
        </w:tc>
      </w:tr>
    </w:tbl>
    <w:p w:rsidR="00925F66" w:rsidRDefault="00925F66" w:rsidP="00595097">
      <w:pPr>
        <w:shd w:val="clear" w:color="auto" w:fill="FFFFFF" w:themeFill="background1"/>
        <w:spacing w:after="0"/>
        <w:rPr>
          <w:rFonts w:ascii="Times New Roman" w:hAnsi="Times New Roman" w:cs="Times New Roman"/>
          <w:sz w:val="24"/>
          <w:szCs w:val="24"/>
        </w:rPr>
      </w:pPr>
    </w:p>
    <w:p w:rsidR="001A10FE" w:rsidRDefault="001A10FE" w:rsidP="00595097">
      <w:pPr>
        <w:shd w:val="clear" w:color="auto" w:fill="FFFFFF" w:themeFill="background1"/>
        <w:spacing w:after="0"/>
        <w:rPr>
          <w:rFonts w:ascii="Times New Roman" w:hAnsi="Times New Roman" w:cs="Times New Roman"/>
          <w:sz w:val="24"/>
          <w:szCs w:val="24"/>
        </w:rPr>
      </w:pPr>
    </w:p>
    <w:p w:rsidR="001A10FE" w:rsidRDefault="001A10FE" w:rsidP="00595097">
      <w:pPr>
        <w:shd w:val="clear" w:color="auto" w:fill="FFFFFF" w:themeFill="background1"/>
        <w:spacing w:after="0"/>
        <w:rPr>
          <w:rFonts w:ascii="Times New Roman" w:hAnsi="Times New Roman" w:cs="Times New Roman"/>
          <w:sz w:val="24"/>
          <w:szCs w:val="24"/>
        </w:rPr>
      </w:pPr>
    </w:p>
    <w:p w:rsidR="00925F66" w:rsidRDefault="00925F66" w:rsidP="00595097">
      <w:pPr>
        <w:shd w:val="clear" w:color="auto" w:fill="FFFFFF" w:themeFill="background1"/>
        <w:spacing w:after="0"/>
        <w:rPr>
          <w:rFonts w:ascii="Times New Roman" w:hAnsi="Times New Roman" w:cs="Times New Roman"/>
          <w:sz w:val="24"/>
          <w:szCs w:val="24"/>
        </w:rPr>
      </w:pPr>
    </w:p>
    <w:p w:rsidR="00925F66" w:rsidRDefault="00925F66" w:rsidP="00595097">
      <w:pPr>
        <w:shd w:val="clear" w:color="auto" w:fill="FFFFFF" w:themeFill="background1"/>
        <w:spacing w:after="0"/>
        <w:rPr>
          <w:rFonts w:ascii="Times New Roman" w:hAnsi="Times New Roman" w:cs="Times New Roman"/>
          <w:sz w:val="24"/>
          <w:szCs w:val="24"/>
        </w:rPr>
      </w:pPr>
    </w:p>
    <w:p w:rsidR="00925F66" w:rsidRDefault="00925F66" w:rsidP="00595097">
      <w:pPr>
        <w:shd w:val="clear" w:color="auto" w:fill="FFFFFF" w:themeFill="background1"/>
        <w:spacing w:after="0"/>
        <w:rPr>
          <w:rFonts w:ascii="Times New Roman" w:hAnsi="Times New Roman" w:cs="Times New Roman"/>
          <w:sz w:val="24"/>
          <w:szCs w:val="24"/>
        </w:rPr>
      </w:pPr>
    </w:p>
    <w:p w:rsidR="00EF6B01" w:rsidRDefault="00EF6B01" w:rsidP="00595097">
      <w:pPr>
        <w:shd w:val="clear" w:color="auto" w:fill="FFFFFF" w:themeFill="background1"/>
        <w:spacing w:after="0"/>
        <w:rPr>
          <w:rFonts w:ascii="Times New Roman" w:hAnsi="Times New Roman" w:cs="Times New Roman"/>
          <w:sz w:val="24"/>
          <w:szCs w:val="24"/>
        </w:rPr>
      </w:pPr>
    </w:p>
    <w:p w:rsidR="00EF6B01" w:rsidRDefault="00EF6B01" w:rsidP="00595097">
      <w:pPr>
        <w:shd w:val="clear" w:color="auto" w:fill="FFFFFF" w:themeFill="background1"/>
        <w:spacing w:after="0"/>
        <w:rPr>
          <w:rFonts w:ascii="Times New Roman" w:hAnsi="Times New Roman" w:cs="Times New Roman"/>
          <w:sz w:val="24"/>
          <w:szCs w:val="24"/>
        </w:rPr>
      </w:pPr>
    </w:p>
    <w:p w:rsidR="00EF6B01" w:rsidRDefault="00EF6B01" w:rsidP="00595097">
      <w:pPr>
        <w:shd w:val="clear" w:color="auto" w:fill="FFFFFF" w:themeFill="background1"/>
        <w:spacing w:after="0"/>
        <w:rPr>
          <w:rFonts w:ascii="Times New Roman" w:hAnsi="Times New Roman" w:cs="Times New Roman"/>
          <w:sz w:val="24"/>
          <w:szCs w:val="24"/>
        </w:rPr>
      </w:pPr>
    </w:p>
    <w:p w:rsidR="00EF6B01" w:rsidRDefault="00EF6B01" w:rsidP="00595097">
      <w:pPr>
        <w:shd w:val="clear" w:color="auto" w:fill="FFFFFF" w:themeFill="background1"/>
        <w:spacing w:after="0"/>
        <w:rPr>
          <w:rFonts w:ascii="Times New Roman" w:hAnsi="Times New Roman" w:cs="Times New Roman"/>
          <w:sz w:val="24"/>
          <w:szCs w:val="24"/>
        </w:rPr>
      </w:pPr>
    </w:p>
    <w:p w:rsidR="00EF6B01" w:rsidRDefault="00EF6B01" w:rsidP="00595097">
      <w:pPr>
        <w:shd w:val="clear" w:color="auto" w:fill="FFFFFF" w:themeFill="background1"/>
        <w:spacing w:after="0"/>
        <w:rPr>
          <w:rFonts w:ascii="Times New Roman" w:hAnsi="Times New Roman" w:cs="Times New Roman"/>
          <w:sz w:val="24"/>
          <w:szCs w:val="24"/>
        </w:rPr>
      </w:pPr>
    </w:p>
    <w:p w:rsidR="00EF6B01" w:rsidRDefault="00EF6B01" w:rsidP="00595097">
      <w:pPr>
        <w:shd w:val="clear" w:color="auto" w:fill="FFFFFF" w:themeFill="background1"/>
        <w:spacing w:after="0"/>
        <w:rPr>
          <w:rFonts w:ascii="Times New Roman" w:hAnsi="Times New Roman" w:cs="Times New Roman"/>
          <w:sz w:val="24"/>
          <w:szCs w:val="24"/>
        </w:rPr>
      </w:pPr>
    </w:p>
    <w:p w:rsidR="00BB5F1F" w:rsidRPr="00EF6B01" w:rsidRDefault="00925F66" w:rsidP="00595097">
      <w:pPr>
        <w:shd w:val="clear" w:color="auto" w:fill="FFFFFF" w:themeFill="background1"/>
        <w:spacing w:after="0"/>
        <w:rPr>
          <w:rFonts w:ascii="Times New Roman" w:hAnsi="Times New Roman" w:cs="Times New Roman"/>
          <w:sz w:val="28"/>
          <w:szCs w:val="28"/>
        </w:rPr>
      </w:pPr>
      <w:r w:rsidRPr="00EF6B01">
        <w:rPr>
          <w:rFonts w:ascii="Times New Roman" w:hAnsi="Times New Roman" w:cs="Times New Roman"/>
          <w:sz w:val="28"/>
          <w:szCs w:val="28"/>
        </w:rPr>
        <w:t>Таблица 2 – Поля допусков наружной резьбы</w:t>
      </w:r>
    </w:p>
    <w:p w:rsidR="00BB5F1F" w:rsidRDefault="00BB5F1F" w:rsidP="00595097">
      <w:pPr>
        <w:shd w:val="clear" w:color="auto" w:fill="FFFFFF" w:themeFill="background1"/>
        <w:spacing w:after="0"/>
        <w:rPr>
          <w:rFonts w:ascii="Times New Roman" w:hAnsi="Times New Roman" w:cs="Times New Roman"/>
          <w:sz w:val="24"/>
          <w:szCs w:val="24"/>
        </w:rPr>
      </w:pPr>
      <w:r w:rsidRPr="00BB5F1F">
        <w:rPr>
          <w:rFonts w:ascii="Times New Roman" w:hAnsi="Times New Roman" w:cs="Times New Roman"/>
          <w:sz w:val="24"/>
          <w:szCs w:val="24"/>
        </w:rPr>
        <w:drawing>
          <wp:inline distT="0" distB="0" distL="0" distR="0">
            <wp:extent cx="6390005" cy="4363251"/>
            <wp:effectExtent l="1905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 cstate="print"/>
                    <a:srcRect l="10028" t="14201" r="8181" b="6706"/>
                    <a:stretch>
                      <a:fillRect/>
                    </a:stretch>
                  </pic:blipFill>
                  <pic:spPr bwMode="auto">
                    <a:xfrm>
                      <a:off x="0" y="0"/>
                      <a:ext cx="6390005" cy="4363251"/>
                    </a:xfrm>
                    <a:prstGeom prst="rect">
                      <a:avLst/>
                    </a:prstGeom>
                    <a:noFill/>
                    <a:ln w="9525">
                      <a:noFill/>
                      <a:miter lim="800000"/>
                      <a:headEnd/>
                      <a:tailEnd/>
                    </a:ln>
                  </pic:spPr>
                </pic:pic>
              </a:graphicData>
            </a:graphic>
          </wp:inline>
        </w:drawing>
      </w:r>
    </w:p>
    <w:p w:rsidR="00BB5F1F" w:rsidRDefault="00BB5F1F" w:rsidP="00595097">
      <w:pPr>
        <w:shd w:val="clear" w:color="auto" w:fill="FFFFFF" w:themeFill="background1"/>
        <w:spacing w:after="0"/>
        <w:rPr>
          <w:rFonts w:ascii="Times New Roman" w:hAnsi="Times New Roman" w:cs="Times New Roman"/>
          <w:sz w:val="24"/>
          <w:szCs w:val="24"/>
        </w:rPr>
      </w:pPr>
    </w:p>
    <w:p w:rsidR="00BB5F1F" w:rsidRDefault="00BB5F1F" w:rsidP="00595097">
      <w:pPr>
        <w:shd w:val="clear" w:color="auto" w:fill="FFFFFF" w:themeFill="background1"/>
        <w:spacing w:after="0"/>
        <w:rPr>
          <w:rFonts w:ascii="Times New Roman" w:hAnsi="Times New Roman" w:cs="Times New Roman"/>
          <w:sz w:val="24"/>
          <w:szCs w:val="24"/>
        </w:rPr>
      </w:pPr>
      <w:r w:rsidRPr="00BB5F1F">
        <w:drawing>
          <wp:inline distT="0" distB="0" distL="0" distR="0">
            <wp:extent cx="6724650" cy="4171950"/>
            <wp:effectExtent l="19050" t="0" r="0" b="0"/>
            <wp:docPr id="6" name="Рисунок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l="7443" t="7353" r="7369" b="39208"/>
                    <a:stretch>
                      <a:fillRect/>
                    </a:stretch>
                  </pic:blipFill>
                  <pic:spPr>
                    <a:xfrm>
                      <a:off x="0" y="0"/>
                      <a:ext cx="6724650" cy="4171950"/>
                    </a:xfrm>
                    <a:prstGeom prst="rect">
                      <a:avLst/>
                    </a:prstGeom>
                  </pic:spPr>
                </pic:pic>
              </a:graphicData>
            </a:graphic>
          </wp:inline>
        </w:drawing>
      </w:r>
    </w:p>
    <w:p w:rsidR="00BB5F1F" w:rsidRDefault="00BB5F1F" w:rsidP="00595097">
      <w:pPr>
        <w:shd w:val="clear" w:color="auto" w:fill="FFFFFF" w:themeFill="background1"/>
        <w:spacing w:after="0"/>
        <w:rPr>
          <w:rFonts w:ascii="Times New Roman" w:hAnsi="Times New Roman" w:cs="Times New Roman"/>
          <w:sz w:val="24"/>
          <w:szCs w:val="24"/>
        </w:rPr>
      </w:pPr>
    </w:p>
    <w:p w:rsidR="00BB5F1F" w:rsidRPr="00EF6B01" w:rsidRDefault="00925F66" w:rsidP="00595097">
      <w:pPr>
        <w:shd w:val="clear" w:color="auto" w:fill="FFFFFF" w:themeFill="background1"/>
        <w:spacing w:after="0"/>
        <w:rPr>
          <w:rFonts w:ascii="Times New Roman" w:hAnsi="Times New Roman" w:cs="Times New Roman"/>
          <w:sz w:val="28"/>
          <w:szCs w:val="28"/>
        </w:rPr>
      </w:pPr>
      <w:r w:rsidRPr="00EF6B01">
        <w:rPr>
          <w:rFonts w:ascii="Times New Roman" w:hAnsi="Times New Roman" w:cs="Times New Roman"/>
          <w:sz w:val="28"/>
          <w:szCs w:val="28"/>
        </w:rPr>
        <w:t>Таблица 3 – Поля допусков внутренней резьбы</w:t>
      </w:r>
    </w:p>
    <w:p w:rsidR="00BB5F1F" w:rsidRDefault="00BB5F1F" w:rsidP="00595097">
      <w:pPr>
        <w:shd w:val="clear" w:color="auto" w:fill="FFFFFF" w:themeFill="background1"/>
        <w:spacing w:after="0"/>
        <w:rPr>
          <w:rFonts w:ascii="Times New Roman" w:hAnsi="Times New Roman" w:cs="Times New Roman"/>
          <w:sz w:val="24"/>
          <w:szCs w:val="24"/>
        </w:rPr>
      </w:pPr>
      <w:r w:rsidRPr="00BB5F1F">
        <w:rPr>
          <w:rFonts w:ascii="Times New Roman" w:hAnsi="Times New Roman" w:cs="Times New Roman"/>
          <w:sz w:val="24"/>
          <w:szCs w:val="24"/>
        </w:rPr>
        <w:drawing>
          <wp:inline distT="0" distB="0" distL="0" distR="0">
            <wp:extent cx="6390005" cy="4513838"/>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 cstate="print"/>
                    <a:srcRect l="9889" t="13412" r="9471" b="5917"/>
                    <a:stretch>
                      <a:fillRect/>
                    </a:stretch>
                  </pic:blipFill>
                  <pic:spPr bwMode="auto">
                    <a:xfrm>
                      <a:off x="0" y="0"/>
                      <a:ext cx="6390005" cy="4513838"/>
                    </a:xfrm>
                    <a:prstGeom prst="rect">
                      <a:avLst/>
                    </a:prstGeom>
                    <a:noFill/>
                    <a:ln w="9525">
                      <a:noFill/>
                      <a:miter lim="800000"/>
                      <a:headEnd/>
                      <a:tailEnd/>
                    </a:ln>
                  </pic:spPr>
                </pic:pic>
              </a:graphicData>
            </a:graphic>
          </wp:inline>
        </w:drawing>
      </w:r>
    </w:p>
    <w:p w:rsidR="00BB5F1F" w:rsidRPr="00595097" w:rsidRDefault="00BB5F1F" w:rsidP="00595097">
      <w:pPr>
        <w:shd w:val="clear" w:color="auto" w:fill="FFFFFF" w:themeFill="background1"/>
        <w:spacing w:after="0"/>
        <w:rPr>
          <w:rFonts w:ascii="Times New Roman" w:hAnsi="Times New Roman" w:cs="Times New Roman"/>
          <w:sz w:val="24"/>
          <w:szCs w:val="24"/>
        </w:rPr>
      </w:pPr>
      <w:r w:rsidRPr="00BB5F1F">
        <w:rPr>
          <w:rFonts w:ascii="Times New Roman" w:hAnsi="Times New Roman" w:cs="Times New Roman"/>
          <w:sz w:val="24"/>
          <w:szCs w:val="24"/>
        </w:rPr>
        <w:lastRenderedPageBreak/>
        <w:drawing>
          <wp:inline distT="0" distB="0" distL="0" distR="0">
            <wp:extent cx="6390005" cy="4436583"/>
            <wp:effectExtent l="19050" t="0" r="0" b="0"/>
            <wp:docPr id="93" name="Рисунок 93" descr="https://meganorm.ru/Data2/1/4293855/4293855127.files/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meganorm.ru/Data2/1/4293855/4293855127.files/35.gif"/>
                    <pic:cNvPicPr>
                      <a:picLocks noChangeAspect="1" noChangeArrowheads="1"/>
                    </pic:cNvPicPr>
                  </pic:nvPicPr>
                  <pic:blipFill>
                    <a:blip r:embed="rId16" cstate="print"/>
                    <a:srcRect l="9889" t="9467" r="9471" b="11243"/>
                    <a:stretch>
                      <a:fillRect/>
                    </a:stretch>
                  </pic:blipFill>
                  <pic:spPr bwMode="auto">
                    <a:xfrm>
                      <a:off x="0" y="0"/>
                      <a:ext cx="6390005" cy="4436583"/>
                    </a:xfrm>
                    <a:prstGeom prst="rect">
                      <a:avLst/>
                    </a:prstGeom>
                    <a:noFill/>
                    <a:ln w="9525">
                      <a:noFill/>
                      <a:miter lim="800000"/>
                      <a:headEnd/>
                      <a:tailEnd/>
                    </a:ln>
                  </pic:spPr>
                </pic:pic>
              </a:graphicData>
            </a:graphic>
          </wp:inline>
        </w:drawing>
      </w:r>
    </w:p>
    <w:sectPr w:rsidR="00BB5F1F" w:rsidRPr="00595097" w:rsidSect="00EF6B01">
      <w:footerReference w:type="default" r:id="rId17"/>
      <w:pgSz w:w="11906" w:h="16838"/>
      <w:pgMar w:top="851" w:right="850" w:bottom="142"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486" w:rsidRDefault="00811486" w:rsidP="00EF6B01">
      <w:pPr>
        <w:spacing w:after="0" w:line="240" w:lineRule="auto"/>
      </w:pPr>
      <w:r>
        <w:separator/>
      </w:r>
    </w:p>
  </w:endnote>
  <w:endnote w:type="continuationSeparator" w:id="0">
    <w:p w:rsidR="00811486" w:rsidRDefault="00811486" w:rsidP="00EF6B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62569"/>
      <w:docPartObj>
        <w:docPartGallery w:val="Page Numbers (Bottom of Page)"/>
        <w:docPartUnique/>
      </w:docPartObj>
    </w:sdtPr>
    <w:sdtContent>
      <w:p w:rsidR="00EF6B01" w:rsidRDefault="00EF6B01">
        <w:pPr>
          <w:pStyle w:val="ac"/>
          <w:jc w:val="right"/>
        </w:pPr>
        <w:fldSimple w:instr=" PAGE   \* MERGEFORMAT ">
          <w:r w:rsidR="00A25EEF">
            <w:rPr>
              <w:noProof/>
            </w:rPr>
            <w:t>4</w:t>
          </w:r>
        </w:fldSimple>
      </w:p>
    </w:sdtContent>
  </w:sdt>
  <w:p w:rsidR="00EF6B01" w:rsidRDefault="00EF6B01">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486" w:rsidRDefault="00811486" w:rsidP="00EF6B01">
      <w:pPr>
        <w:spacing w:after="0" w:line="240" w:lineRule="auto"/>
      </w:pPr>
      <w:r>
        <w:separator/>
      </w:r>
    </w:p>
  </w:footnote>
  <w:footnote w:type="continuationSeparator" w:id="0">
    <w:p w:rsidR="00811486" w:rsidRDefault="00811486" w:rsidP="00EF6B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F55A17"/>
    <w:multiLevelType w:val="multilevel"/>
    <w:tmpl w:val="E278C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196910"/>
    <w:multiLevelType w:val="multilevel"/>
    <w:tmpl w:val="BAD2A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3906C3"/>
    <w:multiLevelType w:val="multilevel"/>
    <w:tmpl w:val="29A6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DA188D"/>
    <w:multiLevelType w:val="multilevel"/>
    <w:tmpl w:val="01488F0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nsid w:val="2165648D"/>
    <w:multiLevelType w:val="hybridMultilevel"/>
    <w:tmpl w:val="D87A59D8"/>
    <w:lvl w:ilvl="0" w:tplc="82F452BE">
      <w:start w:val="1"/>
      <w:numFmt w:val="decimal"/>
      <w:lvlText w:val="%1."/>
      <w:lvlJc w:val="left"/>
      <w:pPr>
        <w:ind w:left="450" w:hanging="360"/>
      </w:pPr>
      <w:rPr>
        <w:rFonts w:hint="default"/>
      </w:rPr>
    </w:lvl>
    <w:lvl w:ilvl="1" w:tplc="04190019" w:tentative="1">
      <w:start w:val="1"/>
      <w:numFmt w:val="lowerLetter"/>
      <w:lvlText w:val="%2."/>
      <w:lvlJc w:val="left"/>
      <w:pPr>
        <w:ind w:left="1170" w:hanging="360"/>
      </w:pPr>
    </w:lvl>
    <w:lvl w:ilvl="2" w:tplc="0419001B" w:tentative="1">
      <w:start w:val="1"/>
      <w:numFmt w:val="lowerRoman"/>
      <w:lvlText w:val="%3."/>
      <w:lvlJc w:val="right"/>
      <w:pPr>
        <w:ind w:left="1890" w:hanging="180"/>
      </w:pPr>
    </w:lvl>
    <w:lvl w:ilvl="3" w:tplc="0419000F" w:tentative="1">
      <w:start w:val="1"/>
      <w:numFmt w:val="decimal"/>
      <w:lvlText w:val="%4."/>
      <w:lvlJc w:val="left"/>
      <w:pPr>
        <w:ind w:left="2610" w:hanging="360"/>
      </w:pPr>
    </w:lvl>
    <w:lvl w:ilvl="4" w:tplc="04190019" w:tentative="1">
      <w:start w:val="1"/>
      <w:numFmt w:val="lowerLetter"/>
      <w:lvlText w:val="%5."/>
      <w:lvlJc w:val="left"/>
      <w:pPr>
        <w:ind w:left="3330" w:hanging="360"/>
      </w:pPr>
    </w:lvl>
    <w:lvl w:ilvl="5" w:tplc="0419001B" w:tentative="1">
      <w:start w:val="1"/>
      <w:numFmt w:val="lowerRoman"/>
      <w:lvlText w:val="%6."/>
      <w:lvlJc w:val="right"/>
      <w:pPr>
        <w:ind w:left="4050" w:hanging="180"/>
      </w:pPr>
    </w:lvl>
    <w:lvl w:ilvl="6" w:tplc="0419000F" w:tentative="1">
      <w:start w:val="1"/>
      <w:numFmt w:val="decimal"/>
      <w:lvlText w:val="%7."/>
      <w:lvlJc w:val="left"/>
      <w:pPr>
        <w:ind w:left="4770" w:hanging="360"/>
      </w:pPr>
    </w:lvl>
    <w:lvl w:ilvl="7" w:tplc="04190019" w:tentative="1">
      <w:start w:val="1"/>
      <w:numFmt w:val="lowerLetter"/>
      <w:lvlText w:val="%8."/>
      <w:lvlJc w:val="left"/>
      <w:pPr>
        <w:ind w:left="5490" w:hanging="360"/>
      </w:pPr>
    </w:lvl>
    <w:lvl w:ilvl="8" w:tplc="0419001B" w:tentative="1">
      <w:start w:val="1"/>
      <w:numFmt w:val="lowerRoman"/>
      <w:lvlText w:val="%9."/>
      <w:lvlJc w:val="right"/>
      <w:pPr>
        <w:ind w:left="6210" w:hanging="180"/>
      </w:pPr>
    </w:lvl>
  </w:abstractNum>
  <w:abstractNum w:abstractNumId="5">
    <w:nsid w:val="2623435B"/>
    <w:multiLevelType w:val="multilevel"/>
    <w:tmpl w:val="7D6C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536F75"/>
    <w:multiLevelType w:val="multilevel"/>
    <w:tmpl w:val="59323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006370"/>
    <w:multiLevelType w:val="multilevel"/>
    <w:tmpl w:val="E4402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2465745"/>
    <w:multiLevelType w:val="multilevel"/>
    <w:tmpl w:val="8E12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F33628"/>
    <w:multiLevelType w:val="multilevel"/>
    <w:tmpl w:val="A9B4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D35EC0"/>
    <w:multiLevelType w:val="multilevel"/>
    <w:tmpl w:val="84820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4B3CC0"/>
    <w:multiLevelType w:val="multilevel"/>
    <w:tmpl w:val="8548B30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nsid w:val="429E7B47"/>
    <w:multiLevelType w:val="hybridMultilevel"/>
    <w:tmpl w:val="9E9E85D0"/>
    <w:lvl w:ilvl="0" w:tplc="DC762E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nsid w:val="437A6167"/>
    <w:multiLevelType w:val="multilevel"/>
    <w:tmpl w:val="01044B5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nsid w:val="488015ED"/>
    <w:multiLevelType w:val="multilevel"/>
    <w:tmpl w:val="94C02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2C6459F"/>
    <w:multiLevelType w:val="multilevel"/>
    <w:tmpl w:val="5ED8041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nsid w:val="598220F1"/>
    <w:multiLevelType w:val="multilevel"/>
    <w:tmpl w:val="DE32E0AA"/>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59D74360"/>
    <w:multiLevelType w:val="multilevel"/>
    <w:tmpl w:val="16B4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650155"/>
    <w:multiLevelType w:val="multilevel"/>
    <w:tmpl w:val="A79CA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6005F15"/>
    <w:multiLevelType w:val="hybridMultilevel"/>
    <w:tmpl w:val="DDE42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054CD2"/>
    <w:multiLevelType w:val="multilevel"/>
    <w:tmpl w:val="BAE0CA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1B33910"/>
    <w:multiLevelType w:val="multilevel"/>
    <w:tmpl w:val="C0AE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38A342A"/>
    <w:multiLevelType w:val="multilevel"/>
    <w:tmpl w:val="BB4CF04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nsid w:val="7B40298B"/>
    <w:multiLevelType w:val="multilevel"/>
    <w:tmpl w:val="07B619A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nsid w:val="7C384F75"/>
    <w:multiLevelType w:val="multilevel"/>
    <w:tmpl w:val="E5BE3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21"/>
  </w:num>
  <w:num w:numId="4">
    <w:abstractNumId w:val="18"/>
  </w:num>
  <w:num w:numId="5">
    <w:abstractNumId w:val="5"/>
  </w:num>
  <w:num w:numId="6">
    <w:abstractNumId w:val="14"/>
  </w:num>
  <w:num w:numId="7">
    <w:abstractNumId w:val="20"/>
  </w:num>
  <w:num w:numId="8">
    <w:abstractNumId w:val="10"/>
  </w:num>
  <w:num w:numId="9">
    <w:abstractNumId w:val="6"/>
  </w:num>
  <w:num w:numId="10">
    <w:abstractNumId w:val="2"/>
  </w:num>
  <w:num w:numId="11">
    <w:abstractNumId w:val="24"/>
  </w:num>
  <w:num w:numId="12">
    <w:abstractNumId w:val="8"/>
  </w:num>
  <w:num w:numId="13">
    <w:abstractNumId w:val="17"/>
  </w:num>
  <w:num w:numId="14">
    <w:abstractNumId w:val="12"/>
  </w:num>
  <w:num w:numId="15">
    <w:abstractNumId w:val="9"/>
  </w:num>
  <w:num w:numId="16">
    <w:abstractNumId w:val="1"/>
  </w:num>
  <w:num w:numId="17">
    <w:abstractNumId w:val="15"/>
  </w:num>
  <w:num w:numId="18">
    <w:abstractNumId w:val="3"/>
  </w:num>
  <w:num w:numId="19">
    <w:abstractNumId w:val="22"/>
  </w:num>
  <w:num w:numId="20">
    <w:abstractNumId w:val="13"/>
  </w:num>
  <w:num w:numId="21">
    <w:abstractNumId w:val="23"/>
  </w:num>
  <w:num w:numId="22">
    <w:abstractNumId w:val="11"/>
  </w:num>
  <w:num w:numId="23">
    <w:abstractNumId w:val="16"/>
  </w:num>
  <w:num w:numId="24">
    <w:abstractNumId w:val="4"/>
  </w:num>
  <w:num w:numId="2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30C22"/>
    <w:rsid w:val="000A1F76"/>
    <w:rsid w:val="00197C63"/>
    <w:rsid w:val="001A10FE"/>
    <w:rsid w:val="0040151D"/>
    <w:rsid w:val="00595097"/>
    <w:rsid w:val="00762E61"/>
    <w:rsid w:val="00811486"/>
    <w:rsid w:val="008A6DFD"/>
    <w:rsid w:val="00925F66"/>
    <w:rsid w:val="00930C22"/>
    <w:rsid w:val="00947D72"/>
    <w:rsid w:val="009B6614"/>
    <w:rsid w:val="00A20419"/>
    <w:rsid w:val="00A2260D"/>
    <w:rsid w:val="00A25EEF"/>
    <w:rsid w:val="00BB5F1F"/>
    <w:rsid w:val="00BD1D81"/>
    <w:rsid w:val="00CF544C"/>
    <w:rsid w:val="00EC3D61"/>
    <w:rsid w:val="00EF6B01"/>
    <w:rsid w:val="00F742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261"/>
  </w:style>
  <w:style w:type="paragraph" w:styleId="2">
    <w:name w:val="heading 2"/>
    <w:basedOn w:val="a"/>
    <w:link w:val="20"/>
    <w:uiPriority w:val="9"/>
    <w:qFormat/>
    <w:rsid w:val="00930C2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30C2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30C22"/>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30C22"/>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930C2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930C22"/>
    <w:rPr>
      <w:color w:val="0000FF"/>
      <w:u w:val="single"/>
    </w:rPr>
  </w:style>
  <w:style w:type="paragraph" w:styleId="a5">
    <w:name w:val="Balloon Text"/>
    <w:basedOn w:val="a"/>
    <w:link w:val="a6"/>
    <w:uiPriority w:val="99"/>
    <w:semiHidden/>
    <w:unhideWhenUsed/>
    <w:rsid w:val="00930C2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0C22"/>
    <w:rPr>
      <w:rFonts w:ascii="Tahoma" w:hAnsi="Tahoma" w:cs="Tahoma"/>
      <w:sz w:val="16"/>
      <w:szCs w:val="16"/>
    </w:rPr>
  </w:style>
  <w:style w:type="character" w:styleId="a7">
    <w:name w:val="Strong"/>
    <w:basedOn w:val="a0"/>
    <w:uiPriority w:val="22"/>
    <w:qFormat/>
    <w:rsid w:val="00595097"/>
    <w:rPr>
      <w:b/>
      <w:bCs/>
    </w:rPr>
  </w:style>
  <w:style w:type="character" w:styleId="a8">
    <w:name w:val="Emphasis"/>
    <w:basedOn w:val="a0"/>
    <w:uiPriority w:val="20"/>
    <w:qFormat/>
    <w:rsid w:val="00595097"/>
    <w:rPr>
      <w:i/>
      <w:iCs/>
    </w:rPr>
  </w:style>
  <w:style w:type="paragraph" w:customStyle="1" w:styleId="icon">
    <w:name w:val="icon"/>
    <w:basedOn w:val="a"/>
    <w:rsid w:val="005950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A2260D"/>
    <w:pPr>
      <w:ind w:left="720"/>
      <w:contextualSpacing/>
    </w:pPr>
  </w:style>
  <w:style w:type="character" w:customStyle="1" w:styleId="moxtooltip">
    <w:name w:val="mox__tooltip"/>
    <w:basedOn w:val="a0"/>
    <w:rsid w:val="00A2260D"/>
  </w:style>
  <w:style w:type="character" w:customStyle="1" w:styleId="label-not-pressed">
    <w:name w:val="label-not-pressed"/>
    <w:basedOn w:val="a0"/>
    <w:rsid w:val="00A2260D"/>
  </w:style>
  <w:style w:type="character" w:customStyle="1" w:styleId="label-pressed">
    <w:name w:val="label-pressed"/>
    <w:basedOn w:val="a0"/>
    <w:rsid w:val="00A2260D"/>
  </w:style>
  <w:style w:type="paragraph" w:customStyle="1" w:styleId="formattext">
    <w:name w:val="formattext"/>
    <w:basedOn w:val="a"/>
    <w:rsid w:val="00925F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
    <w:link w:val="ab"/>
    <w:uiPriority w:val="99"/>
    <w:semiHidden/>
    <w:unhideWhenUsed/>
    <w:rsid w:val="00EF6B01"/>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EF6B01"/>
  </w:style>
  <w:style w:type="paragraph" w:styleId="ac">
    <w:name w:val="footer"/>
    <w:basedOn w:val="a"/>
    <w:link w:val="ad"/>
    <w:uiPriority w:val="99"/>
    <w:unhideWhenUsed/>
    <w:rsid w:val="00EF6B0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F6B01"/>
  </w:style>
</w:styles>
</file>

<file path=word/webSettings.xml><?xml version="1.0" encoding="utf-8"?>
<w:webSettings xmlns:r="http://schemas.openxmlformats.org/officeDocument/2006/relationships" xmlns:w="http://schemas.openxmlformats.org/wordprocessingml/2006/main">
  <w:divs>
    <w:div w:id="437987584">
      <w:bodyDiv w:val="1"/>
      <w:marLeft w:val="0"/>
      <w:marRight w:val="0"/>
      <w:marTop w:val="0"/>
      <w:marBottom w:val="0"/>
      <w:divBdr>
        <w:top w:val="none" w:sz="0" w:space="0" w:color="auto"/>
        <w:left w:val="none" w:sz="0" w:space="0" w:color="auto"/>
        <w:bottom w:val="none" w:sz="0" w:space="0" w:color="auto"/>
        <w:right w:val="none" w:sz="0" w:space="0" w:color="auto"/>
      </w:divBdr>
      <w:divsChild>
        <w:div w:id="1664820543">
          <w:marLeft w:val="0"/>
          <w:marRight w:val="0"/>
          <w:marTop w:val="0"/>
          <w:marBottom w:val="0"/>
          <w:divBdr>
            <w:top w:val="none" w:sz="0" w:space="0" w:color="auto"/>
            <w:left w:val="none" w:sz="0" w:space="0" w:color="auto"/>
            <w:bottom w:val="none" w:sz="0" w:space="0" w:color="auto"/>
            <w:right w:val="none" w:sz="0" w:space="0" w:color="auto"/>
          </w:divBdr>
          <w:divsChild>
            <w:div w:id="486820968">
              <w:marLeft w:val="0"/>
              <w:marRight w:val="0"/>
              <w:marTop w:val="0"/>
              <w:marBottom w:val="0"/>
              <w:divBdr>
                <w:top w:val="none" w:sz="0" w:space="0" w:color="auto"/>
                <w:left w:val="none" w:sz="0" w:space="0" w:color="auto"/>
                <w:bottom w:val="none" w:sz="0" w:space="0" w:color="auto"/>
                <w:right w:val="none" w:sz="0" w:space="0" w:color="auto"/>
              </w:divBdr>
              <w:divsChild>
                <w:div w:id="572131069">
                  <w:marLeft w:val="0"/>
                  <w:marRight w:val="0"/>
                  <w:marTop w:val="0"/>
                  <w:marBottom w:val="0"/>
                  <w:divBdr>
                    <w:top w:val="none" w:sz="0" w:space="0" w:color="auto"/>
                    <w:left w:val="none" w:sz="0" w:space="0" w:color="auto"/>
                    <w:bottom w:val="none" w:sz="0" w:space="0" w:color="auto"/>
                    <w:right w:val="none" w:sz="0" w:space="0" w:color="auto"/>
                  </w:divBdr>
                  <w:divsChild>
                    <w:div w:id="1417626683">
                      <w:marLeft w:val="0"/>
                      <w:marRight w:val="0"/>
                      <w:marTop w:val="0"/>
                      <w:marBottom w:val="0"/>
                      <w:divBdr>
                        <w:top w:val="none" w:sz="0" w:space="0" w:color="auto"/>
                        <w:left w:val="none" w:sz="0" w:space="0" w:color="auto"/>
                        <w:bottom w:val="none" w:sz="0" w:space="0" w:color="auto"/>
                        <w:right w:val="none" w:sz="0" w:space="0" w:color="auto"/>
                      </w:divBdr>
                      <w:divsChild>
                        <w:div w:id="104277207">
                          <w:marLeft w:val="0"/>
                          <w:marRight w:val="0"/>
                          <w:marTop w:val="0"/>
                          <w:marBottom w:val="0"/>
                          <w:divBdr>
                            <w:top w:val="none" w:sz="0" w:space="0" w:color="auto"/>
                            <w:left w:val="none" w:sz="0" w:space="0" w:color="auto"/>
                            <w:bottom w:val="none" w:sz="0" w:space="0" w:color="auto"/>
                            <w:right w:val="none" w:sz="0" w:space="0" w:color="auto"/>
                          </w:divBdr>
                          <w:divsChild>
                            <w:div w:id="1153641138">
                              <w:marLeft w:val="0"/>
                              <w:marRight w:val="0"/>
                              <w:marTop w:val="0"/>
                              <w:marBottom w:val="0"/>
                              <w:divBdr>
                                <w:top w:val="none" w:sz="0" w:space="0" w:color="auto"/>
                                <w:left w:val="none" w:sz="0" w:space="0" w:color="auto"/>
                                <w:bottom w:val="none" w:sz="0" w:space="0" w:color="auto"/>
                                <w:right w:val="none" w:sz="0" w:space="0" w:color="auto"/>
                              </w:divBdr>
                              <w:divsChild>
                                <w:div w:id="1112824526">
                                  <w:marLeft w:val="0"/>
                                  <w:marRight w:val="0"/>
                                  <w:marTop w:val="0"/>
                                  <w:marBottom w:val="0"/>
                                  <w:divBdr>
                                    <w:top w:val="none" w:sz="0" w:space="0" w:color="auto"/>
                                    <w:left w:val="none" w:sz="0" w:space="0" w:color="auto"/>
                                    <w:bottom w:val="none" w:sz="0" w:space="0" w:color="auto"/>
                                    <w:right w:val="none" w:sz="0" w:space="0" w:color="auto"/>
                                  </w:divBdr>
                                  <w:divsChild>
                                    <w:div w:id="1371032888">
                                      <w:marLeft w:val="60"/>
                                      <w:marRight w:val="0"/>
                                      <w:marTop w:val="0"/>
                                      <w:marBottom w:val="0"/>
                                      <w:divBdr>
                                        <w:top w:val="none" w:sz="0" w:space="0" w:color="auto"/>
                                        <w:left w:val="none" w:sz="0" w:space="0" w:color="auto"/>
                                        <w:bottom w:val="none" w:sz="0" w:space="0" w:color="auto"/>
                                        <w:right w:val="none" w:sz="0" w:space="0" w:color="auto"/>
                                      </w:divBdr>
                                    </w:div>
                                    <w:div w:id="1854299327">
                                      <w:marLeft w:val="120"/>
                                      <w:marRight w:val="300"/>
                                      <w:marTop w:val="0"/>
                                      <w:marBottom w:val="0"/>
                                      <w:divBdr>
                                        <w:top w:val="none" w:sz="0" w:space="0" w:color="auto"/>
                                        <w:left w:val="none" w:sz="0" w:space="0" w:color="auto"/>
                                        <w:bottom w:val="none" w:sz="0" w:space="0" w:color="auto"/>
                                        <w:right w:val="none" w:sz="0" w:space="0" w:color="auto"/>
                                      </w:divBdr>
                                    </w:div>
                                    <w:div w:id="791510217">
                                      <w:marLeft w:val="120"/>
                                      <w:marRight w:val="0"/>
                                      <w:marTop w:val="0"/>
                                      <w:marBottom w:val="0"/>
                                      <w:divBdr>
                                        <w:top w:val="none" w:sz="0" w:space="0" w:color="auto"/>
                                        <w:left w:val="none" w:sz="0" w:space="0" w:color="auto"/>
                                        <w:bottom w:val="none" w:sz="0" w:space="0" w:color="auto"/>
                                        <w:right w:val="none" w:sz="0" w:space="0" w:color="auto"/>
                                      </w:divBdr>
                                    </w:div>
                                    <w:div w:id="775373193">
                                      <w:marLeft w:val="0"/>
                                      <w:marRight w:val="0"/>
                                      <w:marTop w:val="0"/>
                                      <w:marBottom w:val="0"/>
                                      <w:divBdr>
                                        <w:top w:val="none" w:sz="0" w:space="0" w:color="auto"/>
                                        <w:left w:val="none" w:sz="0" w:space="0" w:color="auto"/>
                                        <w:bottom w:val="none" w:sz="0" w:space="0" w:color="auto"/>
                                        <w:right w:val="none" w:sz="0" w:space="0" w:color="auto"/>
                                      </w:divBdr>
                                      <w:divsChild>
                                        <w:div w:id="1705863537">
                                          <w:marLeft w:val="0"/>
                                          <w:marRight w:val="0"/>
                                          <w:marTop w:val="0"/>
                                          <w:marBottom w:val="0"/>
                                          <w:divBdr>
                                            <w:top w:val="none" w:sz="0" w:space="0" w:color="auto"/>
                                            <w:left w:val="none" w:sz="0" w:space="0" w:color="auto"/>
                                            <w:bottom w:val="none" w:sz="0" w:space="0" w:color="auto"/>
                                            <w:right w:val="none" w:sz="0" w:space="0" w:color="auto"/>
                                          </w:divBdr>
                                        </w:div>
                                        <w:div w:id="887449983">
                                          <w:marLeft w:val="0"/>
                                          <w:marRight w:val="0"/>
                                          <w:marTop w:val="0"/>
                                          <w:marBottom w:val="0"/>
                                          <w:divBdr>
                                            <w:top w:val="none" w:sz="0" w:space="0" w:color="auto"/>
                                            <w:left w:val="none" w:sz="0" w:space="0" w:color="auto"/>
                                            <w:bottom w:val="none" w:sz="0" w:space="0" w:color="auto"/>
                                            <w:right w:val="none" w:sz="0" w:space="0" w:color="auto"/>
                                          </w:divBdr>
                                        </w:div>
                                        <w:div w:id="1661956577">
                                          <w:marLeft w:val="0"/>
                                          <w:marRight w:val="0"/>
                                          <w:marTop w:val="0"/>
                                          <w:marBottom w:val="0"/>
                                          <w:divBdr>
                                            <w:top w:val="none" w:sz="0" w:space="0" w:color="auto"/>
                                            <w:left w:val="none" w:sz="0" w:space="0" w:color="auto"/>
                                            <w:bottom w:val="none" w:sz="0" w:space="0" w:color="auto"/>
                                            <w:right w:val="none" w:sz="0" w:space="0" w:color="auto"/>
                                          </w:divBdr>
                                        </w:div>
                                        <w:div w:id="2031296659">
                                          <w:marLeft w:val="0"/>
                                          <w:marRight w:val="0"/>
                                          <w:marTop w:val="0"/>
                                          <w:marBottom w:val="0"/>
                                          <w:divBdr>
                                            <w:top w:val="none" w:sz="0" w:space="0" w:color="auto"/>
                                            <w:left w:val="none" w:sz="0" w:space="0" w:color="auto"/>
                                            <w:bottom w:val="none" w:sz="0" w:space="0" w:color="auto"/>
                                            <w:right w:val="none" w:sz="0" w:space="0" w:color="auto"/>
                                          </w:divBdr>
                                        </w:div>
                                        <w:div w:id="1190610149">
                                          <w:marLeft w:val="0"/>
                                          <w:marRight w:val="0"/>
                                          <w:marTop w:val="0"/>
                                          <w:marBottom w:val="0"/>
                                          <w:divBdr>
                                            <w:top w:val="none" w:sz="0" w:space="0" w:color="auto"/>
                                            <w:left w:val="none" w:sz="0" w:space="0" w:color="auto"/>
                                            <w:bottom w:val="none" w:sz="0" w:space="0" w:color="auto"/>
                                            <w:right w:val="none" w:sz="0" w:space="0" w:color="auto"/>
                                          </w:divBdr>
                                        </w:div>
                                        <w:div w:id="2601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4672359">
      <w:bodyDiv w:val="1"/>
      <w:marLeft w:val="0"/>
      <w:marRight w:val="0"/>
      <w:marTop w:val="0"/>
      <w:marBottom w:val="0"/>
      <w:divBdr>
        <w:top w:val="none" w:sz="0" w:space="0" w:color="auto"/>
        <w:left w:val="none" w:sz="0" w:space="0" w:color="auto"/>
        <w:bottom w:val="none" w:sz="0" w:space="0" w:color="auto"/>
        <w:right w:val="none" w:sz="0" w:space="0" w:color="auto"/>
      </w:divBdr>
      <w:divsChild>
        <w:div w:id="1243103074">
          <w:marLeft w:val="0"/>
          <w:marRight w:val="0"/>
          <w:marTop w:val="0"/>
          <w:marBottom w:val="0"/>
          <w:divBdr>
            <w:top w:val="none" w:sz="0" w:space="0" w:color="auto"/>
            <w:left w:val="none" w:sz="0" w:space="0" w:color="auto"/>
            <w:bottom w:val="none" w:sz="0" w:space="0" w:color="auto"/>
            <w:right w:val="none" w:sz="0" w:space="0" w:color="auto"/>
          </w:divBdr>
          <w:divsChild>
            <w:div w:id="1500077495">
              <w:marLeft w:val="0"/>
              <w:marRight w:val="0"/>
              <w:marTop w:val="0"/>
              <w:marBottom w:val="0"/>
              <w:divBdr>
                <w:top w:val="none" w:sz="0" w:space="0" w:color="auto"/>
                <w:left w:val="none" w:sz="0" w:space="0" w:color="auto"/>
                <w:bottom w:val="none" w:sz="0" w:space="0" w:color="auto"/>
                <w:right w:val="none" w:sz="0" w:space="0" w:color="auto"/>
              </w:divBdr>
            </w:div>
          </w:divsChild>
        </w:div>
        <w:div w:id="93136027">
          <w:marLeft w:val="0"/>
          <w:marRight w:val="0"/>
          <w:marTop w:val="0"/>
          <w:marBottom w:val="0"/>
          <w:divBdr>
            <w:top w:val="none" w:sz="0" w:space="0" w:color="auto"/>
            <w:left w:val="none" w:sz="0" w:space="0" w:color="auto"/>
            <w:bottom w:val="none" w:sz="0" w:space="0" w:color="auto"/>
            <w:right w:val="none" w:sz="0" w:space="0" w:color="auto"/>
          </w:divBdr>
          <w:divsChild>
            <w:div w:id="745959936">
              <w:marLeft w:val="0"/>
              <w:marRight w:val="0"/>
              <w:marTop w:val="0"/>
              <w:marBottom w:val="0"/>
              <w:divBdr>
                <w:top w:val="none" w:sz="0" w:space="0" w:color="auto"/>
                <w:left w:val="none" w:sz="0" w:space="0" w:color="auto"/>
                <w:bottom w:val="none" w:sz="0" w:space="0" w:color="auto"/>
                <w:right w:val="none" w:sz="0" w:space="0" w:color="auto"/>
              </w:divBdr>
            </w:div>
          </w:divsChild>
        </w:div>
        <w:div w:id="358044362">
          <w:marLeft w:val="0"/>
          <w:marRight w:val="0"/>
          <w:marTop w:val="0"/>
          <w:marBottom w:val="0"/>
          <w:divBdr>
            <w:top w:val="none" w:sz="0" w:space="0" w:color="auto"/>
            <w:left w:val="none" w:sz="0" w:space="0" w:color="auto"/>
            <w:bottom w:val="none" w:sz="0" w:space="0" w:color="auto"/>
            <w:right w:val="none" w:sz="0" w:space="0" w:color="auto"/>
          </w:divBdr>
          <w:divsChild>
            <w:div w:id="9183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11515">
      <w:bodyDiv w:val="1"/>
      <w:marLeft w:val="0"/>
      <w:marRight w:val="0"/>
      <w:marTop w:val="0"/>
      <w:marBottom w:val="0"/>
      <w:divBdr>
        <w:top w:val="none" w:sz="0" w:space="0" w:color="auto"/>
        <w:left w:val="none" w:sz="0" w:space="0" w:color="auto"/>
        <w:bottom w:val="none" w:sz="0" w:space="0" w:color="auto"/>
        <w:right w:val="none" w:sz="0" w:space="0" w:color="auto"/>
      </w:divBdr>
      <w:divsChild>
        <w:div w:id="165631948">
          <w:marLeft w:val="0"/>
          <w:marRight w:val="0"/>
          <w:marTop w:val="0"/>
          <w:marBottom w:val="225"/>
          <w:divBdr>
            <w:top w:val="single" w:sz="6" w:space="15" w:color="68A2CF"/>
            <w:left w:val="single" w:sz="6" w:space="31" w:color="68A2CF"/>
            <w:bottom w:val="single" w:sz="6" w:space="15" w:color="68A2CF"/>
            <w:right w:val="single" w:sz="6" w:space="23" w:color="68A2CF"/>
          </w:divBdr>
        </w:div>
      </w:divsChild>
    </w:div>
    <w:div w:id="1938900986">
      <w:bodyDiv w:val="1"/>
      <w:marLeft w:val="0"/>
      <w:marRight w:val="0"/>
      <w:marTop w:val="0"/>
      <w:marBottom w:val="0"/>
      <w:divBdr>
        <w:top w:val="none" w:sz="0" w:space="0" w:color="auto"/>
        <w:left w:val="none" w:sz="0" w:space="0" w:color="auto"/>
        <w:bottom w:val="none" w:sz="0" w:space="0" w:color="auto"/>
        <w:right w:val="none" w:sz="0" w:space="0" w:color="auto"/>
      </w:divBdr>
      <w:divsChild>
        <w:div w:id="1466268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lga_galkina_2021@mail.ru"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6D160-7CF9-4BBC-9E00-4BE4E9AFF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1862</Words>
  <Characters>10618</Characters>
  <Application>Microsoft Office Word</Application>
  <DocSecurity>0</DocSecurity>
  <Lines>88</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cp:revision>
  <dcterms:created xsi:type="dcterms:W3CDTF">2020-04-09T08:36:00Z</dcterms:created>
  <dcterms:modified xsi:type="dcterms:W3CDTF">2020-04-09T08:50:00Z</dcterms:modified>
</cp:coreProperties>
</file>