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A7" w:rsidRPr="00093400" w:rsidRDefault="008B67A7" w:rsidP="008B67A7">
      <w:pPr>
        <w:rPr>
          <w:rFonts w:ascii="Times New Roman" w:hAnsi="Times New Roman" w:cs="Times New Roman"/>
          <w:sz w:val="24"/>
          <w:szCs w:val="24"/>
        </w:rPr>
      </w:pPr>
    </w:p>
    <w:p w:rsidR="008B67A7" w:rsidRPr="00093400" w:rsidRDefault="008B67A7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B67A7" w:rsidRPr="002D1D61" w:rsidRDefault="00093400" w:rsidP="002D1D6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студенты, в заданиях за 9.04.20. </w:t>
      </w:r>
      <w:r w:rsidR="002D1D61">
        <w:rPr>
          <w:rFonts w:ascii="Times New Roman" w:hAnsi="Times New Roman" w:cs="Times New Roman"/>
          <w:color w:val="FF0000"/>
          <w:sz w:val="28"/>
          <w:szCs w:val="28"/>
        </w:rPr>
        <w:t xml:space="preserve"> я </w:t>
      </w:r>
      <w:r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разместила учебник </w:t>
      </w:r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литературы </w:t>
      </w:r>
      <w:r w:rsidR="002D1D61">
        <w:rPr>
          <w:rFonts w:ascii="Times New Roman" w:hAnsi="Times New Roman" w:cs="Times New Roman"/>
          <w:color w:val="FF0000"/>
          <w:sz w:val="28"/>
          <w:szCs w:val="28"/>
        </w:rPr>
        <w:t>автора</w:t>
      </w:r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</w:t>
      </w:r>
      <w:r w:rsidR="002D1D61">
        <w:rPr>
          <w:rFonts w:ascii="Times New Roman" w:hAnsi="Times New Roman" w:cs="Times New Roman"/>
          <w:color w:val="FF0000"/>
          <w:sz w:val="28"/>
          <w:szCs w:val="28"/>
        </w:rPr>
        <w:t xml:space="preserve"> он нам понадобится на других занятиях,</w:t>
      </w:r>
      <w:r w:rsidR="002D1D61" w:rsidRPr="002D1D61">
        <w:rPr>
          <w:rFonts w:ascii="Times New Roman" w:hAnsi="Times New Roman" w:cs="Times New Roman"/>
          <w:color w:val="FF0000"/>
          <w:sz w:val="28"/>
          <w:szCs w:val="28"/>
        </w:rPr>
        <w:t xml:space="preserve"> больше его размещать не будем нигде.</w:t>
      </w:r>
    </w:p>
    <w:p w:rsidR="002D1D61" w:rsidRDefault="002D1D61" w:rsidP="008B67A7">
      <w:pPr>
        <w:rPr>
          <w:rFonts w:ascii="Times New Roman" w:hAnsi="Times New Roman" w:cs="Times New Roman"/>
          <w:sz w:val="28"/>
          <w:szCs w:val="28"/>
        </w:rPr>
      </w:pPr>
    </w:p>
    <w:p w:rsidR="008B67A7" w:rsidRPr="00093400" w:rsidRDefault="008B67A7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Дата</w:t>
      </w:r>
      <w:r w:rsidR="00093400" w:rsidRPr="00093400">
        <w:rPr>
          <w:rFonts w:ascii="Times New Roman" w:hAnsi="Times New Roman" w:cs="Times New Roman"/>
          <w:sz w:val="28"/>
          <w:szCs w:val="28"/>
        </w:rPr>
        <w:t xml:space="preserve"> 13.04.20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A7" w:rsidRPr="00093400" w:rsidRDefault="00302BDB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Группа Э-19</w:t>
      </w:r>
      <w:r w:rsidR="008B67A7"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DB" w:rsidRPr="00093400" w:rsidRDefault="008B67A7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Учебная дисци</w:t>
      </w:r>
      <w:r w:rsidR="00302BDB" w:rsidRPr="00093400">
        <w:rPr>
          <w:rFonts w:ascii="Times New Roman" w:hAnsi="Times New Roman" w:cs="Times New Roman"/>
          <w:sz w:val="28"/>
          <w:szCs w:val="28"/>
        </w:rPr>
        <w:t xml:space="preserve">плина (Междисциплинарный курс) </w:t>
      </w:r>
    </w:p>
    <w:p w:rsidR="00302BDB" w:rsidRPr="00093400" w:rsidRDefault="00302BDB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Литература</w:t>
      </w:r>
    </w:p>
    <w:p w:rsidR="008B67A7" w:rsidRPr="00093400" w:rsidRDefault="00302BDB" w:rsidP="00302BDB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Тема занятия</w:t>
      </w:r>
      <w:r w:rsidR="00093400" w:rsidRPr="00093400">
        <w:rPr>
          <w:rFonts w:ascii="Times New Roman" w:hAnsi="Times New Roman" w:cs="Times New Roman"/>
          <w:sz w:val="28"/>
          <w:szCs w:val="28"/>
        </w:rPr>
        <w:t>: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b/>
          <w:sz w:val="28"/>
          <w:szCs w:val="28"/>
        </w:rPr>
        <w:t>О. Э.  Мандельштам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A7" w:rsidRPr="00093400" w:rsidRDefault="008B67A7" w:rsidP="008B67A7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Форма</w:t>
      </w:r>
      <w:r w:rsidR="00302BDB" w:rsidRPr="00093400">
        <w:rPr>
          <w:rFonts w:ascii="Times New Roman" w:hAnsi="Times New Roman" w:cs="Times New Roman"/>
          <w:sz w:val="28"/>
          <w:szCs w:val="28"/>
        </w:rPr>
        <w:t>: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30" w:rsidRPr="00093400">
        <w:rPr>
          <w:rFonts w:ascii="Times New Roman" w:hAnsi="Times New Roman" w:cs="Times New Roman"/>
          <w:sz w:val="28"/>
          <w:szCs w:val="28"/>
        </w:rPr>
        <w:t>видео</w:t>
      </w:r>
      <w:r w:rsidR="00302BDB" w:rsidRPr="00093400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DB" w:rsidRPr="00093400" w:rsidRDefault="00302BDB" w:rsidP="00302BDB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302BDB" w:rsidRPr="00093400" w:rsidRDefault="00302BDB" w:rsidP="00302BDB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Вопросы, рассматриваемые в ходе занятия: </w:t>
      </w:r>
    </w:p>
    <w:p w:rsidR="00302BDB" w:rsidRPr="00093400" w:rsidRDefault="008B67A7" w:rsidP="00302BDB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  <w:r w:rsidR="00302BDB" w:rsidRPr="00093400">
        <w:rPr>
          <w:rFonts w:ascii="Times New Roman" w:hAnsi="Times New Roman" w:cs="Times New Roman"/>
          <w:sz w:val="28"/>
          <w:szCs w:val="28"/>
        </w:rPr>
        <w:t xml:space="preserve">- биография Осипа </w:t>
      </w:r>
      <w:proofErr w:type="spellStart"/>
      <w:r w:rsidR="00302BDB" w:rsidRPr="00093400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="00302BDB" w:rsidRPr="00093400">
        <w:rPr>
          <w:rFonts w:ascii="Times New Roman" w:hAnsi="Times New Roman" w:cs="Times New Roman"/>
          <w:sz w:val="28"/>
          <w:szCs w:val="28"/>
        </w:rPr>
        <w:t xml:space="preserve"> Мандельштама, </w:t>
      </w:r>
    </w:p>
    <w:p w:rsidR="00302BDB" w:rsidRPr="00093400" w:rsidRDefault="00302BDB" w:rsidP="00302BDB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- особенности его творческого пути, </w:t>
      </w:r>
    </w:p>
    <w:p w:rsidR="00302BDB" w:rsidRPr="00093400" w:rsidRDefault="00302BDB" w:rsidP="00302BDB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>стихотворения О.Э. Мандельштама и их анализ.</w:t>
      </w:r>
    </w:p>
    <w:p w:rsidR="00302BDB" w:rsidRPr="00093400" w:rsidRDefault="008B67A7" w:rsidP="008B67A7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597630" w:rsidRPr="00093400" w:rsidRDefault="00597630" w:rsidP="008B67A7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i/>
          <w:sz w:val="28"/>
          <w:szCs w:val="28"/>
        </w:rPr>
        <w:t>1.Зайти на сайт</w:t>
      </w:r>
      <w:r w:rsidRPr="00093400">
        <w:rPr>
          <w:rFonts w:ascii="Times New Roman" w:hAnsi="Times New Roman" w:cs="Times New Roman"/>
          <w:b/>
          <w:sz w:val="28"/>
          <w:szCs w:val="28"/>
        </w:rPr>
        <w:t xml:space="preserve">             https://interneturok.ru/lesson/literatura/11-klass/o-e-mandelshtam/o-e-mandelshtam-obzor-zhizni-i-tvorchestva</w:t>
      </w:r>
      <w:r w:rsidRPr="00093400">
        <w:rPr>
          <w:rFonts w:ascii="Times New Roman" w:hAnsi="Times New Roman" w:cs="Times New Roman"/>
          <w:b/>
          <w:sz w:val="28"/>
          <w:szCs w:val="28"/>
        </w:rPr>
        <w:cr/>
      </w:r>
    </w:p>
    <w:p w:rsidR="00BC7BA5" w:rsidRDefault="00597630" w:rsidP="008B67A7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 xml:space="preserve">2. Просмотреть </w:t>
      </w:r>
      <w:proofErr w:type="spellStart"/>
      <w:r w:rsidR="00E96B6F" w:rsidRPr="0009340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E96B6F" w:rsidRPr="00093400">
        <w:rPr>
          <w:rFonts w:ascii="Times New Roman" w:hAnsi="Times New Roman" w:cs="Times New Roman"/>
          <w:b/>
          <w:sz w:val="28"/>
          <w:szCs w:val="28"/>
        </w:rPr>
        <w:t>, или</w:t>
      </w:r>
      <w:r w:rsidRPr="00093400">
        <w:rPr>
          <w:rFonts w:ascii="Times New Roman" w:hAnsi="Times New Roman" w:cs="Times New Roman"/>
          <w:b/>
          <w:sz w:val="28"/>
          <w:szCs w:val="28"/>
        </w:rPr>
        <w:t xml:space="preserve"> прочитать текстовый </w:t>
      </w:r>
      <w:r w:rsidR="00E96B6F" w:rsidRPr="00093400">
        <w:rPr>
          <w:rFonts w:ascii="Times New Roman" w:hAnsi="Times New Roman" w:cs="Times New Roman"/>
          <w:b/>
          <w:sz w:val="28"/>
          <w:szCs w:val="28"/>
        </w:rPr>
        <w:t>урок по</w:t>
      </w:r>
      <w:r w:rsidR="00093400" w:rsidRPr="00093400"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E96B6F">
        <w:rPr>
          <w:rFonts w:ascii="Times New Roman" w:hAnsi="Times New Roman" w:cs="Times New Roman"/>
          <w:b/>
          <w:sz w:val="28"/>
          <w:szCs w:val="28"/>
        </w:rPr>
        <w:t>:</w:t>
      </w:r>
      <w:r w:rsidR="00BC7BA5">
        <w:rPr>
          <w:rFonts w:ascii="Times New Roman" w:hAnsi="Times New Roman" w:cs="Times New Roman"/>
          <w:b/>
          <w:sz w:val="28"/>
          <w:szCs w:val="28"/>
        </w:rPr>
        <w:t xml:space="preserve"> «Осип </w:t>
      </w:r>
      <w:proofErr w:type="spellStart"/>
      <w:r w:rsidR="00BC7BA5"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 w:rsidR="00BC7BA5">
        <w:rPr>
          <w:rFonts w:ascii="Times New Roman" w:hAnsi="Times New Roman" w:cs="Times New Roman"/>
          <w:b/>
          <w:sz w:val="28"/>
          <w:szCs w:val="28"/>
        </w:rPr>
        <w:t xml:space="preserve"> Мандельштам: Обзор жизни и творчества» </w:t>
      </w:r>
    </w:p>
    <w:p w:rsidR="00597630" w:rsidRPr="00BC7BA5" w:rsidRDefault="00BC7BA5" w:rsidP="008B67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spellStart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>видеоурок</w:t>
      </w:r>
      <w:proofErr w:type="spellEnd"/>
      <w:proofErr w:type="gramEnd"/>
      <w:r w:rsidRPr="00BC7BA5">
        <w:rPr>
          <w:rFonts w:ascii="Times New Roman" w:hAnsi="Times New Roman" w:cs="Times New Roman"/>
          <w:b/>
          <w:color w:val="FF0000"/>
          <w:sz w:val="28"/>
          <w:szCs w:val="28"/>
        </w:rPr>
        <w:t>),</w:t>
      </w:r>
    </w:p>
    <w:p w:rsidR="00597630" w:rsidRPr="00093400" w:rsidRDefault="00597630" w:rsidP="00597630">
      <w:pPr>
        <w:rPr>
          <w:rFonts w:ascii="Times New Roman" w:hAnsi="Times New Roman" w:cs="Times New Roman"/>
          <w:b/>
          <w:sz w:val="28"/>
          <w:szCs w:val="28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3. Вы</w:t>
      </w:r>
      <w:r w:rsidR="002D1D61">
        <w:rPr>
          <w:rFonts w:ascii="Times New Roman" w:hAnsi="Times New Roman" w:cs="Times New Roman"/>
          <w:b/>
          <w:sz w:val="28"/>
          <w:szCs w:val="28"/>
        </w:rPr>
        <w:t xml:space="preserve">разительно </w:t>
      </w:r>
      <w:r w:rsidR="00E96B6F">
        <w:rPr>
          <w:rFonts w:ascii="Times New Roman" w:hAnsi="Times New Roman" w:cs="Times New Roman"/>
          <w:b/>
          <w:sz w:val="28"/>
          <w:szCs w:val="28"/>
        </w:rPr>
        <w:t xml:space="preserve">читать </w:t>
      </w:r>
      <w:r w:rsidR="00E96B6F" w:rsidRPr="00093400">
        <w:rPr>
          <w:rFonts w:ascii="Times New Roman" w:hAnsi="Times New Roman" w:cs="Times New Roman"/>
          <w:b/>
          <w:sz w:val="28"/>
          <w:szCs w:val="28"/>
        </w:rPr>
        <w:t>«</w:t>
      </w:r>
      <w:r w:rsidRPr="00093400">
        <w:rPr>
          <w:rFonts w:ascii="Times New Roman" w:hAnsi="Times New Roman" w:cs="Times New Roman"/>
          <w:b/>
          <w:sz w:val="28"/>
          <w:szCs w:val="28"/>
        </w:rPr>
        <w:t xml:space="preserve">Век мой, зверь мой…» </w:t>
      </w:r>
    </w:p>
    <w:p w:rsidR="00597630" w:rsidRPr="00093400" w:rsidRDefault="00093400" w:rsidP="008B6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400">
        <w:rPr>
          <w:rFonts w:ascii="Times New Roman" w:hAnsi="Times New Roman" w:cs="Times New Roman"/>
          <w:b/>
          <w:sz w:val="28"/>
          <w:szCs w:val="28"/>
        </w:rPr>
        <w:t>4.</w:t>
      </w:r>
      <w:r w:rsidR="00597630" w:rsidRPr="00093400">
        <w:rPr>
          <w:rFonts w:ascii="Times New Roman" w:hAnsi="Times New Roman" w:cs="Times New Roman"/>
          <w:b/>
          <w:sz w:val="28"/>
          <w:szCs w:val="28"/>
        </w:rPr>
        <w:t xml:space="preserve">Провести </w:t>
      </w:r>
      <w:r w:rsidR="00FC292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bookmarkStart w:id="0" w:name="_GoBack"/>
      <w:bookmarkEnd w:id="0"/>
      <w:r w:rsidR="00597630" w:rsidRPr="00093400">
        <w:rPr>
          <w:rFonts w:ascii="Times New Roman" w:hAnsi="Times New Roman" w:cs="Times New Roman"/>
          <w:b/>
          <w:sz w:val="28"/>
          <w:szCs w:val="28"/>
        </w:rPr>
        <w:t xml:space="preserve">стихотворения </w:t>
      </w:r>
      <w:r w:rsidRPr="000934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934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 вернулся в мой город, знакомый до слез…»</w:t>
      </w:r>
      <w:r w:rsidRPr="00093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34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приведенному плану.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Использовать и в остальных уроках, где нужен анализ лирического стихотворения. </w:t>
      </w:r>
    </w:p>
    <w:p w:rsidR="00093400" w:rsidRPr="00093400" w:rsidRDefault="00093400" w:rsidP="00093400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3"/>
          <w:rFonts w:ascii="&amp;quot" w:hAnsi="&amp;quot"/>
          <w:b/>
          <w:bCs/>
          <w:color w:val="000000"/>
          <w:sz w:val="28"/>
          <w:szCs w:val="28"/>
        </w:rPr>
        <w:t>План разбора лирического стихотворения.</w:t>
      </w:r>
    </w:p>
    <w:p w:rsidR="00093400" w:rsidRPr="00093400" w:rsidRDefault="00093400" w:rsidP="00093400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1. Дата написания.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2. Реально-биографический и фактический комментарий.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lastRenderedPageBreak/>
        <w:t>3</w:t>
      </w:r>
      <w:r w:rsidRPr="00093400">
        <w:rPr>
          <w:rStyle w:val="c12"/>
          <w:rFonts w:ascii="&amp;quot" w:hAnsi="&amp;quot"/>
          <w:i/>
          <w:iCs/>
          <w:color w:val="000000"/>
          <w:sz w:val="28"/>
          <w:szCs w:val="28"/>
        </w:rPr>
        <w:t xml:space="preserve">. </w:t>
      </w:r>
      <w:r w:rsidRPr="00093400">
        <w:rPr>
          <w:rStyle w:val="c6"/>
          <w:rFonts w:ascii="&amp;quot" w:hAnsi="&amp;quot"/>
          <w:color w:val="000000"/>
          <w:sz w:val="28"/>
          <w:szCs w:val="28"/>
        </w:rPr>
        <w:t>Жанровое своеобразие.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4. Идейное содержание (ведущая тема, основная мысль, эмоциональная окраска, преобладающие интонации).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5. Структура стихотворения: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а) основные изобразительные средства: метафора, метонимия, </w:t>
      </w:r>
      <w:proofErr w:type="gramStart"/>
      <w:r w:rsidRPr="00093400">
        <w:rPr>
          <w:rStyle w:val="c6"/>
          <w:rFonts w:ascii="&amp;quot" w:hAnsi="&amp;quot"/>
          <w:color w:val="000000"/>
          <w:sz w:val="28"/>
          <w:szCs w:val="28"/>
        </w:rPr>
        <w:t>сравнение,  аллегория</w:t>
      </w:r>
      <w:proofErr w:type="gramEnd"/>
      <w:r w:rsidRPr="00093400">
        <w:rPr>
          <w:rStyle w:val="c6"/>
          <w:rFonts w:ascii="&amp;quot" w:hAnsi="&amp;quot"/>
          <w:color w:val="000000"/>
          <w:sz w:val="28"/>
          <w:szCs w:val="28"/>
        </w:rPr>
        <w:t>,  символ,  гипербола,  литота,  ирония,  сарказм,  перифраза и т. д.;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>б) речевые интонационно-синтаксические особенности: эпитет, антитеза, инверсия, эллипс, параллелизм, риторический вопрос, обращение, восклицание и т. д.;</w:t>
      </w:r>
    </w:p>
    <w:p w:rsidR="00093400" w:rsidRPr="00093400" w:rsidRDefault="00093400" w:rsidP="00093400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в) </w:t>
      </w:r>
      <w:proofErr w:type="gramStart"/>
      <w:r w:rsidRPr="00093400">
        <w:rPr>
          <w:rStyle w:val="c6"/>
          <w:rFonts w:ascii="&amp;quot" w:hAnsi="&amp;quot"/>
          <w:color w:val="000000"/>
          <w:sz w:val="28"/>
          <w:szCs w:val="28"/>
        </w:rPr>
        <w:t>основные  особенности</w:t>
      </w:r>
      <w:proofErr w:type="gramEnd"/>
      <w:r w:rsidRPr="00093400">
        <w:rPr>
          <w:rStyle w:val="c6"/>
          <w:rFonts w:ascii="&amp;quot" w:hAnsi="&amp;quot"/>
          <w:color w:val="000000"/>
          <w:sz w:val="28"/>
          <w:szCs w:val="28"/>
        </w:rPr>
        <w:t xml:space="preserve">  ритма,  рифмы,  строфика,  инструментовка (эвфония, звукопись).</w:t>
      </w:r>
    </w:p>
    <w:p w:rsidR="00E96B6F" w:rsidRDefault="00E96B6F" w:rsidP="00093400">
      <w:pPr>
        <w:rPr>
          <w:color w:val="000000"/>
          <w:sz w:val="28"/>
          <w:szCs w:val="28"/>
          <w:shd w:val="clear" w:color="auto" w:fill="FFFFFF"/>
        </w:rPr>
      </w:pPr>
    </w:p>
    <w:p w:rsidR="00597630" w:rsidRDefault="008B67A7" w:rsidP="002D1D61">
      <w:pPr>
        <w:rPr>
          <w:rFonts w:ascii="Times New Roman" w:hAnsi="Times New Roman" w:cs="Times New Roman"/>
          <w:sz w:val="28"/>
          <w:szCs w:val="28"/>
        </w:rPr>
      </w:pPr>
      <w:r w:rsidRPr="00093400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2D1D61" w:rsidRPr="002D1D61" w:rsidRDefault="002D1D61" w:rsidP="002D1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анализ стихотворения</w:t>
      </w:r>
      <w:r w:rsidRPr="002D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899" w:rsidRPr="00BC7BA5" w:rsidRDefault="00691899" w:rsidP="008B67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почту </w:t>
      </w:r>
      <w:r w:rsidR="00BC7BA5" w:rsidRPr="00BC7BA5">
        <w:rPr>
          <w:rFonts w:ascii="Times New Roman" w:hAnsi="Times New Roman" w:cs="Times New Roman"/>
          <w:sz w:val="28"/>
          <w:szCs w:val="28"/>
        </w:rPr>
        <w:t xml:space="preserve"> 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C7BA5"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p w:rsidR="00691899" w:rsidRDefault="00691899" w:rsidP="008B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691899" w:rsidRPr="00093400" w:rsidRDefault="00E96B6F" w:rsidP="0069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13.04.20</w:t>
      </w:r>
      <w:r w:rsidR="00691899"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99" w:rsidRDefault="00691899" w:rsidP="008B67A7">
      <w:pPr>
        <w:rPr>
          <w:rFonts w:ascii="Times New Roman" w:hAnsi="Times New Roman" w:cs="Times New Roman"/>
          <w:sz w:val="28"/>
          <w:szCs w:val="28"/>
        </w:rPr>
      </w:pPr>
    </w:p>
    <w:sectPr w:rsidR="0069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61"/>
    <w:multiLevelType w:val="hybridMultilevel"/>
    <w:tmpl w:val="118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F"/>
    <w:rsid w:val="00093400"/>
    <w:rsid w:val="002D1D61"/>
    <w:rsid w:val="002E30B9"/>
    <w:rsid w:val="00302BDB"/>
    <w:rsid w:val="00431E0F"/>
    <w:rsid w:val="00597630"/>
    <w:rsid w:val="00691899"/>
    <w:rsid w:val="008B67A7"/>
    <w:rsid w:val="00BC7BA5"/>
    <w:rsid w:val="00E96B6F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FD2C-CC7B-4D40-A61A-DED8CA2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BDB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400"/>
  </w:style>
  <w:style w:type="paragraph" w:customStyle="1" w:styleId="c1">
    <w:name w:val="c1"/>
    <w:basedOn w:val="a"/>
    <w:rsid w:val="000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3400"/>
  </w:style>
  <w:style w:type="paragraph" w:customStyle="1" w:styleId="c9">
    <w:name w:val="c9"/>
    <w:basedOn w:val="a"/>
    <w:rsid w:val="000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93400"/>
  </w:style>
  <w:style w:type="character" w:styleId="a4">
    <w:name w:val="Hyperlink"/>
    <w:basedOn w:val="a0"/>
    <w:uiPriority w:val="99"/>
    <w:unhideWhenUsed/>
    <w:rsid w:val="00691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072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513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954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2020-04-10T16:48:00Z</dcterms:created>
  <dcterms:modified xsi:type="dcterms:W3CDTF">2020-04-11T07:20:00Z</dcterms:modified>
</cp:coreProperties>
</file>