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8E" w:rsidRPr="00721B1D" w:rsidRDefault="002F7A8E" w:rsidP="00357BC8">
      <w:pPr>
        <w:pStyle w:val="a3"/>
        <w:rPr>
          <w:color w:val="000000"/>
          <w:sz w:val="28"/>
          <w:szCs w:val="28"/>
        </w:rPr>
      </w:pPr>
      <w:r w:rsidRPr="00721B1D">
        <w:rPr>
          <w:color w:val="000000"/>
          <w:sz w:val="28"/>
          <w:szCs w:val="28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201D65" w:rsidRPr="00721B1D" w:rsidRDefault="00201D65" w:rsidP="00357BC8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  <w:r w:rsidRPr="00721B1D">
        <w:rPr>
          <w:color w:val="C00000"/>
          <w:sz w:val="28"/>
          <w:szCs w:val="28"/>
        </w:rPr>
        <w:t>Обратите внимание:</w:t>
      </w:r>
    </w:p>
    <w:p w:rsidR="00201D65" w:rsidRPr="00721B1D" w:rsidRDefault="00201D65" w:rsidP="00357BC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21B1D">
        <w:rPr>
          <w:b/>
          <w:sz w:val="28"/>
          <w:szCs w:val="28"/>
        </w:rPr>
        <w:t xml:space="preserve"> </w:t>
      </w:r>
      <w:r w:rsidR="00357BC8" w:rsidRPr="00721B1D">
        <w:rPr>
          <w:b/>
          <w:sz w:val="28"/>
          <w:szCs w:val="28"/>
        </w:rPr>
        <w:t>В</w:t>
      </w:r>
      <w:r w:rsidRPr="00721B1D">
        <w:rPr>
          <w:b/>
          <w:sz w:val="28"/>
          <w:szCs w:val="28"/>
        </w:rPr>
        <w:t xml:space="preserve"> заданиях </w:t>
      </w:r>
      <w:proofErr w:type="gramStart"/>
      <w:r w:rsidRPr="00721B1D">
        <w:rPr>
          <w:b/>
          <w:sz w:val="28"/>
          <w:szCs w:val="28"/>
        </w:rPr>
        <w:t xml:space="preserve">за  </w:t>
      </w:r>
      <w:r w:rsidR="00B11090">
        <w:rPr>
          <w:b/>
          <w:sz w:val="28"/>
          <w:szCs w:val="28"/>
        </w:rPr>
        <w:t>10</w:t>
      </w:r>
      <w:r w:rsidRPr="00721B1D">
        <w:rPr>
          <w:b/>
          <w:sz w:val="28"/>
          <w:szCs w:val="28"/>
        </w:rPr>
        <w:t>.04.20</w:t>
      </w:r>
      <w:proofErr w:type="gramEnd"/>
      <w:r w:rsidRPr="00721B1D">
        <w:rPr>
          <w:b/>
          <w:sz w:val="28"/>
          <w:szCs w:val="28"/>
        </w:rPr>
        <w:t xml:space="preserve"> размещён учебник литературы. Автор: </w:t>
      </w:r>
      <w:proofErr w:type="spellStart"/>
      <w:r w:rsidRPr="00721B1D">
        <w:rPr>
          <w:b/>
          <w:sz w:val="28"/>
          <w:szCs w:val="28"/>
        </w:rPr>
        <w:t>Обернихина</w:t>
      </w:r>
      <w:proofErr w:type="spellEnd"/>
      <w:r w:rsidRPr="00721B1D">
        <w:rPr>
          <w:b/>
          <w:sz w:val="28"/>
          <w:szCs w:val="28"/>
        </w:rPr>
        <w:t xml:space="preserve">, Г. А., </w:t>
      </w:r>
      <w:proofErr w:type="spellStart"/>
      <w:proofErr w:type="gramStart"/>
      <w:r w:rsidRPr="00721B1D">
        <w:rPr>
          <w:b/>
          <w:sz w:val="28"/>
          <w:szCs w:val="28"/>
        </w:rPr>
        <w:t>Вольнова</w:t>
      </w:r>
      <w:proofErr w:type="spellEnd"/>
      <w:r w:rsidRPr="00721B1D">
        <w:rPr>
          <w:b/>
          <w:sz w:val="28"/>
          <w:szCs w:val="28"/>
        </w:rPr>
        <w:t xml:space="preserve">  И.</w:t>
      </w:r>
      <w:proofErr w:type="gramEnd"/>
      <w:r w:rsidRPr="00721B1D">
        <w:rPr>
          <w:b/>
          <w:sz w:val="28"/>
          <w:szCs w:val="28"/>
        </w:rPr>
        <w:t xml:space="preserve"> Л. и др., в двух частях. Скачайте его</w:t>
      </w:r>
      <w:r w:rsidR="00357BC8" w:rsidRPr="00721B1D">
        <w:rPr>
          <w:b/>
          <w:sz w:val="28"/>
          <w:szCs w:val="28"/>
        </w:rPr>
        <w:t>,</w:t>
      </w:r>
      <w:r w:rsidRPr="00721B1D">
        <w:rPr>
          <w:b/>
          <w:sz w:val="28"/>
          <w:szCs w:val="28"/>
        </w:rPr>
        <w:t xml:space="preserve"> больше нигде он размещён не будет</w:t>
      </w:r>
      <w:r w:rsidR="00721B1D" w:rsidRPr="00721B1D">
        <w:rPr>
          <w:b/>
          <w:sz w:val="28"/>
          <w:szCs w:val="28"/>
        </w:rPr>
        <w:t>, а мы им будем пользоваться и в дальнейшем.</w:t>
      </w:r>
    </w:p>
    <w:p w:rsidR="002F7A8E" w:rsidRPr="00721B1D" w:rsidRDefault="002F7A8E" w:rsidP="002F7A8E">
      <w:pPr>
        <w:pStyle w:val="a3"/>
        <w:rPr>
          <w:color w:val="000000"/>
          <w:sz w:val="28"/>
          <w:szCs w:val="28"/>
        </w:rPr>
      </w:pPr>
      <w:r w:rsidRPr="00721B1D">
        <w:rPr>
          <w:color w:val="000000"/>
          <w:sz w:val="28"/>
          <w:szCs w:val="28"/>
        </w:rPr>
        <w:t xml:space="preserve">Дата </w:t>
      </w:r>
      <w:r w:rsidR="00721B1D" w:rsidRPr="00721B1D">
        <w:rPr>
          <w:color w:val="000000"/>
          <w:sz w:val="28"/>
          <w:szCs w:val="28"/>
        </w:rPr>
        <w:t xml:space="preserve">13.04.20 </w:t>
      </w:r>
      <w:r w:rsidRPr="00721B1D">
        <w:rPr>
          <w:color w:val="000000"/>
          <w:sz w:val="28"/>
          <w:szCs w:val="28"/>
        </w:rPr>
        <w:t xml:space="preserve"> </w:t>
      </w:r>
      <w:r w:rsidR="00B11090">
        <w:rPr>
          <w:color w:val="000000"/>
          <w:sz w:val="28"/>
          <w:szCs w:val="28"/>
        </w:rPr>
        <w:t xml:space="preserve">                                </w:t>
      </w:r>
      <w:r w:rsidR="00247F4F" w:rsidRPr="00721B1D">
        <w:rPr>
          <w:color w:val="000000"/>
          <w:sz w:val="28"/>
          <w:szCs w:val="28"/>
        </w:rPr>
        <w:t>2/16</w:t>
      </w:r>
    </w:p>
    <w:p w:rsidR="002F7A8E" w:rsidRPr="00721B1D" w:rsidRDefault="00161039" w:rsidP="002F7A8E">
      <w:pPr>
        <w:pStyle w:val="a3"/>
        <w:rPr>
          <w:color w:val="000000"/>
          <w:sz w:val="28"/>
          <w:szCs w:val="28"/>
        </w:rPr>
      </w:pPr>
      <w:r w:rsidRPr="00721B1D">
        <w:rPr>
          <w:color w:val="000000"/>
          <w:sz w:val="28"/>
          <w:szCs w:val="28"/>
        </w:rPr>
        <w:t>Группа Т-19</w:t>
      </w:r>
      <w:r w:rsidR="002F7A8E" w:rsidRPr="00721B1D">
        <w:rPr>
          <w:color w:val="000000"/>
          <w:sz w:val="28"/>
          <w:szCs w:val="28"/>
        </w:rPr>
        <w:t xml:space="preserve"> </w:t>
      </w:r>
    </w:p>
    <w:p w:rsidR="00161039" w:rsidRPr="00721B1D" w:rsidRDefault="002F7A8E" w:rsidP="002F7A8E">
      <w:pPr>
        <w:pStyle w:val="a3"/>
        <w:rPr>
          <w:color w:val="000000"/>
          <w:sz w:val="28"/>
          <w:szCs w:val="28"/>
        </w:rPr>
      </w:pPr>
      <w:r w:rsidRPr="00721B1D">
        <w:rPr>
          <w:color w:val="000000"/>
          <w:sz w:val="28"/>
          <w:szCs w:val="28"/>
        </w:rPr>
        <w:t xml:space="preserve">Учебная дисциплина (Междисциплинарный курс) </w:t>
      </w:r>
    </w:p>
    <w:p w:rsidR="002F7A8E" w:rsidRPr="00721B1D" w:rsidRDefault="00161039" w:rsidP="002F7A8E">
      <w:pPr>
        <w:pStyle w:val="a3"/>
        <w:rPr>
          <w:color w:val="000000"/>
          <w:sz w:val="28"/>
          <w:szCs w:val="28"/>
        </w:rPr>
      </w:pPr>
      <w:r w:rsidRPr="00721B1D">
        <w:rPr>
          <w:color w:val="000000"/>
          <w:sz w:val="28"/>
          <w:szCs w:val="28"/>
        </w:rPr>
        <w:t>Литература</w:t>
      </w:r>
      <w:r w:rsidR="002F7A8E" w:rsidRPr="00721B1D">
        <w:rPr>
          <w:color w:val="000000"/>
          <w:sz w:val="28"/>
          <w:szCs w:val="28"/>
        </w:rPr>
        <w:t xml:space="preserve"> </w:t>
      </w:r>
    </w:p>
    <w:p w:rsidR="002F7A8E" w:rsidRPr="00721B1D" w:rsidRDefault="00247F4F" w:rsidP="002F7A8E">
      <w:pPr>
        <w:pStyle w:val="a3"/>
        <w:rPr>
          <w:color w:val="000000"/>
          <w:sz w:val="28"/>
          <w:szCs w:val="28"/>
        </w:rPr>
      </w:pPr>
      <w:r w:rsidRPr="00721B1D">
        <w:rPr>
          <w:color w:val="000000"/>
          <w:sz w:val="28"/>
          <w:szCs w:val="28"/>
        </w:rPr>
        <w:t xml:space="preserve">Тема занятия: </w:t>
      </w:r>
      <w:r w:rsidR="00161039" w:rsidRPr="00721B1D">
        <w:rPr>
          <w:b/>
          <w:color w:val="000000"/>
          <w:sz w:val="28"/>
          <w:szCs w:val="28"/>
        </w:rPr>
        <w:t>Драма «Гроза». Жанровое своеобразие</w:t>
      </w:r>
      <w:r w:rsidR="00161039" w:rsidRPr="00721B1D">
        <w:rPr>
          <w:color w:val="000000"/>
          <w:sz w:val="28"/>
          <w:szCs w:val="28"/>
        </w:rPr>
        <w:t xml:space="preserve"> </w:t>
      </w:r>
    </w:p>
    <w:p w:rsidR="00161039" w:rsidRPr="00721B1D" w:rsidRDefault="002F7A8E" w:rsidP="002F7A8E">
      <w:pPr>
        <w:pStyle w:val="a3"/>
        <w:rPr>
          <w:color w:val="000000"/>
          <w:sz w:val="28"/>
          <w:szCs w:val="28"/>
        </w:rPr>
      </w:pPr>
      <w:r w:rsidRPr="00721B1D">
        <w:rPr>
          <w:color w:val="000000"/>
          <w:sz w:val="28"/>
          <w:szCs w:val="28"/>
        </w:rPr>
        <w:t>Форма</w:t>
      </w:r>
      <w:r w:rsidR="00B26CA5" w:rsidRPr="00721B1D">
        <w:rPr>
          <w:color w:val="000000"/>
          <w:sz w:val="28"/>
          <w:szCs w:val="28"/>
        </w:rPr>
        <w:t>:</w:t>
      </w:r>
      <w:r w:rsidRPr="00721B1D">
        <w:rPr>
          <w:color w:val="000000"/>
          <w:sz w:val="28"/>
          <w:szCs w:val="28"/>
        </w:rPr>
        <w:t xml:space="preserve"> </w:t>
      </w:r>
      <w:r w:rsidR="00161039" w:rsidRPr="00721B1D">
        <w:rPr>
          <w:color w:val="000000"/>
          <w:sz w:val="28"/>
          <w:szCs w:val="28"/>
        </w:rPr>
        <w:t>комбинированный урок</w:t>
      </w:r>
    </w:p>
    <w:p w:rsidR="002F7A8E" w:rsidRPr="00721B1D" w:rsidRDefault="002F7A8E" w:rsidP="002F7A8E">
      <w:pPr>
        <w:pStyle w:val="a3"/>
        <w:rPr>
          <w:color w:val="000000"/>
          <w:sz w:val="28"/>
          <w:szCs w:val="28"/>
        </w:rPr>
      </w:pPr>
      <w:r w:rsidRPr="00721B1D">
        <w:rPr>
          <w:color w:val="000000"/>
          <w:sz w:val="28"/>
          <w:szCs w:val="28"/>
        </w:rPr>
        <w:t xml:space="preserve">Содержание занятия </w:t>
      </w:r>
    </w:p>
    <w:p w:rsidR="00B26CA5" w:rsidRPr="00721B1D" w:rsidRDefault="00B26CA5" w:rsidP="00247F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21B1D">
        <w:rPr>
          <w:color w:val="000000"/>
          <w:sz w:val="28"/>
          <w:szCs w:val="28"/>
        </w:rPr>
        <w:t xml:space="preserve">Вопросы, рассматриваемые в ходе занятия: </w:t>
      </w:r>
    </w:p>
    <w:p w:rsidR="00B26CA5" w:rsidRPr="00721B1D" w:rsidRDefault="00B26CA5" w:rsidP="00247F4F">
      <w:pPr>
        <w:pStyle w:val="a3"/>
        <w:spacing w:before="0" w:beforeAutospacing="0" w:after="0" w:afterAutospacing="0"/>
        <w:rPr>
          <w:sz w:val="28"/>
          <w:szCs w:val="28"/>
        </w:rPr>
      </w:pPr>
      <w:r w:rsidRPr="00721B1D">
        <w:rPr>
          <w:color w:val="000000"/>
          <w:sz w:val="28"/>
          <w:szCs w:val="28"/>
        </w:rPr>
        <w:t>-</w:t>
      </w:r>
      <w:r w:rsidRPr="00721B1D">
        <w:rPr>
          <w:sz w:val="28"/>
          <w:szCs w:val="28"/>
        </w:rPr>
        <w:t xml:space="preserve"> история создания пьесы “Гроза”,  </w:t>
      </w:r>
    </w:p>
    <w:p w:rsidR="00247F4F" w:rsidRPr="00721B1D" w:rsidRDefault="00247F4F" w:rsidP="00247F4F">
      <w:pPr>
        <w:pStyle w:val="a3"/>
        <w:spacing w:before="0" w:beforeAutospacing="0" w:after="0" w:afterAutospacing="0"/>
        <w:rPr>
          <w:sz w:val="28"/>
          <w:szCs w:val="28"/>
        </w:rPr>
      </w:pPr>
      <w:r w:rsidRPr="00721B1D">
        <w:rPr>
          <w:sz w:val="28"/>
          <w:szCs w:val="28"/>
        </w:rPr>
        <w:t>- жанр пьесы;</w:t>
      </w:r>
    </w:p>
    <w:p w:rsidR="00B26CA5" w:rsidRPr="00721B1D" w:rsidRDefault="00247F4F" w:rsidP="00247F4F">
      <w:pPr>
        <w:pStyle w:val="a3"/>
        <w:spacing w:before="0" w:beforeAutospacing="0" w:after="0" w:afterAutospacing="0"/>
        <w:rPr>
          <w:sz w:val="28"/>
          <w:szCs w:val="28"/>
        </w:rPr>
      </w:pPr>
      <w:r w:rsidRPr="00721B1D">
        <w:rPr>
          <w:sz w:val="28"/>
          <w:szCs w:val="28"/>
        </w:rPr>
        <w:t>- основные темы</w:t>
      </w:r>
      <w:r w:rsidR="00B26CA5" w:rsidRPr="00721B1D">
        <w:rPr>
          <w:sz w:val="28"/>
          <w:szCs w:val="28"/>
        </w:rPr>
        <w:t>, идея,</w:t>
      </w:r>
      <w:r w:rsidRPr="00721B1D">
        <w:rPr>
          <w:sz w:val="28"/>
          <w:szCs w:val="28"/>
        </w:rPr>
        <w:t xml:space="preserve"> конфликт пьесы;</w:t>
      </w:r>
    </w:p>
    <w:p w:rsidR="00B26CA5" w:rsidRPr="00721B1D" w:rsidRDefault="002F7A8E" w:rsidP="00247F4F">
      <w:pPr>
        <w:pStyle w:val="a3"/>
        <w:rPr>
          <w:b/>
          <w:color w:val="FF0000"/>
          <w:sz w:val="28"/>
          <w:szCs w:val="28"/>
        </w:rPr>
      </w:pPr>
      <w:r w:rsidRPr="00721B1D">
        <w:rPr>
          <w:b/>
          <w:color w:val="FF0000"/>
          <w:sz w:val="28"/>
          <w:szCs w:val="28"/>
        </w:rPr>
        <w:t xml:space="preserve"> Задание для обучающихся. </w:t>
      </w:r>
    </w:p>
    <w:p w:rsidR="00777B68" w:rsidRPr="00721B1D" w:rsidRDefault="00777B68" w:rsidP="008D4BAB">
      <w:pPr>
        <w:pStyle w:val="a3"/>
        <w:rPr>
          <w:b/>
          <w:sz w:val="28"/>
          <w:szCs w:val="28"/>
        </w:rPr>
      </w:pPr>
      <w:r w:rsidRPr="00721B1D">
        <w:rPr>
          <w:color w:val="000000"/>
          <w:sz w:val="28"/>
          <w:szCs w:val="28"/>
          <w:u w:val="single"/>
        </w:rPr>
        <w:t>1.</w:t>
      </w:r>
      <w:r w:rsidR="00B26CA5" w:rsidRPr="00721B1D">
        <w:rPr>
          <w:color w:val="000000"/>
          <w:sz w:val="28"/>
          <w:szCs w:val="28"/>
          <w:u w:val="single"/>
        </w:rPr>
        <w:t>Зай</w:t>
      </w:r>
      <w:r w:rsidRPr="00721B1D">
        <w:rPr>
          <w:color w:val="000000"/>
          <w:sz w:val="28"/>
          <w:szCs w:val="28"/>
          <w:u w:val="single"/>
        </w:rPr>
        <w:t>дите</w:t>
      </w:r>
      <w:r w:rsidR="00B26CA5" w:rsidRPr="00721B1D">
        <w:rPr>
          <w:color w:val="000000"/>
          <w:sz w:val="28"/>
          <w:szCs w:val="28"/>
          <w:u w:val="single"/>
        </w:rPr>
        <w:t xml:space="preserve"> по ссылке</w:t>
      </w:r>
      <w:r w:rsidRPr="00721B1D">
        <w:rPr>
          <w:color w:val="000000"/>
          <w:sz w:val="28"/>
          <w:szCs w:val="28"/>
        </w:rPr>
        <w:t xml:space="preserve">  </w:t>
      </w:r>
      <w:r w:rsidR="00B26CA5" w:rsidRPr="00721B1D">
        <w:rPr>
          <w:sz w:val="28"/>
          <w:szCs w:val="28"/>
        </w:rPr>
        <w:t xml:space="preserve"> </w:t>
      </w:r>
      <w:hyperlink r:id="rId5" w:history="1">
        <w:r w:rsidR="003F7A2A" w:rsidRPr="00721B1D">
          <w:rPr>
            <w:b/>
            <w:sz w:val="28"/>
            <w:szCs w:val="28"/>
          </w:rPr>
          <w:t>https://interneturok.ru/lesson/literatura/10-klass/a-n-ostrovskiy/piesa-a-n-ostrovskogo-groza-drama-ili-tragediya</w:t>
        </w:r>
      </w:hyperlink>
    </w:p>
    <w:p w:rsidR="00777B68" w:rsidRPr="00721B1D" w:rsidRDefault="00777B68" w:rsidP="008D4BAB">
      <w:pPr>
        <w:pStyle w:val="a3"/>
        <w:rPr>
          <w:b/>
          <w:sz w:val="28"/>
          <w:szCs w:val="28"/>
          <w:shd w:val="clear" w:color="auto" w:fill="FFFFFF"/>
        </w:rPr>
      </w:pPr>
      <w:r w:rsidRPr="00721B1D">
        <w:rPr>
          <w:b/>
          <w:sz w:val="28"/>
          <w:szCs w:val="28"/>
        </w:rPr>
        <w:t>2.</w:t>
      </w:r>
      <w:r w:rsidR="003F7A2A" w:rsidRPr="00721B1D">
        <w:rPr>
          <w:b/>
          <w:sz w:val="28"/>
          <w:szCs w:val="28"/>
          <w:u w:val="single"/>
        </w:rPr>
        <w:t>Най</w:t>
      </w:r>
      <w:r w:rsidRPr="00721B1D">
        <w:rPr>
          <w:b/>
          <w:sz w:val="28"/>
          <w:szCs w:val="28"/>
          <w:u w:val="single"/>
        </w:rPr>
        <w:t>дите</w:t>
      </w:r>
      <w:r w:rsidR="003F7A2A" w:rsidRPr="00721B1D">
        <w:rPr>
          <w:b/>
          <w:sz w:val="28"/>
          <w:szCs w:val="28"/>
          <w:u w:val="single"/>
        </w:rPr>
        <w:t xml:space="preserve"> тему урока</w:t>
      </w:r>
      <w:r w:rsidR="003F7A2A" w:rsidRPr="00721B1D">
        <w:rPr>
          <w:b/>
          <w:sz w:val="28"/>
          <w:szCs w:val="28"/>
        </w:rPr>
        <w:t xml:space="preserve"> «</w:t>
      </w:r>
      <w:r w:rsidR="003F7A2A" w:rsidRPr="00721B1D">
        <w:rPr>
          <w:b/>
          <w:sz w:val="28"/>
          <w:szCs w:val="28"/>
          <w:shd w:val="clear" w:color="auto" w:fill="FFFFFF"/>
        </w:rPr>
        <w:t>Пьеса А.Н. Островского «Гроза» - драма или трагедия?»</w:t>
      </w:r>
      <w:r w:rsidR="00721B1D" w:rsidRPr="00721B1D">
        <w:rPr>
          <w:b/>
          <w:sz w:val="28"/>
          <w:szCs w:val="28"/>
          <w:shd w:val="clear" w:color="auto" w:fill="FFFFFF"/>
        </w:rPr>
        <w:t xml:space="preserve"> Видео урок</w:t>
      </w:r>
    </w:p>
    <w:p w:rsidR="003F7A2A" w:rsidRPr="00721B1D" w:rsidRDefault="00777B68" w:rsidP="008D4BAB">
      <w:pPr>
        <w:pStyle w:val="a3"/>
        <w:rPr>
          <w:b/>
          <w:sz w:val="28"/>
          <w:szCs w:val="28"/>
          <w:u w:val="single"/>
        </w:rPr>
      </w:pPr>
      <w:r w:rsidRPr="00721B1D">
        <w:rPr>
          <w:b/>
          <w:sz w:val="28"/>
          <w:szCs w:val="28"/>
        </w:rPr>
        <w:t xml:space="preserve">3. </w:t>
      </w:r>
      <w:r w:rsidR="003F7A2A" w:rsidRPr="00721B1D">
        <w:rPr>
          <w:b/>
          <w:sz w:val="28"/>
          <w:szCs w:val="28"/>
          <w:u w:val="single"/>
          <w:shd w:val="clear" w:color="auto" w:fill="FFFFFF"/>
        </w:rPr>
        <w:t>Просмотр</w:t>
      </w:r>
      <w:r w:rsidRPr="00721B1D">
        <w:rPr>
          <w:b/>
          <w:sz w:val="28"/>
          <w:szCs w:val="28"/>
          <w:u w:val="single"/>
          <w:shd w:val="clear" w:color="auto" w:fill="FFFFFF"/>
        </w:rPr>
        <w:t>ите</w:t>
      </w:r>
      <w:r w:rsidR="003F7A2A" w:rsidRPr="00721B1D">
        <w:rPr>
          <w:b/>
          <w:sz w:val="28"/>
          <w:szCs w:val="28"/>
          <w:u w:val="single"/>
          <w:shd w:val="clear" w:color="auto" w:fill="FFFFFF"/>
        </w:rPr>
        <w:t xml:space="preserve"> видео урок или текстовый урок.</w:t>
      </w:r>
    </w:p>
    <w:p w:rsidR="00777B68" w:rsidRPr="00721B1D" w:rsidRDefault="00777B68" w:rsidP="008D4BAB">
      <w:pPr>
        <w:pStyle w:val="a3"/>
        <w:rPr>
          <w:sz w:val="28"/>
          <w:szCs w:val="28"/>
        </w:rPr>
      </w:pPr>
      <w:r w:rsidRPr="00721B1D">
        <w:rPr>
          <w:b/>
          <w:sz w:val="28"/>
          <w:szCs w:val="28"/>
        </w:rPr>
        <w:t>4</w:t>
      </w:r>
      <w:r w:rsidRPr="00721B1D">
        <w:rPr>
          <w:b/>
          <w:sz w:val="28"/>
          <w:szCs w:val="28"/>
          <w:u w:val="single"/>
        </w:rPr>
        <w:t>.Если нет возможности зайти на сайт, то прочита</w:t>
      </w:r>
      <w:r w:rsidR="00247F4F" w:rsidRPr="00721B1D">
        <w:rPr>
          <w:b/>
          <w:sz w:val="28"/>
          <w:szCs w:val="28"/>
          <w:u w:val="single"/>
        </w:rPr>
        <w:t>йте</w:t>
      </w:r>
      <w:r w:rsidRPr="00721B1D">
        <w:rPr>
          <w:b/>
          <w:sz w:val="28"/>
          <w:szCs w:val="28"/>
        </w:rPr>
        <w:t xml:space="preserve"> в учебнике литературы</w:t>
      </w:r>
      <w:r w:rsidRPr="00721B1D">
        <w:rPr>
          <w:sz w:val="28"/>
          <w:szCs w:val="28"/>
        </w:rPr>
        <w:t xml:space="preserve"> автор: </w:t>
      </w:r>
      <w:proofErr w:type="spellStart"/>
      <w:r w:rsidRPr="00721B1D">
        <w:rPr>
          <w:sz w:val="28"/>
          <w:szCs w:val="28"/>
        </w:rPr>
        <w:t>Обернихина</w:t>
      </w:r>
      <w:proofErr w:type="spellEnd"/>
      <w:r w:rsidRPr="00721B1D">
        <w:rPr>
          <w:sz w:val="28"/>
          <w:szCs w:val="28"/>
        </w:rPr>
        <w:t xml:space="preserve">, Г. А., </w:t>
      </w:r>
      <w:proofErr w:type="spellStart"/>
      <w:proofErr w:type="gramStart"/>
      <w:r w:rsidRPr="00721B1D">
        <w:rPr>
          <w:sz w:val="28"/>
          <w:szCs w:val="28"/>
        </w:rPr>
        <w:t>Вольнова</w:t>
      </w:r>
      <w:proofErr w:type="spellEnd"/>
      <w:r w:rsidRPr="00721B1D">
        <w:rPr>
          <w:sz w:val="28"/>
          <w:szCs w:val="28"/>
        </w:rPr>
        <w:t xml:space="preserve">  И.</w:t>
      </w:r>
      <w:proofErr w:type="gramEnd"/>
      <w:r w:rsidRPr="00721B1D">
        <w:rPr>
          <w:sz w:val="28"/>
          <w:szCs w:val="28"/>
        </w:rPr>
        <w:t xml:space="preserve"> Л. и др., материал на стр. 120-131 (Драма «Гроза»)</w:t>
      </w:r>
    </w:p>
    <w:p w:rsidR="00777B68" w:rsidRPr="00721B1D" w:rsidRDefault="008D4BAB" w:rsidP="008D4BAB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721B1D">
        <w:rPr>
          <w:b/>
          <w:sz w:val="28"/>
          <w:szCs w:val="28"/>
          <w:u w:val="single"/>
        </w:rPr>
        <w:t>5. Ответ</w:t>
      </w:r>
      <w:r w:rsidR="00247F4F" w:rsidRPr="00721B1D">
        <w:rPr>
          <w:b/>
          <w:sz w:val="28"/>
          <w:szCs w:val="28"/>
          <w:u w:val="single"/>
        </w:rPr>
        <w:t>ьте</w:t>
      </w:r>
      <w:r w:rsidRPr="00721B1D">
        <w:rPr>
          <w:b/>
          <w:sz w:val="28"/>
          <w:szCs w:val="28"/>
          <w:u w:val="single"/>
        </w:rPr>
        <w:t xml:space="preserve"> письменно на вопросы: </w:t>
      </w:r>
    </w:p>
    <w:p w:rsidR="008D4BAB" w:rsidRPr="00721B1D" w:rsidRDefault="008D4BAB" w:rsidP="008D4BAB">
      <w:pPr>
        <w:pStyle w:val="a3"/>
        <w:spacing w:before="0" w:beforeAutospacing="0" w:after="0" w:afterAutospacing="0"/>
        <w:rPr>
          <w:sz w:val="28"/>
          <w:szCs w:val="28"/>
        </w:rPr>
      </w:pPr>
      <w:r w:rsidRPr="00721B1D">
        <w:rPr>
          <w:sz w:val="28"/>
          <w:szCs w:val="28"/>
        </w:rPr>
        <w:t>А) Каков жанр пьесы «Гроза»?</w:t>
      </w:r>
    </w:p>
    <w:p w:rsidR="008D4BAB" w:rsidRPr="00721B1D" w:rsidRDefault="008D4BAB" w:rsidP="008D4BAB">
      <w:pPr>
        <w:pStyle w:val="a3"/>
        <w:spacing w:before="0" w:beforeAutospacing="0" w:after="0" w:afterAutospacing="0"/>
        <w:rPr>
          <w:sz w:val="28"/>
          <w:szCs w:val="28"/>
        </w:rPr>
      </w:pPr>
      <w:r w:rsidRPr="00721B1D">
        <w:rPr>
          <w:sz w:val="28"/>
          <w:szCs w:val="28"/>
        </w:rPr>
        <w:t>В) Какова тема пьесы?</w:t>
      </w:r>
    </w:p>
    <w:p w:rsidR="008D4BAB" w:rsidRPr="00721B1D" w:rsidRDefault="008D4BAB" w:rsidP="008D4BAB">
      <w:pPr>
        <w:pStyle w:val="a3"/>
        <w:spacing w:before="0" w:beforeAutospacing="0" w:after="0" w:afterAutospacing="0"/>
        <w:rPr>
          <w:sz w:val="28"/>
          <w:szCs w:val="28"/>
        </w:rPr>
      </w:pPr>
      <w:r w:rsidRPr="00721B1D">
        <w:rPr>
          <w:sz w:val="28"/>
          <w:szCs w:val="28"/>
        </w:rPr>
        <w:t xml:space="preserve">Г) Какова </w:t>
      </w:r>
      <w:r w:rsidR="00721B1D" w:rsidRPr="00721B1D">
        <w:rPr>
          <w:sz w:val="28"/>
          <w:szCs w:val="28"/>
        </w:rPr>
        <w:t>идея пьесы</w:t>
      </w:r>
      <w:r w:rsidRPr="00721B1D">
        <w:rPr>
          <w:sz w:val="28"/>
          <w:szCs w:val="28"/>
        </w:rPr>
        <w:t>?</w:t>
      </w:r>
    </w:p>
    <w:p w:rsidR="00247F4F" w:rsidRPr="00721B1D" w:rsidRDefault="00247F4F" w:rsidP="008D4BAB">
      <w:pPr>
        <w:pStyle w:val="a3"/>
        <w:spacing w:before="0" w:beforeAutospacing="0" w:after="0" w:afterAutospacing="0"/>
        <w:rPr>
          <w:sz w:val="28"/>
          <w:szCs w:val="28"/>
        </w:rPr>
      </w:pPr>
      <w:r w:rsidRPr="00721B1D">
        <w:rPr>
          <w:sz w:val="28"/>
          <w:szCs w:val="28"/>
        </w:rPr>
        <w:t xml:space="preserve">Д) Между </w:t>
      </w:r>
      <w:r w:rsidR="00721B1D" w:rsidRPr="00721B1D">
        <w:rPr>
          <w:sz w:val="28"/>
          <w:szCs w:val="28"/>
        </w:rPr>
        <w:t>кем в</w:t>
      </w:r>
      <w:r w:rsidRPr="00721B1D">
        <w:rPr>
          <w:sz w:val="28"/>
          <w:szCs w:val="28"/>
        </w:rPr>
        <w:t xml:space="preserve"> драме происходят конфликты? </w:t>
      </w:r>
    </w:p>
    <w:p w:rsidR="008D4BAB" w:rsidRPr="00721B1D" w:rsidRDefault="00247F4F" w:rsidP="008D4BAB">
      <w:pPr>
        <w:pStyle w:val="a3"/>
        <w:spacing w:before="0" w:beforeAutospacing="0" w:after="0" w:afterAutospacing="0"/>
        <w:rPr>
          <w:rFonts w:ascii="PT Sans" w:hAnsi="PT Sans" w:cs="Arial"/>
          <w:i/>
          <w:sz w:val="28"/>
          <w:szCs w:val="28"/>
        </w:rPr>
      </w:pPr>
      <w:r w:rsidRPr="00721B1D">
        <w:rPr>
          <w:sz w:val="28"/>
          <w:szCs w:val="28"/>
        </w:rPr>
        <w:lastRenderedPageBreak/>
        <w:t>Ж</w:t>
      </w:r>
      <w:r w:rsidR="008D4BAB" w:rsidRPr="00721B1D">
        <w:rPr>
          <w:sz w:val="28"/>
          <w:szCs w:val="28"/>
        </w:rPr>
        <w:t xml:space="preserve">) </w:t>
      </w:r>
      <w:r w:rsidR="008D4BAB" w:rsidRPr="00721B1D">
        <w:rPr>
          <w:rFonts w:ascii="PT Sans" w:hAnsi="PT Sans" w:cs="Arial"/>
          <w:sz w:val="28"/>
          <w:szCs w:val="28"/>
        </w:rPr>
        <w:t>Выпишите опре</w:t>
      </w:r>
      <w:r w:rsidR="001E6788" w:rsidRPr="00721B1D">
        <w:rPr>
          <w:rFonts w:ascii="PT Sans" w:hAnsi="PT Sans" w:cs="Arial"/>
          <w:sz w:val="28"/>
          <w:szCs w:val="28"/>
        </w:rPr>
        <w:t>деления «драма» и «трагедия».</w:t>
      </w:r>
    </w:p>
    <w:p w:rsidR="00247F4F" w:rsidRPr="00721B1D" w:rsidRDefault="00247F4F" w:rsidP="008D4BAB">
      <w:pPr>
        <w:pStyle w:val="a3"/>
        <w:spacing w:before="0" w:beforeAutospacing="0" w:after="0" w:afterAutospacing="0"/>
        <w:rPr>
          <w:rFonts w:ascii="PT Sans" w:hAnsi="PT Sans" w:cs="Arial"/>
          <w:i/>
          <w:sz w:val="28"/>
          <w:szCs w:val="28"/>
        </w:rPr>
      </w:pPr>
    </w:p>
    <w:p w:rsidR="001E6788" w:rsidRPr="00721B1D" w:rsidRDefault="00247F4F" w:rsidP="0003001E">
      <w:pPr>
        <w:rPr>
          <w:rFonts w:ascii="PT Sans" w:hAnsi="PT Sans" w:cs="Arial"/>
          <w:sz w:val="28"/>
          <w:szCs w:val="28"/>
          <w:u w:val="single"/>
        </w:rPr>
      </w:pPr>
      <w:r w:rsidRPr="00721B1D">
        <w:rPr>
          <w:rFonts w:ascii="PT Sans" w:hAnsi="PT Sans" w:cs="Arial"/>
          <w:b/>
          <w:sz w:val="28"/>
          <w:szCs w:val="28"/>
          <w:u w:val="single"/>
        </w:rPr>
        <w:t>6. Дочита</w:t>
      </w:r>
      <w:r w:rsidR="00B11090">
        <w:rPr>
          <w:rFonts w:ascii="PT Sans" w:hAnsi="PT Sans" w:cs="Arial"/>
          <w:b/>
          <w:sz w:val="28"/>
          <w:szCs w:val="28"/>
          <w:u w:val="single"/>
        </w:rPr>
        <w:t>йте</w:t>
      </w:r>
      <w:bookmarkStart w:id="0" w:name="_GoBack"/>
      <w:bookmarkEnd w:id="0"/>
      <w:r w:rsidRPr="00721B1D">
        <w:rPr>
          <w:rFonts w:ascii="PT Sans" w:hAnsi="PT Sans" w:cs="Arial"/>
          <w:b/>
          <w:sz w:val="28"/>
          <w:szCs w:val="28"/>
          <w:u w:val="single"/>
        </w:rPr>
        <w:t xml:space="preserve"> пьесу «Гроза»</w:t>
      </w:r>
      <w:r w:rsidR="0003001E" w:rsidRPr="00721B1D">
        <w:rPr>
          <w:rFonts w:ascii="PT Sans" w:hAnsi="PT Sans" w:cs="Arial"/>
          <w:b/>
          <w:sz w:val="28"/>
          <w:szCs w:val="28"/>
          <w:u w:val="single"/>
        </w:rPr>
        <w:t>.   Текст пье</w:t>
      </w:r>
      <w:r w:rsidR="0003001E" w:rsidRPr="00721B1D">
        <w:rPr>
          <w:rFonts w:ascii="Times New Roman" w:hAnsi="Times New Roman" w:cs="Times New Roman"/>
          <w:b/>
          <w:sz w:val="28"/>
          <w:szCs w:val="28"/>
          <w:u w:val="single"/>
        </w:rPr>
        <w:t>сы</w:t>
      </w:r>
      <w:r w:rsidR="0003001E" w:rsidRPr="00721B1D">
        <w:rPr>
          <w:rFonts w:ascii="PT Sans" w:hAnsi="PT Sans" w:cs="Arial"/>
          <w:b/>
          <w:sz w:val="28"/>
          <w:szCs w:val="28"/>
          <w:u w:val="single"/>
        </w:rPr>
        <w:t xml:space="preserve"> можно найти по ссылке:</w:t>
      </w:r>
      <w:r w:rsidR="0003001E" w:rsidRPr="00721B1D">
        <w:rPr>
          <w:rFonts w:ascii="PT Sans" w:hAnsi="PT Sans" w:cs="Arial"/>
          <w:sz w:val="28"/>
          <w:szCs w:val="28"/>
          <w:u w:val="single"/>
        </w:rPr>
        <w:t xml:space="preserve">  </w:t>
      </w:r>
    </w:p>
    <w:p w:rsidR="001E6788" w:rsidRPr="00721B1D" w:rsidRDefault="00B11090" w:rsidP="0003001E">
      <w:pPr>
        <w:rPr>
          <w:sz w:val="28"/>
          <w:szCs w:val="28"/>
        </w:rPr>
      </w:pPr>
      <w:hyperlink r:id="rId6" w:history="1">
        <w:r w:rsidR="0003001E" w:rsidRPr="00721B1D">
          <w:rPr>
            <w:rStyle w:val="a4"/>
            <w:sz w:val="28"/>
            <w:szCs w:val="28"/>
          </w:rPr>
          <w:t>https://www.bookol.ru/dramaturgiya/dramaturgiya_pr</w:t>
        </w:r>
      </w:hyperlink>
      <w:r w:rsidR="0003001E" w:rsidRPr="00721B1D">
        <w:rPr>
          <w:sz w:val="28"/>
          <w:szCs w:val="28"/>
        </w:rPr>
        <w:t xml:space="preserve"> </w:t>
      </w:r>
      <w:proofErr w:type="spellStart"/>
      <w:r w:rsidR="0003001E" w:rsidRPr="00721B1D">
        <w:rPr>
          <w:sz w:val="28"/>
          <w:szCs w:val="28"/>
        </w:rPr>
        <w:t>ochee</w:t>
      </w:r>
      <w:proofErr w:type="spellEnd"/>
      <w:r w:rsidR="0003001E" w:rsidRPr="00721B1D">
        <w:rPr>
          <w:sz w:val="28"/>
          <w:szCs w:val="28"/>
        </w:rPr>
        <w:t>/76251/fulltext.htm</w:t>
      </w:r>
      <w:r w:rsidR="0003001E" w:rsidRPr="00721B1D">
        <w:rPr>
          <w:sz w:val="28"/>
          <w:szCs w:val="28"/>
        </w:rPr>
        <w:cr/>
      </w:r>
      <w:r w:rsidR="001E6788" w:rsidRPr="00721B1D">
        <w:rPr>
          <w:sz w:val="28"/>
          <w:szCs w:val="28"/>
        </w:rPr>
        <w:t>текст пьесы «Гроза»</w:t>
      </w:r>
    </w:p>
    <w:p w:rsidR="00201D65" w:rsidRPr="00721B1D" w:rsidRDefault="00201D65" w:rsidP="00201D6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1B1D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7. Выполненные работы высылать на электронную почту      </w:t>
      </w:r>
      <w:proofErr w:type="spellStart"/>
      <w:r w:rsidRPr="00721B1D">
        <w:rPr>
          <w:rFonts w:ascii="Times New Roman" w:hAnsi="Times New Roman" w:cs="Times New Roman"/>
          <w:b/>
          <w:color w:val="FF0000"/>
          <w:sz w:val="28"/>
          <w:szCs w:val="28"/>
        </w:rPr>
        <w:t>Vf</w:t>
      </w:r>
      <w:proofErr w:type="spellEnd"/>
      <w:r w:rsidRPr="00721B1D">
        <w:rPr>
          <w:rFonts w:ascii="Times New Roman" w:hAnsi="Times New Roman" w:cs="Times New Roman"/>
          <w:b/>
          <w:color w:val="FF0000"/>
          <w:sz w:val="28"/>
          <w:szCs w:val="28"/>
        </w:rPr>
        <w:t>_</w:t>
      </w:r>
      <w:r w:rsidRPr="00721B1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p</w:t>
      </w:r>
      <w:r w:rsidRPr="00721B1D">
        <w:rPr>
          <w:rFonts w:ascii="Times New Roman" w:hAnsi="Times New Roman" w:cs="Times New Roman"/>
          <w:b/>
          <w:color w:val="FF0000"/>
          <w:sz w:val="28"/>
          <w:szCs w:val="28"/>
        </w:rPr>
        <w:t>@</w:t>
      </w:r>
      <w:r w:rsidRPr="00721B1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mail</w:t>
      </w:r>
      <w:r w:rsidRPr="00721B1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spellStart"/>
      <w:r w:rsidRPr="00721B1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ru</w:t>
      </w:r>
      <w:proofErr w:type="spellEnd"/>
    </w:p>
    <w:p w:rsidR="001E6788" w:rsidRPr="00721B1D" w:rsidRDefault="00201D65" w:rsidP="002F7A8E">
      <w:pPr>
        <w:pStyle w:val="a3"/>
        <w:rPr>
          <w:color w:val="FF0000"/>
          <w:sz w:val="28"/>
          <w:szCs w:val="28"/>
        </w:rPr>
      </w:pPr>
      <w:r w:rsidRPr="00721B1D">
        <w:rPr>
          <w:color w:val="000000"/>
          <w:sz w:val="28"/>
          <w:szCs w:val="28"/>
        </w:rPr>
        <w:t xml:space="preserve">Работа должна представлять </w:t>
      </w:r>
      <w:r w:rsidR="002F7A8E" w:rsidRPr="00721B1D">
        <w:rPr>
          <w:color w:val="000000"/>
          <w:sz w:val="28"/>
          <w:szCs w:val="28"/>
        </w:rPr>
        <w:t xml:space="preserve">фото </w:t>
      </w:r>
      <w:r w:rsidRPr="00721B1D">
        <w:rPr>
          <w:color w:val="000000"/>
          <w:sz w:val="28"/>
          <w:szCs w:val="28"/>
        </w:rPr>
        <w:t xml:space="preserve">ответов на вопросы или в формате MS </w:t>
      </w:r>
      <w:proofErr w:type="spellStart"/>
      <w:r w:rsidRPr="00721B1D">
        <w:rPr>
          <w:color w:val="000000"/>
          <w:sz w:val="28"/>
          <w:szCs w:val="28"/>
        </w:rPr>
        <w:t>Word</w:t>
      </w:r>
      <w:proofErr w:type="spellEnd"/>
      <w:r w:rsidRPr="00721B1D">
        <w:rPr>
          <w:color w:val="000000"/>
          <w:sz w:val="28"/>
          <w:szCs w:val="28"/>
        </w:rPr>
        <w:t xml:space="preserve">   ответы на вопросы, </w:t>
      </w:r>
      <w:r w:rsidRPr="00721B1D">
        <w:rPr>
          <w:color w:val="FF0000"/>
          <w:sz w:val="28"/>
          <w:szCs w:val="28"/>
        </w:rPr>
        <w:t>при этом указать ФИО, группу, тему и дату занятия</w:t>
      </w:r>
    </w:p>
    <w:p w:rsidR="002F7A8E" w:rsidRPr="00721B1D" w:rsidRDefault="001E6788" w:rsidP="002F7A8E">
      <w:pPr>
        <w:pStyle w:val="a3"/>
        <w:rPr>
          <w:b/>
          <w:color w:val="000000"/>
          <w:sz w:val="28"/>
          <w:szCs w:val="28"/>
        </w:rPr>
      </w:pPr>
      <w:r w:rsidRPr="00721B1D">
        <w:rPr>
          <w:b/>
          <w:sz w:val="28"/>
          <w:szCs w:val="28"/>
        </w:rPr>
        <w:t>8</w:t>
      </w:r>
      <w:r w:rsidR="002F7A8E" w:rsidRPr="00721B1D">
        <w:rPr>
          <w:b/>
          <w:sz w:val="28"/>
          <w:szCs w:val="28"/>
        </w:rPr>
        <w:t xml:space="preserve">. </w:t>
      </w:r>
      <w:r w:rsidR="002F7A8E" w:rsidRPr="00721B1D">
        <w:rPr>
          <w:b/>
          <w:color w:val="000000"/>
          <w:sz w:val="28"/>
          <w:szCs w:val="28"/>
        </w:rPr>
        <w:t xml:space="preserve">Срок выполнения задания </w:t>
      </w:r>
      <w:r w:rsidR="00721B1D" w:rsidRPr="00721B1D">
        <w:rPr>
          <w:b/>
          <w:color w:val="000000"/>
          <w:sz w:val="28"/>
          <w:szCs w:val="28"/>
        </w:rPr>
        <w:t>13.04.20</w:t>
      </w:r>
      <w:r w:rsidR="002F7A8E" w:rsidRPr="00721B1D">
        <w:rPr>
          <w:b/>
          <w:color w:val="000000"/>
          <w:sz w:val="28"/>
          <w:szCs w:val="28"/>
        </w:rPr>
        <w:t xml:space="preserve">. </w:t>
      </w:r>
    </w:p>
    <w:p w:rsidR="00721B1D" w:rsidRDefault="00721B1D" w:rsidP="002F7A8E">
      <w:pPr>
        <w:pStyle w:val="a3"/>
        <w:rPr>
          <w:color w:val="FF0000"/>
        </w:rPr>
      </w:pPr>
    </w:p>
    <w:p w:rsidR="00721B1D" w:rsidRDefault="00721B1D" w:rsidP="002F7A8E">
      <w:pPr>
        <w:pStyle w:val="a3"/>
        <w:rPr>
          <w:color w:val="FF0000"/>
        </w:rPr>
      </w:pPr>
    </w:p>
    <w:p w:rsidR="001E6788" w:rsidRPr="00721B1D" w:rsidRDefault="001E6788" w:rsidP="002F7A8E">
      <w:pPr>
        <w:pStyle w:val="a3"/>
        <w:rPr>
          <w:color w:val="FF0000"/>
          <w:sz w:val="32"/>
          <w:szCs w:val="32"/>
        </w:rPr>
      </w:pPr>
      <w:r w:rsidRPr="00721B1D">
        <w:rPr>
          <w:color w:val="FF0000"/>
          <w:sz w:val="32"/>
          <w:szCs w:val="32"/>
        </w:rPr>
        <w:t xml:space="preserve">Теоретический материал по теме данного урока. </w:t>
      </w:r>
    </w:p>
    <w:p w:rsidR="003F7A2A" w:rsidRPr="003F7A2A" w:rsidRDefault="00B11090" w:rsidP="003F7A2A">
      <w:pPr>
        <w:spacing w:after="0" w:line="240" w:lineRule="auto"/>
        <w:jc w:val="center"/>
        <w:outlineLvl w:val="2"/>
        <w:rPr>
          <w:rFonts w:ascii="PT Sans" w:eastAsia="Times New Roman" w:hAnsi="PT Sans" w:cs="Arial"/>
          <w:b/>
          <w:bCs/>
          <w:color w:val="333333"/>
          <w:sz w:val="36"/>
          <w:szCs w:val="36"/>
          <w:lang w:eastAsia="ru-RU"/>
        </w:rPr>
      </w:pPr>
      <w:hyperlink r:id="rId7" w:anchor="mediaplayer" w:tooltip="Смотреть в видеоуроке" w:history="1">
        <w:r w:rsidR="003F7A2A" w:rsidRPr="003F7A2A">
          <w:rPr>
            <w:rFonts w:ascii="PT Sans" w:eastAsia="Times New Roman" w:hAnsi="PT Sans" w:cs="Arial"/>
            <w:color w:val="346BA2"/>
            <w:sz w:val="36"/>
            <w:szCs w:val="36"/>
            <w:lang w:eastAsia="ru-RU"/>
          </w:rPr>
          <w:t>1. Обзор критических статей</w:t>
        </w:r>
      </w:hyperlink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>«Гроза» была закончена Островским 9 октября 1859 года (рис. 1).</w:t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E71FA36" wp14:editId="5EEB79CE">
            <wp:extent cx="1943100" cy="2019300"/>
            <wp:effectExtent l="0" t="0" r="0" b="0"/>
            <wp:docPr id="1" name="Рисунок 1" descr="Иллюстрация к пьесе А. Островского «Гроз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ллюстрация к пьесе А. Островского «Гроза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color w:val="333333"/>
          <w:sz w:val="20"/>
          <w:szCs w:val="20"/>
          <w:lang w:eastAsia="ru-RU"/>
        </w:rPr>
        <w:t>Рис. 1. Иллюстрация к пьесе А. Островского «Гроза» (</w:t>
      </w:r>
      <w:hyperlink r:id="rId9" w:history="1">
        <w:r w:rsidRPr="003F7A2A">
          <w:rPr>
            <w:rFonts w:ascii="PT Sans" w:eastAsia="Times New Roman" w:hAnsi="PT Sans" w:cs="Arial"/>
            <w:color w:val="0000FF"/>
            <w:sz w:val="20"/>
            <w:szCs w:val="20"/>
            <w:u w:val="single"/>
            <w:lang w:eastAsia="ru-RU"/>
          </w:rPr>
          <w:t>Источник</w:t>
        </w:r>
      </w:hyperlink>
      <w:r w:rsidRPr="003F7A2A">
        <w:rPr>
          <w:rFonts w:ascii="PT Sans" w:eastAsia="Times New Roman" w:hAnsi="PT Sans" w:cs="Arial"/>
          <w:color w:val="333333"/>
          <w:sz w:val="20"/>
          <w:szCs w:val="20"/>
          <w:lang w:eastAsia="ru-RU"/>
        </w:rPr>
        <w:t>)</w:t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>Она сразу же была поставлена в Московском малом драматическом театре и вызвала серьезные поры и разногласия. Далеко не всем стал виден масштабный смысл этой пьесы. Некоторые восприняли её просто как семейную драму о том, как темная, забитая, запуганная женщина изменила своему жалкому мужу. Такие мысли выказывали не только консерваторы, но и даже такой революционно и радикально настроенный литературный критик как Д. Писарев (рис. 2).</w:t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0598BBD1" wp14:editId="413AE01C">
            <wp:extent cx="1857375" cy="2495550"/>
            <wp:effectExtent l="0" t="0" r="9525" b="0"/>
            <wp:docPr id="2" name="Рисунок 2" descr="Д.И. Писар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.И. Писаре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color w:val="333333"/>
          <w:sz w:val="20"/>
          <w:szCs w:val="20"/>
          <w:lang w:eastAsia="ru-RU"/>
        </w:rPr>
        <w:t>Рис. 2. Д.И. Писарев (</w:t>
      </w:r>
      <w:hyperlink r:id="rId11" w:history="1">
        <w:r w:rsidRPr="003F7A2A">
          <w:rPr>
            <w:rFonts w:ascii="PT Sans" w:eastAsia="Times New Roman" w:hAnsi="PT Sans" w:cs="Arial"/>
            <w:color w:val="0000FF"/>
            <w:sz w:val="20"/>
            <w:szCs w:val="20"/>
            <w:u w:val="single"/>
            <w:lang w:eastAsia="ru-RU"/>
          </w:rPr>
          <w:t>Источник</w:t>
        </w:r>
      </w:hyperlink>
      <w:r w:rsidRPr="003F7A2A">
        <w:rPr>
          <w:rFonts w:ascii="PT Sans" w:eastAsia="Times New Roman" w:hAnsi="PT Sans" w:cs="Arial"/>
          <w:color w:val="333333"/>
          <w:sz w:val="20"/>
          <w:szCs w:val="20"/>
          <w:lang w:eastAsia="ru-RU"/>
        </w:rPr>
        <w:t>)</w:t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>В своей статье «Мотивы русской драмы» он упрекал Катерину в том, что она не ушла от мужа, и вообще считал, что её поведение нелепо и бестолково, и не стоило её ставить в центр пьесы. Но уже в 1860 году в журнале «Современник» выходит статья Добролюбова (рис. 3).</w:t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F69FE5E" wp14:editId="05A4F104">
            <wp:extent cx="1828800" cy="2181225"/>
            <wp:effectExtent l="0" t="0" r="0" b="9525"/>
            <wp:docPr id="3" name="Рисунок 3" descr="Н.А. Добролюб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.А. Добролюбо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color w:val="333333"/>
          <w:sz w:val="20"/>
          <w:szCs w:val="20"/>
          <w:lang w:eastAsia="ru-RU"/>
        </w:rPr>
        <w:t>Рис. 3. Н.А. Добролюбов (</w:t>
      </w:r>
      <w:hyperlink r:id="rId13" w:history="1">
        <w:r w:rsidRPr="003F7A2A">
          <w:rPr>
            <w:rFonts w:ascii="PT Sans" w:eastAsia="Times New Roman" w:hAnsi="PT Sans" w:cs="Arial"/>
            <w:color w:val="0000FF"/>
            <w:sz w:val="20"/>
            <w:szCs w:val="20"/>
            <w:u w:val="single"/>
            <w:lang w:eastAsia="ru-RU"/>
          </w:rPr>
          <w:t>Источник</w:t>
        </w:r>
      </w:hyperlink>
      <w:r w:rsidRPr="003F7A2A">
        <w:rPr>
          <w:rFonts w:ascii="PT Sans" w:eastAsia="Times New Roman" w:hAnsi="PT Sans" w:cs="Arial"/>
          <w:color w:val="333333"/>
          <w:sz w:val="20"/>
          <w:szCs w:val="20"/>
          <w:lang w:eastAsia="ru-RU"/>
        </w:rPr>
        <w:t>)</w:t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>Надо сказать, что мы теперь пересматриваем творчество Добролюбова и не во всех пунктах можем с ним соглашаться. Но надо учитывать, что самому Островскому статья Добролюбова «Луч света в темном царстве» чрезвычайно понравилась. Он неоднократно говорил, что Добролюбов абсолютно верно понял замысел его пьесы.</w:t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b/>
          <w:color w:val="333333"/>
          <w:sz w:val="23"/>
          <w:szCs w:val="23"/>
          <w:lang w:eastAsia="ru-RU"/>
        </w:rPr>
        <w:t>Чем же отличается драма от трагедии?</w:t>
      </w:r>
      <w:r w:rsidRPr="003F7A2A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 xml:space="preserve"> В первую очередь, масштабностью проблематики. Трагедия затрагивает универсальные вопросы о жизни и смерти, о мире и судьбе человека в нем. Драма же рассматривает проблематику более подробно, но, может быть, и более мелко: человек и общество, человек и его социальное окружение, человек и его разнообразные общественные связи, которые завязываются у человека с окружающими его людьми. Добролюбов настойчиво называл пьесу Островского трагедией:</w:t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i/>
          <w:iCs/>
          <w:color w:val="333333"/>
          <w:sz w:val="23"/>
          <w:szCs w:val="23"/>
          <w:lang w:eastAsia="ru-RU"/>
        </w:rPr>
        <w:t>«Гроза» есть, без сомнения, самое решительное произведение Островского; взаимные отношения самодурства и безгласности доведены в ней до самых трагических последствий; и при всем том большая часть читавших и видевших эту пьесу соглашаются, что она производит впечатление менее тяжкое и грустное, нежели другие пьесы Островского...»</w:t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i/>
          <w:iCs/>
          <w:color w:val="333333"/>
          <w:sz w:val="23"/>
          <w:szCs w:val="23"/>
          <w:lang w:eastAsia="ru-RU"/>
        </w:rPr>
        <w:lastRenderedPageBreak/>
        <w:t xml:space="preserve">«В «Грозе» есть даже что-то освежающее и ободряющее. Это «что-то» и есть, по нашему мнению, фон пьесы, указанный нами и </w:t>
      </w:r>
      <w:proofErr w:type="gramStart"/>
      <w:r w:rsidRPr="003F7A2A">
        <w:rPr>
          <w:rFonts w:ascii="PT Sans" w:eastAsia="Times New Roman" w:hAnsi="PT Sans" w:cs="Arial"/>
          <w:i/>
          <w:iCs/>
          <w:color w:val="333333"/>
          <w:sz w:val="23"/>
          <w:szCs w:val="23"/>
          <w:lang w:eastAsia="ru-RU"/>
        </w:rPr>
        <w:t>обнаруживающий шаткость</w:t>
      </w:r>
      <w:proofErr w:type="gramEnd"/>
      <w:r w:rsidRPr="003F7A2A">
        <w:rPr>
          <w:rFonts w:ascii="PT Sans" w:eastAsia="Times New Roman" w:hAnsi="PT Sans" w:cs="Arial"/>
          <w:i/>
          <w:iCs/>
          <w:color w:val="333333"/>
          <w:sz w:val="23"/>
          <w:szCs w:val="23"/>
          <w:lang w:eastAsia="ru-RU"/>
        </w:rPr>
        <w:t xml:space="preserve"> и близкий конец самодурства. Затем самый характер Катерины, рисующийся на этом фоне, тоже веет на нас новою жизнью, которая открывается нам в самой её гибели…»</w:t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i/>
          <w:iCs/>
          <w:color w:val="333333"/>
          <w:sz w:val="23"/>
          <w:szCs w:val="23"/>
          <w:lang w:eastAsia="ru-RU"/>
        </w:rPr>
        <w:t>«Характер Катерины – шаг вперед не только в драматической деятельности Островского, но и во всей нашей литературе. Он соответствует новой фазе нашей народной жизни…»</w:t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>Добролюбов неслучайно говорит о новой фазе народной жизни. Что же происходило в России в конце 50-х годов? Это трудное и переломное время. Только что отгремела Крымская война (рис. 4),</w:t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305033E4" wp14:editId="1508FFD2">
            <wp:extent cx="2247900" cy="1666875"/>
            <wp:effectExtent l="0" t="0" r="0" b="9525"/>
            <wp:docPr id="4" name="Рисунок 4" descr="Крымская вой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ымская войн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color w:val="333333"/>
          <w:sz w:val="20"/>
          <w:szCs w:val="20"/>
          <w:lang w:eastAsia="ru-RU"/>
        </w:rPr>
        <w:t>Рис. 4. Крымская война (</w:t>
      </w:r>
      <w:hyperlink r:id="rId15" w:history="1">
        <w:r w:rsidRPr="003F7A2A">
          <w:rPr>
            <w:rFonts w:ascii="PT Sans" w:eastAsia="Times New Roman" w:hAnsi="PT Sans" w:cs="Arial"/>
            <w:color w:val="0000FF"/>
            <w:sz w:val="20"/>
            <w:szCs w:val="20"/>
            <w:u w:val="single"/>
            <w:lang w:eastAsia="ru-RU"/>
          </w:rPr>
          <w:t>Источник</w:t>
        </w:r>
      </w:hyperlink>
      <w:r w:rsidRPr="003F7A2A">
        <w:rPr>
          <w:rFonts w:ascii="PT Sans" w:eastAsia="Times New Roman" w:hAnsi="PT Sans" w:cs="Arial"/>
          <w:color w:val="333333"/>
          <w:sz w:val="20"/>
          <w:szCs w:val="20"/>
          <w:lang w:eastAsia="ru-RU"/>
        </w:rPr>
        <w:t>)</w:t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>оказавшаяся для России полным позором, умер Николай I (рис. 5),</w:t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0FE38035" wp14:editId="4AAAEE09">
            <wp:extent cx="1762125" cy="2314575"/>
            <wp:effectExtent l="0" t="0" r="9525" b="9525"/>
            <wp:docPr id="5" name="Рисунок 5" descr="Император Николай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мператор Николай 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color w:val="333333"/>
          <w:sz w:val="20"/>
          <w:szCs w:val="20"/>
          <w:lang w:eastAsia="ru-RU"/>
        </w:rPr>
        <w:t>Рис. 5. Император Николай I (</w:t>
      </w:r>
      <w:hyperlink r:id="rId17" w:history="1">
        <w:r w:rsidRPr="003F7A2A">
          <w:rPr>
            <w:rFonts w:ascii="PT Sans" w:eastAsia="Times New Roman" w:hAnsi="PT Sans" w:cs="Arial"/>
            <w:color w:val="0000FF"/>
            <w:sz w:val="20"/>
            <w:szCs w:val="20"/>
            <w:u w:val="single"/>
            <w:lang w:eastAsia="ru-RU"/>
          </w:rPr>
          <w:t>Источник</w:t>
        </w:r>
      </w:hyperlink>
      <w:r w:rsidRPr="003F7A2A">
        <w:rPr>
          <w:rFonts w:ascii="PT Sans" w:eastAsia="Times New Roman" w:hAnsi="PT Sans" w:cs="Arial"/>
          <w:color w:val="333333"/>
          <w:sz w:val="20"/>
          <w:szCs w:val="20"/>
          <w:lang w:eastAsia="ru-RU"/>
        </w:rPr>
        <w:t>)</w:t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>и речь зашла о реформах, неизбежность которых понимало и руководство страны. Уже в 1857 году было объявлено об освобождении крестьян (рис. 6).</w:t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25BA2495" wp14:editId="64B096BB">
            <wp:extent cx="2476500" cy="1828800"/>
            <wp:effectExtent l="0" t="0" r="0" b="0"/>
            <wp:docPr id="6" name="Рисунок 6" descr="Чтение манифеста об освобождении крестья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тение манифеста об освобождении крестьян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color w:val="333333"/>
          <w:sz w:val="20"/>
          <w:szCs w:val="20"/>
          <w:lang w:eastAsia="ru-RU"/>
        </w:rPr>
        <w:t>Рис. 6. Чтение манифеста об освобождении крестьян (</w:t>
      </w:r>
      <w:hyperlink r:id="rId19" w:history="1">
        <w:r w:rsidRPr="003F7A2A">
          <w:rPr>
            <w:rFonts w:ascii="PT Sans" w:eastAsia="Times New Roman" w:hAnsi="PT Sans" w:cs="Arial"/>
            <w:color w:val="0000FF"/>
            <w:sz w:val="20"/>
            <w:szCs w:val="20"/>
            <w:u w:val="single"/>
            <w:lang w:eastAsia="ru-RU"/>
          </w:rPr>
          <w:t>Источник</w:t>
        </w:r>
      </w:hyperlink>
      <w:r w:rsidRPr="003F7A2A">
        <w:rPr>
          <w:rFonts w:ascii="PT Sans" w:eastAsia="Times New Roman" w:hAnsi="PT Sans" w:cs="Arial"/>
          <w:color w:val="333333"/>
          <w:sz w:val="20"/>
          <w:szCs w:val="20"/>
          <w:lang w:eastAsia="ru-RU"/>
        </w:rPr>
        <w:t>)</w:t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>Архаический, антигуманный, совершенно отсталый общественный строй в России предстояло сломать полностью. Но тут перед обществом вставал масштабный вопрос: готов ли к этим переменам народ, сможет ли он стать субъектом истории, идти к высоким целям и т. п.? Ведь несколько столетий угнетений и пребывания в рабстве могли убить в нем волю к самостоятельности и свободе. На эти вопросы отвечали по-разному, в обществе велись напряженные споры, и именно в этот момент появляется пьеса «Гроза», которая и призвана ответить на этот вопрос так, как понимает его Островский.</w:t>
      </w:r>
    </w:p>
    <w:p w:rsidR="003F7A2A" w:rsidRPr="003F7A2A" w:rsidRDefault="00B11090" w:rsidP="003F7A2A">
      <w:pPr>
        <w:spacing w:after="0" w:line="240" w:lineRule="auto"/>
        <w:jc w:val="center"/>
        <w:outlineLvl w:val="2"/>
        <w:rPr>
          <w:rFonts w:ascii="PT Sans" w:eastAsia="Times New Roman" w:hAnsi="PT Sans" w:cs="Arial"/>
          <w:b/>
          <w:bCs/>
          <w:color w:val="333333"/>
          <w:sz w:val="36"/>
          <w:szCs w:val="36"/>
          <w:lang w:eastAsia="ru-RU"/>
        </w:rPr>
      </w:pPr>
      <w:hyperlink r:id="rId20" w:anchor="mediaplayer" w:tooltip="Смотреть в видеоуроке" w:history="1">
        <w:r w:rsidR="003F7A2A" w:rsidRPr="003F7A2A">
          <w:rPr>
            <w:rFonts w:ascii="PT Sans" w:eastAsia="Times New Roman" w:hAnsi="PT Sans" w:cs="Arial"/>
            <w:color w:val="346BA2"/>
            <w:sz w:val="36"/>
            <w:szCs w:val="36"/>
            <w:lang w:eastAsia="ru-RU"/>
          </w:rPr>
          <w:t>4. Трагический конфликт в пьесе «Гроза»</w:t>
        </w:r>
      </w:hyperlink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>Теперь перейдем ко второму пункту наших рассуждений: есть ли в пьесе Островского трагический конфликт? Здесь надо сказать, что Островский совершил колоссальное новаторство по сравнению с древнегреческой драматургией. Обычно, у древних греков конфликт бывал либо внешний – человек и весь окружающий мир – либо внутренний, когда в непреодолимой борьбе сталкиваются разные стихии в человеческой душе. У Островского задействованы в пьесе оба конфликта.</w:t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>Конфликт внешний – очевидный: чистая, правдолюбивая, искренняя Катерина не может ужиться в страшном, пронизанном жестокостью, ложью и лицемерием мире города Калинова.</w:t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>Конфликт внутренний: Катерина – искренне верующая женщина, которой средь бела дня посреди храма являются ангелы. Такие видения испытывали святые. Она верит и в грех, и в геенну огненную, она абсолютно уверена, что ее измена мужу – это страшный грех, отмолить который невозможно. Но с другой стороны, она не может сохранять мужу верность, потому что он ее не любит, не уважает. Он, действительно, достоин только презрения. Уже в начале пьесы он предает ее: когда она просит у него помощи, он насмешливо пожимает плечами, отказывается и бросает ее наедине с ее трудностями и страданиями. Такого человека любить и уважать невозможно, а стало быть, невозможно и лицемерить, сохраняя этот постылый брак. И вот Катерина бьется в этой для нее морально неразрешимой ситуации: с одной стороны, изменить мужу – страшный грех, воспринимаемый ею как нравственная невозможность, а с другой стороны, невозможно оставаться честной замужней женщиной и продолжать эту отвратительную лицемерную жизнь. Она не может отказаться от своей любви к Борису, потому что в этой любви для нее не только чувственная страсть, но стремление к правде, свободе, жизни. И только смерть может разрешить эту трагическую коллизию.</w:t>
      </w:r>
    </w:p>
    <w:p w:rsidR="003F7A2A" w:rsidRPr="003F7A2A" w:rsidRDefault="00B11090" w:rsidP="003F7A2A">
      <w:pPr>
        <w:spacing w:after="0" w:line="240" w:lineRule="auto"/>
        <w:jc w:val="center"/>
        <w:outlineLvl w:val="2"/>
        <w:rPr>
          <w:rFonts w:ascii="PT Sans" w:eastAsia="Times New Roman" w:hAnsi="PT Sans" w:cs="Arial"/>
          <w:b/>
          <w:bCs/>
          <w:color w:val="333333"/>
          <w:sz w:val="36"/>
          <w:szCs w:val="36"/>
          <w:lang w:eastAsia="ru-RU"/>
        </w:rPr>
      </w:pPr>
      <w:hyperlink r:id="rId21" w:anchor="mediaplayer" w:tooltip="Смотреть в видеоуроке" w:history="1">
        <w:r w:rsidR="003F7A2A" w:rsidRPr="003F7A2A">
          <w:rPr>
            <w:rFonts w:ascii="PT Sans" w:eastAsia="Times New Roman" w:hAnsi="PT Sans" w:cs="Arial"/>
            <w:color w:val="346BA2"/>
            <w:sz w:val="36"/>
            <w:szCs w:val="36"/>
            <w:lang w:eastAsia="ru-RU"/>
          </w:rPr>
          <w:t>5. Катарсис в пьесе «Гроза»</w:t>
        </w:r>
      </w:hyperlink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 xml:space="preserve">Теперь третий момент: катарсис, очищение. Испытывает ли кто-нибудь очищение в пьесе после гибели Катерины? Да, безусловно. Во-первых, Тихон, который всегда был тих и покорен маменьке, наконец, обретает голос и кричит, неудержимо обвиняя мать в смерти </w:t>
      </w:r>
      <w:r w:rsidRPr="003F7A2A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lastRenderedPageBreak/>
        <w:t>Катерины: «Вы ее погубили! Вы! Вы!» Таким образом, он прозрел, может, ненадолго, но все-таки поднялся над своим травянистым и нечеловеческим состоянием.</w:t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 xml:space="preserve">Обретает голос и </w:t>
      </w:r>
      <w:proofErr w:type="spellStart"/>
      <w:r w:rsidRPr="003F7A2A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>Кулигин</w:t>
      </w:r>
      <w:proofErr w:type="spellEnd"/>
      <w:r w:rsidRPr="003F7A2A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 xml:space="preserve">, который выносит тело Катерины и говорит ее мучителям: «Вот вам ваша Катерина. Делайте с ней, что хотите! Тело ее здесь, возьмите его; а душа теперь не ваша: она теперь перед судией, который милосерднее вас!» Т. е. он обвиняет город Калинов в том, что тот может, и знает примитивную суровую справедливость, но милосердие ему недоступно. Таким образом, голос </w:t>
      </w:r>
      <w:proofErr w:type="spellStart"/>
      <w:r w:rsidRPr="003F7A2A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>Кулигина</w:t>
      </w:r>
      <w:proofErr w:type="spellEnd"/>
      <w:r w:rsidRPr="003F7A2A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 xml:space="preserve"> сливается в данном случае с голосом самого Островского.</w:t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 xml:space="preserve">Некоторые до сих пор упрекают Катерину: как же так, она самоубийца, грешница, а по христианским канонам это грех </w:t>
      </w:r>
      <w:proofErr w:type="spellStart"/>
      <w:r w:rsidRPr="003F7A2A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>непрощаемый</w:t>
      </w:r>
      <w:proofErr w:type="spellEnd"/>
      <w:r w:rsidRPr="003F7A2A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>. Но тут можно сказать следующее: нам недаром дан Священный Завет, Библия, в двух книгах: первая – это Ветхий Завет (рис. 26),</w:t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9F0A595" wp14:editId="0E19743A">
            <wp:extent cx="1609725" cy="2276475"/>
            <wp:effectExtent l="0" t="0" r="9525" b="9525"/>
            <wp:docPr id="26" name="Рисунок 26" descr="Ветхий Завет (обложка, современное издани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Ветхий Завет (обложка, современное издание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color w:val="333333"/>
          <w:sz w:val="20"/>
          <w:szCs w:val="20"/>
          <w:lang w:eastAsia="ru-RU"/>
        </w:rPr>
        <w:t>Рис. 26. Ветхий Завет (обложка, современное издание) (</w:t>
      </w:r>
      <w:hyperlink r:id="rId23" w:history="1">
        <w:r w:rsidRPr="003F7A2A">
          <w:rPr>
            <w:rFonts w:ascii="PT Sans" w:eastAsia="Times New Roman" w:hAnsi="PT Sans" w:cs="Arial"/>
            <w:color w:val="0000FF"/>
            <w:sz w:val="20"/>
            <w:szCs w:val="20"/>
            <w:u w:val="single"/>
            <w:lang w:eastAsia="ru-RU"/>
          </w:rPr>
          <w:t>Источник</w:t>
        </w:r>
      </w:hyperlink>
      <w:r w:rsidRPr="003F7A2A">
        <w:rPr>
          <w:rFonts w:ascii="PT Sans" w:eastAsia="Times New Roman" w:hAnsi="PT Sans" w:cs="Arial"/>
          <w:color w:val="333333"/>
          <w:sz w:val="20"/>
          <w:szCs w:val="20"/>
          <w:lang w:eastAsia="ru-RU"/>
        </w:rPr>
        <w:t>)</w:t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proofErr w:type="gramStart"/>
      <w:r w:rsidRPr="003F7A2A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>собственно</w:t>
      </w:r>
      <w:proofErr w:type="gramEnd"/>
      <w:r w:rsidRPr="003F7A2A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 xml:space="preserve"> Библия, которая учит нас справедливости, а вторая – Новый Завет (рис. 27),</w:t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00D5059" wp14:editId="49BDEABB">
            <wp:extent cx="1438275" cy="2057400"/>
            <wp:effectExtent l="0" t="0" r="9525" b="0"/>
            <wp:docPr id="27" name="Рисунок 27" descr="Новый Завет (обложка, современное издани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Новый Завет (обложка, современное издание)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color w:val="333333"/>
          <w:sz w:val="20"/>
          <w:szCs w:val="20"/>
          <w:lang w:eastAsia="ru-RU"/>
        </w:rPr>
        <w:t>Рис. 27. Новый Завет (обложка, современное издание) (</w:t>
      </w:r>
      <w:hyperlink r:id="rId25" w:history="1">
        <w:r w:rsidRPr="003F7A2A">
          <w:rPr>
            <w:rFonts w:ascii="PT Sans" w:eastAsia="Times New Roman" w:hAnsi="PT Sans" w:cs="Arial"/>
            <w:color w:val="0000FF"/>
            <w:sz w:val="20"/>
            <w:szCs w:val="20"/>
            <w:u w:val="single"/>
            <w:lang w:eastAsia="ru-RU"/>
          </w:rPr>
          <w:t>Источник</w:t>
        </w:r>
      </w:hyperlink>
      <w:r w:rsidRPr="003F7A2A">
        <w:rPr>
          <w:rFonts w:ascii="PT Sans" w:eastAsia="Times New Roman" w:hAnsi="PT Sans" w:cs="Arial"/>
          <w:color w:val="333333"/>
          <w:sz w:val="20"/>
          <w:szCs w:val="20"/>
          <w:lang w:eastAsia="ru-RU"/>
        </w:rPr>
        <w:t>)</w:t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 xml:space="preserve">Евангелие, которое учит нас милосердию. Недаром Христос сказал: «Придите ко мне все </w:t>
      </w:r>
      <w:proofErr w:type="spellStart"/>
      <w:r w:rsidRPr="003F7A2A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>труждающиеся</w:t>
      </w:r>
      <w:proofErr w:type="spellEnd"/>
      <w:r w:rsidRPr="003F7A2A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 xml:space="preserve"> и обремененные» (рис. 28).</w:t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39D02CB1" wp14:editId="38530318">
            <wp:extent cx="1428750" cy="1752600"/>
            <wp:effectExtent l="0" t="0" r="0" b="0"/>
            <wp:docPr id="28" name="Рисунок 28" descr=" Икона с изображением Иисуса Хри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 Икона с изображением Иисуса Христ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color w:val="333333"/>
          <w:sz w:val="20"/>
          <w:szCs w:val="20"/>
          <w:lang w:eastAsia="ru-RU"/>
        </w:rPr>
        <w:t>Рис. 28. Икона с изображением Иисуса Христа (</w:t>
      </w:r>
      <w:hyperlink r:id="rId27" w:history="1">
        <w:r w:rsidRPr="003F7A2A">
          <w:rPr>
            <w:rFonts w:ascii="PT Sans" w:eastAsia="Times New Roman" w:hAnsi="PT Sans" w:cs="Arial"/>
            <w:color w:val="0000FF"/>
            <w:sz w:val="20"/>
            <w:szCs w:val="20"/>
            <w:u w:val="single"/>
            <w:lang w:eastAsia="ru-RU"/>
          </w:rPr>
          <w:t>Источник</w:t>
        </w:r>
      </w:hyperlink>
      <w:r w:rsidRPr="003F7A2A">
        <w:rPr>
          <w:rFonts w:ascii="PT Sans" w:eastAsia="Times New Roman" w:hAnsi="PT Sans" w:cs="Arial"/>
          <w:color w:val="333333"/>
          <w:sz w:val="20"/>
          <w:szCs w:val="20"/>
          <w:lang w:eastAsia="ru-RU"/>
        </w:rPr>
        <w:t>)</w:t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 xml:space="preserve">Он не сказал, чтобы к нему пришли только те, кто чист, он сказал, чтобы пришли все. И мы верим вместе с </w:t>
      </w:r>
      <w:proofErr w:type="spellStart"/>
      <w:r w:rsidRPr="003F7A2A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>Кулигиным</w:t>
      </w:r>
      <w:proofErr w:type="spellEnd"/>
      <w:r w:rsidRPr="003F7A2A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>, что есть судья, который милосерднее города Калинова.</w:t>
      </w:r>
    </w:p>
    <w:p w:rsidR="003F7A2A" w:rsidRPr="003F7A2A" w:rsidRDefault="00B11090" w:rsidP="003F7A2A">
      <w:pPr>
        <w:spacing w:after="0" w:line="240" w:lineRule="auto"/>
        <w:jc w:val="center"/>
        <w:outlineLvl w:val="2"/>
        <w:rPr>
          <w:rFonts w:ascii="PT Sans" w:eastAsia="Times New Roman" w:hAnsi="PT Sans" w:cs="Arial"/>
          <w:b/>
          <w:bCs/>
          <w:color w:val="333333"/>
          <w:sz w:val="36"/>
          <w:szCs w:val="36"/>
          <w:lang w:eastAsia="ru-RU"/>
        </w:rPr>
      </w:pPr>
      <w:hyperlink r:id="rId28" w:anchor="mediaplayer" w:tooltip="Смотреть в видеоуроке" w:history="1">
        <w:r w:rsidR="003F7A2A" w:rsidRPr="003F7A2A">
          <w:rPr>
            <w:rFonts w:ascii="PT Sans" w:eastAsia="Times New Roman" w:hAnsi="PT Sans" w:cs="Arial"/>
            <w:color w:val="346BA2"/>
            <w:sz w:val="36"/>
            <w:szCs w:val="36"/>
            <w:lang w:eastAsia="ru-RU"/>
          </w:rPr>
          <w:t>6. Вывод</w:t>
        </w:r>
      </w:hyperlink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>Таким образом, и по масштабности проблематики, и по глубине конфликта пьесу Островского «Гроза» смело можно назвать трагедией. Но остается одна сложность: в пьесе очень подробно изображена среда, поэтому окончательный вывод нужно сделать таким: пьеса Островского «Гроза» – это трагедия с элементами драмы.</w:t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> </w:t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b/>
          <w:bCs/>
          <w:color w:val="333333"/>
          <w:sz w:val="23"/>
          <w:szCs w:val="23"/>
          <w:lang w:eastAsia="ru-RU"/>
        </w:rPr>
        <w:t>Список литературы</w:t>
      </w:r>
    </w:p>
    <w:p w:rsidR="003F7A2A" w:rsidRPr="003F7A2A" w:rsidRDefault="003F7A2A" w:rsidP="003F7A2A">
      <w:pPr>
        <w:numPr>
          <w:ilvl w:val="0"/>
          <w:numId w:val="2"/>
        </w:numPr>
        <w:spacing w:before="100" w:beforeAutospacing="1" w:after="100" w:afterAutospacing="1" w:line="240" w:lineRule="auto"/>
        <w:ind w:left="195" w:right="195"/>
        <w:rPr>
          <w:rFonts w:ascii="PT Sans" w:eastAsia="Times New Roman" w:hAnsi="PT Sans" w:cs="Arial"/>
          <w:color w:val="333333"/>
          <w:sz w:val="24"/>
          <w:szCs w:val="24"/>
          <w:lang w:eastAsia="ru-RU"/>
        </w:rPr>
      </w:pPr>
      <w:r w:rsidRPr="003F7A2A">
        <w:rPr>
          <w:rFonts w:ascii="PT Sans" w:eastAsia="Times New Roman" w:hAnsi="PT Sans" w:cs="Arial"/>
          <w:color w:val="333333"/>
          <w:sz w:val="24"/>
          <w:szCs w:val="24"/>
          <w:lang w:eastAsia="ru-RU"/>
        </w:rPr>
        <w:t>Сахаров В.И., Зинин С.А. Русский язык и литература. Литература (базовый и углубленный уровни) 10. – М.: Русское слово.</w:t>
      </w:r>
    </w:p>
    <w:p w:rsidR="003F7A2A" w:rsidRPr="003F7A2A" w:rsidRDefault="003F7A2A" w:rsidP="003F7A2A">
      <w:pPr>
        <w:numPr>
          <w:ilvl w:val="0"/>
          <w:numId w:val="2"/>
        </w:numPr>
        <w:spacing w:before="100" w:beforeAutospacing="1" w:after="100" w:afterAutospacing="1" w:line="240" w:lineRule="auto"/>
        <w:ind w:left="195" w:right="195"/>
        <w:rPr>
          <w:rFonts w:ascii="PT Sans" w:eastAsia="Times New Roman" w:hAnsi="PT Sans" w:cs="Arial"/>
          <w:color w:val="333333"/>
          <w:sz w:val="24"/>
          <w:szCs w:val="24"/>
          <w:lang w:eastAsia="ru-RU"/>
        </w:rPr>
      </w:pPr>
      <w:r w:rsidRPr="003F7A2A">
        <w:rPr>
          <w:rFonts w:ascii="PT Sans" w:eastAsia="Times New Roman" w:hAnsi="PT Sans" w:cs="Arial"/>
          <w:color w:val="333333"/>
          <w:sz w:val="24"/>
          <w:szCs w:val="24"/>
          <w:lang w:eastAsia="ru-RU"/>
        </w:rPr>
        <w:t>Архангельский А.Н. и др. Русский язык и литература. Литература (углубленный уровень) 10. – М.: Дрофа.</w:t>
      </w:r>
    </w:p>
    <w:p w:rsidR="003F7A2A" w:rsidRPr="003F7A2A" w:rsidRDefault="003F7A2A" w:rsidP="003F7A2A">
      <w:pPr>
        <w:numPr>
          <w:ilvl w:val="0"/>
          <w:numId w:val="2"/>
        </w:numPr>
        <w:spacing w:before="100" w:beforeAutospacing="1" w:after="100" w:afterAutospacing="1" w:line="240" w:lineRule="auto"/>
        <w:ind w:left="195" w:right="195"/>
        <w:rPr>
          <w:rFonts w:ascii="PT Sans" w:eastAsia="Times New Roman" w:hAnsi="PT Sans" w:cs="Arial"/>
          <w:color w:val="333333"/>
          <w:sz w:val="24"/>
          <w:szCs w:val="24"/>
          <w:lang w:eastAsia="ru-RU"/>
        </w:rPr>
      </w:pPr>
      <w:r w:rsidRPr="003F7A2A">
        <w:rPr>
          <w:rFonts w:ascii="PT Sans" w:eastAsia="Times New Roman" w:hAnsi="PT Sans" w:cs="Arial"/>
          <w:color w:val="333333"/>
          <w:sz w:val="24"/>
          <w:szCs w:val="24"/>
          <w:lang w:eastAsia="ru-RU"/>
        </w:rPr>
        <w:t xml:space="preserve">Ланин Б.А., Устинова Л.Ю., </w:t>
      </w:r>
      <w:proofErr w:type="spellStart"/>
      <w:r w:rsidRPr="003F7A2A">
        <w:rPr>
          <w:rFonts w:ascii="PT Sans" w:eastAsia="Times New Roman" w:hAnsi="PT Sans" w:cs="Arial"/>
          <w:color w:val="333333"/>
          <w:sz w:val="24"/>
          <w:szCs w:val="24"/>
          <w:lang w:eastAsia="ru-RU"/>
        </w:rPr>
        <w:t>Шамчикова</w:t>
      </w:r>
      <w:proofErr w:type="spellEnd"/>
      <w:r w:rsidRPr="003F7A2A">
        <w:rPr>
          <w:rFonts w:ascii="PT Sans" w:eastAsia="Times New Roman" w:hAnsi="PT Sans" w:cs="Arial"/>
          <w:color w:val="333333"/>
          <w:sz w:val="24"/>
          <w:szCs w:val="24"/>
          <w:lang w:eastAsia="ru-RU"/>
        </w:rPr>
        <w:t xml:space="preserve"> В.М. / под ред. Ланина Б.А. Русский язык и литература. Литература (базовый и углубленный уровни) 10. – М.: ВЕНТАНА-ГРАФ.</w:t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> </w:t>
      </w:r>
    </w:p>
    <w:p w:rsidR="003F7A2A" w:rsidRPr="003F7A2A" w:rsidRDefault="003F7A2A" w:rsidP="003F7A2A">
      <w:pPr>
        <w:spacing w:before="300" w:after="0" w:line="240" w:lineRule="auto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3F7A2A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> </w:t>
      </w:r>
    </w:p>
    <w:p w:rsidR="006A02B9" w:rsidRDefault="006A02B9"/>
    <w:sectPr w:rsidR="006A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04A39"/>
    <w:multiLevelType w:val="multilevel"/>
    <w:tmpl w:val="4DC0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B7CF4"/>
    <w:multiLevelType w:val="multilevel"/>
    <w:tmpl w:val="D3D65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74119"/>
    <w:multiLevelType w:val="multilevel"/>
    <w:tmpl w:val="4C42E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803A7F"/>
    <w:multiLevelType w:val="hybridMultilevel"/>
    <w:tmpl w:val="FFAAA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4D"/>
    <w:rsid w:val="0003001E"/>
    <w:rsid w:val="00161039"/>
    <w:rsid w:val="001E6788"/>
    <w:rsid w:val="00201D65"/>
    <w:rsid w:val="00247F4F"/>
    <w:rsid w:val="002F7A8E"/>
    <w:rsid w:val="00357BC8"/>
    <w:rsid w:val="003F7A2A"/>
    <w:rsid w:val="006A02B9"/>
    <w:rsid w:val="00721B1D"/>
    <w:rsid w:val="00777B68"/>
    <w:rsid w:val="00880BA3"/>
    <w:rsid w:val="008D4BAB"/>
    <w:rsid w:val="00B11090"/>
    <w:rsid w:val="00B26CA5"/>
    <w:rsid w:val="00B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EDA72-39D0-4A12-A2A4-A767E9A0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0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8478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5189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31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alend.ru/img/user_img/i3/3199.jp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hyperlink" Target="https://interneturok.ru/lesson/literatura/10-klass/a-n-ostrovskiy/piesa-a-n-ostrovskogo-groza-drama-ili-tragediya?block=content" TargetMode="External"/><Relationship Id="rId7" Type="http://schemas.openxmlformats.org/officeDocument/2006/relationships/hyperlink" Target="https://interneturok.ru/lesson/literatura/10-klass/a-n-ostrovskiy/piesa-a-n-ostrovskogo-groza-drama-ili-tragediya?block=content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arthermitage.org/Franz-Kruger/Portrait-of-Emperor-Nicholas-I.jpg" TargetMode="External"/><Relationship Id="rId25" Type="http://schemas.openxmlformats.org/officeDocument/2006/relationships/hyperlink" Target="http://static.ozone.ru/multimedia/books_covers/1005481355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s://interneturok.ru/lesson/literatura/10-klass/a-n-ostrovskiy/piesa-a-n-ostrovskogo-groza-drama-ili-tragediya?block=conten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ookol.ru/dramaturgiya/dramaturgiya_pr" TargetMode="External"/><Relationship Id="rId11" Type="http://schemas.openxmlformats.org/officeDocument/2006/relationships/hyperlink" Target="http://de.academic.ru/pictures/dewiki/68/Dimitri_Pisarev.jpg" TargetMode="External"/><Relationship Id="rId24" Type="http://schemas.openxmlformats.org/officeDocument/2006/relationships/image" Target="media/image8.jpeg"/><Relationship Id="rId5" Type="http://schemas.openxmlformats.org/officeDocument/2006/relationships/hyperlink" Target="https://interneturok.ru/lesson/literatura/10-klass/a-n-ostrovskiy/piesa-a-n-ostrovskogo-groza-drama-ili-tragediya" TargetMode="External"/><Relationship Id="rId15" Type="http://schemas.openxmlformats.org/officeDocument/2006/relationships/hyperlink" Target="http://dominant-club.ru/images/dostop/sib_3.jpg" TargetMode="External"/><Relationship Id="rId23" Type="http://schemas.openxmlformats.org/officeDocument/2006/relationships/hyperlink" Target="http://cwer.ws/media/files/u2271806/Vethiy_Zavet_600px.jpg" TargetMode="External"/><Relationship Id="rId28" Type="http://schemas.openxmlformats.org/officeDocument/2006/relationships/hyperlink" Target="https://interneturok.ru/lesson/literatura/10-klass/a-n-ostrovskiy/piesa-a-n-ostrovskogo-groza-drama-ili-tragediya?block=content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artimes.org/cache/Kustodiyev%20Boris/Kustodiyev_Boris_649_580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lazunov.pereplet.ru/klassika_pic/18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7.jpeg"/><Relationship Id="rId27" Type="http://schemas.openxmlformats.org/officeDocument/2006/relationships/hyperlink" Target="http://ruslekar.com/ikony/Iisus.jp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7</cp:revision>
  <dcterms:created xsi:type="dcterms:W3CDTF">2020-04-09T04:08:00Z</dcterms:created>
  <dcterms:modified xsi:type="dcterms:W3CDTF">2020-04-11T07:39:00Z</dcterms:modified>
</cp:coreProperties>
</file>