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EF" w:rsidRPr="00192678" w:rsidRDefault="00502BEF" w:rsidP="00502BEF">
      <w:pPr>
        <w:pStyle w:val="a3"/>
        <w:tabs>
          <w:tab w:val="left" w:pos="1140"/>
        </w:tabs>
        <w:ind w:left="0"/>
        <w:jc w:val="center"/>
        <w:rPr>
          <w:i/>
          <w:sz w:val="28"/>
          <w:szCs w:val="28"/>
        </w:rPr>
      </w:pPr>
    </w:p>
    <w:p w:rsidR="005E4F77" w:rsidRDefault="00502BEF" w:rsidP="005E4F77">
      <w:pPr>
        <w:ind w:left="-426"/>
        <w:rPr>
          <w:b/>
          <w:color w:val="FF0000"/>
        </w:rPr>
      </w:pPr>
      <w:r w:rsidRPr="00192678">
        <w:rPr>
          <w:i/>
          <w:color w:val="FF0000"/>
          <w:sz w:val="28"/>
          <w:szCs w:val="28"/>
        </w:rPr>
        <w:t xml:space="preserve">Задание на </w:t>
      </w:r>
      <w:r w:rsidR="00F35637">
        <w:rPr>
          <w:i/>
          <w:color w:val="FF0000"/>
          <w:sz w:val="28"/>
          <w:szCs w:val="28"/>
        </w:rPr>
        <w:t>13.04.20</w:t>
      </w:r>
      <w:r w:rsidR="005E4F77" w:rsidRPr="005E4F77">
        <w:rPr>
          <w:b/>
          <w:color w:val="FF0000"/>
        </w:rPr>
        <w:t xml:space="preserve"> </w:t>
      </w:r>
    </w:p>
    <w:p w:rsidR="005E4F77" w:rsidRDefault="005E4F77" w:rsidP="005E4F77">
      <w:pPr>
        <w:ind w:left="-426"/>
        <w:rPr>
          <w:b/>
          <w:color w:val="FF0000"/>
        </w:rPr>
      </w:pPr>
    </w:p>
    <w:p w:rsidR="005E4F77" w:rsidRDefault="005E4F77" w:rsidP="005E4F77">
      <w:pPr>
        <w:ind w:left="-426"/>
        <w:rPr>
          <w:b/>
          <w:color w:val="FF0000"/>
        </w:rPr>
      </w:pPr>
    </w:p>
    <w:p w:rsidR="005E4F77" w:rsidRPr="005E4F77" w:rsidRDefault="005E4F77" w:rsidP="005E4F77">
      <w:pPr>
        <w:ind w:left="-426"/>
        <w:rPr>
          <w:b/>
          <w:color w:val="FF0000"/>
          <w:sz w:val="28"/>
          <w:szCs w:val="28"/>
        </w:rPr>
      </w:pPr>
      <w:r w:rsidRPr="005E4F77">
        <w:rPr>
          <w:b/>
          <w:color w:val="FF0000"/>
          <w:sz w:val="28"/>
          <w:szCs w:val="28"/>
        </w:rPr>
        <w:t xml:space="preserve">Выполненные работы высылать на электронную почту </w:t>
      </w:r>
      <w:proofErr w:type="spellStart"/>
      <w:r>
        <w:rPr>
          <w:b/>
          <w:color w:val="FF0000"/>
          <w:sz w:val="28"/>
          <w:szCs w:val="28"/>
          <w:lang w:val="en-US"/>
        </w:rPr>
        <w:t>vf</w:t>
      </w:r>
      <w:proofErr w:type="spellEnd"/>
      <w:r w:rsidRPr="005E4F77">
        <w:rPr>
          <w:b/>
          <w:color w:val="FF0000"/>
          <w:sz w:val="28"/>
          <w:szCs w:val="28"/>
        </w:rPr>
        <w:t xml:space="preserve">_p@mail.ru </w:t>
      </w:r>
    </w:p>
    <w:p w:rsidR="005E4F77" w:rsidRPr="005E4F77" w:rsidRDefault="005E4F77" w:rsidP="005E4F77">
      <w:pPr>
        <w:widowControl w:val="0"/>
        <w:adjustRightInd w:val="0"/>
        <w:ind w:left="-426" w:right="141"/>
        <w:rPr>
          <w:color w:val="FF0000"/>
          <w:sz w:val="28"/>
          <w:szCs w:val="28"/>
        </w:rPr>
      </w:pPr>
    </w:p>
    <w:p w:rsidR="005E4F77" w:rsidRPr="005E4F77" w:rsidRDefault="005E4F77" w:rsidP="005E4F77">
      <w:pPr>
        <w:widowControl w:val="0"/>
        <w:adjustRightInd w:val="0"/>
        <w:ind w:left="-426" w:right="141"/>
        <w:rPr>
          <w:i/>
          <w:color w:val="FF0000"/>
          <w:sz w:val="28"/>
          <w:szCs w:val="28"/>
        </w:rPr>
      </w:pPr>
      <w:r w:rsidRPr="00034A40">
        <w:rPr>
          <w:i/>
          <w:color w:val="FF0000"/>
          <w:sz w:val="28"/>
          <w:szCs w:val="28"/>
        </w:rPr>
        <w:t>Работа должна содержать название работы (тему), Ф.И.О., дату работы.</w:t>
      </w:r>
    </w:p>
    <w:p w:rsidR="005E4F77" w:rsidRDefault="005E4F77" w:rsidP="00502BEF">
      <w:pPr>
        <w:pStyle w:val="a3"/>
        <w:tabs>
          <w:tab w:val="left" w:pos="1140"/>
        </w:tabs>
        <w:ind w:left="0"/>
        <w:jc w:val="left"/>
        <w:rPr>
          <w:b/>
          <w:color w:val="000000"/>
          <w:sz w:val="28"/>
          <w:szCs w:val="28"/>
        </w:rPr>
      </w:pPr>
    </w:p>
    <w:p w:rsidR="005E4F77" w:rsidRDefault="005E4F77" w:rsidP="00502BEF">
      <w:pPr>
        <w:pStyle w:val="a3"/>
        <w:tabs>
          <w:tab w:val="left" w:pos="1140"/>
        </w:tabs>
        <w:ind w:left="0"/>
        <w:jc w:val="left"/>
        <w:rPr>
          <w:b/>
          <w:color w:val="000000"/>
          <w:sz w:val="28"/>
          <w:szCs w:val="28"/>
        </w:rPr>
      </w:pPr>
    </w:p>
    <w:p w:rsidR="00192678" w:rsidRDefault="00502BEF" w:rsidP="00502BEF">
      <w:pPr>
        <w:pStyle w:val="a3"/>
        <w:tabs>
          <w:tab w:val="left" w:pos="1140"/>
        </w:tabs>
        <w:ind w:left="0"/>
        <w:jc w:val="left"/>
        <w:rPr>
          <w:b/>
          <w:color w:val="000000"/>
          <w:spacing w:val="-2"/>
          <w:sz w:val="28"/>
          <w:szCs w:val="28"/>
        </w:rPr>
      </w:pPr>
      <w:r w:rsidRPr="00192678">
        <w:rPr>
          <w:b/>
          <w:color w:val="000000"/>
          <w:sz w:val="28"/>
          <w:szCs w:val="28"/>
        </w:rPr>
        <w:t xml:space="preserve">Тема: Понятие риторики. Риторический </w:t>
      </w:r>
      <w:r w:rsidRPr="00192678">
        <w:rPr>
          <w:b/>
          <w:color w:val="000000"/>
          <w:spacing w:val="-2"/>
          <w:sz w:val="28"/>
          <w:szCs w:val="28"/>
        </w:rPr>
        <w:t>канон</w:t>
      </w:r>
      <w:r w:rsidR="009D7988">
        <w:rPr>
          <w:b/>
          <w:color w:val="000000"/>
          <w:spacing w:val="-2"/>
          <w:sz w:val="28"/>
          <w:szCs w:val="28"/>
        </w:rPr>
        <w:t>. Аргументирующая речь</w:t>
      </w:r>
      <w:r w:rsidR="0030465E" w:rsidRPr="00192678">
        <w:rPr>
          <w:b/>
          <w:color w:val="000000"/>
          <w:spacing w:val="-2"/>
          <w:sz w:val="28"/>
          <w:szCs w:val="28"/>
        </w:rPr>
        <w:t xml:space="preserve">  </w:t>
      </w:r>
      <w:r w:rsidR="009D7988">
        <w:rPr>
          <w:b/>
          <w:color w:val="000000"/>
          <w:spacing w:val="-2"/>
          <w:sz w:val="28"/>
          <w:szCs w:val="28"/>
        </w:rPr>
        <w:t xml:space="preserve">                      </w:t>
      </w:r>
      <w:r w:rsidR="0030465E" w:rsidRPr="00192678">
        <w:rPr>
          <w:b/>
          <w:color w:val="000000"/>
          <w:spacing w:val="-2"/>
          <w:sz w:val="28"/>
          <w:szCs w:val="28"/>
        </w:rPr>
        <w:t>2/10</w:t>
      </w:r>
    </w:p>
    <w:p w:rsidR="005839F7" w:rsidRDefault="005839F7" w:rsidP="00502BEF">
      <w:pPr>
        <w:pStyle w:val="a3"/>
        <w:tabs>
          <w:tab w:val="left" w:pos="1140"/>
        </w:tabs>
        <w:ind w:left="0"/>
        <w:jc w:val="left"/>
        <w:rPr>
          <w:b/>
          <w:color w:val="000000"/>
          <w:spacing w:val="-2"/>
          <w:sz w:val="28"/>
          <w:szCs w:val="28"/>
        </w:rPr>
      </w:pPr>
    </w:p>
    <w:p w:rsidR="00F35637" w:rsidRDefault="009D7988" w:rsidP="00502BEF">
      <w:pPr>
        <w:pStyle w:val="a3"/>
        <w:tabs>
          <w:tab w:val="left" w:pos="1140"/>
        </w:tabs>
        <w:ind w:left="0"/>
        <w:jc w:val="left"/>
        <w:rPr>
          <w:b/>
          <w:color w:val="FF0000"/>
          <w:spacing w:val="-2"/>
          <w:sz w:val="28"/>
          <w:szCs w:val="28"/>
        </w:rPr>
      </w:pPr>
      <w:r w:rsidRPr="00F35637">
        <w:rPr>
          <w:b/>
          <w:color w:val="FF0000"/>
          <w:spacing w:val="-2"/>
          <w:sz w:val="28"/>
          <w:szCs w:val="28"/>
        </w:rPr>
        <w:t xml:space="preserve">  </w:t>
      </w:r>
    </w:p>
    <w:p w:rsidR="00F35637" w:rsidRDefault="00290AB5" w:rsidP="00502BEF">
      <w:pPr>
        <w:pStyle w:val="a3"/>
        <w:tabs>
          <w:tab w:val="left" w:pos="1140"/>
        </w:tabs>
        <w:ind w:left="0"/>
        <w:jc w:val="left"/>
        <w:rPr>
          <w:b/>
          <w:color w:val="000000"/>
          <w:spacing w:val="-2"/>
          <w:sz w:val="28"/>
          <w:szCs w:val="28"/>
        </w:rPr>
      </w:pPr>
      <w:r>
        <w:rPr>
          <w:b/>
          <w:color w:val="FF0000"/>
          <w:spacing w:val="-2"/>
          <w:sz w:val="28"/>
          <w:szCs w:val="28"/>
        </w:rPr>
        <w:t xml:space="preserve">Обратите внимание! </w:t>
      </w:r>
      <w:r w:rsidR="00F35637">
        <w:rPr>
          <w:b/>
          <w:color w:val="000000"/>
          <w:spacing w:val="-2"/>
          <w:sz w:val="28"/>
          <w:szCs w:val="28"/>
        </w:rPr>
        <w:t xml:space="preserve">  </w:t>
      </w:r>
      <w:r>
        <w:rPr>
          <w:b/>
          <w:color w:val="000000"/>
          <w:spacing w:val="-2"/>
          <w:sz w:val="28"/>
          <w:szCs w:val="28"/>
        </w:rPr>
        <w:t xml:space="preserve">  </w:t>
      </w:r>
      <w:r w:rsidR="009D7988">
        <w:rPr>
          <w:b/>
          <w:color w:val="000000"/>
          <w:spacing w:val="-2"/>
          <w:sz w:val="28"/>
          <w:szCs w:val="28"/>
        </w:rPr>
        <w:t xml:space="preserve">14.04.20 четвертой парой будет проводиться зачетный урок по дисциплине. Тестовые задания для этого урока будут выложены 14.04.20. Ответить на вопросы теста нужно будет </w:t>
      </w:r>
      <w:r w:rsidR="005E4F77">
        <w:rPr>
          <w:b/>
          <w:color w:val="000000"/>
          <w:spacing w:val="-2"/>
          <w:sz w:val="28"/>
          <w:szCs w:val="28"/>
        </w:rPr>
        <w:t>не позднее, чем</w:t>
      </w:r>
      <w:r w:rsidR="009D7988">
        <w:rPr>
          <w:b/>
          <w:color w:val="000000"/>
          <w:spacing w:val="-2"/>
          <w:sz w:val="28"/>
          <w:szCs w:val="28"/>
        </w:rPr>
        <w:t xml:space="preserve"> 15ч 30</w:t>
      </w:r>
      <w:r w:rsidR="00F35637">
        <w:rPr>
          <w:b/>
          <w:color w:val="000000"/>
          <w:spacing w:val="-2"/>
          <w:sz w:val="28"/>
          <w:szCs w:val="28"/>
        </w:rPr>
        <w:t xml:space="preserve"> мин этого дня </w:t>
      </w:r>
      <w:r w:rsidR="009D7988">
        <w:rPr>
          <w:b/>
          <w:color w:val="000000"/>
          <w:spacing w:val="-2"/>
          <w:sz w:val="28"/>
          <w:szCs w:val="28"/>
        </w:rPr>
        <w:t>(до окончания пары)</w:t>
      </w:r>
      <w:r w:rsidR="00F35637">
        <w:rPr>
          <w:b/>
          <w:color w:val="000000"/>
          <w:spacing w:val="-2"/>
          <w:sz w:val="28"/>
          <w:szCs w:val="28"/>
        </w:rPr>
        <w:t xml:space="preserve">. Те, кто выполнят задания теста </w:t>
      </w:r>
      <w:r w:rsidR="005E4F77">
        <w:rPr>
          <w:b/>
          <w:color w:val="000000"/>
          <w:spacing w:val="-2"/>
          <w:sz w:val="28"/>
          <w:szCs w:val="28"/>
        </w:rPr>
        <w:t>позднее на час</w:t>
      </w:r>
      <w:r w:rsidR="00F35637">
        <w:rPr>
          <w:b/>
          <w:color w:val="000000"/>
          <w:spacing w:val="-2"/>
          <w:sz w:val="28"/>
          <w:szCs w:val="28"/>
        </w:rPr>
        <w:t xml:space="preserve">, получат </w:t>
      </w:r>
      <w:r w:rsidR="00034A40">
        <w:rPr>
          <w:b/>
          <w:color w:val="000000"/>
          <w:spacing w:val="-2"/>
          <w:sz w:val="28"/>
          <w:szCs w:val="28"/>
        </w:rPr>
        <w:t>оценки на</w:t>
      </w:r>
      <w:r w:rsidR="005E4F77">
        <w:rPr>
          <w:b/>
          <w:color w:val="000000"/>
          <w:spacing w:val="-2"/>
          <w:sz w:val="28"/>
          <w:szCs w:val="28"/>
        </w:rPr>
        <w:t xml:space="preserve"> балл ниже, ниже на два балла, если еще позднее.</w:t>
      </w:r>
      <w:r w:rsidR="00034A40">
        <w:rPr>
          <w:b/>
          <w:color w:val="000000"/>
          <w:spacing w:val="-2"/>
          <w:sz w:val="28"/>
          <w:szCs w:val="28"/>
        </w:rPr>
        <w:t xml:space="preserve"> </w:t>
      </w:r>
    </w:p>
    <w:p w:rsidR="00034A40" w:rsidRDefault="00034A40" w:rsidP="00502BEF">
      <w:pPr>
        <w:pStyle w:val="a3"/>
        <w:tabs>
          <w:tab w:val="left" w:pos="1140"/>
        </w:tabs>
        <w:ind w:left="0"/>
        <w:jc w:val="left"/>
        <w:rPr>
          <w:b/>
          <w:color w:val="000000"/>
          <w:spacing w:val="-2"/>
          <w:sz w:val="28"/>
          <w:szCs w:val="28"/>
        </w:rPr>
      </w:pPr>
    </w:p>
    <w:p w:rsidR="005839F7" w:rsidRDefault="009D7988" w:rsidP="00502BEF">
      <w:pPr>
        <w:pStyle w:val="a3"/>
        <w:tabs>
          <w:tab w:val="left" w:pos="1140"/>
        </w:tabs>
        <w:ind w:left="0"/>
        <w:jc w:val="left"/>
        <w:rPr>
          <w:b/>
          <w:color w:val="000000"/>
          <w:spacing w:val="-2"/>
          <w:sz w:val="28"/>
          <w:szCs w:val="28"/>
        </w:rPr>
      </w:pPr>
      <w:r>
        <w:rPr>
          <w:b/>
          <w:color w:val="000000"/>
          <w:spacing w:val="-2"/>
          <w:sz w:val="28"/>
          <w:szCs w:val="28"/>
        </w:rPr>
        <w:t>Задание для обучающихся</w:t>
      </w:r>
      <w:r w:rsidR="00F35637">
        <w:rPr>
          <w:b/>
          <w:color w:val="000000"/>
          <w:spacing w:val="-2"/>
          <w:sz w:val="28"/>
          <w:szCs w:val="28"/>
        </w:rPr>
        <w:t xml:space="preserve"> на 13.04.20</w:t>
      </w:r>
      <w:r>
        <w:rPr>
          <w:b/>
          <w:color w:val="000000"/>
          <w:spacing w:val="-2"/>
          <w:sz w:val="28"/>
          <w:szCs w:val="28"/>
        </w:rPr>
        <w:t>:</w:t>
      </w:r>
    </w:p>
    <w:p w:rsidR="009D7988" w:rsidRDefault="009D7988" w:rsidP="00502BEF">
      <w:pPr>
        <w:pStyle w:val="a3"/>
        <w:tabs>
          <w:tab w:val="left" w:pos="1140"/>
        </w:tabs>
        <w:ind w:left="0"/>
        <w:jc w:val="left"/>
        <w:rPr>
          <w:b/>
          <w:color w:val="000000"/>
          <w:spacing w:val="-2"/>
          <w:sz w:val="28"/>
          <w:szCs w:val="28"/>
        </w:rPr>
      </w:pPr>
    </w:p>
    <w:p w:rsidR="00192678" w:rsidRDefault="00192678" w:rsidP="005839F7">
      <w:pPr>
        <w:pStyle w:val="a3"/>
        <w:tabs>
          <w:tab w:val="left" w:pos="1140"/>
        </w:tabs>
        <w:ind w:left="0"/>
        <w:jc w:val="left"/>
        <w:rPr>
          <w:b/>
          <w:color w:val="000000"/>
          <w:spacing w:val="-2"/>
          <w:sz w:val="28"/>
          <w:szCs w:val="28"/>
        </w:rPr>
      </w:pPr>
      <w:r w:rsidRPr="009D7988">
        <w:rPr>
          <w:b/>
          <w:i/>
          <w:sz w:val="28"/>
          <w:szCs w:val="28"/>
        </w:rPr>
        <w:t xml:space="preserve">1.Прочитать лекционный </w:t>
      </w:r>
      <w:r w:rsidR="005839F7" w:rsidRPr="009D7988">
        <w:rPr>
          <w:b/>
          <w:i/>
          <w:sz w:val="28"/>
          <w:szCs w:val="28"/>
        </w:rPr>
        <w:t>материал по</w:t>
      </w:r>
      <w:r w:rsidRPr="009D7988">
        <w:rPr>
          <w:b/>
          <w:i/>
          <w:sz w:val="28"/>
          <w:szCs w:val="28"/>
        </w:rPr>
        <w:t xml:space="preserve"> теме</w:t>
      </w:r>
      <w:r w:rsidR="00F35637">
        <w:rPr>
          <w:b/>
          <w:i/>
          <w:sz w:val="28"/>
          <w:szCs w:val="28"/>
        </w:rPr>
        <w:t>:</w:t>
      </w:r>
      <w:r w:rsidRPr="009D7988">
        <w:rPr>
          <w:b/>
          <w:i/>
          <w:sz w:val="28"/>
          <w:szCs w:val="28"/>
        </w:rPr>
        <w:t xml:space="preserve"> «</w:t>
      </w:r>
      <w:r w:rsidRPr="009D7988">
        <w:rPr>
          <w:b/>
          <w:color w:val="000000"/>
          <w:sz w:val="28"/>
          <w:szCs w:val="28"/>
        </w:rPr>
        <w:t>Понятие риторики.</w:t>
      </w:r>
      <w:r w:rsidRPr="00192678">
        <w:rPr>
          <w:b/>
          <w:color w:val="000000"/>
          <w:sz w:val="28"/>
          <w:szCs w:val="28"/>
        </w:rPr>
        <w:t xml:space="preserve"> Риторический </w:t>
      </w:r>
      <w:r w:rsidRPr="00192678">
        <w:rPr>
          <w:b/>
          <w:color w:val="000000"/>
          <w:spacing w:val="-2"/>
          <w:sz w:val="28"/>
          <w:szCs w:val="28"/>
        </w:rPr>
        <w:t>канон</w:t>
      </w:r>
      <w:r>
        <w:rPr>
          <w:b/>
          <w:color w:val="000000"/>
          <w:spacing w:val="-2"/>
          <w:sz w:val="28"/>
          <w:szCs w:val="28"/>
        </w:rPr>
        <w:t>»</w:t>
      </w:r>
      <w:r w:rsidR="00290AB5">
        <w:rPr>
          <w:b/>
          <w:color w:val="000000"/>
          <w:spacing w:val="-2"/>
          <w:sz w:val="28"/>
          <w:szCs w:val="28"/>
        </w:rPr>
        <w:t xml:space="preserve">. </w:t>
      </w:r>
      <w:r w:rsidRPr="00192678">
        <w:rPr>
          <w:b/>
          <w:color w:val="000000"/>
          <w:spacing w:val="-2"/>
          <w:sz w:val="28"/>
          <w:szCs w:val="28"/>
        </w:rPr>
        <w:t xml:space="preserve">  </w:t>
      </w:r>
      <w:r w:rsidR="00290AB5">
        <w:rPr>
          <w:b/>
          <w:color w:val="000000"/>
          <w:spacing w:val="-2"/>
          <w:sz w:val="28"/>
          <w:szCs w:val="28"/>
        </w:rPr>
        <w:t>См. Ниже.</w:t>
      </w:r>
    </w:p>
    <w:p w:rsidR="005839F7" w:rsidRPr="00192678" w:rsidRDefault="005839F7" w:rsidP="005839F7">
      <w:pPr>
        <w:pStyle w:val="a3"/>
        <w:tabs>
          <w:tab w:val="left" w:pos="1140"/>
        </w:tabs>
        <w:ind w:left="765"/>
        <w:rPr>
          <w:i/>
          <w:sz w:val="28"/>
          <w:szCs w:val="28"/>
        </w:rPr>
      </w:pPr>
    </w:p>
    <w:p w:rsidR="005839F7" w:rsidRDefault="005839F7" w:rsidP="005839F7">
      <w:pPr>
        <w:ind w:hanging="52"/>
        <w:jc w:val="both"/>
        <w:rPr>
          <w:b/>
          <w:sz w:val="28"/>
          <w:szCs w:val="28"/>
          <w:lang w:eastAsia="en-US"/>
        </w:rPr>
      </w:pPr>
      <w:r>
        <w:rPr>
          <w:b/>
          <w:i/>
          <w:sz w:val="28"/>
          <w:szCs w:val="28"/>
        </w:rPr>
        <w:t>2.Выполнить тест</w:t>
      </w:r>
      <w:r w:rsidR="00F35637">
        <w:rPr>
          <w:b/>
          <w:i/>
          <w:sz w:val="28"/>
          <w:szCs w:val="28"/>
        </w:rPr>
        <w:t>:</w:t>
      </w:r>
      <w:r>
        <w:rPr>
          <w:b/>
          <w:i/>
          <w:sz w:val="28"/>
          <w:szCs w:val="28"/>
        </w:rPr>
        <w:t xml:space="preserve"> «</w:t>
      </w:r>
      <w:r w:rsidRPr="00192678">
        <w:rPr>
          <w:b/>
          <w:sz w:val="28"/>
          <w:szCs w:val="28"/>
          <w:lang w:eastAsia="en-US"/>
        </w:rPr>
        <w:t>Риторика и ораторское искусство»</w:t>
      </w:r>
      <w:r>
        <w:rPr>
          <w:b/>
          <w:sz w:val="28"/>
          <w:szCs w:val="28"/>
          <w:lang w:eastAsia="en-US"/>
        </w:rPr>
        <w:t>.</w:t>
      </w:r>
      <w:r w:rsidR="00F35637">
        <w:rPr>
          <w:b/>
          <w:sz w:val="28"/>
          <w:szCs w:val="28"/>
          <w:lang w:eastAsia="en-US"/>
        </w:rPr>
        <w:t xml:space="preserve"> См. ниже.</w:t>
      </w:r>
    </w:p>
    <w:p w:rsidR="005839F7" w:rsidRPr="00192678" w:rsidRDefault="005839F7" w:rsidP="005839F7">
      <w:pPr>
        <w:ind w:hanging="52"/>
        <w:jc w:val="both"/>
        <w:rPr>
          <w:b/>
          <w:bCs/>
          <w:sz w:val="28"/>
          <w:szCs w:val="28"/>
        </w:rPr>
      </w:pPr>
    </w:p>
    <w:p w:rsidR="00192678" w:rsidRDefault="005839F7" w:rsidP="005839F7">
      <w:pPr>
        <w:pStyle w:val="a3"/>
        <w:tabs>
          <w:tab w:val="left" w:pos="1140"/>
        </w:tabs>
        <w:ind w:left="0"/>
        <w:rPr>
          <w:b/>
          <w:i/>
          <w:sz w:val="28"/>
          <w:szCs w:val="28"/>
        </w:rPr>
      </w:pPr>
      <w:r>
        <w:rPr>
          <w:b/>
          <w:i/>
          <w:sz w:val="28"/>
          <w:szCs w:val="28"/>
        </w:rPr>
        <w:t>3.</w:t>
      </w:r>
      <w:r w:rsidR="00192678" w:rsidRPr="005839F7">
        <w:rPr>
          <w:b/>
          <w:i/>
          <w:sz w:val="28"/>
          <w:szCs w:val="28"/>
        </w:rPr>
        <w:t>Прочитать лекционный материал по теме</w:t>
      </w:r>
      <w:r w:rsidR="00F35637">
        <w:rPr>
          <w:b/>
          <w:i/>
          <w:sz w:val="28"/>
          <w:szCs w:val="28"/>
        </w:rPr>
        <w:t>:</w:t>
      </w:r>
      <w:r w:rsidR="00192678" w:rsidRPr="005839F7">
        <w:rPr>
          <w:b/>
          <w:i/>
          <w:sz w:val="28"/>
          <w:szCs w:val="28"/>
        </w:rPr>
        <w:t xml:space="preserve"> «</w:t>
      </w:r>
      <w:r w:rsidR="00F35637" w:rsidRPr="005839F7">
        <w:rPr>
          <w:b/>
          <w:i/>
          <w:sz w:val="28"/>
          <w:szCs w:val="28"/>
        </w:rPr>
        <w:t>Аргументирующая речь</w:t>
      </w:r>
      <w:r w:rsidR="00192678" w:rsidRPr="005839F7">
        <w:rPr>
          <w:b/>
          <w:i/>
          <w:sz w:val="28"/>
          <w:szCs w:val="28"/>
        </w:rPr>
        <w:t>»</w:t>
      </w:r>
      <w:r w:rsidR="00F35637">
        <w:rPr>
          <w:b/>
          <w:i/>
          <w:sz w:val="28"/>
          <w:szCs w:val="28"/>
        </w:rPr>
        <w:t xml:space="preserve"> См. Ниже</w:t>
      </w:r>
    </w:p>
    <w:p w:rsidR="005839F7" w:rsidRPr="005839F7" w:rsidRDefault="005839F7" w:rsidP="005839F7">
      <w:pPr>
        <w:pStyle w:val="a3"/>
        <w:tabs>
          <w:tab w:val="left" w:pos="1140"/>
        </w:tabs>
        <w:ind w:left="765"/>
        <w:rPr>
          <w:b/>
          <w:i/>
          <w:sz w:val="28"/>
          <w:szCs w:val="28"/>
        </w:rPr>
      </w:pPr>
    </w:p>
    <w:p w:rsidR="00192678" w:rsidRPr="005839F7" w:rsidRDefault="00192678" w:rsidP="00502BEF">
      <w:pPr>
        <w:pStyle w:val="a3"/>
        <w:tabs>
          <w:tab w:val="left" w:pos="1140"/>
        </w:tabs>
        <w:ind w:left="0"/>
        <w:rPr>
          <w:b/>
          <w:i/>
          <w:sz w:val="28"/>
          <w:szCs w:val="28"/>
        </w:rPr>
      </w:pPr>
      <w:r w:rsidRPr="005839F7">
        <w:rPr>
          <w:b/>
          <w:i/>
          <w:sz w:val="28"/>
          <w:szCs w:val="28"/>
        </w:rPr>
        <w:t>4. Составить аргументирующую речь на одну из тем</w:t>
      </w:r>
      <w:r w:rsidR="00996315" w:rsidRPr="005839F7">
        <w:rPr>
          <w:b/>
          <w:i/>
          <w:sz w:val="28"/>
          <w:szCs w:val="28"/>
        </w:rPr>
        <w:t>:</w:t>
      </w:r>
    </w:p>
    <w:p w:rsidR="00290AB5" w:rsidRDefault="00290AB5" w:rsidP="00502BEF">
      <w:pPr>
        <w:pStyle w:val="a3"/>
        <w:tabs>
          <w:tab w:val="left" w:pos="1140"/>
        </w:tabs>
        <w:ind w:left="0"/>
        <w:rPr>
          <w:i/>
          <w:sz w:val="28"/>
          <w:szCs w:val="28"/>
        </w:rPr>
      </w:pPr>
    </w:p>
    <w:p w:rsidR="00996315" w:rsidRDefault="00996315" w:rsidP="00502BEF">
      <w:pPr>
        <w:pStyle w:val="a3"/>
        <w:tabs>
          <w:tab w:val="left" w:pos="1140"/>
        </w:tabs>
        <w:ind w:left="0"/>
        <w:rPr>
          <w:i/>
          <w:sz w:val="28"/>
          <w:szCs w:val="28"/>
        </w:rPr>
      </w:pPr>
      <w:r>
        <w:rPr>
          <w:i/>
          <w:sz w:val="28"/>
          <w:szCs w:val="28"/>
        </w:rPr>
        <w:t xml:space="preserve">1.Образование </w:t>
      </w:r>
      <w:r w:rsidR="005839F7">
        <w:rPr>
          <w:i/>
          <w:sz w:val="28"/>
          <w:szCs w:val="28"/>
        </w:rPr>
        <w:t xml:space="preserve">в РФ </w:t>
      </w:r>
    </w:p>
    <w:p w:rsidR="00996315" w:rsidRDefault="00996315" w:rsidP="00502BEF">
      <w:pPr>
        <w:pStyle w:val="a3"/>
        <w:tabs>
          <w:tab w:val="left" w:pos="1140"/>
        </w:tabs>
        <w:ind w:left="0"/>
        <w:rPr>
          <w:i/>
          <w:sz w:val="28"/>
          <w:szCs w:val="28"/>
        </w:rPr>
      </w:pPr>
      <w:r>
        <w:rPr>
          <w:i/>
          <w:sz w:val="28"/>
          <w:szCs w:val="28"/>
        </w:rPr>
        <w:t>2</w:t>
      </w:r>
      <w:r w:rsidR="00290AB5">
        <w:rPr>
          <w:i/>
          <w:sz w:val="28"/>
          <w:szCs w:val="28"/>
        </w:rPr>
        <w:t>.</w:t>
      </w:r>
      <w:r w:rsidR="005839F7">
        <w:rPr>
          <w:i/>
          <w:sz w:val="28"/>
          <w:szCs w:val="28"/>
        </w:rPr>
        <w:t xml:space="preserve"> </w:t>
      </w:r>
      <w:r>
        <w:rPr>
          <w:i/>
          <w:sz w:val="28"/>
          <w:szCs w:val="28"/>
        </w:rPr>
        <w:t>Интернет</w:t>
      </w:r>
    </w:p>
    <w:p w:rsidR="00996315" w:rsidRDefault="00996315" w:rsidP="00502BEF">
      <w:pPr>
        <w:pStyle w:val="a3"/>
        <w:tabs>
          <w:tab w:val="left" w:pos="1140"/>
        </w:tabs>
        <w:ind w:left="0"/>
        <w:rPr>
          <w:i/>
          <w:sz w:val="28"/>
          <w:szCs w:val="28"/>
        </w:rPr>
      </w:pPr>
      <w:r>
        <w:rPr>
          <w:i/>
          <w:sz w:val="28"/>
          <w:szCs w:val="28"/>
        </w:rPr>
        <w:t>3</w:t>
      </w:r>
      <w:r w:rsidR="00290AB5">
        <w:rPr>
          <w:i/>
          <w:sz w:val="28"/>
          <w:szCs w:val="28"/>
        </w:rPr>
        <w:t>.</w:t>
      </w:r>
      <w:r w:rsidR="005839F7">
        <w:rPr>
          <w:i/>
          <w:sz w:val="28"/>
          <w:szCs w:val="28"/>
        </w:rPr>
        <w:t xml:space="preserve"> </w:t>
      </w:r>
      <w:r>
        <w:rPr>
          <w:i/>
          <w:sz w:val="28"/>
          <w:szCs w:val="28"/>
        </w:rPr>
        <w:t xml:space="preserve">Клонирование </w:t>
      </w:r>
    </w:p>
    <w:p w:rsidR="00996315" w:rsidRDefault="00996315" w:rsidP="00502BEF">
      <w:pPr>
        <w:pStyle w:val="a3"/>
        <w:tabs>
          <w:tab w:val="left" w:pos="1140"/>
        </w:tabs>
        <w:ind w:left="0"/>
        <w:rPr>
          <w:i/>
          <w:sz w:val="28"/>
          <w:szCs w:val="28"/>
        </w:rPr>
      </w:pPr>
      <w:r>
        <w:rPr>
          <w:i/>
          <w:sz w:val="28"/>
          <w:szCs w:val="28"/>
        </w:rPr>
        <w:t>4.Служба женщин в армии РФ</w:t>
      </w:r>
    </w:p>
    <w:p w:rsidR="00996315" w:rsidRDefault="00996315" w:rsidP="00502BEF">
      <w:pPr>
        <w:pStyle w:val="a3"/>
        <w:tabs>
          <w:tab w:val="left" w:pos="1140"/>
        </w:tabs>
        <w:ind w:left="0"/>
        <w:rPr>
          <w:i/>
          <w:sz w:val="28"/>
          <w:szCs w:val="28"/>
        </w:rPr>
      </w:pPr>
      <w:r>
        <w:rPr>
          <w:i/>
          <w:sz w:val="28"/>
          <w:szCs w:val="28"/>
        </w:rPr>
        <w:t>5.Спорт</w:t>
      </w:r>
    </w:p>
    <w:p w:rsidR="00996315" w:rsidRDefault="00996315" w:rsidP="00502BEF">
      <w:pPr>
        <w:pStyle w:val="a3"/>
        <w:tabs>
          <w:tab w:val="left" w:pos="1140"/>
        </w:tabs>
        <w:ind w:left="0"/>
        <w:rPr>
          <w:i/>
          <w:sz w:val="28"/>
          <w:szCs w:val="28"/>
        </w:rPr>
      </w:pPr>
      <w:r>
        <w:rPr>
          <w:i/>
          <w:sz w:val="28"/>
          <w:szCs w:val="28"/>
        </w:rPr>
        <w:t>6</w:t>
      </w:r>
      <w:r w:rsidR="00290AB5">
        <w:rPr>
          <w:i/>
          <w:sz w:val="28"/>
          <w:szCs w:val="28"/>
        </w:rPr>
        <w:t>.</w:t>
      </w:r>
      <w:r w:rsidR="005839F7">
        <w:rPr>
          <w:i/>
          <w:sz w:val="28"/>
          <w:szCs w:val="28"/>
        </w:rPr>
        <w:t>Материнский капитал в РФ</w:t>
      </w:r>
    </w:p>
    <w:p w:rsidR="005839F7" w:rsidRDefault="005839F7" w:rsidP="00502BEF">
      <w:pPr>
        <w:pStyle w:val="a3"/>
        <w:tabs>
          <w:tab w:val="left" w:pos="1140"/>
        </w:tabs>
        <w:ind w:left="0"/>
        <w:rPr>
          <w:i/>
          <w:sz w:val="28"/>
          <w:szCs w:val="28"/>
        </w:rPr>
      </w:pPr>
      <w:r>
        <w:rPr>
          <w:i/>
          <w:sz w:val="28"/>
          <w:szCs w:val="28"/>
        </w:rPr>
        <w:t>7.Пенсионный возраст в РФ</w:t>
      </w:r>
    </w:p>
    <w:p w:rsidR="005839F7" w:rsidRDefault="005839F7" w:rsidP="00502BEF">
      <w:pPr>
        <w:pStyle w:val="a3"/>
        <w:tabs>
          <w:tab w:val="left" w:pos="1140"/>
        </w:tabs>
        <w:ind w:left="0"/>
        <w:rPr>
          <w:i/>
          <w:sz w:val="28"/>
          <w:szCs w:val="28"/>
        </w:rPr>
      </w:pPr>
      <w:r>
        <w:rPr>
          <w:i/>
          <w:sz w:val="28"/>
          <w:szCs w:val="28"/>
        </w:rPr>
        <w:t>8.Огнестрельное нарезное оружие в РФ</w:t>
      </w:r>
    </w:p>
    <w:p w:rsidR="005839F7" w:rsidRDefault="005839F7" w:rsidP="00502BEF">
      <w:pPr>
        <w:pStyle w:val="a3"/>
        <w:tabs>
          <w:tab w:val="left" w:pos="1140"/>
        </w:tabs>
        <w:ind w:left="0"/>
        <w:rPr>
          <w:i/>
          <w:sz w:val="28"/>
          <w:szCs w:val="28"/>
        </w:rPr>
      </w:pPr>
      <w:r>
        <w:rPr>
          <w:i/>
          <w:sz w:val="28"/>
          <w:szCs w:val="28"/>
        </w:rPr>
        <w:t>9.</w:t>
      </w:r>
      <w:r w:rsidRPr="005839F7">
        <w:rPr>
          <w:i/>
          <w:sz w:val="28"/>
          <w:szCs w:val="28"/>
        </w:rPr>
        <w:t xml:space="preserve"> </w:t>
      </w:r>
      <w:r>
        <w:rPr>
          <w:i/>
          <w:sz w:val="28"/>
          <w:szCs w:val="28"/>
        </w:rPr>
        <w:t>Медицинское обслуживание в РФ</w:t>
      </w:r>
    </w:p>
    <w:p w:rsidR="005839F7" w:rsidRPr="00192678" w:rsidRDefault="005839F7" w:rsidP="00502BEF">
      <w:pPr>
        <w:pStyle w:val="a3"/>
        <w:tabs>
          <w:tab w:val="left" w:pos="1140"/>
        </w:tabs>
        <w:ind w:left="0"/>
        <w:rPr>
          <w:i/>
          <w:sz w:val="28"/>
          <w:szCs w:val="28"/>
        </w:rPr>
      </w:pPr>
    </w:p>
    <w:p w:rsidR="00290AB5" w:rsidRDefault="00290AB5" w:rsidP="005839F7">
      <w:pPr>
        <w:pStyle w:val="a3"/>
        <w:tabs>
          <w:tab w:val="left" w:pos="1140"/>
        </w:tabs>
        <w:ind w:left="0"/>
        <w:jc w:val="left"/>
        <w:rPr>
          <w:i/>
          <w:sz w:val="28"/>
          <w:szCs w:val="28"/>
          <w:lang w:val="en-US"/>
        </w:rPr>
      </w:pPr>
    </w:p>
    <w:p w:rsidR="00290AB5" w:rsidRDefault="00290AB5" w:rsidP="005839F7">
      <w:pPr>
        <w:pStyle w:val="a3"/>
        <w:tabs>
          <w:tab w:val="left" w:pos="1140"/>
        </w:tabs>
        <w:ind w:left="0"/>
        <w:jc w:val="left"/>
        <w:rPr>
          <w:i/>
          <w:sz w:val="28"/>
          <w:szCs w:val="28"/>
          <w:lang w:val="en-US"/>
        </w:rPr>
      </w:pPr>
    </w:p>
    <w:p w:rsidR="00290AB5" w:rsidRDefault="00290AB5" w:rsidP="005839F7">
      <w:pPr>
        <w:pStyle w:val="a3"/>
        <w:tabs>
          <w:tab w:val="left" w:pos="1140"/>
        </w:tabs>
        <w:ind w:left="0"/>
        <w:jc w:val="left"/>
        <w:rPr>
          <w:i/>
          <w:sz w:val="28"/>
          <w:szCs w:val="28"/>
          <w:lang w:val="en-US"/>
        </w:rPr>
      </w:pPr>
    </w:p>
    <w:p w:rsidR="005839F7" w:rsidRDefault="005839F7" w:rsidP="005839F7">
      <w:pPr>
        <w:pStyle w:val="a3"/>
        <w:tabs>
          <w:tab w:val="left" w:pos="1140"/>
        </w:tabs>
        <w:ind w:left="0"/>
        <w:jc w:val="left"/>
        <w:rPr>
          <w:b/>
          <w:color w:val="000000"/>
          <w:spacing w:val="-2"/>
          <w:sz w:val="28"/>
          <w:szCs w:val="28"/>
        </w:rPr>
      </w:pPr>
      <w:bookmarkStart w:id="0" w:name="_GoBack"/>
      <w:bookmarkEnd w:id="0"/>
      <w:r>
        <w:rPr>
          <w:i/>
          <w:sz w:val="28"/>
          <w:szCs w:val="28"/>
          <w:lang w:val="en-US"/>
        </w:rPr>
        <w:lastRenderedPageBreak/>
        <w:t>I</w:t>
      </w:r>
      <w:r w:rsidRPr="005839F7">
        <w:rPr>
          <w:i/>
          <w:sz w:val="28"/>
          <w:szCs w:val="28"/>
        </w:rPr>
        <w:t xml:space="preserve"> </w:t>
      </w:r>
      <w:r w:rsidR="00290AB5">
        <w:rPr>
          <w:i/>
          <w:sz w:val="28"/>
          <w:szCs w:val="28"/>
        </w:rPr>
        <w:t>Лекция</w:t>
      </w:r>
      <w:r w:rsidRPr="005839F7">
        <w:rPr>
          <w:i/>
          <w:sz w:val="28"/>
          <w:szCs w:val="28"/>
        </w:rPr>
        <w:t xml:space="preserve"> </w:t>
      </w:r>
      <w:r>
        <w:rPr>
          <w:i/>
          <w:sz w:val="28"/>
          <w:szCs w:val="28"/>
        </w:rPr>
        <w:t>по теме</w:t>
      </w:r>
      <w:r w:rsidR="00290AB5">
        <w:rPr>
          <w:i/>
          <w:sz w:val="28"/>
          <w:szCs w:val="28"/>
        </w:rPr>
        <w:t>:</w:t>
      </w:r>
      <w:r>
        <w:rPr>
          <w:i/>
          <w:sz w:val="28"/>
          <w:szCs w:val="28"/>
        </w:rPr>
        <w:t xml:space="preserve"> «</w:t>
      </w:r>
      <w:r w:rsidRPr="00192678">
        <w:rPr>
          <w:b/>
          <w:color w:val="000000"/>
          <w:sz w:val="28"/>
          <w:szCs w:val="28"/>
        </w:rPr>
        <w:t xml:space="preserve">Понятие риторики. Риторический </w:t>
      </w:r>
      <w:r w:rsidRPr="00192678">
        <w:rPr>
          <w:b/>
          <w:color w:val="000000"/>
          <w:spacing w:val="-2"/>
          <w:sz w:val="28"/>
          <w:szCs w:val="28"/>
        </w:rPr>
        <w:t>канон</w:t>
      </w:r>
      <w:r>
        <w:rPr>
          <w:b/>
          <w:color w:val="000000"/>
          <w:spacing w:val="-2"/>
          <w:sz w:val="28"/>
          <w:szCs w:val="28"/>
        </w:rPr>
        <w:t>».</w:t>
      </w:r>
      <w:r w:rsidRPr="00192678">
        <w:rPr>
          <w:b/>
          <w:color w:val="000000"/>
          <w:spacing w:val="-2"/>
          <w:sz w:val="28"/>
          <w:szCs w:val="28"/>
        </w:rPr>
        <w:t xml:space="preserve">  </w:t>
      </w:r>
    </w:p>
    <w:p w:rsidR="00502BEF" w:rsidRPr="00192678" w:rsidRDefault="00502BEF" w:rsidP="00502BEF">
      <w:pPr>
        <w:pStyle w:val="a3"/>
        <w:tabs>
          <w:tab w:val="left" w:pos="1140"/>
        </w:tabs>
        <w:ind w:left="0"/>
        <w:rPr>
          <w:i/>
          <w:sz w:val="28"/>
          <w:szCs w:val="28"/>
        </w:rPr>
      </w:pPr>
    </w:p>
    <w:p w:rsidR="00502BEF" w:rsidRPr="00192678" w:rsidRDefault="00502BEF" w:rsidP="00502BEF">
      <w:pPr>
        <w:pStyle w:val="a3"/>
        <w:tabs>
          <w:tab w:val="left" w:pos="0"/>
        </w:tabs>
        <w:ind w:left="0"/>
        <w:rPr>
          <w:sz w:val="28"/>
          <w:szCs w:val="28"/>
        </w:rPr>
      </w:pPr>
      <w:r w:rsidRPr="00192678">
        <w:rPr>
          <w:b/>
          <w:sz w:val="28"/>
          <w:szCs w:val="28"/>
        </w:rPr>
        <w:t>Риторика, ораторское искусство</w:t>
      </w:r>
      <w:r w:rsidRPr="00192678">
        <w:rPr>
          <w:sz w:val="28"/>
          <w:szCs w:val="28"/>
        </w:rPr>
        <w:t xml:space="preserve"> – это теория и искусство красноречия; способность, умение говорить красиво, убедительно. Риторикой называют также учебную дисциплину, излагающую основы ораторского мастерства.</w:t>
      </w:r>
    </w:p>
    <w:p w:rsidR="00502BEF" w:rsidRPr="00192678" w:rsidRDefault="00502BEF" w:rsidP="00502BEF">
      <w:pPr>
        <w:pStyle w:val="a3"/>
        <w:tabs>
          <w:tab w:val="left" w:pos="720"/>
        </w:tabs>
        <w:ind w:left="0"/>
        <w:rPr>
          <w:sz w:val="28"/>
          <w:szCs w:val="28"/>
        </w:rPr>
      </w:pPr>
      <w:r w:rsidRPr="00192678">
        <w:rPr>
          <w:sz w:val="28"/>
          <w:szCs w:val="28"/>
        </w:rPr>
        <w:tab/>
        <w:t xml:space="preserve">При подготовке к выступлению сначала следует сформулировать </w:t>
      </w:r>
      <w:r w:rsidRPr="00192678">
        <w:rPr>
          <w:i/>
          <w:sz w:val="28"/>
          <w:szCs w:val="28"/>
        </w:rPr>
        <w:t>тему</w:t>
      </w:r>
      <w:r w:rsidRPr="00192678">
        <w:rPr>
          <w:sz w:val="28"/>
          <w:szCs w:val="28"/>
        </w:rPr>
        <w:t xml:space="preserve"> выступления. Название речи должно быть ясным, по возможности кратким. Далее необходимо определить </w:t>
      </w:r>
      <w:r w:rsidRPr="00192678">
        <w:rPr>
          <w:i/>
          <w:sz w:val="28"/>
          <w:szCs w:val="28"/>
        </w:rPr>
        <w:t xml:space="preserve">цель </w:t>
      </w:r>
      <w:r w:rsidRPr="00192678">
        <w:rPr>
          <w:sz w:val="28"/>
          <w:szCs w:val="28"/>
        </w:rPr>
        <w:t xml:space="preserve">выступления. Следующий этап – </w:t>
      </w:r>
      <w:r w:rsidRPr="00192678">
        <w:rPr>
          <w:i/>
          <w:sz w:val="28"/>
          <w:szCs w:val="28"/>
        </w:rPr>
        <w:t>поиск и отбор материала</w:t>
      </w:r>
      <w:r w:rsidRPr="00192678">
        <w:rPr>
          <w:sz w:val="28"/>
          <w:szCs w:val="28"/>
        </w:rPr>
        <w:t xml:space="preserve">. Во время чтения важно уметь </w:t>
      </w:r>
      <w:r w:rsidRPr="00192678">
        <w:rPr>
          <w:i/>
          <w:sz w:val="28"/>
          <w:szCs w:val="28"/>
        </w:rPr>
        <w:t>осмыслить содержание прочитанного</w:t>
      </w:r>
      <w:r w:rsidRPr="00192678">
        <w:rPr>
          <w:sz w:val="28"/>
          <w:szCs w:val="28"/>
        </w:rPr>
        <w:t xml:space="preserve">. Обязательно следует делать </w:t>
      </w:r>
      <w:r w:rsidRPr="00192678">
        <w:rPr>
          <w:i/>
          <w:sz w:val="28"/>
          <w:szCs w:val="28"/>
        </w:rPr>
        <w:t>записи прочитанного</w:t>
      </w:r>
      <w:r w:rsidRPr="00192678">
        <w:rPr>
          <w:sz w:val="28"/>
          <w:szCs w:val="28"/>
        </w:rPr>
        <w:t xml:space="preserve">. Настоящая подготовка к выступлению заключается в том, чтобы выработать </w:t>
      </w:r>
      <w:r w:rsidRPr="00192678">
        <w:rPr>
          <w:i/>
          <w:sz w:val="28"/>
          <w:szCs w:val="28"/>
        </w:rPr>
        <w:t>собственное отношение к предмету речи</w:t>
      </w:r>
      <w:r w:rsidRPr="00192678">
        <w:rPr>
          <w:sz w:val="28"/>
          <w:szCs w:val="28"/>
        </w:rPr>
        <w:t>, сформулировать свои мысли по тому или иному вопросу, проанализировать свои идеи с позиций будущей аудитории.</w:t>
      </w:r>
    </w:p>
    <w:p w:rsidR="00502BEF" w:rsidRPr="00192678" w:rsidRDefault="00502BEF" w:rsidP="00502BEF">
      <w:pPr>
        <w:adjustRightInd w:val="0"/>
        <w:rPr>
          <w:rFonts w:ascii="TimesNewRomanPSMT" w:hAnsi="TimesNewRomanPSMT" w:cs="TimesNewRomanPSMT"/>
          <w:sz w:val="28"/>
          <w:szCs w:val="28"/>
          <w:lang w:eastAsia="en-US"/>
        </w:rPr>
      </w:pPr>
      <w:r w:rsidRPr="00192678">
        <w:rPr>
          <w:sz w:val="28"/>
          <w:szCs w:val="28"/>
        </w:rPr>
        <w:tab/>
        <w:t xml:space="preserve">В теории ораторского искусства под </w:t>
      </w:r>
      <w:r w:rsidRPr="00192678">
        <w:rPr>
          <w:i/>
          <w:sz w:val="28"/>
          <w:szCs w:val="28"/>
        </w:rPr>
        <w:t xml:space="preserve">композицией речи </w:t>
      </w:r>
      <w:r w:rsidRPr="00192678">
        <w:rPr>
          <w:sz w:val="28"/>
          <w:szCs w:val="28"/>
        </w:rPr>
        <w:t>понимается построение выступления, соотношение его отдельных частей и отношение каждой части ко всему выступлению как единому целому. Организация материала в речи, расположение всех частей выступления определяются замыслом оратора, содержанием выступления. Во вступлении необходимо подчеркнуть актуальность темы, значение ее для данной аудитории, сформулировать цель выступления, кратко изложить историю вопроса. В главной части излагается основной материал, последовательно разъясняются выдвинутые положения, доказывается их правильность. В заключении подводится итог всему выступлению.</w:t>
      </w:r>
      <w:r w:rsidRPr="00192678">
        <w:rPr>
          <w:rFonts w:ascii="TimesNewRomanPSMT" w:hAnsi="TimesNewRomanPSMT" w:cs="TimesNewRomanPSMT"/>
          <w:sz w:val="28"/>
          <w:szCs w:val="28"/>
          <w:lang w:eastAsia="en-US"/>
        </w:rPr>
        <w:t xml:space="preserve"> </w:t>
      </w:r>
    </w:p>
    <w:p w:rsidR="00502BEF" w:rsidRPr="00192678" w:rsidRDefault="00502BEF" w:rsidP="00502BEF">
      <w:pPr>
        <w:adjustRightInd w:val="0"/>
        <w:ind w:firstLine="567"/>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Особого искусства красноречия достигли </w:t>
      </w:r>
      <w:r w:rsidRPr="00192678">
        <w:rPr>
          <w:rFonts w:ascii="TimesNewRomanPS-ItalicMT" w:hAnsi="TimesNewRomanPS-ItalicMT" w:cs="TimesNewRomanPS-ItalicMT"/>
          <w:i/>
          <w:iCs/>
          <w:sz w:val="28"/>
          <w:szCs w:val="28"/>
          <w:lang w:eastAsia="en-US"/>
        </w:rPr>
        <w:t xml:space="preserve">софисты </w:t>
      </w:r>
      <w:r w:rsidRPr="00192678">
        <w:rPr>
          <w:rFonts w:ascii="TimesNewRomanPSMT" w:hAnsi="TimesNewRomanPSMT" w:cs="TimesNewRomanPSMT"/>
          <w:sz w:val="28"/>
          <w:szCs w:val="28"/>
          <w:lang w:eastAsia="en-US"/>
        </w:rPr>
        <w:t xml:space="preserve">(греч. </w:t>
      </w:r>
      <w:proofErr w:type="spellStart"/>
      <w:r w:rsidRPr="00192678">
        <w:rPr>
          <w:rFonts w:ascii="TimesNewRomanPSMT" w:hAnsi="TimesNewRomanPSMT" w:cs="TimesNewRomanPSMT"/>
          <w:sz w:val="28"/>
          <w:szCs w:val="28"/>
          <w:lang w:eastAsia="en-US"/>
        </w:rPr>
        <w:t>sophistes</w:t>
      </w:r>
      <w:proofErr w:type="spellEnd"/>
      <w:r w:rsidRPr="00192678">
        <w:rPr>
          <w:rFonts w:ascii="TimesNewRomanPSMT" w:hAnsi="TimesNewRomanPSMT" w:cs="TimesNewRomanPSMT"/>
          <w:sz w:val="28"/>
          <w:szCs w:val="28"/>
          <w:lang w:eastAsia="en-US"/>
        </w:rPr>
        <w:t xml:space="preserve"> – мудрец) в V в. до н.э. За плату они обучали практическому красноречию и составляли речи для нужд граждан. Софисты (Протагор, </w:t>
      </w:r>
      <w:proofErr w:type="spellStart"/>
      <w:r w:rsidRPr="00192678">
        <w:rPr>
          <w:rFonts w:ascii="TimesNewRomanPSMT" w:hAnsi="TimesNewRomanPSMT" w:cs="TimesNewRomanPSMT"/>
          <w:sz w:val="28"/>
          <w:szCs w:val="28"/>
          <w:lang w:eastAsia="en-US"/>
        </w:rPr>
        <w:t>Горгий</w:t>
      </w:r>
      <w:proofErr w:type="spellEnd"/>
      <w:r w:rsidRPr="00192678">
        <w:rPr>
          <w:rFonts w:ascii="TimesNewRomanPSMT" w:hAnsi="TimesNewRomanPSMT" w:cs="TimesNewRomanPSMT"/>
          <w:sz w:val="28"/>
          <w:szCs w:val="28"/>
          <w:lang w:eastAsia="en-US"/>
        </w:rPr>
        <w:t xml:space="preserve"> и др.) как представители философской школы и как учителя-практики мастерски владели всеми формами ораторской речи, искусством спора, законами логики, умением воздействовать на аудиторию. Софисты уделяли большое</w:t>
      </w:r>
    </w:p>
    <w:p w:rsidR="00502BEF" w:rsidRPr="00192678" w:rsidRDefault="00502BEF" w:rsidP="00502BEF">
      <w:pPr>
        <w:adjustRightInd w:val="0"/>
        <w:rPr>
          <w:rFonts w:ascii="TimesNewRomanPS-ItalicMT" w:hAnsi="TimesNewRomanPS-ItalicMT" w:cs="TimesNewRomanPS-ItalicMT"/>
          <w:i/>
          <w:iCs/>
          <w:sz w:val="28"/>
          <w:szCs w:val="28"/>
          <w:lang w:eastAsia="en-US"/>
        </w:rPr>
      </w:pPr>
      <w:r w:rsidRPr="00192678">
        <w:rPr>
          <w:rFonts w:ascii="TimesNewRomanPSMT" w:hAnsi="TimesNewRomanPSMT" w:cs="TimesNewRomanPSMT"/>
          <w:sz w:val="28"/>
          <w:szCs w:val="28"/>
          <w:lang w:eastAsia="en-US"/>
        </w:rPr>
        <w:t xml:space="preserve">внимание не только практике, но и теории красноречия, именно они заложили основы риторики как науки об ораторском искусстве. По мнению софистов, цель оратора состояла </w:t>
      </w:r>
      <w:r w:rsidRPr="00192678">
        <w:rPr>
          <w:rFonts w:ascii="TimesNewRomanPSMT" w:hAnsi="TimesNewRomanPSMT" w:cs="TimesNewRomanPSMT"/>
          <w:i/>
          <w:sz w:val="28"/>
          <w:szCs w:val="28"/>
          <w:lang w:eastAsia="en-US"/>
        </w:rPr>
        <w:t>не в раскрытии истины, которая относительна, а в убеждении слушателей в своей правоте.</w:t>
      </w:r>
      <w:r w:rsidRPr="00192678">
        <w:rPr>
          <w:rFonts w:ascii="TimesNewRomanPSMT" w:hAnsi="TimesNewRomanPSMT" w:cs="TimesNewRomanPSMT"/>
          <w:sz w:val="28"/>
          <w:szCs w:val="28"/>
          <w:lang w:eastAsia="en-US"/>
        </w:rPr>
        <w:t xml:space="preserve"> Убеждать же может только искусно составленная речь, в которой допустимо применение ложных умозаключений, основанных на нарушении законов логики, но выдаваемых за истинные, поскольку это нарушение замаскировано внешне правильной формой высказывания. Такие умозаключения получили название </w:t>
      </w:r>
      <w:r w:rsidRPr="00192678">
        <w:rPr>
          <w:rFonts w:ascii="TimesNewRomanPS-ItalicMT" w:hAnsi="TimesNewRomanPS-ItalicMT" w:cs="TimesNewRomanPS-ItalicMT"/>
          <w:i/>
          <w:iCs/>
          <w:sz w:val="28"/>
          <w:szCs w:val="28"/>
          <w:lang w:eastAsia="en-US"/>
        </w:rPr>
        <w:t>софизмов.</w:t>
      </w:r>
    </w:p>
    <w:p w:rsidR="00502BEF" w:rsidRPr="00192678" w:rsidRDefault="00502BEF" w:rsidP="00502BEF">
      <w:pPr>
        <w:adjustRightInd w:val="0"/>
        <w:rPr>
          <w:rFonts w:ascii="TimesNewRomanPSMT" w:hAnsi="TimesNewRomanPSMT" w:cs="TimesNewRomanPSMT"/>
          <w:sz w:val="28"/>
          <w:szCs w:val="28"/>
          <w:lang w:eastAsia="en-US"/>
        </w:rPr>
      </w:pP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Обязанности оратора заключаются в следующем: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1) найти, что сказать (</w:t>
      </w:r>
      <w:r w:rsidRPr="00192678">
        <w:rPr>
          <w:rFonts w:ascii="TimesNewRomanPS-ItalicMT" w:hAnsi="TimesNewRomanPS-ItalicMT" w:cs="TimesNewRomanPS-ItalicMT"/>
          <w:i/>
          <w:iCs/>
          <w:sz w:val="28"/>
          <w:szCs w:val="28"/>
          <w:lang w:eastAsia="en-US"/>
        </w:rPr>
        <w:t xml:space="preserve">инвенция – </w:t>
      </w:r>
      <w:r w:rsidRPr="00192678">
        <w:rPr>
          <w:rFonts w:ascii="TimesNewRomanPSMT" w:hAnsi="TimesNewRomanPSMT" w:cs="TimesNewRomanPSMT"/>
          <w:sz w:val="28"/>
          <w:szCs w:val="28"/>
          <w:lang w:eastAsia="en-US"/>
        </w:rPr>
        <w:t xml:space="preserve">первый раздел классической риторики);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2) найденное расположить по порядку (</w:t>
      </w:r>
      <w:r w:rsidRPr="00192678">
        <w:rPr>
          <w:rFonts w:ascii="TimesNewRomanPS-ItalicMT" w:hAnsi="TimesNewRomanPS-ItalicMT" w:cs="TimesNewRomanPS-ItalicMT"/>
          <w:i/>
          <w:iCs/>
          <w:sz w:val="28"/>
          <w:szCs w:val="28"/>
          <w:lang w:eastAsia="en-US"/>
        </w:rPr>
        <w:t>композиция)</w:t>
      </w:r>
      <w:r w:rsidRPr="00192678">
        <w:rPr>
          <w:rFonts w:ascii="TimesNewRomanPSMT" w:hAnsi="TimesNewRomanPSMT" w:cs="TimesNewRomanPSMT"/>
          <w:sz w:val="28"/>
          <w:szCs w:val="28"/>
          <w:lang w:eastAsia="en-US"/>
        </w:rPr>
        <w:t xml:space="preserve">;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3) придать ему словесную форму (</w:t>
      </w:r>
      <w:proofErr w:type="spellStart"/>
      <w:r w:rsidRPr="00192678">
        <w:rPr>
          <w:rFonts w:ascii="TimesNewRomanPS-ItalicMT" w:hAnsi="TimesNewRomanPS-ItalicMT" w:cs="TimesNewRomanPS-ItalicMT"/>
          <w:i/>
          <w:iCs/>
          <w:sz w:val="28"/>
          <w:szCs w:val="28"/>
          <w:lang w:eastAsia="en-US"/>
        </w:rPr>
        <w:t>элокуция</w:t>
      </w:r>
      <w:proofErr w:type="spellEnd"/>
      <w:r w:rsidRPr="00192678">
        <w:rPr>
          <w:rFonts w:ascii="TimesNewRomanPSMT" w:hAnsi="TimesNewRomanPSMT" w:cs="TimesNewRomanPSMT"/>
          <w:sz w:val="28"/>
          <w:szCs w:val="28"/>
          <w:lang w:eastAsia="en-US"/>
        </w:rPr>
        <w:t xml:space="preserve">);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4) утвердить все это в памяти (</w:t>
      </w:r>
      <w:proofErr w:type="spellStart"/>
      <w:r w:rsidRPr="00192678">
        <w:rPr>
          <w:rFonts w:ascii="TimesNewRomanPS-ItalicMT" w:hAnsi="TimesNewRomanPS-ItalicMT" w:cs="TimesNewRomanPS-ItalicMT"/>
          <w:i/>
          <w:iCs/>
          <w:sz w:val="28"/>
          <w:szCs w:val="28"/>
          <w:lang w:eastAsia="en-US"/>
        </w:rPr>
        <w:t>меморио</w:t>
      </w:r>
      <w:proofErr w:type="spellEnd"/>
      <w:r w:rsidRPr="00192678">
        <w:rPr>
          <w:rFonts w:ascii="TimesNewRomanPSMT" w:hAnsi="TimesNewRomanPSMT" w:cs="TimesNewRomanPSMT"/>
          <w:sz w:val="28"/>
          <w:szCs w:val="28"/>
          <w:lang w:eastAsia="en-US"/>
        </w:rPr>
        <w:t xml:space="preserve">);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5) произнести (</w:t>
      </w:r>
      <w:proofErr w:type="spellStart"/>
      <w:r w:rsidRPr="00192678">
        <w:rPr>
          <w:rFonts w:ascii="TimesNewRomanPS-ItalicMT" w:hAnsi="TimesNewRomanPS-ItalicMT" w:cs="TimesNewRomanPS-ItalicMT"/>
          <w:i/>
          <w:iCs/>
          <w:sz w:val="28"/>
          <w:szCs w:val="28"/>
          <w:lang w:eastAsia="en-US"/>
        </w:rPr>
        <w:t>акцио</w:t>
      </w:r>
      <w:proofErr w:type="spellEnd"/>
      <w:r w:rsidRPr="00192678">
        <w:rPr>
          <w:rFonts w:ascii="TimesNewRomanPSMT" w:hAnsi="TimesNewRomanPSMT" w:cs="TimesNewRomanPSMT"/>
          <w:sz w:val="28"/>
          <w:szCs w:val="28"/>
          <w:lang w:eastAsia="en-US"/>
        </w:rPr>
        <w:t>)</w:t>
      </w:r>
    </w:p>
    <w:p w:rsidR="00502BEF" w:rsidRPr="00192678" w:rsidRDefault="00502BEF" w:rsidP="00502BEF">
      <w:pPr>
        <w:adjustRightInd w:val="0"/>
        <w:rPr>
          <w:rFonts w:ascii="TimesNewRomanPSMT" w:hAnsi="TimesNewRomanPSMT" w:cs="TimesNewRomanPSMT"/>
          <w:i/>
          <w:sz w:val="28"/>
          <w:szCs w:val="28"/>
          <w:lang w:eastAsia="en-US"/>
        </w:rPr>
      </w:pP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i/>
          <w:sz w:val="28"/>
          <w:szCs w:val="28"/>
          <w:lang w:eastAsia="en-US"/>
        </w:rPr>
        <w:t xml:space="preserve">Риторический процесс – весь путь от мысли к звучащему </w:t>
      </w:r>
      <w:r w:rsidRPr="00192678">
        <w:rPr>
          <w:rFonts w:ascii="TimesNewRomanPSMT" w:hAnsi="TimesNewRomanPSMT" w:cs="TimesNewRomanPSMT"/>
          <w:sz w:val="28"/>
          <w:szCs w:val="28"/>
          <w:lang w:eastAsia="en-US"/>
        </w:rPr>
        <w:t xml:space="preserve">публичному слову. Кроме того, в задачу оратора входит расположить к себе слушателей;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изложить сущность дела;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установить спорный вопрос;</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подкрепить свое положение аргументами;</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опровергнуть мнение противника;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в заключение придать блеск своим положениям и нанести окончательный удар позиции оппонента.</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На поприще церковного красноречия (</w:t>
      </w:r>
      <w:r w:rsidRPr="00192678">
        <w:rPr>
          <w:rFonts w:ascii="TimesNewRomanPSMT" w:hAnsi="TimesNewRomanPSMT" w:cs="TimesNewRomanPSMT"/>
          <w:i/>
          <w:sz w:val="28"/>
          <w:szCs w:val="28"/>
          <w:lang w:eastAsia="en-US"/>
        </w:rPr>
        <w:t>гомилетика</w:t>
      </w:r>
      <w:r w:rsidRPr="00192678">
        <w:rPr>
          <w:rFonts w:ascii="TimesNewRomanPSMT" w:hAnsi="TimesNewRomanPSMT" w:cs="TimesNewRomanPSMT"/>
          <w:sz w:val="28"/>
          <w:szCs w:val="28"/>
          <w:lang w:eastAsia="en-US"/>
        </w:rPr>
        <w:t xml:space="preserve">) выросли весьма крупные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ораторы. К ним относятся так называемые отцы церкви, занимавшиеся толкованием и составлением комментариев к Священному Писанию (Иоанн Златоуст, Василий Великий, Фома Аквинский и др.). </w:t>
      </w:r>
    </w:p>
    <w:p w:rsidR="00502BEF" w:rsidRPr="00192678" w:rsidRDefault="00502BEF" w:rsidP="00502BEF">
      <w:pPr>
        <w:adjustRightInd w:val="0"/>
        <w:rPr>
          <w:rFonts w:ascii="TimesNewRomanPSMT" w:hAnsi="TimesNewRomanPSMT" w:cs="TimesNewRomanPSMT"/>
          <w:sz w:val="28"/>
          <w:szCs w:val="28"/>
          <w:lang w:eastAsia="en-US"/>
        </w:rPr>
      </w:pPr>
    </w:p>
    <w:p w:rsidR="00502BEF" w:rsidRPr="00192678" w:rsidRDefault="00502BEF" w:rsidP="00502BEF">
      <w:pPr>
        <w:adjustRightInd w:val="0"/>
        <w:rPr>
          <w:rFonts w:ascii="TimesNewRomanPSMT" w:hAnsi="TimesNewRomanPSMT" w:cs="TimesNewRomanPSMT"/>
          <w:i/>
          <w:sz w:val="28"/>
          <w:szCs w:val="28"/>
          <w:lang w:eastAsia="en-US"/>
        </w:rPr>
      </w:pPr>
      <w:r w:rsidRPr="00192678">
        <w:rPr>
          <w:rFonts w:ascii="TimesNewRomanPSMT" w:hAnsi="TimesNewRomanPSMT" w:cs="TimesNewRomanPSMT"/>
          <w:i/>
          <w:sz w:val="28"/>
          <w:szCs w:val="28"/>
          <w:lang w:eastAsia="en-US"/>
        </w:rPr>
        <w:t>Особо необходимо сказать о развитии красноречия в России.</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 Основой древнерусского красноречия были народные традиции, а с принятием христианства в качестве государственной религии (988 г.) - византийские и южнославянские риторические образцы. До нас дошли </w:t>
      </w:r>
      <w:r w:rsidR="005E4F77" w:rsidRPr="00192678">
        <w:rPr>
          <w:rFonts w:ascii="TimesNewRomanPSMT" w:hAnsi="TimesNewRomanPSMT" w:cs="TimesNewRomanPSMT"/>
          <w:sz w:val="28"/>
          <w:szCs w:val="28"/>
          <w:lang w:eastAsia="en-US"/>
        </w:rPr>
        <w:t>тексты, свидетельствующие</w:t>
      </w:r>
      <w:r w:rsidRPr="00192678">
        <w:rPr>
          <w:rFonts w:ascii="TimesNewRomanPSMT" w:hAnsi="TimesNewRomanPSMT" w:cs="TimesNewRomanPSMT"/>
          <w:sz w:val="28"/>
          <w:szCs w:val="28"/>
          <w:lang w:eastAsia="en-US"/>
        </w:rPr>
        <w:t xml:space="preserve"> о высокой культуре устной речи; особенной высоты риторическая практика достигла в XI – начале XIII вв., вплоть до монгольского нашествия. Назовем некоторые древнерусские произведения, которые свидетельствуют о словесном мастерстве в Древней Руси: «Слово о законе и Благодати» митрополита </w:t>
      </w:r>
      <w:r w:rsidR="005E4F77" w:rsidRPr="00192678">
        <w:rPr>
          <w:rFonts w:ascii="TimesNewRomanPSMT" w:hAnsi="TimesNewRomanPSMT" w:cs="TimesNewRomanPSMT"/>
          <w:sz w:val="28"/>
          <w:szCs w:val="28"/>
          <w:lang w:eastAsia="en-US"/>
        </w:rPr>
        <w:t>Иллариона</w:t>
      </w:r>
      <w:r w:rsidRPr="00192678">
        <w:rPr>
          <w:rFonts w:ascii="TimesNewRomanPSMT" w:hAnsi="TimesNewRomanPSMT" w:cs="TimesNewRomanPSMT"/>
          <w:sz w:val="28"/>
          <w:szCs w:val="28"/>
          <w:lang w:eastAsia="en-US"/>
        </w:rPr>
        <w:t>, произнесённое в присутствии Ярослава Мудрого; «Золотое слово Святослава» («Слово о полку Игореве»); «Моление» Даниила Заточника,</w:t>
      </w:r>
      <w:r w:rsidR="005E4F77">
        <w:rPr>
          <w:rFonts w:ascii="TimesNewRomanPSMT" w:hAnsi="TimesNewRomanPSMT" w:cs="TimesNewRomanPSMT"/>
          <w:sz w:val="28"/>
          <w:szCs w:val="28"/>
          <w:lang w:eastAsia="en-US"/>
        </w:rPr>
        <w:t xml:space="preserve"> </w:t>
      </w:r>
      <w:r w:rsidRPr="00192678">
        <w:rPr>
          <w:rFonts w:ascii="TimesNewRomanPSMT" w:hAnsi="TimesNewRomanPSMT" w:cs="TimesNewRomanPSMT"/>
          <w:sz w:val="28"/>
          <w:szCs w:val="28"/>
          <w:lang w:eastAsia="en-US"/>
        </w:rPr>
        <w:t xml:space="preserve">обращенное к князю и проникнутое идеей защиты обездоленных; «Слова» Кирилла </w:t>
      </w:r>
      <w:proofErr w:type="spellStart"/>
      <w:r w:rsidRPr="00192678">
        <w:rPr>
          <w:rFonts w:ascii="TimesNewRomanPSMT" w:hAnsi="TimesNewRomanPSMT" w:cs="TimesNewRomanPSMT"/>
          <w:sz w:val="28"/>
          <w:szCs w:val="28"/>
          <w:lang w:eastAsia="en-US"/>
        </w:rPr>
        <w:t>Туровского</w:t>
      </w:r>
      <w:proofErr w:type="spellEnd"/>
      <w:r w:rsidRPr="00192678">
        <w:rPr>
          <w:rFonts w:ascii="TimesNewRomanPSMT" w:hAnsi="TimesNewRomanPSMT" w:cs="TimesNewRomanPSMT"/>
          <w:sz w:val="28"/>
          <w:szCs w:val="28"/>
          <w:lang w:eastAsia="en-US"/>
        </w:rPr>
        <w:t>, посвященные великим праздникам; «Поучение» Владимира Мономаха («Поучение чадам своим») и др.</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i/>
          <w:sz w:val="28"/>
          <w:szCs w:val="28"/>
          <w:lang w:eastAsia="en-US"/>
        </w:rPr>
        <w:t>В XVIII в. учебник риторики на русском языке был написан М. В. Ломоносовым</w:t>
      </w:r>
      <w:r w:rsidRPr="00192678">
        <w:rPr>
          <w:rFonts w:ascii="TimesNewRomanPSMT" w:hAnsi="TimesNewRomanPSMT" w:cs="TimesNewRomanPSMT"/>
          <w:sz w:val="28"/>
          <w:szCs w:val="28"/>
          <w:lang w:eastAsia="en-US"/>
        </w:rPr>
        <w:t xml:space="preserve"> (1711-1765). Он был напечатан в 1748 г. под названием «Краткое руководство к красноречию. Книга первая, в которой </w:t>
      </w:r>
      <w:proofErr w:type="gramStart"/>
      <w:r w:rsidRPr="00192678">
        <w:rPr>
          <w:rFonts w:ascii="TimesNewRomanPSMT" w:hAnsi="TimesNewRomanPSMT" w:cs="TimesNewRomanPSMT"/>
          <w:sz w:val="28"/>
          <w:szCs w:val="28"/>
          <w:lang w:eastAsia="en-US"/>
        </w:rPr>
        <w:t>содержится  риторика</w:t>
      </w:r>
      <w:proofErr w:type="gramEnd"/>
      <w:r w:rsidRPr="00192678">
        <w:rPr>
          <w:rFonts w:ascii="TimesNewRomanPSMT" w:hAnsi="TimesNewRomanPSMT" w:cs="TimesNewRomanPSMT"/>
          <w:sz w:val="28"/>
          <w:szCs w:val="28"/>
          <w:lang w:eastAsia="en-US"/>
        </w:rPr>
        <w:t xml:space="preserve">, </w:t>
      </w:r>
      <w:proofErr w:type="spellStart"/>
      <w:r w:rsidRPr="00192678">
        <w:rPr>
          <w:rFonts w:ascii="TimesNewRomanPSMT" w:hAnsi="TimesNewRomanPSMT" w:cs="TimesNewRomanPSMT"/>
          <w:sz w:val="28"/>
          <w:szCs w:val="28"/>
          <w:lang w:eastAsia="en-US"/>
        </w:rPr>
        <w:t>показующая</w:t>
      </w:r>
      <w:proofErr w:type="spellEnd"/>
      <w:r w:rsidRPr="00192678">
        <w:rPr>
          <w:rFonts w:ascii="TimesNewRomanPSMT" w:hAnsi="TimesNewRomanPSMT" w:cs="TimesNewRomanPSMT"/>
          <w:sz w:val="28"/>
          <w:szCs w:val="28"/>
          <w:lang w:eastAsia="en-US"/>
        </w:rPr>
        <w:t xml:space="preserve"> общие правила обоего красноречия.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i/>
          <w:sz w:val="28"/>
          <w:szCs w:val="28"/>
          <w:lang w:eastAsia="en-US"/>
        </w:rPr>
        <w:t>В начале XIX в.</w:t>
      </w:r>
      <w:r w:rsidRPr="00192678">
        <w:rPr>
          <w:rFonts w:ascii="TimesNewRomanPSMT" w:hAnsi="TimesNewRomanPSMT" w:cs="TimesNewRomanPSMT"/>
          <w:sz w:val="28"/>
          <w:szCs w:val="28"/>
          <w:lang w:eastAsia="en-US"/>
        </w:rPr>
        <w:t xml:space="preserve"> возникают понятия </w:t>
      </w:r>
      <w:r w:rsidRPr="00192678">
        <w:rPr>
          <w:rFonts w:ascii="TimesNewRomanPSMT" w:hAnsi="TimesNewRomanPSMT" w:cs="TimesNewRomanPSMT"/>
          <w:i/>
          <w:sz w:val="28"/>
          <w:szCs w:val="28"/>
          <w:lang w:eastAsia="en-US"/>
        </w:rPr>
        <w:t>«общая риторика» и «частная риторика».</w:t>
      </w:r>
      <w:r w:rsidRPr="00192678">
        <w:rPr>
          <w:rFonts w:ascii="TimesNewRomanPSMT" w:hAnsi="TimesNewRomanPSMT" w:cs="TimesNewRomanPSMT"/>
          <w:sz w:val="28"/>
          <w:szCs w:val="28"/>
          <w:lang w:eastAsia="en-US"/>
        </w:rPr>
        <w:t xml:space="preserve"> Теория красноречия в России XIX в. считалась наукой, которая занималась законами красноречия как искусства. Но эти законы относились или ко всем письменным и устным произведениям вообще, или к каждому роду и виду в отдельности</w:t>
      </w:r>
      <w:r w:rsidRPr="00192678">
        <w:rPr>
          <w:rFonts w:ascii="TimesNewRomanPSMT" w:hAnsi="TimesNewRomanPSMT" w:cs="TimesNewRomanPSMT"/>
          <w:i/>
          <w:sz w:val="28"/>
          <w:szCs w:val="28"/>
          <w:lang w:eastAsia="en-US"/>
        </w:rPr>
        <w:t>. Поэтому риторика делилась на общую, излагающую общие законы, присущие всем произведениям</w:t>
      </w:r>
      <w:r w:rsidRPr="00192678">
        <w:rPr>
          <w:rFonts w:ascii="TimesNewRomanPSMT" w:hAnsi="TimesNewRomanPSMT" w:cs="TimesNewRomanPSMT"/>
          <w:sz w:val="28"/>
          <w:szCs w:val="28"/>
          <w:lang w:eastAsia="en-US"/>
        </w:rPr>
        <w:t>, и на</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i/>
          <w:sz w:val="28"/>
          <w:szCs w:val="28"/>
          <w:lang w:eastAsia="en-US"/>
        </w:rPr>
        <w:t>частную, исследующую особенности каждого рода произведений в отдельности, в том числе и особенности устного выступления.</w:t>
      </w:r>
      <w:r w:rsidRPr="00192678">
        <w:rPr>
          <w:rFonts w:ascii="TimesNewRomanPSMT" w:hAnsi="TimesNewRomanPSMT" w:cs="TimesNewRomanPSMT"/>
          <w:sz w:val="28"/>
          <w:szCs w:val="28"/>
          <w:lang w:eastAsia="en-US"/>
        </w:rPr>
        <w:t xml:space="preserve"> Например, к общей риторике относилось изучение соответствия стиля предмету изложения: о высоком говорилось высоким стилем, о низком – сниженным;</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 к частной риторике – составление речей и документов, относящихся к определённой области деятельности человека.</w:t>
      </w:r>
    </w:p>
    <w:p w:rsidR="00502BEF" w:rsidRPr="00192678" w:rsidRDefault="00502BEF" w:rsidP="00502BEF">
      <w:pPr>
        <w:adjustRightInd w:val="0"/>
        <w:rPr>
          <w:rFonts w:ascii="TimesNewRomanPSMT" w:hAnsi="TimesNewRomanPSMT" w:cs="TimesNewRomanPSMT"/>
          <w:sz w:val="28"/>
          <w:szCs w:val="28"/>
          <w:lang w:eastAsia="en-US"/>
        </w:rPr>
      </w:pP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i/>
          <w:sz w:val="28"/>
          <w:szCs w:val="28"/>
          <w:lang w:eastAsia="en-US"/>
        </w:rPr>
        <w:lastRenderedPageBreak/>
        <w:t>В 20 – 80-е гг. ХХ</w:t>
      </w:r>
      <w:r w:rsidRPr="00192678">
        <w:rPr>
          <w:rFonts w:ascii="TimesNewRomanPSMT" w:hAnsi="TimesNewRomanPSMT" w:cs="TimesNewRomanPSMT"/>
          <w:sz w:val="28"/>
          <w:szCs w:val="28"/>
          <w:lang w:eastAsia="en-US"/>
        </w:rPr>
        <w:t xml:space="preserve"> в. в России риторика не преподавалась ни в средней, ни даже в высшей школе;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Риторика утратила целостность и самостоятельность, не развивалась её теория, старые учебники не переиздавались, новые не составлялись. Кризис не коснулся лишь церковной риторики (гомилетики): она преподавалась в богословских учебных заведениях все эти годы.</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Со второй половины 80-х гг. ХХ в. интерес к теории и практике риторики заметно возрос. </w:t>
      </w:r>
    </w:p>
    <w:p w:rsidR="00502BEF" w:rsidRPr="00192678" w:rsidRDefault="00502BEF" w:rsidP="00502BEF">
      <w:pPr>
        <w:adjustRightInd w:val="0"/>
        <w:rPr>
          <w:rFonts w:ascii="TimesNewRomanPSMT" w:hAnsi="TimesNewRomanPSMT" w:cs="TimesNewRomanPSMT"/>
          <w:sz w:val="28"/>
          <w:szCs w:val="28"/>
          <w:lang w:eastAsia="en-US"/>
        </w:rPr>
      </w:pPr>
      <w:proofErr w:type="spellStart"/>
      <w:proofErr w:type="gramStart"/>
      <w:r w:rsidRPr="00192678">
        <w:rPr>
          <w:bCs/>
          <w:i/>
          <w:iCs/>
          <w:sz w:val="28"/>
          <w:szCs w:val="28"/>
          <w:lang w:eastAsia="en-US"/>
        </w:rPr>
        <w:t>Неориторика</w:t>
      </w:r>
      <w:proofErr w:type="spellEnd"/>
      <w:r w:rsidRPr="00192678">
        <w:rPr>
          <w:rFonts w:ascii="TimesNewRomanPS-BoldItalicMT" w:hAnsi="TimesNewRomanPS-BoldItalicMT" w:cs="TimesNewRomanPS-BoldItalicMT"/>
          <w:b/>
          <w:bCs/>
          <w:i/>
          <w:iCs/>
          <w:sz w:val="28"/>
          <w:szCs w:val="28"/>
          <w:lang w:eastAsia="en-US"/>
        </w:rPr>
        <w:t xml:space="preserve">  </w:t>
      </w:r>
      <w:r w:rsidRPr="00192678">
        <w:rPr>
          <w:rFonts w:ascii="TimesNewRomanPSMT" w:hAnsi="TimesNewRomanPSMT" w:cs="TimesNewRomanPSMT"/>
          <w:sz w:val="28"/>
          <w:szCs w:val="28"/>
          <w:lang w:eastAsia="en-US"/>
        </w:rPr>
        <w:t>представляет</w:t>
      </w:r>
      <w:proofErr w:type="gramEnd"/>
      <w:r w:rsidRPr="00192678">
        <w:rPr>
          <w:rFonts w:ascii="TimesNewRomanPSMT" w:hAnsi="TimesNewRomanPSMT" w:cs="TimesNewRomanPSMT"/>
          <w:sz w:val="28"/>
          <w:szCs w:val="28"/>
          <w:lang w:eastAsia="en-US"/>
        </w:rPr>
        <w:t xml:space="preserve"> собой прямое продолжение риторики классической, несмотря на существенные различия и в содержании, и в методах. Сходство классической и новой риторик в их целях: по Аристотелю, цель ораторского мастерства (и его теории – риторического учения) – наилучшее, наиболее эффективное воздействие, убеждение</w:t>
      </w:r>
      <w:r w:rsidR="005E4F77">
        <w:rPr>
          <w:rFonts w:ascii="TimesNewRomanPSMT" w:hAnsi="TimesNewRomanPSMT" w:cs="TimesNewRomanPSMT"/>
          <w:sz w:val="28"/>
          <w:szCs w:val="28"/>
          <w:lang w:eastAsia="en-US"/>
        </w:rPr>
        <w:t xml:space="preserve"> </w:t>
      </w:r>
      <w:r w:rsidRPr="00192678">
        <w:rPr>
          <w:rFonts w:ascii="TimesNewRomanPSMT" w:hAnsi="TimesNewRomanPSMT" w:cs="TimesNewRomanPSMT"/>
          <w:sz w:val="28"/>
          <w:szCs w:val="28"/>
          <w:lang w:eastAsia="en-US"/>
        </w:rPr>
        <w:t xml:space="preserve">слушателей в правоте оратора. В наши дни цель </w:t>
      </w:r>
      <w:proofErr w:type="spellStart"/>
      <w:r w:rsidRPr="00192678">
        <w:rPr>
          <w:rFonts w:ascii="TimesNewRomanPSMT" w:hAnsi="TimesNewRomanPSMT" w:cs="TimesNewRomanPSMT"/>
          <w:sz w:val="28"/>
          <w:szCs w:val="28"/>
          <w:lang w:eastAsia="en-US"/>
        </w:rPr>
        <w:t>неориторики</w:t>
      </w:r>
      <w:proofErr w:type="spellEnd"/>
      <w:r w:rsidRPr="00192678">
        <w:rPr>
          <w:rFonts w:ascii="TimesNewRomanPSMT" w:hAnsi="TimesNewRomanPSMT" w:cs="TimesNewRomanPSMT"/>
          <w:sz w:val="28"/>
          <w:szCs w:val="28"/>
          <w:lang w:eastAsia="en-US"/>
        </w:rPr>
        <w:t xml:space="preserve"> определяется как поиск наилучших вариантов (оптимальных алгоритмов) общения, воздействия, убеждения.</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В </w:t>
      </w:r>
      <w:proofErr w:type="spellStart"/>
      <w:r w:rsidRPr="00192678">
        <w:rPr>
          <w:rFonts w:ascii="TimesNewRomanPSMT" w:hAnsi="TimesNewRomanPSMT" w:cs="TimesNewRomanPSMT"/>
          <w:sz w:val="28"/>
          <w:szCs w:val="28"/>
          <w:lang w:eastAsia="en-US"/>
        </w:rPr>
        <w:t>неориторике</w:t>
      </w:r>
      <w:proofErr w:type="spellEnd"/>
      <w:r w:rsidRPr="00192678">
        <w:rPr>
          <w:rFonts w:ascii="TimesNewRomanPSMT" w:hAnsi="TimesNewRomanPSMT" w:cs="TimesNewRomanPSMT"/>
          <w:sz w:val="28"/>
          <w:szCs w:val="28"/>
          <w:lang w:eastAsia="en-US"/>
        </w:rPr>
        <w:t>, как и в традиционной, выделяются следующие этапы:</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 1) подготовка – работа над темой выступления, сбор материала, глубочайшее овладение темой;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 xml:space="preserve">2) расположение материала – построение плана речевого произведения; </w:t>
      </w:r>
    </w:p>
    <w:p w:rsidR="00502BEF" w:rsidRPr="00192678" w:rsidRDefault="00502BEF" w:rsidP="00502BEF">
      <w:pPr>
        <w:adjustRightInd w:val="0"/>
        <w:rPr>
          <w:rFonts w:ascii="TimesNewRomanPSMT" w:hAnsi="TimesNewRomanPSMT" w:cs="TimesNewRomanPSMT"/>
          <w:sz w:val="28"/>
          <w:szCs w:val="28"/>
          <w:lang w:eastAsia="en-US"/>
        </w:rPr>
      </w:pPr>
      <w:r w:rsidRPr="00192678">
        <w:rPr>
          <w:rFonts w:ascii="TimesNewRomanPSMT" w:hAnsi="TimesNewRomanPSMT" w:cs="TimesNewRomanPSMT"/>
          <w:sz w:val="28"/>
          <w:szCs w:val="28"/>
          <w:lang w:eastAsia="en-US"/>
        </w:rPr>
        <w:t>3) тщательное языковое оформление текста.</w:t>
      </w:r>
    </w:p>
    <w:p w:rsidR="00502BEF" w:rsidRPr="00192678" w:rsidRDefault="00502BEF" w:rsidP="00502BEF">
      <w:pPr>
        <w:pStyle w:val="a3"/>
        <w:tabs>
          <w:tab w:val="left" w:pos="-426"/>
        </w:tabs>
        <w:ind w:left="0"/>
        <w:jc w:val="left"/>
        <w:rPr>
          <w:sz w:val="28"/>
          <w:szCs w:val="28"/>
        </w:rPr>
      </w:pPr>
      <w:r w:rsidRPr="00192678">
        <w:rPr>
          <w:sz w:val="28"/>
          <w:szCs w:val="28"/>
        </w:rPr>
        <w:tab/>
      </w:r>
    </w:p>
    <w:p w:rsidR="00502BEF" w:rsidRPr="00192678" w:rsidRDefault="005839F7" w:rsidP="00502BEF">
      <w:pPr>
        <w:ind w:hanging="52"/>
        <w:jc w:val="both"/>
        <w:rPr>
          <w:b/>
          <w:bCs/>
          <w:sz w:val="28"/>
          <w:szCs w:val="28"/>
        </w:rPr>
      </w:pPr>
      <w:r>
        <w:rPr>
          <w:b/>
          <w:sz w:val="28"/>
          <w:szCs w:val="28"/>
          <w:lang w:val="en-US" w:eastAsia="en-US"/>
        </w:rPr>
        <w:t>II</w:t>
      </w:r>
      <w:r w:rsidRPr="005839F7">
        <w:rPr>
          <w:b/>
          <w:sz w:val="28"/>
          <w:szCs w:val="28"/>
          <w:lang w:eastAsia="en-US"/>
        </w:rPr>
        <w:t xml:space="preserve">. </w:t>
      </w:r>
      <w:r w:rsidR="00502BEF" w:rsidRPr="00192678">
        <w:rPr>
          <w:b/>
          <w:sz w:val="28"/>
          <w:szCs w:val="28"/>
          <w:lang w:eastAsia="en-US"/>
        </w:rPr>
        <w:t xml:space="preserve">Выполните </w:t>
      </w:r>
      <w:r w:rsidR="005E4F77" w:rsidRPr="00192678">
        <w:rPr>
          <w:b/>
          <w:sz w:val="28"/>
          <w:szCs w:val="28"/>
          <w:lang w:eastAsia="en-US"/>
        </w:rPr>
        <w:t>тесты</w:t>
      </w:r>
      <w:r w:rsidR="005E4F77">
        <w:rPr>
          <w:b/>
          <w:sz w:val="28"/>
          <w:szCs w:val="28"/>
          <w:lang w:eastAsia="en-US"/>
        </w:rPr>
        <w:t>:</w:t>
      </w:r>
      <w:r w:rsidR="005E4F77" w:rsidRPr="00192678">
        <w:rPr>
          <w:b/>
          <w:sz w:val="28"/>
          <w:szCs w:val="28"/>
          <w:lang w:eastAsia="en-US"/>
        </w:rPr>
        <w:t xml:space="preserve"> «</w:t>
      </w:r>
      <w:r w:rsidR="00502BEF" w:rsidRPr="00192678">
        <w:rPr>
          <w:b/>
          <w:sz w:val="28"/>
          <w:szCs w:val="28"/>
          <w:lang w:eastAsia="en-US"/>
        </w:rPr>
        <w:t>Риторика и ораторское искусство»</w:t>
      </w:r>
    </w:p>
    <w:p w:rsidR="00502BEF" w:rsidRPr="00192678" w:rsidRDefault="00502BEF" w:rsidP="00502BEF">
      <w:pPr>
        <w:jc w:val="both"/>
        <w:rPr>
          <w:b/>
          <w:bCs/>
          <w:sz w:val="28"/>
          <w:szCs w:val="28"/>
        </w:rPr>
      </w:pPr>
    </w:p>
    <w:p w:rsidR="00502BEF" w:rsidRPr="00192678" w:rsidRDefault="00502BEF" w:rsidP="00502BEF">
      <w:pPr>
        <w:jc w:val="both"/>
        <w:rPr>
          <w:b/>
          <w:bCs/>
          <w:sz w:val="28"/>
          <w:szCs w:val="28"/>
        </w:rPr>
      </w:pPr>
      <w:r w:rsidRPr="00192678">
        <w:rPr>
          <w:b/>
          <w:bCs/>
          <w:sz w:val="28"/>
          <w:szCs w:val="28"/>
        </w:rPr>
        <w:t>1. Риторика – это наука о законах</w:t>
      </w:r>
    </w:p>
    <w:p w:rsidR="00502BEF" w:rsidRPr="00192678" w:rsidRDefault="00502BEF" w:rsidP="00502BEF">
      <w:pPr>
        <w:jc w:val="both"/>
        <w:rPr>
          <w:sz w:val="28"/>
          <w:szCs w:val="28"/>
        </w:rPr>
      </w:pPr>
      <w:r w:rsidRPr="00192678">
        <w:rPr>
          <w:sz w:val="28"/>
          <w:szCs w:val="28"/>
        </w:rPr>
        <w:t>А) философии    Б) логики    С) красноречия    Д) этики</w:t>
      </w:r>
    </w:p>
    <w:p w:rsidR="00502BEF" w:rsidRPr="00192678" w:rsidRDefault="00502BEF" w:rsidP="00502BEF">
      <w:pPr>
        <w:spacing w:before="80"/>
        <w:jc w:val="both"/>
        <w:rPr>
          <w:b/>
          <w:bCs/>
          <w:sz w:val="28"/>
          <w:szCs w:val="28"/>
        </w:rPr>
      </w:pPr>
      <w:r w:rsidRPr="00192678">
        <w:rPr>
          <w:b/>
          <w:bCs/>
          <w:sz w:val="28"/>
          <w:szCs w:val="28"/>
        </w:rPr>
        <w:t>2. К академической речи не относится вид речи</w:t>
      </w:r>
    </w:p>
    <w:p w:rsidR="00502BEF" w:rsidRPr="00192678" w:rsidRDefault="00502BEF" w:rsidP="00502BEF">
      <w:pPr>
        <w:jc w:val="both"/>
        <w:rPr>
          <w:sz w:val="28"/>
          <w:szCs w:val="28"/>
        </w:rPr>
      </w:pPr>
      <w:r w:rsidRPr="00192678">
        <w:rPr>
          <w:sz w:val="28"/>
          <w:szCs w:val="28"/>
        </w:rPr>
        <w:t xml:space="preserve">А) </w:t>
      </w:r>
      <w:r w:rsidR="005E4F77" w:rsidRPr="00192678">
        <w:rPr>
          <w:sz w:val="28"/>
          <w:szCs w:val="28"/>
        </w:rPr>
        <w:t>лекция Б</w:t>
      </w:r>
      <w:r w:rsidRPr="00192678">
        <w:rPr>
          <w:sz w:val="28"/>
          <w:szCs w:val="28"/>
        </w:rPr>
        <w:t xml:space="preserve">) научный </w:t>
      </w:r>
      <w:r w:rsidR="005E4F77" w:rsidRPr="00192678">
        <w:rPr>
          <w:sz w:val="28"/>
          <w:szCs w:val="28"/>
        </w:rPr>
        <w:t>доклад С</w:t>
      </w:r>
      <w:r w:rsidRPr="00192678">
        <w:rPr>
          <w:sz w:val="28"/>
          <w:szCs w:val="28"/>
        </w:rPr>
        <w:t xml:space="preserve">) научное </w:t>
      </w:r>
      <w:proofErr w:type="gramStart"/>
      <w:r w:rsidRPr="00192678">
        <w:rPr>
          <w:sz w:val="28"/>
          <w:szCs w:val="28"/>
        </w:rPr>
        <w:t>сообщение  Д</w:t>
      </w:r>
      <w:proofErr w:type="gramEnd"/>
      <w:r w:rsidRPr="00192678">
        <w:rPr>
          <w:sz w:val="28"/>
          <w:szCs w:val="28"/>
        </w:rPr>
        <w:t>) адвокатская речь</w:t>
      </w:r>
    </w:p>
    <w:p w:rsidR="00502BEF" w:rsidRPr="00192678" w:rsidRDefault="00502BEF" w:rsidP="00502BEF">
      <w:pPr>
        <w:spacing w:before="120"/>
        <w:jc w:val="both"/>
        <w:rPr>
          <w:b/>
          <w:bCs/>
          <w:sz w:val="28"/>
          <w:szCs w:val="28"/>
        </w:rPr>
      </w:pPr>
      <w:r w:rsidRPr="00192678">
        <w:rPr>
          <w:b/>
          <w:bCs/>
          <w:sz w:val="28"/>
          <w:szCs w:val="28"/>
        </w:rPr>
        <w:t>3. К социально бытовой речи не относится вид речи</w:t>
      </w:r>
    </w:p>
    <w:p w:rsidR="00502BEF" w:rsidRPr="00192678" w:rsidRDefault="00502BEF" w:rsidP="00502BEF">
      <w:pPr>
        <w:jc w:val="both"/>
        <w:rPr>
          <w:sz w:val="28"/>
          <w:szCs w:val="28"/>
        </w:rPr>
      </w:pPr>
      <w:r w:rsidRPr="00192678">
        <w:rPr>
          <w:sz w:val="28"/>
          <w:szCs w:val="28"/>
        </w:rPr>
        <w:t xml:space="preserve">А) </w:t>
      </w:r>
      <w:r w:rsidR="005E4F77" w:rsidRPr="00192678">
        <w:rPr>
          <w:sz w:val="28"/>
          <w:szCs w:val="28"/>
        </w:rPr>
        <w:t>агитаторская Б</w:t>
      </w:r>
      <w:r w:rsidRPr="00192678">
        <w:rPr>
          <w:sz w:val="28"/>
          <w:szCs w:val="28"/>
        </w:rPr>
        <w:t>) юбилейная   С) застольная</w:t>
      </w:r>
    </w:p>
    <w:p w:rsidR="00502BEF" w:rsidRPr="00192678" w:rsidRDefault="00502BEF" w:rsidP="00502BEF">
      <w:pPr>
        <w:spacing w:before="120"/>
        <w:jc w:val="both"/>
        <w:rPr>
          <w:b/>
          <w:bCs/>
          <w:sz w:val="28"/>
          <w:szCs w:val="28"/>
        </w:rPr>
      </w:pPr>
      <w:r w:rsidRPr="00192678">
        <w:rPr>
          <w:b/>
          <w:bCs/>
          <w:sz w:val="28"/>
          <w:szCs w:val="28"/>
        </w:rPr>
        <w:t>4. К социально-бытовой речи не относится вид речи</w:t>
      </w:r>
    </w:p>
    <w:p w:rsidR="00502BEF" w:rsidRPr="00192678" w:rsidRDefault="00502BEF" w:rsidP="00502BEF">
      <w:pPr>
        <w:jc w:val="both"/>
        <w:rPr>
          <w:sz w:val="28"/>
          <w:szCs w:val="28"/>
        </w:rPr>
      </w:pPr>
      <w:r w:rsidRPr="00192678">
        <w:rPr>
          <w:sz w:val="28"/>
          <w:szCs w:val="28"/>
        </w:rPr>
        <w:t xml:space="preserve">А) митинговая   Б) </w:t>
      </w:r>
      <w:proofErr w:type="gramStart"/>
      <w:r w:rsidRPr="00192678">
        <w:rPr>
          <w:sz w:val="28"/>
          <w:szCs w:val="28"/>
        </w:rPr>
        <w:t>приветственная  С</w:t>
      </w:r>
      <w:proofErr w:type="gramEnd"/>
      <w:r w:rsidRPr="00192678">
        <w:rPr>
          <w:sz w:val="28"/>
          <w:szCs w:val="28"/>
        </w:rPr>
        <w:t>) агитаторская  Д) парламентская</w:t>
      </w:r>
    </w:p>
    <w:p w:rsidR="00502BEF" w:rsidRPr="00192678" w:rsidRDefault="00502BEF" w:rsidP="00502BEF">
      <w:pPr>
        <w:tabs>
          <w:tab w:val="left" w:pos="1760"/>
        </w:tabs>
        <w:spacing w:before="120"/>
        <w:jc w:val="both"/>
        <w:rPr>
          <w:b/>
          <w:bCs/>
          <w:sz w:val="28"/>
          <w:szCs w:val="28"/>
        </w:rPr>
      </w:pPr>
      <w:r w:rsidRPr="00192678">
        <w:rPr>
          <w:b/>
          <w:bCs/>
          <w:sz w:val="28"/>
          <w:szCs w:val="28"/>
        </w:rPr>
        <w:t>5. Коммуникабельный – это человек</w:t>
      </w:r>
    </w:p>
    <w:p w:rsidR="00502BEF" w:rsidRPr="00192678" w:rsidRDefault="00502BEF" w:rsidP="00502BEF">
      <w:pPr>
        <w:jc w:val="both"/>
        <w:rPr>
          <w:sz w:val="28"/>
          <w:szCs w:val="28"/>
        </w:rPr>
      </w:pPr>
      <w:r w:rsidRPr="00192678">
        <w:rPr>
          <w:sz w:val="28"/>
          <w:szCs w:val="28"/>
        </w:rPr>
        <w:t xml:space="preserve">А) культурный и </w:t>
      </w:r>
      <w:proofErr w:type="gramStart"/>
      <w:r w:rsidRPr="00192678">
        <w:rPr>
          <w:sz w:val="28"/>
          <w:szCs w:val="28"/>
        </w:rPr>
        <w:t>воспитанный  Б</w:t>
      </w:r>
      <w:proofErr w:type="gramEnd"/>
      <w:r w:rsidRPr="00192678">
        <w:rPr>
          <w:sz w:val="28"/>
          <w:szCs w:val="28"/>
        </w:rPr>
        <w:t>) понимающий других людей</w:t>
      </w:r>
    </w:p>
    <w:p w:rsidR="00502BEF" w:rsidRPr="00192678" w:rsidRDefault="00502BEF" w:rsidP="00502BEF">
      <w:pPr>
        <w:jc w:val="both"/>
        <w:rPr>
          <w:sz w:val="28"/>
          <w:szCs w:val="28"/>
        </w:rPr>
      </w:pPr>
      <w:r w:rsidRPr="00192678">
        <w:rPr>
          <w:sz w:val="28"/>
          <w:szCs w:val="28"/>
        </w:rPr>
        <w:t xml:space="preserve">С) легко общается и с которым легко общаться </w:t>
      </w:r>
      <w:proofErr w:type="gramStart"/>
      <w:r w:rsidRPr="00192678">
        <w:rPr>
          <w:sz w:val="28"/>
          <w:szCs w:val="28"/>
        </w:rPr>
        <w:t>другим  Д</w:t>
      </w:r>
      <w:proofErr w:type="gramEnd"/>
      <w:r w:rsidRPr="00192678">
        <w:rPr>
          <w:sz w:val="28"/>
          <w:szCs w:val="28"/>
        </w:rPr>
        <w:t>) интеллигентный</w:t>
      </w:r>
    </w:p>
    <w:p w:rsidR="00502BEF" w:rsidRPr="00192678" w:rsidRDefault="00502BEF" w:rsidP="00502BEF">
      <w:pPr>
        <w:spacing w:before="120"/>
        <w:jc w:val="both"/>
        <w:rPr>
          <w:b/>
          <w:bCs/>
          <w:sz w:val="28"/>
          <w:szCs w:val="28"/>
        </w:rPr>
      </w:pPr>
      <w:r w:rsidRPr="00192678">
        <w:rPr>
          <w:b/>
          <w:bCs/>
          <w:sz w:val="28"/>
          <w:szCs w:val="28"/>
        </w:rPr>
        <w:t>6. Речевой этикет - это</w:t>
      </w:r>
    </w:p>
    <w:p w:rsidR="00502BEF" w:rsidRPr="00192678" w:rsidRDefault="00502BEF" w:rsidP="00502BEF">
      <w:pPr>
        <w:jc w:val="both"/>
        <w:rPr>
          <w:sz w:val="28"/>
          <w:szCs w:val="28"/>
        </w:rPr>
      </w:pPr>
      <w:r w:rsidRPr="00192678">
        <w:rPr>
          <w:sz w:val="28"/>
          <w:szCs w:val="28"/>
        </w:rPr>
        <w:t>А) наука, объектом, который является мораль, нравственность</w:t>
      </w:r>
    </w:p>
    <w:p w:rsidR="00502BEF" w:rsidRPr="00192678" w:rsidRDefault="00502BEF" w:rsidP="00502BEF">
      <w:pPr>
        <w:jc w:val="both"/>
        <w:rPr>
          <w:sz w:val="28"/>
          <w:szCs w:val="28"/>
        </w:rPr>
      </w:pPr>
      <w:r w:rsidRPr="00192678">
        <w:rPr>
          <w:sz w:val="28"/>
          <w:szCs w:val="28"/>
        </w:rPr>
        <w:t>Б) правила поведения учащихся в школе С) совокупность правил поведения</w:t>
      </w:r>
    </w:p>
    <w:p w:rsidR="00502BEF" w:rsidRPr="00192678" w:rsidRDefault="00502BEF" w:rsidP="00502BEF">
      <w:pPr>
        <w:jc w:val="both"/>
        <w:rPr>
          <w:sz w:val="28"/>
          <w:szCs w:val="28"/>
        </w:rPr>
      </w:pPr>
      <w:r w:rsidRPr="00192678">
        <w:rPr>
          <w:sz w:val="28"/>
          <w:szCs w:val="28"/>
        </w:rPr>
        <w:t>Д) правила, которые регулируют речевое поведение</w:t>
      </w:r>
    </w:p>
    <w:p w:rsidR="00502BEF" w:rsidRPr="00192678" w:rsidRDefault="00502BEF" w:rsidP="00502BEF">
      <w:pPr>
        <w:spacing w:before="120"/>
        <w:jc w:val="both"/>
        <w:rPr>
          <w:b/>
          <w:bCs/>
          <w:sz w:val="28"/>
          <w:szCs w:val="28"/>
        </w:rPr>
      </w:pPr>
      <w:r w:rsidRPr="00192678">
        <w:rPr>
          <w:b/>
          <w:bCs/>
          <w:sz w:val="28"/>
          <w:szCs w:val="28"/>
        </w:rPr>
        <w:t>7. Тип речи, в котором раскрываются признаки предметов</w:t>
      </w:r>
    </w:p>
    <w:p w:rsidR="00502BEF" w:rsidRPr="00192678" w:rsidRDefault="00502BEF" w:rsidP="00502BEF">
      <w:pPr>
        <w:jc w:val="both"/>
        <w:rPr>
          <w:sz w:val="28"/>
          <w:szCs w:val="28"/>
        </w:rPr>
      </w:pPr>
      <w:r w:rsidRPr="00192678">
        <w:rPr>
          <w:sz w:val="28"/>
          <w:szCs w:val="28"/>
        </w:rPr>
        <w:t>А) повествование Б) описание С) рассуждение Д) типология</w:t>
      </w:r>
    </w:p>
    <w:p w:rsidR="00502BEF" w:rsidRPr="00192678" w:rsidRDefault="00502BEF" w:rsidP="00502BEF">
      <w:pPr>
        <w:spacing w:before="120"/>
        <w:jc w:val="both"/>
        <w:rPr>
          <w:b/>
          <w:bCs/>
          <w:sz w:val="28"/>
          <w:szCs w:val="28"/>
        </w:rPr>
      </w:pPr>
      <w:r w:rsidRPr="00192678">
        <w:rPr>
          <w:b/>
          <w:bCs/>
          <w:sz w:val="28"/>
          <w:szCs w:val="28"/>
        </w:rPr>
        <w:t>8. Чтобы подготовиться к речи, необходимо</w:t>
      </w:r>
    </w:p>
    <w:p w:rsidR="00502BEF" w:rsidRPr="00192678" w:rsidRDefault="00502BEF" w:rsidP="00502BEF">
      <w:pPr>
        <w:jc w:val="both"/>
        <w:rPr>
          <w:sz w:val="28"/>
          <w:szCs w:val="28"/>
        </w:rPr>
      </w:pPr>
      <w:r w:rsidRPr="00192678">
        <w:rPr>
          <w:sz w:val="28"/>
          <w:szCs w:val="28"/>
        </w:rPr>
        <w:lastRenderedPageBreak/>
        <w:t>А) несколько раз глубоко вздохнуть Б) провести словарный диктант</w:t>
      </w:r>
    </w:p>
    <w:p w:rsidR="00502BEF" w:rsidRPr="00192678" w:rsidRDefault="00502BEF" w:rsidP="00502BEF">
      <w:pPr>
        <w:jc w:val="both"/>
        <w:rPr>
          <w:sz w:val="28"/>
          <w:szCs w:val="28"/>
        </w:rPr>
      </w:pPr>
      <w:r w:rsidRPr="00192678">
        <w:rPr>
          <w:sz w:val="28"/>
          <w:szCs w:val="28"/>
        </w:rPr>
        <w:t>С) пробежаться по стадиону Д) речевая разминка</w:t>
      </w:r>
    </w:p>
    <w:p w:rsidR="00502BEF" w:rsidRPr="00192678" w:rsidRDefault="00502BEF" w:rsidP="00502BEF">
      <w:pPr>
        <w:spacing w:before="120"/>
        <w:jc w:val="both"/>
        <w:rPr>
          <w:b/>
          <w:bCs/>
          <w:sz w:val="28"/>
          <w:szCs w:val="28"/>
        </w:rPr>
      </w:pPr>
      <w:r w:rsidRPr="00192678">
        <w:rPr>
          <w:b/>
          <w:bCs/>
          <w:sz w:val="28"/>
          <w:szCs w:val="28"/>
        </w:rPr>
        <w:t>9. Противопоставление - это</w:t>
      </w:r>
    </w:p>
    <w:p w:rsidR="00502BEF" w:rsidRPr="00192678" w:rsidRDefault="00502BEF" w:rsidP="00502BEF">
      <w:pPr>
        <w:jc w:val="both"/>
        <w:rPr>
          <w:sz w:val="28"/>
          <w:szCs w:val="28"/>
        </w:rPr>
      </w:pPr>
      <w:r w:rsidRPr="00192678">
        <w:rPr>
          <w:sz w:val="28"/>
          <w:szCs w:val="28"/>
        </w:rPr>
        <w:t>А) антитеза Б) аллегория С) уверенность Д) сомнение</w:t>
      </w:r>
    </w:p>
    <w:p w:rsidR="00502BEF" w:rsidRPr="00192678" w:rsidRDefault="00502BEF" w:rsidP="00502BEF">
      <w:pPr>
        <w:spacing w:before="120"/>
        <w:jc w:val="both"/>
        <w:rPr>
          <w:b/>
          <w:bCs/>
          <w:sz w:val="28"/>
          <w:szCs w:val="28"/>
        </w:rPr>
      </w:pPr>
      <w:r w:rsidRPr="00192678">
        <w:rPr>
          <w:b/>
          <w:bCs/>
          <w:sz w:val="28"/>
          <w:szCs w:val="28"/>
        </w:rPr>
        <w:t>10. Правила, которые регулируют речевое поведение</w:t>
      </w:r>
    </w:p>
    <w:p w:rsidR="00502BEF" w:rsidRPr="00192678" w:rsidRDefault="00502BEF" w:rsidP="00502BEF">
      <w:pPr>
        <w:jc w:val="both"/>
        <w:rPr>
          <w:sz w:val="28"/>
          <w:szCs w:val="28"/>
        </w:rPr>
      </w:pPr>
      <w:r w:rsidRPr="00192678">
        <w:rPr>
          <w:sz w:val="28"/>
          <w:szCs w:val="28"/>
        </w:rPr>
        <w:t>А) устав школы Б) этикет С) речевой этикет Д) этика</w:t>
      </w:r>
    </w:p>
    <w:p w:rsidR="00502BEF" w:rsidRPr="00192678" w:rsidRDefault="00502BEF" w:rsidP="00502BEF">
      <w:pPr>
        <w:spacing w:before="120"/>
        <w:jc w:val="both"/>
        <w:rPr>
          <w:b/>
          <w:bCs/>
          <w:sz w:val="28"/>
          <w:szCs w:val="28"/>
        </w:rPr>
      </w:pPr>
      <w:r w:rsidRPr="00192678">
        <w:rPr>
          <w:b/>
          <w:bCs/>
          <w:sz w:val="28"/>
          <w:szCs w:val="28"/>
        </w:rPr>
        <w:t>11. Тип речи, в котором говорится о событиях и действиях, -</w:t>
      </w:r>
    </w:p>
    <w:p w:rsidR="00502BEF" w:rsidRPr="00192678" w:rsidRDefault="00502BEF" w:rsidP="00502BEF">
      <w:pPr>
        <w:jc w:val="both"/>
        <w:rPr>
          <w:sz w:val="28"/>
          <w:szCs w:val="28"/>
        </w:rPr>
      </w:pPr>
      <w:r w:rsidRPr="00192678">
        <w:rPr>
          <w:sz w:val="28"/>
          <w:szCs w:val="28"/>
        </w:rPr>
        <w:t>А) повествование Б) описание С) типология Д) рассуждение</w:t>
      </w:r>
    </w:p>
    <w:p w:rsidR="00502BEF" w:rsidRPr="00192678" w:rsidRDefault="00502BEF" w:rsidP="00502BEF">
      <w:pPr>
        <w:spacing w:before="120"/>
        <w:jc w:val="both"/>
        <w:rPr>
          <w:b/>
          <w:bCs/>
          <w:sz w:val="28"/>
          <w:szCs w:val="28"/>
        </w:rPr>
      </w:pPr>
      <w:r w:rsidRPr="00192678">
        <w:rPr>
          <w:b/>
          <w:bCs/>
          <w:sz w:val="28"/>
          <w:szCs w:val="28"/>
        </w:rPr>
        <w:t>12. Риторические фигуры необходимы для того, чтобы</w:t>
      </w:r>
    </w:p>
    <w:p w:rsidR="00502BEF" w:rsidRPr="00192678" w:rsidRDefault="00502BEF" w:rsidP="00502BEF">
      <w:pPr>
        <w:jc w:val="both"/>
        <w:rPr>
          <w:sz w:val="28"/>
          <w:szCs w:val="28"/>
        </w:rPr>
      </w:pPr>
      <w:r w:rsidRPr="00192678">
        <w:rPr>
          <w:sz w:val="28"/>
          <w:szCs w:val="28"/>
        </w:rPr>
        <w:t>А) речь была громкой Б) речь стала более запоминающейся, убедительной</w:t>
      </w:r>
    </w:p>
    <w:p w:rsidR="00502BEF" w:rsidRPr="00192678" w:rsidRDefault="00502BEF" w:rsidP="00502BEF">
      <w:pPr>
        <w:jc w:val="both"/>
        <w:rPr>
          <w:sz w:val="28"/>
          <w:szCs w:val="28"/>
        </w:rPr>
      </w:pPr>
      <w:r w:rsidRPr="00192678">
        <w:rPr>
          <w:sz w:val="28"/>
          <w:szCs w:val="28"/>
        </w:rPr>
        <w:t>С) речь была запутанной   Д) речь вызывала радость</w:t>
      </w:r>
    </w:p>
    <w:p w:rsidR="00502BEF" w:rsidRPr="00192678" w:rsidRDefault="00502BEF" w:rsidP="00502BEF">
      <w:pPr>
        <w:spacing w:before="120"/>
        <w:jc w:val="both"/>
        <w:rPr>
          <w:b/>
          <w:bCs/>
          <w:sz w:val="28"/>
          <w:szCs w:val="28"/>
        </w:rPr>
      </w:pPr>
      <w:r w:rsidRPr="00192678">
        <w:rPr>
          <w:b/>
          <w:bCs/>
          <w:sz w:val="28"/>
          <w:szCs w:val="28"/>
        </w:rPr>
        <w:t>13. Сравнение - это</w:t>
      </w:r>
    </w:p>
    <w:p w:rsidR="00502BEF" w:rsidRPr="00192678" w:rsidRDefault="00502BEF" w:rsidP="00502BEF">
      <w:pPr>
        <w:spacing w:line="264" w:lineRule="auto"/>
        <w:jc w:val="both"/>
        <w:rPr>
          <w:sz w:val="28"/>
          <w:szCs w:val="28"/>
        </w:rPr>
      </w:pPr>
      <w:r w:rsidRPr="00192678">
        <w:rPr>
          <w:sz w:val="28"/>
          <w:szCs w:val="28"/>
        </w:rPr>
        <w:t>А) сопоставление двух явлений Б) противопоставление двух явлений</w:t>
      </w:r>
    </w:p>
    <w:p w:rsidR="00502BEF" w:rsidRPr="00192678" w:rsidRDefault="00502BEF" w:rsidP="00502BEF">
      <w:pPr>
        <w:spacing w:line="264" w:lineRule="auto"/>
        <w:jc w:val="both"/>
        <w:rPr>
          <w:sz w:val="28"/>
          <w:szCs w:val="28"/>
        </w:rPr>
      </w:pPr>
      <w:r w:rsidRPr="00192678">
        <w:rPr>
          <w:sz w:val="28"/>
          <w:szCs w:val="28"/>
        </w:rPr>
        <w:t>С) украшение Д) отношение ритора к адресату</w:t>
      </w:r>
    </w:p>
    <w:p w:rsidR="00502BEF" w:rsidRPr="00192678" w:rsidRDefault="00502BEF" w:rsidP="00502BEF">
      <w:pPr>
        <w:spacing w:before="120"/>
        <w:jc w:val="both"/>
        <w:rPr>
          <w:b/>
          <w:bCs/>
          <w:sz w:val="28"/>
          <w:szCs w:val="28"/>
        </w:rPr>
      </w:pPr>
      <w:r w:rsidRPr="00192678">
        <w:rPr>
          <w:b/>
          <w:bCs/>
          <w:sz w:val="28"/>
          <w:szCs w:val="28"/>
        </w:rPr>
        <w:t xml:space="preserve">14. Речь, в которой участвуют многие, - </w:t>
      </w:r>
    </w:p>
    <w:p w:rsidR="00502BEF" w:rsidRPr="00192678" w:rsidRDefault="00502BEF" w:rsidP="00502BEF">
      <w:pPr>
        <w:jc w:val="both"/>
        <w:rPr>
          <w:sz w:val="28"/>
          <w:szCs w:val="28"/>
        </w:rPr>
      </w:pPr>
      <w:r w:rsidRPr="00192678">
        <w:rPr>
          <w:sz w:val="28"/>
          <w:szCs w:val="28"/>
        </w:rPr>
        <w:t xml:space="preserve">А) монолог Б) </w:t>
      </w:r>
      <w:proofErr w:type="spellStart"/>
      <w:r w:rsidRPr="00192678">
        <w:rPr>
          <w:sz w:val="28"/>
          <w:szCs w:val="28"/>
        </w:rPr>
        <w:t>полилог</w:t>
      </w:r>
      <w:proofErr w:type="spellEnd"/>
      <w:r w:rsidRPr="00192678">
        <w:rPr>
          <w:sz w:val="28"/>
          <w:szCs w:val="28"/>
        </w:rPr>
        <w:t xml:space="preserve"> С) оратор Д) диалог</w:t>
      </w:r>
    </w:p>
    <w:p w:rsidR="00502BEF" w:rsidRPr="00192678" w:rsidRDefault="00502BEF" w:rsidP="00502BEF">
      <w:pPr>
        <w:spacing w:before="120"/>
        <w:jc w:val="both"/>
        <w:rPr>
          <w:b/>
          <w:bCs/>
          <w:sz w:val="28"/>
          <w:szCs w:val="28"/>
        </w:rPr>
      </w:pPr>
      <w:r w:rsidRPr="00192678">
        <w:rPr>
          <w:b/>
          <w:bCs/>
          <w:sz w:val="28"/>
          <w:szCs w:val="28"/>
        </w:rPr>
        <w:t xml:space="preserve">15. Основная задача информационной речи - </w:t>
      </w:r>
    </w:p>
    <w:p w:rsidR="00502BEF" w:rsidRPr="00192678" w:rsidRDefault="00502BEF" w:rsidP="00502BEF">
      <w:pPr>
        <w:jc w:val="both"/>
        <w:rPr>
          <w:sz w:val="28"/>
          <w:szCs w:val="28"/>
        </w:rPr>
      </w:pPr>
      <w:r w:rsidRPr="00192678">
        <w:rPr>
          <w:sz w:val="28"/>
          <w:szCs w:val="28"/>
        </w:rPr>
        <w:t>А) познакомиться с аудиторией Б) передать информацию</w:t>
      </w:r>
    </w:p>
    <w:p w:rsidR="00502BEF" w:rsidRDefault="00502BEF" w:rsidP="00502BEF">
      <w:pPr>
        <w:jc w:val="both"/>
        <w:rPr>
          <w:sz w:val="28"/>
          <w:szCs w:val="28"/>
        </w:rPr>
      </w:pPr>
      <w:r w:rsidRPr="00192678">
        <w:rPr>
          <w:sz w:val="28"/>
          <w:szCs w:val="28"/>
        </w:rPr>
        <w:t>С) подружиться с публикой Д) произвести впечатление на слушателей</w:t>
      </w:r>
    </w:p>
    <w:p w:rsidR="00192678" w:rsidRDefault="00192678" w:rsidP="00502BEF">
      <w:pPr>
        <w:jc w:val="both"/>
        <w:rPr>
          <w:sz w:val="28"/>
          <w:szCs w:val="28"/>
        </w:rPr>
      </w:pPr>
    </w:p>
    <w:p w:rsidR="00192678" w:rsidRPr="00192678" w:rsidRDefault="00192678" w:rsidP="00502BEF">
      <w:pPr>
        <w:jc w:val="both"/>
        <w:rPr>
          <w:sz w:val="28"/>
          <w:szCs w:val="28"/>
        </w:rPr>
      </w:pPr>
    </w:p>
    <w:p w:rsidR="00A91FC2" w:rsidRPr="00192678" w:rsidRDefault="00A91FC2">
      <w:pPr>
        <w:rPr>
          <w:sz w:val="28"/>
          <w:szCs w:val="28"/>
        </w:rPr>
      </w:pPr>
    </w:p>
    <w:p w:rsidR="00192678" w:rsidRPr="00192678" w:rsidRDefault="00192678">
      <w:pPr>
        <w:rPr>
          <w:sz w:val="28"/>
          <w:szCs w:val="28"/>
        </w:rPr>
      </w:pPr>
    </w:p>
    <w:p w:rsidR="00996315" w:rsidRPr="00996315" w:rsidRDefault="005839F7" w:rsidP="00192678">
      <w:pPr>
        <w:rPr>
          <w:b/>
          <w:sz w:val="28"/>
          <w:szCs w:val="28"/>
        </w:rPr>
      </w:pPr>
      <w:r>
        <w:rPr>
          <w:b/>
          <w:sz w:val="28"/>
          <w:szCs w:val="28"/>
          <w:lang w:val="en-US"/>
        </w:rPr>
        <w:t>III</w:t>
      </w:r>
      <w:r w:rsidR="00996315" w:rsidRPr="00996315">
        <w:rPr>
          <w:b/>
          <w:sz w:val="28"/>
          <w:szCs w:val="28"/>
        </w:rPr>
        <w:t>. Аргументирующая речь.</w:t>
      </w:r>
    </w:p>
    <w:p w:rsidR="00192678" w:rsidRDefault="00192678" w:rsidP="00192678">
      <w:pPr>
        <w:rPr>
          <w:sz w:val="28"/>
          <w:szCs w:val="28"/>
        </w:rPr>
      </w:pPr>
      <w:r w:rsidRPr="00192678">
        <w:rPr>
          <w:sz w:val="28"/>
          <w:szCs w:val="28"/>
        </w:rPr>
        <w:t xml:space="preserve">Цель данного типа речи </w:t>
      </w:r>
      <w:r w:rsidRPr="00192678">
        <w:rPr>
          <w:b/>
          <w:bCs/>
          <w:sz w:val="28"/>
          <w:szCs w:val="28"/>
        </w:rPr>
        <w:t>– убедить</w:t>
      </w:r>
      <w:r w:rsidRPr="00192678">
        <w:rPr>
          <w:sz w:val="28"/>
          <w:szCs w:val="28"/>
        </w:rPr>
        <w:t xml:space="preserve"> адресата в чем-либо, </w:t>
      </w:r>
      <w:r w:rsidRPr="00192678">
        <w:rPr>
          <w:b/>
          <w:bCs/>
          <w:sz w:val="28"/>
          <w:szCs w:val="28"/>
        </w:rPr>
        <w:t xml:space="preserve">укрепить </w:t>
      </w:r>
      <w:r w:rsidRPr="00192678">
        <w:rPr>
          <w:sz w:val="28"/>
          <w:szCs w:val="28"/>
        </w:rPr>
        <w:t xml:space="preserve">или изменить </w:t>
      </w:r>
      <w:r w:rsidRPr="00192678">
        <w:rPr>
          <w:b/>
          <w:bCs/>
          <w:sz w:val="28"/>
          <w:szCs w:val="28"/>
        </w:rPr>
        <w:t>его мнение</w:t>
      </w:r>
      <w:r w:rsidRPr="00192678">
        <w:rPr>
          <w:sz w:val="28"/>
          <w:szCs w:val="28"/>
        </w:rPr>
        <w:t xml:space="preserve">. Для этого используется логически стройная </w:t>
      </w:r>
      <w:r w:rsidRPr="00192678">
        <w:rPr>
          <w:b/>
          <w:bCs/>
          <w:sz w:val="28"/>
          <w:szCs w:val="28"/>
        </w:rPr>
        <w:t>система доказательств</w:t>
      </w:r>
      <w:r w:rsidRPr="00192678">
        <w:rPr>
          <w:sz w:val="28"/>
          <w:szCs w:val="28"/>
        </w:rPr>
        <w:t>.</w:t>
      </w:r>
    </w:p>
    <w:p w:rsidR="00192678" w:rsidRPr="00192678" w:rsidRDefault="00192678" w:rsidP="00192678">
      <w:pPr>
        <w:rPr>
          <w:sz w:val="28"/>
          <w:szCs w:val="28"/>
        </w:rPr>
      </w:pPr>
      <w:r w:rsidRPr="00192678">
        <w:rPr>
          <w:sz w:val="28"/>
          <w:szCs w:val="28"/>
        </w:rPr>
        <w:t>Типичное (полное) рассуждение строится по схеме, в которой выделяются три части:</w:t>
      </w:r>
    </w:p>
    <w:p w:rsidR="00192678" w:rsidRPr="00192678" w:rsidRDefault="00192678" w:rsidP="00192678">
      <w:pPr>
        <w:rPr>
          <w:sz w:val="28"/>
          <w:szCs w:val="28"/>
        </w:rPr>
      </w:pPr>
      <w:r w:rsidRPr="00996315">
        <w:rPr>
          <w:b/>
          <w:sz w:val="28"/>
          <w:szCs w:val="28"/>
        </w:rPr>
        <w:t>1) тезис</w:t>
      </w:r>
      <w:r w:rsidRPr="00192678">
        <w:rPr>
          <w:sz w:val="28"/>
          <w:szCs w:val="28"/>
        </w:rPr>
        <w:t xml:space="preserve"> (положение, которое надо доказать);</w:t>
      </w:r>
    </w:p>
    <w:p w:rsidR="00192678" w:rsidRPr="00192678" w:rsidRDefault="00192678" w:rsidP="00192678">
      <w:pPr>
        <w:rPr>
          <w:sz w:val="28"/>
          <w:szCs w:val="28"/>
        </w:rPr>
      </w:pPr>
      <w:r w:rsidRPr="00192678">
        <w:rPr>
          <w:sz w:val="28"/>
          <w:szCs w:val="28"/>
        </w:rPr>
        <w:t>2) аргументация (</w:t>
      </w:r>
      <w:r w:rsidR="00996315">
        <w:rPr>
          <w:sz w:val="28"/>
          <w:szCs w:val="28"/>
        </w:rPr>
        <w:t xml:space="preserve">система </w:t>
      </w:r>
      <w:r w:rsidRPr="00192678">
        <w:rPr>
          <w:sz w:val="28"/>
          <w:szCs w:val="28"/>
        </w:rPr>
        <w:t>доказательств, доводы);</w:t>
      </w:r>
    </w:p>
    <w:p w:rsidR="00192678" w:rsidRPr="00192678" w:rsidRDefault="00192678" w:rsidP="00192678">
      <w:pPr>
        <w:rPr>
          <w:sz w:val="28"/>
          <w:szCs w:val="28"/>
        </w:rPr>
      </w:pPr>
      <w:r w:rsidRPr="00192678">
        <w:rPr>
          <w:sz w:val="28"/>
          <w:szCs w:val="28"/>
        </w:rPr>
        <w:t>3) вывод (общий итог).</w:t>
      </w:r>
    </w:p>
    <w:p w:rsidR="00192678" w:rsidRPr="00192678" w:rsidRDefault="00192678" w:rsidP="00192678">
      <w:pPr>
        <w:rPr>
          <w:sz w:val="28"/>
          <w:szCs w:val="28"/>
        </w:rPr>
      </w:pPr>
    </w:p>
    <w:p w:rsidR="00192678" w:rsidRPr="00192678" w:rsidRDefault="00192678" w:rsidP="00192678">
      <w:pPr>
        <w:rPr>
          <w:sz w:val="28"/>
          <w:szCs w:val="28"/>
        </w:rPr>
      </w:pPr>
      <w:r w:rsidRPr="00192678">
        <w:rPr>
          <w:i/>
          <w:iCs/>
          <w:sz w:val="28"/>
          <w:szCs w:val="28"/>
        </w:rPr>
        <w:t xml:space="preserve">Тренировочные упражнения. </w:t>
      </w:r>
    </w:p>
    <w:p w:rsidR="00192678" w:rsidRPr="00192678" w:rsidRDefault="00192678" w:rsidP="00192678">
      <w:pPr>
        <w:rPr>
          <w:sz w:val="28"/>
          <w:szCs w:val="28"/>
        </w:rPr>
      </w:pPr>
      <w:r w:rsidRPr="00192678">
        <w:rPr>
          <w:sz w:val="28"/>
          <w:szCs w:val="28"/>
        </w:rPr>
        <w:t xml:space="preserve">Таким образом, здесь нужно </w:t>
      </w:r>
      <w:r w:rsidRPr="00192678">
        <w:rPr>
          <w:b/>
          <w:bCs/>
          <w:sz w:val="28"/>
          <w:szCs w:val="28"/>
        </w:rPr>
        <w:t>выразить свое мнение по сформулированной проблеме</w:t>
      </w:r>
      <w:r w:rsidRPr="00192678">
        <w:rPr>
          <w:sz w:val="28"/>
          <w:szCs w:val="28"/>
        </w:rPr>
        <w:t>, согласившись или не согласившись с мнением автора, и привести доказательства, подтверждающие правоту этого мнения.</w:t>
      </w:r>
    </w:p>
    <w:p w:rsidR="00996315" w:rsidRDefault="00996315" w:rsidP="00192678">
      <w:pPr>
        <w:rPr>
          <w:b/>
          <w:bCs/>
          <w:sz w:val="28"/>
          <w:szCs w:val="28"/>
        </w:rPr>
      </w:pPr>
    </w:p>
    <w:p w:rsidR="00192678" w:rsidRPr="00192678" w:rsidRDefault="00192678" w:rsidP="00192678">
      <w:pPr>
        <w:rPr>
          <w:sz w:val="28"/>
          <w:szCs w:val="28"/>
        </w:rPr>
      </w:pPr>
      <w:r w:rsidRPr="00192678">
        <w:rPr>
          <w:b/>
          <w:bCs/>
          <w:sz w:val="28"/>
          <w:szCs w:val="28"/>
        </w:rPr>
        <w:t>Тезис – это главная мысль</w:t>
      </w:r>
      <w:r w:rsidRPr="00192678">
        <w:rPr>
          <w:sz w:val="28"/>
          <w:szCs w:val="28"/>
        </w:rPr>
        <w:t xml:space="preserve"> (текста или выступления), выраженная словами, главное утверждение автора, которое он старается обосновать. Чаще всего тезис развертывается поэтапно, поэтому может показаться, что автор </w:t>
      </w:r>
      <w:r w:rsidRPr="00192678">
        <w:rPr>
          <w:sz w:val="28"/>
          <w:szCs w:val="28"/>
        </w:rPr>
        <w:lastRenderedPageBreak/>
        <w:t>выдвигает несколько тезисов. На самом деле рассматриваются отдельные части (стороны) главной идеи.</w:t>
      </w:r>
    </w:p>
    <w:p w:rsidR="00192678" w:rsidRPr="00192678" w:rsidRDefault="00192678" w:rsidP="00192678">
      <w:pPr>
        <w:rPr>
          <w:sz w:val="28"/>
          <w:szCs w:val="28"/>
        </w:rPr>
      </w:pPr>
      <w:r w:rsidRPr="00192678">
        <w:rPr>
          <w:sz w:val="28"/>
          <w:szCs w:val="28"/>
          <w:u w:val="single"/>
        </w:rPr>
        <w:t>Для того чтобы выделить тезис из высказывания большого объема, можно пользоваться следующим алгоритмом:</w:t>
      </w:r>
    </w:p>
    <w:p w:rsidR="00192678" w:rsidRPr="00192678" w:rsidRDefault="00192678" w:rsidP="00192678">
      <w:pPr>
        <w:rPr>
          <w:sz w:val="28"/>
          <w:szCs w:val="28"/>
        </w:rPr>
      </w:pPr>
      <w:r w:rsidRPr="00192678">
        <w:rPr>
          <w:sz w:val="28"/>
          <w:szCs w:val="28"/>
        </w:rPr>
        <w:t>1) прочитать текст и разделить его на структурные части;</w:t>
      </w:r>
    </w:p>
    <w:p w:rsidR="00192678" w:rsidRPr="00192678" w:rsidRDefault="00192678" w:rsidP="00192678">
      <w:pPr>
        <w:rPr>
          <w:sz w:val="28"/>
          <w:szCs w:val="28"/>
        </w:rPr>
      </w:pPr>
      <w:r w:rsidRPr="00192678">
        <w:rPr>
          <w:sz w:val="28"/>
          <w:szCs w:val="28"/>
        </w:rPr>
        <w:t>2) ориентируясь на сильные позиции текста (подзаголовки, абзацы), выписать из каждой части предложения, выражающие главное суждение (часть тезиса), отделить их от доказательств;</w:t>
      </w:r>
    </w:p>
    <w:p w:rsidR="00192678" w:rsidRDefault="00192678" w:rsidP="00192678">
      <w:pPr>
        <w:rPr>
          <w:sz w:val="28"/>
          <w:szCs w:val="28"/>
        </w:rPr>
      </w:pPr>
      <w:r w:rsidRPr="00192678">
        <w:rPr>
          <w:sz w:val="28"/>
          <w:szCs w:val="28"/>
        </w:rPr>
        <w:t>3) соединить смысловыми союзами (</w:t>
      </w:r>
      <w:r w:rsidRPr="00192678">
        <w:rPr>
          <w:i/>
          <w:iCs/>
          <w:sz w:val="28"/>
          <w:szCs w:val="28"/>
        </w:rPr>
        <w:t xml:space="preserve">если, чтобы, потому что, так что, поскольку </w:t>
      </w:r>
      <w:r w:rsidRPr="00192678">
        <w:rPr>
          <w:sz w:val="28"/>
          <w:szCs w:val="28"/>
        </w:rPr>
        <w:t>и т.д.) выделенные части тезиса и сформулировать его целиком.</w:t>
      </w:r>
    </w:p>
    <w:p w:rsidR="00996315" w:rsidRPr="00192678" w:rsidRDefault="00996315" w:rsidP="00192678">
      <w:pPr>
        <w:rPr>
          <w:sz w:val="28"/>
          <w:szCs w:val="28"/>
        </w:rPr>
      </w:pPr>
    </w:p>
    <w:p w:rsidR="00192678" w:rsidRPr="00192678" w:rsidRDefault="00192678" w:rsidP="00192678">
      <w:pPr>
        <w:rPr>
          <w:sz w:val="28"/>
          <w:szCs w:val="28"/>
        </w:rPr>
      </w:pPr>
      <w:r w:rsidRPr="00192678">
        <w:rPr>
          <w:b/>
          <w:bCs/>
          <w:sz w:val="28"/>
          <w:szCs w:val="28"/>
          <w:u w:val="single"/>
        </w:rPr>
        <w:t>Аргументация</w:t>
      </w:r>
      <w:r w:rsidRPr="00192678">
        <w:rPr>
          <w:sz w:val="28"/>
          <w:szCs w:val="28"/>
          <w:u w:val="single"/>
        </w:rPr>
        <w:t xml:space="preserve"> – это приведение доказательств, объяснений, примеров для обоснования какой-либо мысли перед слушателями (читателями) или собеседником.</w:t>
      </w:r>
    </w:p>
    <w:p w:rsidR="00192678" w:rsidRPr="00192678" w:rsidRDefault="00192678" w:rsidP="00192678">
      <w:pPr>
        <w:rPr>
          <w:sz w:val="28"/>
          <w:szCs w:val="28"/>
        </w:rPr>
      </w:pPr>
      <w:r w:rsidRPr="00192678">
        <w:rPr>
          <w:sz w:val="28"/>
          <w:szCs w:val="28"/>
        </w:rPr>
        <w:t>Аргументы – это доказательства, приводимые в поддержку тезиса: факты, примеры, утверждения, объяснения – словом, все, что может подтвердить тезис.</w:t>
      </w:r>
    </w:p>
    <w:p w:rsidR="00192678" w:rsidRPr="00192678" w:rsidRDefault="00192678" w:rsidP="00192678">
      <w:pPr>
        <w:rPr>
          <w:sz w:val="28"/>
          <w:szCs w:val="28"/>
        </w:rPr>
      </w:pPr>
      <w:r w:rsidRPr="00192678">
        <w:rPr>
          <w:sz w:val="28"/>
          <w:szCs w:val="28"/>
          <w:u w:val="single"/>
        </w:rPr>
        <w:t xml:space="preserve">От тезиса к аргументам можно поставить вопрос </w:t>
      </w:r>
      <w:proofErr w:type="gramStart"/>
      <w:r w:rsidRPr="00192678">
        <w:rPr>
          <w:sz w:val="28"/>
          <w:szCs w:val="28"/>
          <w:u w:val="single"/>
        </w:rPr>
        <w:t>почему?,</w:t>
      </w:r>
      <w:proofErr w:type="gramEnd"/>
      <w:r w:rsidRPr="00192678">
        <w:rPr>
          <w:sz w:val="28"/>
          <w:szCs w:val="28"/>
          <w:u w:val="single"/>
        </w:rPr>
        <w:t xml:space="preserve"> а аргументы отвечают: «Потому что…».</w:t>
      </w:r>
    </w:p>
    <w:p w:rsidR="005839F7" w:rsidRPr="00290AB5" w:rsidRDefault="00192678" w:rsidP="00192678">
      <w:pPr>
        <w:rPr>
          <w:b/>
          <w:bCs/>
          <w:sz w:val="28"/>
          <w:szCs w:val="28"/>
          <w:u w:val="single"/>
        </w:rPr>
      </w:pPr>
      <w:proofErr w:type="gramStart"/>
      <w:r w:rsidRPr="00192678">
        <w:rPr>
          <w:sz w:val="28"/>
          <w:szCs w:val="28"/>
        </w:rPr>
        <w:t>Например</w:t>
      </w:r>
      <w:proofErr w:type="gramEnd"/>
      <w:r w:rsidRPr="00192678">
        <w:rPr>
          <w:b/>
          <w:bCs/>
          <w:sz w:val="28"/>
          <w:szCs w:val="28"/>
          <w:u w:val="single"/>
        </w:rPr>
        <w:t>:</w:t>
      </w:r>
      <w:r w:rsidR="005839F7" w:rsidRPr="00290AB5">
        <w:rPr>
          <w:b/>
          <w:bCs/>
          <w:sz w:val="28"/>
          <w:szCs w:val="28"/>
          <w:u w:val="single"/>
        </w:rPr>
        <w:t xml:space="preserve">  </w:t>
      </w:r>
    </w:p>
    <w:p w:rsidR="00192678" w:rsidRPr="00192678" w:rsidRDefault="00192678" w:rsidP="00192678">
      <w:pPr>
        <w:rPr>
          <w:sz w:val="28"/>
          <w:szCs w:val="28"/>
        </w:rPr>
      </w:pPr>
      <w:r w:rsidRPr="00192678">
        <w:rPr>
          <w:b/>
          <w:bCs/>
          <w:sz w:val="28"/>
          <w:szCs w:val="28"/>
          <w:u w:val="single"/>
        </w:rPr>
        <w:t xml:space="preserve"> </w:t>
      </w:r>
      <w:r w:rsidRPr="00192678">
        <w:rPr>
          <w:b/>
          <w:bCs/>
          <w:sz w:val="28"/>
          <w:szCs w:val="28"/>
        </w:rPr>
        <w:t>Тезис. Чтение художественной литературы необходимо</w:t>
      </w:r>
      <w:r w:rsidRPr="00192678">
        <w:rPr>
          <w:i/>
          <w:iCs/>
          <w:sz w:val="28"/>
          <w:szCs w:val="28"/>
        </w:rPr>
        <w:t>.</w:t>
      </w:r>
    </w:p>
    <w:p w:rsidR="00192678" w:rsidRPr="00192678" w:rsidRDefault="00192678" w:rsidP="00192678">
      <w:pPr>
        <w:rPr>
          <w:sz w:val="28"/>
          <w:szCs w:val="28"/>
        </w:rPr>
      </w:pPr>
      <w:r w:rsidRPr="00192678">
        <w:rPr>
          <w:b/>
          <w:bCs/>
          <w:sz w:val="28"/>
          <w:szCs w:val="28"/>
        </w:rPr>
        <w:t>Аргументы:</w:t>
      </w:r>
    </w:p>
    <w:p w:rsidR="00192678" w:rsidRPr="00192678" w:rsidRDefault="00192678" w:rsidP="00192678">
      <w:pPr>
        <w:rPr>
          <w:sz w:val="28"/>
          <w:szCs w:val="28"/>
        </w:rPr>
      </w:pPr>
      <w:r w:rsidRPr="00192678">
        <w:rPr>
          <w:sz w:val="28"/>
          <w:szCs w:val="28"/>
        </w:rPr>
        <w:t>1) чтение расширяет наш кругозор, углубляет наши знания о мире и человеке;</w:t>
      </w:r>
    </w:p>
    <w:p w:rsidR="00192678" w:rsidRPr="00192678" w:rsidRDefault="00192678" w:rsidP="00192678">
      <w:pPr>
        <w:rPr>
          <w:sz w:val="28"/>
          <w:szCs w:val="28"/>
        </w:rPr>
      </w:pPr>
      <w:r w:rsidRPr="00192678">
        <w:rPr>
          <w:sz w:val="28"/>
          <w:szCs w:val="28"/>
        </w:rPr>
        <w:t>2) чтение художественных произведений пробуждает эмоции;</w:t>
      </w:r>
    </w:p>
    <w:p w:rsidR="00192678" w:rsidRPr="00192678" w:rsidRDefault="00192678" w:rsidP="00192678">
      <w:pPr>
        <w:rPr>
          <w:sz w:val="28"/>
          <w:szCs w:val="28"/>
        </w:rPr>
      </w:pPr>
      <w:r w:rsidRPr="00192678">
        <w:rPr>
          <w:sz w:val="28"/>
          <w:szCs w:val="28"/>
        </w:rPr>
        <w:t>3) чтение приносит людям утешение;</w:t>
      </w:r>
    </w:p>
    <w:p w:rsidR="00192678" w:rsidRPr="00192678" w:rsidRDefault="00192678" w:rsidP="00192678">
      <w:pPr>
        <w:rPr>
          <w:sz w:val="28"/>
          <w:szCs w:val="28"/>
        </w:rPr>
      </w:pPr>
      <w:r w:rsidRPr="00192678">
        <w:rPr>
          <w:sz w:val="28"/>
          <w:szCs w:val="28"/>
        </w:rPr>
        <w:t>4) художественная литература рождает в человеке добрые чувства;</w:t>
      </w:r>
    </w:p>
    <w:p w:rsidR="00192678" w:rsidRPr="00192678" w:rsidRDefault="00192678" w:rsidP="00192678">
      <w:pPr>
        <w:rPr>
          <w:sz w:val="28"/>
          <w:szCs w:val="28"/>
        </w:rPr>
      </w:pPr>
      <w:r w:rsidRPr="00192678">
        <w:rPr>
          <w:sz w:val="28"/>
          <w:szCs w:val="28"/>
        </w:rPr>
        <w:t>5) художественная литература воспитывает человека, делает людей лучше;</w:t>
      </w:r>
    </w:p>
    <w:p w:rsidR="00192678" w:rsidRDefault="00192678" w:rsidP="00192678">
      <w:pPr>
        <w:rPr>
          <w:sz w:val="28"/>
          <w:szCs w:val="28"/>
        </w:rPr>
      </w:pPr>
      <w:r w:rsidRPr="00192678">
        <w:rPr>
          <w:sz w:val="28"/>
          <w:szCs w:val="28"/>
        </w:rPr>
        <w:t>Вывод. Художественная литература – это могучее средство духовного и интеллектуального обогащения человека.</w:t>
      </w:r>
    </w:p>
    <w:p w:rsidR="005839F7" w:rsidRPr="00192678" w:rsidRDefault="005839F7" w:rsidP="00192678">
      <w:pPr>
        <w:rPr>
          <w:sz w:val="28"/>
          <w:szCs w:val="28"/>
        </w:rPr>
      </w:pPr>
    </w:p>
    <w:p w:rsidR="00192678" w:rsidRPr="00192678" w:rsidRDefault="00192678" w:rsidP="00192678">
      <w:pPr>
        <w:rPr>
          <w:sz w:val="28"/>
          <w:szCs w:val="28"/>
        </w:rPr>
      </w:pPr>
      <w:proofErr w:type="gramStart"/>
      <w:r w:rsidRPr="00192678">
        <w:rPr>
          <w:sz w:val="28"/>
          <w:szCs w:val="28"/>
        </w:rPr>
        <w:t>Например</w:t>
      </w:r>
      <w:proofErr w:type="gramEnd"/>
      <w:r w:rsidRPr="00192678">
        <w:rPr>
          <w:sz w:val="28"/>
          <w:szCs w:val="28"/>
        </w:rPr>
        <w:t xml:space="preserve">: </w:t>
      </w:r>
      <w:r w:rsidRPr="00192678">
        <w:rPr>
          <w:b/>
          <w:bCs/>
          <w:sz w:val="28"/>
          <w:szCs w:val="28"/>
        </w:rPr>
        <w:t>Тезис – Иван Петрович – хороший учитель.</w:t>
      </w:r>
    </w:p>
    <w:p w:rsidR="00192678" w:rsidRPr="00192678" w:rsidRDefault="00192678" w:rsidP="00192678">
      <w:pPr>
        <w:rPr>
          <w:sz w:val="28"/>
          <w:szCs w:val="28"/>
        </w:rPr>
      </w:pPr>
      <w:r w:rsidRPr="00192678">
        <w:rPr>
          <w:sz w:val="28"/>
          <w:szCs w:val="28"/>
        </w:rPr>
        <w:t xml:space="preserve">Аргумент 1- </w:t>
      </w:r>
      <w:r w:rsidRPr="00192678">
        <w:rPr>
          <w:i/>
          <w:iCs/>
          <w:sz w:val="28"/>
          <w:szCs w:val="28"/>
        </w:rPr>
        <w:t>Во-первых, он хорошо знает свой предмет</w:t>
      </w:r>
      <w:r w:rsidRPr="00192678">
        <w:rPr>
          <w:sz w:val="28"/>
          <w:szCs w:val="28"/>
        </w:rPr>
        <w:t>.</w:t>
      </w:r>
    </w:p>
    <w:p w:rsidR="00192678" w:rsidRPr="00192678" w:rsidRDefault="00192678" w:rsidP="00192678">
      <w:pPr>
        <w:rPr>
          <w:sz w:val="28"/>
          <w:szCs w:val="28"/>
        </w:rPr>
      </w:pPr>
      <w:r w:rsidRPr="00192678">
        <w:rPr>
          <w:sz w:val="28"/>
          <w:szCs w:val="28"/>
        </w:rPr>
        <w:t xml:space="preserve">Иллюстрация к аргументу 1: </w:t>
      </w:r>
      <w:r w:rsidRPr="00192678">
        <w:rPr>
          <w:i/>
          <w:iCs/>
          <w:sz w:val="28"/>
          <w:szCs w:val="28"/>
        </w:rPr>
        <w:t>На его уроках всегда можно узнать много интересных фактов…</w:t>
      </w:r>
    </w:p>
    <w:p w:rsidR="00192678" w:rsidRPr="00192678" w:rsidRDefault="00192678" w:rsidP="00192678">
      <w:pPr>
        <w:rPr>
          <w:sz w:val="28"/>
          <w:szCs w:val="28"/>
        </w:rPr>
      </w:pPr>
      <w:r w:rsidRPr="00192678">
        <w:rPr>
          <w:sz w:val="28"/>
          <w:szCs w:val="28"/>
        </w:rPr>
        <w:t xml:space="preserve">Аргумент 2 – </w:t>
      </w:r>
      <w:r w:rsidRPr="00192678">
        <w:rPr>
          <w:i/>
          <w:iCs/>
          <w:sz w:val="28"/>
          <w:szCs w:val="28"/>
        </w:rPr>
        <w:t>Во-вторых, он хорошо преподает свой предмет.</w:t>
      </w:r>
    </w:p>
    <w:p w:rsidR="00192678" w:rsidRPr="00192678" w:rsidRDefault="00192678" w:rsidP="00192678">
      <w:pPr>
        <w:rPr>
          <w:sz w:val="28"/>
          <w:szCs w:val="28"/>
        </w:rPr>
      </w:pPr>
      <w:r w:rsidRPr="00192678">
        <w:rPr>
          <w:sz w:val="28"/>
          <w:szCs w:val="28"/>
        </w:rPr>
        <w:t xml:space="preserve">Иллюстрация к аргументу 2: </w:t>
      </w:r>
      <w:r w:rsidRPr="00192678">
        <w:rPr>
          <w:i/>
          <w:iCs/>
          <w:sz w:val="28"/>
          <w:szCs w:val="28"/>
        </w:rPr>
        <w:t>Он понятно и доступно излагает материал…</w:t>
      </w:r>
    </w:p>
    <w:p w:rsidR="00192678" w:rsidRPr="00192678" w:rsidRDefault="00192678" w:rsidP="00192678">
      <w:pPr>
        <w:rPr>
          <w:sz w:val="28"/>
          <w:szCs w:val="28"/>
        </w:rPr>
      </w:pPr>
      <w:r w:rsidRPr="00192678">
        <w:rPr>
          <w:sz w:val="28"/>
          <w:szCs w:val="28"/>
        </w:rPr>
        <w:t xml:space="preserve">Аргумент 3- </w:t>
      </w:r>
      <w:r w:rsidRPr="00192678">
        <w:rPr>
          <w:i/>
          <w:iCs/>
          <w:sz w:val="28"/>
          <w:szCs w:val="28"/>
        </w:rPr>
        <w:t>В-третьих, он справедлив в своем отношении к ученикам.</w:t>
      </w:r>
    </w:p>
    <w:p w:rsidR="00192678" w:rsidRPr="00192678" w:rsidRDefault="00192678" w:rsidP="00192678">
      <w:pPr>
        <w:rPr>
          <w:sz w:val="28"/>
          <w:szCs w:val="28"/>
        </w:rPr>
      </w:pPr>
      <w:r w:rsidRPr="00192678">
        <w:rPr>
          <w:sz w:val="28"/>
          <w:szCs w:val="28"/>
        </w:rPr>
        <w:t xml:space="preserve">Иллюстрация к аргументу </w:t>
      </w:r>
      <w:proofErr w:type="gramStart"/>
      <w:r w:rsidRPr="00192678">
        <w:rPr>
          <w:sz w:val="28"/>
          <w:szCs w:val="28"/>
        </w:rPr>
        <w:t>3:</w:t>
      </w:r>
      <w:r w:rsidRPr="00192678">
        <w:rPr>
          <w:i/>
          <w:iCs/>
          <w:sz w:val="28"/>
          <w:szCs w:val="28"/>
        </w:rPr>
        <w:t>Например</w:t>
      </w:r>
      <w:proofErr w:type="gramEnd"/>
      <w:r w:rsidRPr="00192678">
        <w:rPr>
          <w:i/>
          <w:iCs/>
          <w:sz w:val="28"/>
          <w:szCs w:val="28"/>
        </w:rPr>
        <w:t>, у него никогда не бывает «любимых» или «нелюбимых»...</w:t>
      </w:r>
    </w:p>
    <w:p w:rsidR="00192678" w:rsidRPr="00192678" w:rsidRDefault="00192678" w:rsidP="00192678">
      <w:pPr>
        <w:rPr>
          <w:sz w:val="28"/>
          <w:szCs w:val="28"/>
        </w:rPr>
      </w:pPr>
      <w:r w:rsidRPr="00192678">
        <w:rPr>
          <w:sz w:val="28"/>
          <w:szCs w:val="28"/>
        </w:rPr>
        <w:t xml:space="preserve">Вывод: </w:t>
      </w:r>
      <w:r w:rsidRPr="00192678">
        <w:rPr>
          <w:i/>
          <w:iCs/>
          <w:sz w:val="28"/>
          <w:szCs w:val="28"/>
        </w:rPr>
        <w:t>Обучаясь у И.П., действительно, можно получить глубокие знания и объективные оценки.</w:t>
      </w:r>
    </w:p>
    <w:p w:rsidR="00192678" w:rsidRPr="00192678" w:rsidRDefault="00192678" w:rsidP="00192678">
      <w:pPr>
        <w:rPr>
          <w:sz w:val="28"/>
          <w:szCs w:val="28"/>
        </w:rPr>
      </w:pPr>
      <w:r w:rsidRPr="00192678">
        <w:rPr>
          <w:i/>
          <w:iCs/>
          <w:sz w:val="28"/>
          <w:szCs w:val="28"/>
        </w:rPr>
        <w:t xml:space="preserve">В наши дни профессионализм почему-то отождествили с высокой квалификацией и высоким качеством выполняемых работ и оказываемых услуг. А это неверно. Все врачи – профессионалы, но мы прекрасно знаем: </w:t>
      </w:r>
      <w:r w:rsidRPr="00192678">
        <w:rPr>
          <w:i/>
          <w:iCs/>
          <w:sz w:val="28"/>
          <w:szCs w:val="28"/>
        </w:rPr>
        <w:lastRenderedPageBreak/>
        <w:t>есть среди них и плохие, и хорошие. Все слесари – профессионалы, но и они бывают разные. Короче говоря, профессиональное – это не обязательно гарантирующее высокое качество, но обязательно выражающее определенное отношение между производителем и потребителем, между исполнителем и заказчиком. Профессионал – это работник, который за плату, дающую ему средства к существованию, обязуется исполнить заказ любого обратившегося к нему клиента.</w:t>
      </w:r>
    </w:p>
    <w:p w:rsidR="00192678" w:rsidRPr="00192678" w:rsidRDefault="00192678" w:rsidP="00192678">
      <w:pPr>
        <w:rPr>
          <w:sz w:val="28"/>
          <w:szCs w:val="28"/>
        </w:rPr>
      </w:pPr>
      <w:r w:rsidRPr="00192678">
        <w:rPr>
          <w:i/>
          <w:iCs/>
          <w:sz w:val="28"/>
          <w:szCs w:val="28"/>
        </w:rPr>
        <w:t>Вот почему я с грустью смотрю на людей, называющих себя профессиональными политиками.</w:t>
      </w:r>
    </w:p>
    <w:p w:rsidR="00192678" w:rsidRPr="00192678" w:rsidRDefault="00192678" w:rsidP="00192678">
      <w:pPr>
        <w:rPr>
          <w:sz w:val="28"/>
          <w:szCs w:val="28"/>
        </w:rPr>
      </w:pPr>
      <w:r w:rsidRPr="00192678">
        <w:rPr>
          <w:i/>
          <w:iCs/>
          <w:sz w:val="28"/>
          <w:szCs w:val="28"/>
        </w:rPr>
        <w:t xml:space="preserve">«Э-эх! – думаю я. – Чем ты гордишься? Тем, что готов за деньги выполнить политический заказ любого обратившегося к тебе клиента? Но достоинство ли это?» (По </w:t>
      </w:r>
      <w:proofErr w:type="spellStart"/>
      <w:r w:rsidRPr="00192678">
        <w:rPr>
          <w:i/>
          <w:iCs/>
          <w:sz w:val="28"/>
          <w:szCs w:val="28"/>
        </w:rPr>
        <w:t>Г.Смирнову</w:t>
      </w:r>
      <w:proofErr w:type="spellEnd"/>
      <w:r w:rsidRPr="00192678">
        <w:rPr>
          <w:i/>
          <w:iCs/>
          <w:sz w:val="28"/>
          <w:szCs w:val="28"/>
        </w:rPr>
        <w:t>).</w:t>
      </w:r>
    </w:p>
    <w:p w:rsidR="00192678" w:rsidRPr="00192678" w:rsidRDefault="00192678" w:rsidP="00192678">
      <w:pPr>
        <w:rPr>
          <w:sz w:val="28"/>
          <w:szCs w:val="28"/>
        </w:rPr>
      </w:pPr>
    </w:p>
    <w:p w:rsidR="00192678" w:rsidRDefault="00192678" w:rsidP="00192678">
      <w:pPr>
        <w:rPr>
          <w:sz w:val="28"/>
          <w:szCs w:val="28"/>
          <w:u w:val="single"/>
        </w:rPr>
      </w:pPr>
      <w:r w:rsidRPr="00192678">
        <w:rPr>
          <w:sz w:val="28"/>
          <w:szCs w:val="28"/>
        </w:rPr>
        <w:t>Помните важное правило аргументации: аргументы надо приводить в системе, то есть надо продумать, с каких аргументов начать и какими закончить. Обычно рекомендуют располагать аргументы таким образом, чтобы их доказательная сила возрастала. Помните, что конечный аргумент фиксируется в памяти лучше, чем первый. Следовательно</w:t>
      </w:r>
      <w:r w:rsidRPr="00192678">
        <w:rPr>
          <w:sz w:val="28"/>
          <w:szCs w:val="28"/>
          <w:u w:val="single"/>
        </w:rPr>
        <w:t>, конечный аргумент должен быть самым сильным.</w:t>
      </w:r>
    </w:p>
    <w:p w:rsidR="00996315" w:rsidRPr="00192678" w:rsidRDefault="00996315" w:rsidP="00192678">
      <w:pPr>
        <w:rPr>
          <w:sz w:val="28"/>
          <w:szCs w:val="28"/>
        </w:rPr>
      </w:pPr>
    </w:p>
    <w:p w:rsidR="005839F7" w:rsidRDefault="00192678" w:rsidP="00192678">
      <w:pPr>
        <w:rPr>
          <w:sz w:val="28"/>
          <w:szCs w:val="28"/>
        </w:rPr>
      </w:pPr>
      <w:proofErr w:type="gramStart"/>
      <w:r w:rsidRPr="00192678">
        <w:rPr>
          <w:sz w:val="28"/>
          <w:szCs w:val="28"/>
        </w:rPr>
        <w:t>Например</w:t>
      </w:r>
      <w:proofErr w:type="gramEnd"/>
      <w:r w:rsidRPr="00192678">
        <w:rPr>
          <w:sz w:val="28"/>
          <w:szCs w:val="28"/>
        </w:rPr>
        <w:t xml:space="preserve">: </w:t>
      </w:r>
    </w:p>
    <w:p w:rsidR="005839F7" w:rsidRDefault="005839F7" w:rsidP="00192678">
      <w:pPr>
        <w:rPr>
          <w:sz w:val="28"/>
          <w:szCs w:val="28"/>
        </w:rPr>
      </w:pPr>
    </w:p>
    <w:p w:rsidR="00996315" w:rsidRDefault="00192678" w:rsidP="00192678">
      <w:pPr>
        <w:rPr>
          <w:i/>
          <w:iCs/>
          <w:sz w:val="28"/>
          <w:szCs w:val="28"/>
        </w:rPr>
      </w:pPr>
      <w:r w:rsidRPr="00192678">
        <w:rPr>
          <w:i/>
          <w:iCs/>
          <w:sz w:val="28"/>
          <w:szCs w:val="28"/>
        </w:rPr>
        <w:t xml:space="preserve">Мне кажется, трудно не согласиться с основной мыслью автора: </w:t>
      </w:r>
      <w:r w:rsidRPr="00996315">
        <w:rPr>
          <w:b/>
          <w:i/>
          <w:iCs/>
          <w:sz w:val="28"/>
          <w:szCs w:val="28"/>
        </w:rPr>
        <w:t>люди (особенно это касается ученых) не должны терять «живость восприятия» окружающего.</w:t>
      </w:r>
    </w:p>
    <w:p w:rsidR="00192678" w:rsidRPr="00192678" w:rsidRDefault="00192678" w:rsidP="00192678">
      <w:pPr>
        <w:rPr>
          <w:sz w:val="28"/>
          <w:szCs w:val="28"/>
        </w:rPr>
      </w:pPr>
      <w:r w:rsidRPr="00192678">
        <w:rPr>
          <w:i/>
          <w:iCs/>
          <w:sz w:val="28"/>
          <w:szCs w:val="28"/>
        </w:rPr>
        <w:t xml:space="preserve"> </w:t>
      </w:r>
      <w:r w:rsidRPr="00192678">
        <w:rPr>
          <w:b/>
          <w:bCs/>
          <w:i/>
          <w:iCs/>
          <w:sz w:val="28"/>
          <w:szCs w:val="28"/>
        </w:rPr>
        <w:t>Во-первых,</w:t>
      </w:r>
      <w:r w:rsidRPr="00192678">
        <w:rPr>
          <w:i/>
          <w:iCs/>
          <w:sz w:val="28"/>
          <w:szCs w:val="28"/>
        </w:rPr>
        <w:t xml:space="preserve"> мир вокруг нас чрезвычайно разнообразен и часто опровергает, казалось бы, незыблемые закономерности, установленные человеком. </w:t>
      </w:r>
      <w:r w:rsidRPr="00192678">
        <w:rPr>
          <w:b/>
          <w:bCs/>
          <w:i/>
          <w:iCs/>
          <w:sz w:val="28"/>
          <w:szCs w:val="28"/>
        </w:rPr>
        <w:t>Во-вторых</w:t>
      </w:r>
      <w:r w:rsidRPr="00192678">
        <w:rPr>
          <w:i/>
          <w:iCs/>
          <w:sz w:val="28"/>
          <w:szCs w:val="28"/>
        </w:rPr>
        <w:t xml:space="preserve">, большинство величайших открытий было сделано учеными, которых порой считали безумными чудаками. На самом же деле Коперник, Эйнштейн, Лобачевский доказали людям, что их особое видение мира не только имеет право на существование, но и открывает новые горизонты науки. И, </w:t>
      </w:r>
      <w:r w:rsidRPr="00192678">
        <w:rPr>
          <w:b/>
          <w:bCs/>
          <w:i/>
          <w:iCs/>
          <w:sz w:val="28"/>
          <w:szCs w:val="28"/>
        </w:rPr>
        <w:t>наконец</w:t>
      </w:r>
      <w:r w:rsidRPr="00192678">
        <w:rPr>
          <w:i/>
          <w:iCs/>
          <w:sz w:val="28"/>
          <w:szCs w:val="28"/>
        </w:rPr>
        <w:t xml:space="preserve">, непосредственность восприятия мира, умение удивляться не позволят человеку утратить связь с действительностью, превратить все вокруг в сухую, безжизненную схему. Внимательный, любознательный человек, говорит нам автор, должен видеть жизнь во всей ее полноте. </w:t>
      </w:r>
      <w:r w:rsidRPr="00192678">
        <w:rPr>
          <w:b/>
          <w:bCs/>
          <w:i/>
          <w:iCs/>
          <w:sz w:val="28"/>
          <w:szCs w:val="28"/>
        </w:rPr>
        <w:t xml:space="preserve">Именно </w:t>
      </w:r>
      <w:r w:rsidRPr="00192678">
        <w:rPr>
          <w:i/>
          <w:iCs/>
          <w:sz w:val="28"/>
          <w:szCs w:val="28"/>
        </w:rPr>
        <w:t>такому человеку приходит на помощь случай и мир готов открыть все свои тайны.</w:t>
      </w:r>
    </w:p>
    <w:p w:rsidR="00192678" w:rsidRPr="00192678" w:rsidRDefault="00192678" w:rsidP="00192678">
      <w:pPr>
        <w:rPr>
          <w:sz w:val="28"/>
          <w:szCs w:val="28"/>
        </w:rPr>
      </w:pPr>
      <w:r w:rsidRPr="00192678">
        <w:rPr>
          <w:sz w:val="28"/>
          <w:szCs w:val="28"/>
        </w:rPr>
        <w:t xml:space="preserve">Итак, </w:t>
      </w:r>
      <w:r w:rsidRPr="00192678">
        <w:rPr>
          <w:sz w:val="28"/>
          <w:szCs w:val="28"/>
          <w:u w:val="single"/>
        </w:rPr>
        <w:t>ваши аргументы должны быть убедительными, то есть сильными, с которыми все соглашаются</w:t>
      </w:r>
      <w:r w:rsidRPr="00192678">
        <w:rPr>
          <w:sz w:val="28"/>
          <w:szCs w:val="28"/>
        </w:rPr>
        <w:t>. Конечно, убедительность аргумента – понятие относительное, поскольку зависит от ситуации, эмоционального состояния, возраста, пола адресата и других факторов. В то же время можно выделить ряд типовых аргументов, которые считаются сильными в большинстве случаев.</w:t>
      </w:r>
    </w:p>
    <w:p w:rsidR="00192678" w:rsidRPr="00192678" w:rsidRDefault="00192678" w:rsidP="00192678">
      <w:pPr>
        <w:rPr>
          <w:sz w:val="28"/>
          <w:szCs w:val="28"/>
        </w:rPr>
      </w:pPr>
      <w:r w:rsidRPr="00192678">
        <w:rPr>
          <w:sz w:val="28"/>
          <w:szCs w:val="28"/>
        </w:rPr>
        <w:t>Приведенный перечень больше подходит для подготовки публичного выступления.</w:t>
      </w:r>
    </w:p>
    <w:p w:rsidR="005839F7" w:rsidRDefault="005839F7" w:rsidP="00192678">
      <w:pPr>
        <w:rPr>
          <w:sz w:val="28"/>
          <w:szCs w:val="28"/>
        </w:rPr>
      </w:pPr>
    </w:p>
    <w:p w:rsidR="00192678" w:rsidRPr="00192678" w:rsidRDefault="00192678" w:rsidP="00192678">
      <w:pPr>
        <w:rPr>
          <w:sz w:val="28"/>
          <w:szCs w:val="28"/>
        </w:rPr>
      </w:pPr>
      <w:r w:rsidRPr="00192678">
        <w:rPr>
          <w:sz w:val="28"/>
          <w:szCs w:val="28"/>
        </w:rPr>
        <w:t xml:space="preserve">При написании сочинений-рассуждений </w:t>
      </w:r>
      <w:r w:rsidRPr="00192678">
        <w:rPr>
          <w:b/>
          <w:bCs/>
          <w:sz w:val="28"/>
          <w:szCs w:val="28"/>
        </w:rPr>
        <w:t>чаще всего</w:t>
      </w:r>
      <w:r w:rsidRPr="00192678">
        <w:rPr>
          <w:sz w:val="28"/>
          <w:szCs w:val="28"/>
        </w:rPr>
        <w:t xml:space="preserve"> используются следующие </w:t>
      </w:r>
      <w:r w:rsidRPr="00192678">
        <w:rPr>
          <w:b/>
          <w:bCs/>
          <w:sz w:val="28"/>
          <w:szCs w:val="28"/>
        </w:rPr>
        <w:t>аргументы:</w:t>
      </w:r>
    </w:p>
    <w:p w:rsidR="00192678" w:rsidRPr="00192678" w:rsidRDefault="00192678" w:rsidP="00192678">
      <w:pPr>
        <w:rPr>
          <w:sz w:val="28"/>
          <w:szCs w:val="28"/>
        </w:rPr>
      </w:pPr>
      <w:r w:rsidRPr="00192678">
        <w:rPr>
          <w:b/>
          <w:bCs/>
          <w:sz w:val="28"/>
          <w:szCs w:val="28"/>
        </w:rPr>
        <w:t>*ссылки на</w:t>
      </w:r>
      <w:r w:rsidR="005839F7" w:rsidRPr="005839F7">
        <w:rPr>
          <w:b/>
          <w:bCs/>
          <w:sz w:val="28"/>
          <w:szCs w:val="28"/>
        </w:rPr>
        <w:t xml:space="preserve"> </w:t>
      </w:r>
      <w:r w:rsidRPr="00192678">
        <w:rPr>
          <w:b/>
          <w:bCs/>
          <w:sz w:val="28"/>
          <w:szCs w:val="28"/>
        </w:rPr>
        <w:t>цитаты из их трудов, из художественных произведений;</w:t>
      </w:r>
    </w:p>
    <w:p w:rsidR="00192678" w:rsidRPr="00192678" w:rsidRDefault="00192678" w:rsidP="00192678">
      <w:pPr>
        <w:rPr>
          <w:sz w:val="28"/>
          <w:szCs w:val="28"/>
        </w:rPr>
      </w:pPr>
      <w:r w:rsidRPr="00192678">
        <w:rPr>
          <w:b/>
          <w:bCs/>
          <w:sz w:val="28"/>
          <w:szCs w:val="28"/>
        </w:rPr>
        <w:t>*пословицы и поговорки, отражающие народную мудрость, опыт народа;</w:t>
      </w:r>
    </w:p>
    <w:p w:rsidR="00192678" w:rsidRPr="00192678" w:rsidRDefault="00192678" w:rsidP="00192678">
      <w:pPr>
        <w:rPr>
          <w:sz w:val="28"/>
          <w:szCs w:val="28"/>
        </w:rPr>
      </w:pPr>
      <w:r w:rsidRPr="00192678">
        <w:rPr>
          <w:b/>
          <w:bCs/>
          <w:sz w:val="28"/>
          <w:szCs w:val="28"/>
        </w:rPr>
        <w:t>авторитетных людей, факты, события;</w:t>
      </w:r>
    </w:p>
    <w:p w:rsidR="00192678" w:rsidRPr="00192678" w:rsidRDefault="00192678" w:rsidP="00192678">
      <w:pPr>
        <w:rPr>
          <w:sz w:val="28"/>
          <w:szCs w:val="28"/>
        </w:rPr>
      </w:pPr>
      <w:r w:rsidRPr="00192678">
        <w:rPr>
          <w:b/>
          <w:bCs/>
          <w:sz w:val="28"/>
          <w:szCs w:val="28"/>
        </w:rPr>
        <w:t>*примеры из личной жизни и жизни окружающих;</w:t>
      </w:r>
    </w:p>
    <w:p w:rsidR="00192678" w:rsidRPr="00192678" w:rsidRDefault="00192678" w:rsidP="00192678">
      <w:pPr>
        <w:rPr>
          <w:sz w:val="28"/>
          <w:szCs w:val="28"/>
        </w:rPr>
      </w:pPr>
      <w:r w:rsidRPr="00192678">
        <w:rPr>
          <w:b/>
          <w:bCs/>
          <w:sz w:val="28"/>
          <w:szCs w:val="28"/>
        </w:rPr>
        <w:t>*примеры из художественной литературы.</w:t>
      </w:r>
    </w:p>
    <w:p w:rsidR="005839F7" w:rsidRDefault="005839F7" w:rsidP="00192678">
      <w:pPr>
        <w:rPr>
          <w:b/>
          <w:bCs/>
          <w:sz w:val="28"/>
          <w:szCs w:val="28"/>
        </w:rPr>
      </w:pPr>
    </w:p>
    <w:p w:rsidR="00192678" w:rsidRPr="00192678" w:rsidRDefault="00192678" w:rsidP="00192678">
      <w:pPr>
        <w:rPr>
          <w:sz w:val="28"/>
          <w:szCs w:val="28"/>
        </w:rPr>
      </w:pPr>
      <w:r w:rsidRPr="00192678">
        <w:rPr>
          <w:b/>
          <w:bCs/>
          <w:sz w:val="28"/>
          <w:szCs w:val="28"/>
        </w:rPr>
        <w:t>Тезис. Общение с книгой важно в детстве, в период формирования личности.</w:t>
      </w:r>
    </w:p>
    <w:p w:rsidR="00192678" w:rsidRPr="00192678" w:rsidRDefault="00192678" w:rsidP="00192678">
      <w:pPr>
        <w:rPr>
          <w:sz w:val="28"/>
          <w:szCs w:val="28"/>
        </w:rPr>
      </w:pPr>
      <w:r w:rsidRPr="00192678">
        <w:rPr>
          <w:sz w:val="28"/>
          <w:szCs w:val="28"/>
        </w:rPr>
        <w:t xml:space="preserve">Аргумент. </w:t>
      </w:r>
      <w:r w:rsidRPr="00192678">
        <w:rPr>
          <w:i/>
          <w:iCs/>
          <w:sz w:val="28"/>
          <w:szCs w:val="28"/>
        </w:rPr>
        <w:t>В детстве содержание книги воспринимается особенно ярко и часто вызывает сильные эмоции. Думаю, это подтвердит каждый, кто путешествовал по Стране чудес вместе с Алисой, или помогал Робинзону осваивать необитаемый остров, или боролся с темными силами вместе с Гарри Поттером.</w:t>
      </w:r>
    </w:p>
    <w:p w:rsidR="00996315" w:rsidRDefault="00996315" w:rsidP="00192678">
      <w:pPr>
        <w:rPr>
          <w:sz w:val="28"/>
          <w:szCs w:val="28"/>
        </w:rPr>
      </w:pPr>
    </w:p>
    <w:p w:rsidR="00192678" w:rsidRPr="00192678" w:rsidRDefault="00192678" w:rsidP="00192678">
      <w:pPr>
        <w:rPr>
          <w:sz w:val="28"/>
          <w:szCs w:val="28"/>
        </w:rPr>
      </w:pPr>
      <w:r w:rsidRPr="00996315">
        <w:rPr>
          <w:i/>
          <w:sz w:val="28"/>
          <w:szCs w:val="28"/>
          <w:u w:val="single"/>
        </w:rPr>
        <w:t>Приведем пример.</w:t>
      </w:r>
      <w:r w:rsidRPr="00192678">
        <w:rPr>
          <w:sz w:val="28"/>
          <w:szCs w:val="28"/>
        </w:rPr>
        <w:t xml:space="preserve">             </w:t>
      </w:r>
      <w:r w:rsidRPr="00192678">
        <w:rPr>
          <w:b/>
          <w:bCs/>
          <w:i/>
          <w:iCs/>
          <w:sz w:val="28"/>
          <w:szCs w:val="28"/>
        </w:rPr>
        <w:t>Тезис. Фашизм должен быть искоренен.</w:t>
      </w:r>
    </w:p>
    <w:p w:rsidR="00996315" w:rsidRDefault="00192678" w:rsidP="00192678">
      <w:pPr>
        <w:rPr>
          <w:i/>
          <w:iCs/>
          <w:sz w:val="28"/>
          <w:szCs w:val="28"/>
        </w:rPr>
      </w:pPr>
      <w:r w:rsidRPr="00192678">
        <w:rPr>
          <w:i/>
          <w:iCs/>
          <w:sz w:val="28"/>
          <w:szCs w:val="28"/>
        </w:rPr>
        <w:t xml:space="preserve">Я думаю, что любой здравомыслящий человек согласится с автором: </w:t>
      </w:r>
      <w:r w:rsidRPr="00996315">
        <w:rPr>
          <w:b/>
          <w:i/>
          <w:iCs/>
          <w:sz w:val="28"/>
          <w:szCs w:val="28"/>
        </w:rPr>
        <w:t>люди должны понимать опасность распространения идей фашизма</w:t>
      </w:r>
      <w:r w:rsidRPr="00192678">
        <w:rPr>
          <w:i/>
          <w:iCs/>
          <w:sz w:val="28"/>
          <w:szCs w:val="28"/>
        </w:rPr>
        <w:t xml:space="preserve">. </w:t>
      </w:r>
    </w:p>
    <w:p w:rsidR="00192678" w:rsidRPr="00192678" w:rsidRDefault="00192678" w:rsidP="00192678">
      <w:pPr>
        <w:rPr>
          <w:sz w:val="28"/>
          <w:szCs w:val="28"/>
        </w:rPr>
      </w:pPr>
      <w:r w:rsidRPr="00192678">
        <w:rPr>
          <w:b/>
          <w:bCs/>
          <w:i/>
          <w:iCs/>
          <w:sz w:val="28"/>
          <w:szCs w:val="28"/>
        </w:rPr>
        <w:t>Во-первых</w:t>
      </w:r>
      <w:r w:rsidRPr="00192678">
        <w:rPr>
          <w:i/>
          <w:iCs/>
          <w:sz w:val="28"/>
          <w:szCs w:val="28"/>
        </w:rPr>
        <w:t>, фашистская идеология зомбирует человека, убивает в нем личность, ибо, по мнению идеологов Третьего рейха, государство важнее личности.</w:t>
      </w:r>
    </w:p>
    <w:p w:rsidR="00192678" w:rsidRPr="00192678" w:rsidRDefault="00192678" w:rsidP="00192678">
      <w:pPr>
        <w:rPr>
          <w:sz w:val="28"/>
          <w:szCs w:val="28"/>
        </w:rPr>
      </w:pPr>
      <w:r w:rsidRPr="00192678">
        <w:rPr>
          <w:b/>
          <w:bCs/>
          <w:i/>
          <w:iCs/>
          <w:sz w:val="28"/>
          <w:szCs w:val="28"/>
        </w:rPr>
        <w:t>Во-вторых</w:t>
      </w:r>
      <w:r w:rsidRPr="00192678">
        <w:rPr>
          <w:i/>
          <w:iCs/>
          <w:sz w:val="28"/>
          <w:szCs w:val="28"/>
        </w:rPr>
        <w:t>, фашизм попирает извечные нравственные нормы, к осознанию которых человечество шло веками, открыто пропагандирует нацизм, приучает людей к мысли о том, что есть целые народы, которые ради «расовой гигиены» должны быть порабощены или уничтожены.</w:t>
      </w:r>
    </w:p>
    <w:p w:rsidR="00192678" w:rsidRPr="00192678" w:rsidRDefault="00192678" w:rsidP="00192678">
      <w:pPr>
        <w:rPr>
          <w:sz w:val="28"/>
          <w:szCs w:val="28"/>
        </w:rPr>
      </w:pPr>
      <w:r w:rsidRPr="00192678">
        <w:rPr>
          <w:b/>
          <w:bCs/>
          <w:i/>
          <w:iCs/>
          <w:sz w:val="28"/>
          <w:szCs w:val="28"/>
        </w:rPr>
        <w:t>И, наконец</w:t>
      </w:r>
      <w:r w:rsidRPr="00192678">
        <w:rPr>
          <w:i/>
          <w:iCs/>
          <w:sz w:val="28"/>
          <w:szCs w:val="28"/>
        </w:rPr>
        <w:t>, нужно помнить о тех бедах, которые уже однажды принесла в мир коричневая чума: Вторая мировая война, разрушенные города, разоренные села, десятки миллионов погибших, замученных, заживо сожженных в печах, задушенных в газовых камерах, сотни миллионов исковерканных, искалеченных судеб… – такова плата за торжество фашистских идей. Это не должно повториться.</w:t>
      </w:r>
    </w:p>
    <w:p w:rsidR="00192678" w:rsidRPr="00192678" w:rsidRDefault="00192678" w:rsidP="00192678">
      <w:pPr>
        <w:rPr>
          <w:sz w:val="28"/>
          <w:szCs w:val="28"/>
        </w:rPr>
      </w:pPr>
      <w:r w:rsidRPr="00192678">
        <w:rPr>
          <w:sz w:val="28"/>
          <w:szCs w:val="28"/>
          <w:u w:val="single"/>
        </w:rPr>
        <w:t>Аргументация обязательно завершается выводом, который напрямую связан с тезисом.  Но</w:t>
      </w:r>
      <w:r w:rsidRPr="00192678">
        <w:rPr>
          <w:sz w:val="28"/>
          <w:szCs w:val="28"/>
        </w:rPr>
        <w:t xml:space="preserve">, если тезис – это лишь возможно справедливая мысль, которую еще предстоит доказать, то вывод – это мысль доказанная, в справедливости какой </w:t>
      </w:r>
      <w:r w:rsidRPr="00192678">
        <w:rPr>
          <w:b/>
          <w:bCs/>
          <w:sz w:val="28"/>
          <w:szCs w:val="28"/>
        </w:rPr>
        <w:t xml:space="preserve">теперь </w:t>
      </w:r>
      <w:r w:rsidRPr="00192678">
        <w:rPr>
          <w:sz w:val="28"/>
          <w:szCs w:val="28"/>
        </w:rPr>
        <w:t xml:space="preserve">трудно сомневаться. Поэтому </w:t>
      </w:r>
      <w:r w:rsidRPr="00192678">
        <w:rPr>
          <w:b/>
          <w:bCs/>
          <w:sz w:val="28"/>
          <w:szCs w:val="28"/>
        </w:rPr>
        <w:t>вывод есть перефразированный тезис, снабженный словами уверенности.</w:t>
      </w:r>
    </w:p>
    <w:p w:rsidR="00192678" w:rsidRDefault="00192678">
      <w:pPr>
        <w:rPr>
          <w:sz w:val="28"/>
          <w:szCs w:val="28"/>
        </w:rPr>
      </w:pPr>
    </w:p>
    <w:p w:rsidR="005839F7" w:rsidRDefault="005839F7">
      <w:pPr>
        <w:rPr>
          <w:b/>
          <w:sz w:val="28"/>
          <w:szCs w:val="28"/>
        </w:rPr>
      </w:pPr>
      <w:r w:rsidRPr="009D7988">
        <w:rPr>
          <w:b/>
          <w:sz w:val="28"/>
          <w:szCs w:val="28"/>
          <w:lang w:val="en-US"/>
        </w:rPr>
        <w:t>IV</w:t>
      </w:r>
      <w:r w:rsidRPr="009D7988">
        <w:rPr>
          <w:b/>
          <w:sz w:val="28"/>
          <w:szCs w:val="28"/>
        </w:rPr>
        <w:t>.</w:t>
      </w:r>
      <w:r w:rsidRPr="009D7988">
        <w:rPr>
          <w:b/>
          <w:sz w:val="28"/>
          <w:szCs w:val="28"/>
          <w:lang w:val="en-US"/>
        </w:rPr>
        <w:t>C</w:t>
      </w:r>
      <w:r w:rsidRPr="009D7988">
        <w:rPr>
          <w:b/>
          <w:sz w:val="28"/>
          <w:szCs w:val="28"/>
        </w:rPr>
        <w:t xml:space="preserve">оставьте аргументирующую речь, на одну из приведенных </w:t>
      </w:r>
      <w:r w:rsidR="009D7988" w:rsidRPr="009D7988">
        <w:rPr>
          <w:b/>
          <w:sz w:val="28"/>
          <w:szCs w:val="28"/>
        </w:rPr>
        <w:t xml:space="preserve">выше </w:t>
      </w:r>
      <w:r w:rsidRPr="009D7988">
        <w:rPr>
          <w:b/>
          <w:sz w:val="28"/>
          <w:szCs w:val="28"/>
        </w:rPr>
        <w:t>тем</w:t>
      </w:r>
      <w:r w:rsidR="009D7988" w:rsidRPr="009D7988">
        <w:rPr>
          <w:b/>
          <w:sz w:val="28"/>
          <w:szCs w:val="28"/>
        </w:rPr>
        <w:t>.</w:t>
      </w:r>
    </w:p>
    <w:p w:rsidR="005E4F77" w:rsidRPr="009D7988" w:rsidRDefault="005E4F77">
      <w:pPr>
        <w:rPr>
          <w:b/>
          <w:sz w:val="28"/>
          <w:szCs w:val="28"/>
        </w:rPr>
      </w:pPr>
    </w:p>
    <w:sectPr w:rsidR="005E4F77" w:rsidRPr="009D7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B4149"/>
    <w:multiLevelType w:val="hybridMultilevel"/>
    <w:tmpl w:val="7F4E56B6"/>
    <w:lvl w:ilvl="0" w:tplc="1202384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CE"/>
    <w:rsid w:val="00034A40"/>
    <w:rsid w:val="00192678"/>
    <w:rsid w:val="00290AB5"/>
    <w:rsid w:val="0030465E"/>
    <w:rsid w:val="00502BEF"/>
    <w:rsid w:val="005839F7"/>
    <w:rsid w:val="005E4F77"/>
    <w:rsid w:val="00996315"/>
    <w:rsid w:val="009D7988"/>
    <w:rsid w:val="00A91FC2"/>
    <w:rsid w:val="00EA3DCE"/>
    <w:rsid w:val="00F3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DDD75-650D-45CE-9B9C-C81069C0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E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02BEF"/>
    <w:pPr>
      <w:autoSpaceDE/>
      <w:autoSpaceDN/>
      <w:ind w:left="360"/>
      <w:jc w:val="both"/>
    </w:pPr>
  </w:style>
  <w:style w:type="character" w:customStyle="1" w:styleId="a4">
    <w:name w:val="Основной текст с отступом Знак"/>
    <w:basedOn w:val="a0"/>
    <w:link w:val="a3"/>
    <w:uiPriority w:val="99"/>
    <w:rsid w:val="00502BEF"/>
    <w:rPr>
      <w:rFonts w:ascii="Times New Roman" w:eastAsia="Times New Roman" w:hAnsi="Times New Roman" w:cs="Times New Roman"/>
      <w:sz w:val="24"/>
      <w:szCs w:val="24"/>
      <w:lang w:eastAsia="ru-RU"/>
    </w:rPr>
  </w:style>
  <w:style w:type="character" w:styleId="a5">
    <w:name w:val="Hyperlink"/>
    <w:basedOn w:val="a0"/>
    <w:uiPriority w:val="99"/>
    <w:unhideWhenUsed/>
    <w:rsid w:val="005E4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5</cp:revision>
  <dcterms:created xsi:type="dcterms:W3CDTF">2020-04-05T16:17:00Z</dcterms:created>
  <dcterms:modified xsi:type="dcterms:W3CDTF">2020-04-11T07:48:00Z</dcterms:modified>
</cp:coreProperties>
</file>