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29" w:rsidRDefault="00A33929" w:rsidP="00A3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A33929" w:rsidRDefault="00A33929" w:rsidP="00A3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29" w:rsidRPr="00F26BA1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13.04.2020г.</w:t>
      </w:r>
    </w:p>
    <w:p w:rsidR="00A33929" w:rsidRPr="00F26BA1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884F9B">
        <w:rPr>
          <w:rFonts w:ascii="Times New Roman" w:hAnsi="Times New Roman" w:cs="Times New Roman"/>
          <w:b/>
          <w:i/>
          <w:sz w:val="28"/>
          <w:szCs w:val="28"/>
        </w:rPr>
        <w:t>М-17</w:t>
      </w:r>
    </w:p>
    <w:p w:rsidR="00A33929" w:rsidRPr="00884F9B" w:rsidRDefault="00884F9B" w:rsidP="00A33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модуль: </w:t>
      </w:r>
      <w:r w:rsidRPr="00884F9B">
        <w:rPr>
          <w:rFonts w:ascii="Times New Roman" w:hAnsi="Times New Roman" w:cs="Times New Roman"/>
          <w:b/>
          <w:i/>
          <w:sz w:val="28"/>
          <w:szCs w:val="28"/>
        </w:rPr>
        <w:t>ПМ.04 Выполнение работ по одной или нескольким профессиям рабочих, должностям служащих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884F9B">
        <w:rPr>
          <w:rFonts w:ascii="Times New Roman" w:hAnsi="Times New Roman" w:cs="Times New Roman"/>
          <w:b/>
          <w:i/>
          <w:sz w:val="28"/>
          <w:szCs w:val="28"/>
        </w:rPr>
        <w:t>Экзамен квалификационный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84F9B">
        <w:rPr>
          <w:rFonts w:ascii="Times New Roman" w:hAnsi="Times New Roman" w:cs="Times New Roman"/>
          <w:sz w:val="28"/>
          <w:szCs w:val="28"/>
        </w:rPr>
        <w:t>экзамена квалификационного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3929" w:rsidRDefault="00884F9B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экзамена квалификационного состоит из </w:t>
      </w:r>
      <w:r w:rsidR="004A784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тестовых заданий: </w:t>
      </w:r>
    </w:p>
    <w:p w:rsidR="000674A3" w:rsidRPr="0050665C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6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0665C">
        <w:rPr>
          <w:rFonts w:ascii="Times New Roman" w:hAnsi="Times New Roman"/>
          <w:sz w:val="28"/>
          <w:szCs w:val="28"/>
        </w:rPr>
        <w:t xml:space="preserve"> заданий с выбором ответа из </w:t>
      </w:r>
      <w:r>
        <w:rPr>
          <w:rFonts w:ascii="Times New Roman" w:hAnsi="Times New Roman"/>
          <w:sz w:val="28"/>
          <w:szCs w:val="28"/>
        </w:rPr>
        <w:t>3</w:t>
      </w:r>
      <w:r w:rsidRPr="0050665C">
        <w:rPr>
          <w:rFonts w:ascii="Times New Roman" w:hAnsi="Times New Roman"/>
          <w:sz w:val="28"/>
          <w:szCs w:val="28"/>
        </w:rPr>
        <w:t>-х;</w:t>
      </w:r>
    </w:p>
    <w:p w:rsidR="000674A3" w:rsidRPr="0050665C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665C">
        <w:rPr>
          <w:rFonts w:ascii="Times New Roman" w:hAnsi="Times New Roman"/>
          <w:sz w:val="28"/>
          <w:szCs w:val="28"/>
        </w:rPr>
        <w:t xml:space="preserve"> зад</w:t>
      </w:r>
      <w:r>
        <w:rPr>
          <w:rFonts w:ascii="Times New Roman" w:hAnsi="Times New Roman"/>
          <w:sz w:val="28"/>
          <w:szCs w:val="28"/>
        </w:rPr>
        <w:t>ания на установление соответствия;</w:t>
      </w:r>
    </w:p>
    <w:p w:rsidR="000674A3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0665C">
        <w:rPr>
          <w:rFonts w:ascii="Times New Roman" w:hAnsi="Times New Roman"/>
          <w:sz w:val="28"/>
          <w:szCs w:val="28"/>
        </w:rPr>
        <w:t xml:space="preserve"> задание на установление правильной последовательности действий (операций, этапов)</w:t>
      </w:r>
      <w:r>
        <w:rPr>
          <w:rFonts w:ascii="Times New Roman" w:hAnsi="Times New Roman"/>
          <w:sz w:val="28"/>
          <w:szCs w:val="28"/>
        </w:rPr>
        <w:t>;</w:t>
      </w:r>
    </w:p>
    <w:p w:rsidR="000674A3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заданий на решение задач;</w:t>
      </w:r>
    </w:p>
    <w:p w:rsidR="000674A3" w:rsidRPr="0050665C" w:rsidRDefault="000674A3" w:rsidP="0006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на определение понятий.</w:t>
      </w:r>
    </w:p>
    <w:p w:rsidR="004F7A13" w:rsidRPr="00424A27" w:rsidRDefault="004F7A13" w:rsidP="004F7A13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424A27">
        <w:rPr>
          <w:rFonts w:ascii="Times New Roman" w:hAnsi="Times New Roman"/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A33929" w:rsidRPr="00AC200F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84F9B">
        <w:rPr>
          <w:rFonts w:ascii="Times New Roman" w:hAnsi="Times New Roman" w:cs="Times New Roman"/>
          <w:b/>
          <w:sz w:val="28"/>
          <w:szCs w:val="28"/>
        </w:rPr>
        <w:t>опросы, рассматриваемые в ходе экзамена квалификационного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pacing w:val="-3"/>
          <w:sz w:val="28"/>
          <w:szCs w:val="28"/>
        </w:rPr>
        <w:t>Обработка деталей и инструментов</w:t>
      </w:r>
      <w:r w:rsidRPr="004F7A13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Pr="004F7A13">
        <w:rPr>
          <w:rFonts w:ascii="Times New Roman" w:hAnsi="Times New Roman" w:cs="Times New Roman"/>
          <w:spacing w:val="-3"/>
          <w:sz w:val="28"/>
          <w:szCs w:val="28"/>
        </w:rPr>
        <w:t xml:space="preserve">металлорежущих </w:t>
      </w:r>
      <w:proofErr w:type="gramStart"/>
      <w:r w:rsidRPr="004F7A13">
        <w:rPr>
          <w:rFonts w:ascii="Times New Roman" w:hAnsi="Times New Roman" w:cs="Times New Roman"/>
          <w:spacing w:val="-3"/>
          <w:sz w:val="28"/>
          <w:szCs w:val="28"/>
        </w:rPr>
        <w:t>станках</w:t>
      </w:r>
      <w:proofErr w:type="gramEnd"/>
      <w:r w:rsidRPr="004F7A13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pacing w:val="-1"/>
          <w:sz w:val="28"/>
          <w:szCs w:val="28"/>
        </w:rPr>
        <w:t>Проверка качества</w:t>
      </w:r>
      <w:r w:rsidRPr="004F7A13">
        <w:rPr>
          <w:rFonts w:ascii="Times New Roman" w:hAnsi="Times New Roman" w:cs="Times New Roman"/>
          <w:spacing w:val="-1"/>
          <w:sz w:val="28"/>
          <w:szCs w:val="28"/>
        </w:rPr>
        <w:t xml:space="preserve"> выполненных токарных, слесарно-ремонтных работ</w:t>
      </w:r>
      <w:r w:rsidRPr="004F7A1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4F7A13">
        <w:rPr>
          <w:rFonts w:ascii="Times New Roman" w:hAnsi="Times New Roman" w:cs="Times New Roman"/>
          <w:sz w:val="28"/>
          <w:szCs w:val="28"/>
        </w:rPr>
        <w:t>просты</w:t>
      </w:r>
      <w:r w:rsidRPr="004F7A13">
        <w:rPr>
          <w:rFonts w:ascii="Times New Roman" w:hAnsi="Times New Roman" w:cs="Times New Roman"/>
          <w:sz w:val="28"/>
          <w:szCs w:val="28"/>
        </w:rPr>
        <w:t>х</w:t>
      </w:r>
      <w:r w:rsidRPr="004F7A13">
        <w:rPr>
          <w:rFonts w:ascii="Times New Roman" w:hAnsi="Times New Roman" w:cs="Times New Roman"/>
          <w:sz w:val="28"/>
          <w:szCs w:val="28"/>
        </w:rPr>
        <w:t xml:space="preserve"> приспособлени</w:t>
      </w:r>
      <w:r w:rsidRPr="004F7A13">
        <w:rPr>
          <w:rFonts w:ascii="Times New Roman" w:hAnsi="Times New Roman" w:cs="Times New Roman"/>
          <w:sz w:val="28"/>
          <w:szCs w:val="28"/>
        </w:rPr>
        <w:t>й</w:t>
      </w:r>
      <w:r w:rsidRPr="004F7A13">
        <w:rPr>
          <w:rFonts w:ascii="Times New Roman" w:hAnsi="Times New Roman" w:cs="Times New Roman"/>
          <w:sz w:val="28"/>
          <w:szCs w:val="28"/>
        </w:rPr>
        <w:t xml:space="preserve"> для ремонта и сборки</w:t>
      </w:r>
      <w:r w:rsidRPr="004F7A13">
        <w:rPr>
          <w:rFonts w:ascii="Times New Roman" w:hAnsi="Times New Roman" w:cs="Times New Roman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>Пров</w:t>
      </w:r>
      <w:r w:rsidRPr="004F7A13">
        <w:rPr>
          <w:rFonts w:ascii="Times New Roman" w:hAnsi="Times New Roman" w:cs="Times New Roman"/>
          <w:sz w:val="28"/>
          <w:szCs w:val="28"/>
        </w:rPr>
        <w:t>едение работ</w:t>
      </w:r>
      <w:r w:rsidRPr="004F7A13">
        <w:rPr>
          <w:rFonts w:ascii="Times New Roman" w:hAnsi="Times New Roman" w:cs="Times New Roman"/>
          <w:sz w:val="28"/>
          <w:szCs w:val="28"/>
        </w:rPr>
        <w:t xml:space="preserve">  по  техническому  обслуживанию  и  ремонту механического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3929" w:rsidRDefault="00884F9B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тетради или на двойном листке запишите 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номер группы, дата. Ответить на </w:t>
      </w:r>
      <w:r w:rsidR="004A7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вопросов тестового задания. </w:t>
      </w:r>
      <w:r w:rsidR="00A3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33929" w:rsidRPr="00F26BA1" w:rsidRDefault="00A33929" w:rsidP="00A3392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884F9B">
        <w:rPr>
          <w:rFonts w:ascii="Times New Roman" w:hAnsi="Times New Roman" w:cs="Times New Roman"/>
          <w:sz w:val="28"/>
          <w:szCs w:val="28"/>
        </w:rPr>
        <w:t>ответов тестового задания.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2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A33929" w:rsidRPr="00DF0084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5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https://vk.com/id58389694</w:t>
        </w:r>
      </w:hyperlink>
      <w:r w:rsidRPr="00DF00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https://vk.com/id519244023</w:t>
        </w:r>
      </w:hyperlink>
    </w:p>
    <w:p w:rsidR="00A33929" w:rsidRPr="00456FA9" w:rsidRDefault="00A33929" w:rsidP="00A3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7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3929" w:rsidRPr="00F26BA1" w:rsidRDefault="00A33929" w:rsidP="00A33929">
      <w:pPr>
        <w:spacing w:after="0"/>
        <w:rPr>
          <w:rFonts w:ascii="Times New Roman" w:hAnsi="Times New Roman"/>
          <w:sz w:val="24"/>
          <w:szCs w:val="24"/>
        </w:rPr>
      </w:pPr>
    </w:p>
    <w:p w:rsidR="00815AA1" w:rsidRDefault="00815AA1"/>
    <w:p w:rsidR="00815AA1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E2">
        <w:rPr>
          <w:rFonts w:ascii="Times New Roman" w:hAnsi="Times New Roman"/>
          <w:b/>
          <w:sz w:val="28"/>
          <w:szCs w:val="28"/>
        </w:rPr>
        <w:lastRenderedPageBreak/>
        <w:t xml:space="preserve">РУКОВОДСТВО ПО </w:t>
      </w: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D7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5AA1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AA1" w:rsidRPr="00AD7D09" w:rsidRDefault="00815AA1" w:rsidP="00815A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D09">
        <w:rPr>
          <w:rFonts w:ascii="Times New Roman" w:eastAsia="Times New Roman" w:hAnsi="Times New Roman"/>
          <w:sz w:val="28"/>
          <w:szCs w:val="28"/>
          <w:lang w:eastAsia="ru-RU"/>
        </w:rPr>
        <w:t>Уважаемые студенты!</w:t>
      </w:r>
    </w:p>
    <w:p w:rsid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E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Формой промежуточной аттестации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84F9B">
        <w:rPr>
          <w:rFonts w:ascii="Times New Roman" w:hAnsi="Times New Roman" w:cs="Times New Roman"/>
          <w:b/>
          <w:i/>
          <w:sz w:val="28"/>
          <w:szCs w:val="28"/>
        </w:rPr>
        <w:t>ПМ.04 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5AA1">
        <w:rPr>
          <w:rFonts w:ascii="Times New Roman" w:hAnsi="Times New Roman" w:cs="Times New Roman"/>
          <w:sz w:val="28"/>
          <w:szCs w:val="28"/>
        </w:rPr>
        <w:t>является экзамен квалификационный.</w:t>
      </w:r>
    </w:p>
    <w:p w:rsidR="004F7A13" w:rsidRPr="004F7A13" w:rsidRDefault="00815AA1" w:rsidP="004F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допуска к промежуточной аттестации по профессиональному модулю является успешная сдача экзамена по МДК 04.01 </w:t>
      </w:r>
      <w:r w:rsidRPr="00815AA1">
        <w:rPr>
          <w:rFonts w:ascii="Times New Roman" w:hAnsi="Times New Roman" w:cs="Times New Roman"/>
          <w:sz w:val="28"/>
          <w:szCs w:val="28"/>
        </w:rPr>
        <w:t>Технологии обработки деталей и МДК 04.02 Технология слесарных работ, а так же прохождение уче</w:t>
      </w:r>
      <w:r>
        <w:rPr>
          <w:rFonts w:ascii="Times New Roman" w:hAnsi="Times New Roman" w:cs="Times New Roman"/>
          <w:sz w:val="28"/>
          <w:szCs w:val="28"/>
        </w:rPr>
        <w:t>бной и производственной практики</w:t>
      </w:r>
      <w:r w:rsidRPr="00815AA1">
        <w:rPr>
          <w:rFonts w:ascii="Times New Roman" w:hAnsi="Times New Roman" w:cs="Times New Roman"/>
          <w:sz w:val="28"/>
          <w:szCs w:val="28"/>
        </w:rPr>
        <w:t>.</w:t>
      </w:r>
    </w:p>
    <w:p w:rsidR="004F7A13" w:rsidRDefault="004F7A13" w:rsidP="004F7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экзамена квалификационного: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pacing w:val="-3"/>
          <w:sz w:val="28"/>
          <w:szCs w:val="28"/>
        </w:rPr>
        <w:t>Обработка деталей и инструментов</w:t>
      </w:r>
      <w:r w:rsidRPr="004F7A13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Pr="004F7A13">
        <w:rPr>
          <w:rFonts w:ascii="Times New Roman" w:hAnsi="Times New Roman" w:cs="Times New Roman"/>
          <w:spacing w:val="-3"/>
          <w:sz w:val="28"/>
          <w:szCs w:val="28"/>
        </w:rPr>
        <w:t xml:space="preserve">металлорежущих </w:t>
      </w:r>
      <w:proofErr w:type="gramStart"/>
      <w:r w:rsidRPr="004F7A13">
        <w:rPr>
          <w:rFonts w:ascii="Times New Roman" w:hAnsi="Times New Roman" w:cs="Times New Roman"/>
          <w:spacing w:val="-3"/>
          <w:sz w:val="28"/>
          <w:szCs w:val="28"/>
        </w:rPr>
        <w:t>станках</w:t>
      </w:r>
      <w:proofErr w:type="gramEnd"/>
      <w:r w:rsidRPr="004F7A13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pacing w:val="-1"/>
          <w:sz w:val="28"/>
          <w:szCs w:val="28"/>
        </w:rPr>
        <w:t>Проверка качества</w:t>
      </w:r>
      <w:r w:rsidRPr="004F7A13">
        <w:rPr>
          <w:rFonts w:ascii="Times New Roman" w:hAnsi="Times New Roman" w:cs="Times New Roman"/>
          <w:spacing w:val="-1"/>
          <w:sz w:val="28"/>
          <w:szCs w:val="28"/>
        </w:rPr>
        <w:t xml:space="preserve"> выполненных токарных, слесарно-ремонтных работ</w:t>
      </w:r>
      <w:r w:rsidRPr="004F7A1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4F7A13">
        <w:rPr>
          <w:rFonts w:ascii="Times New Roman" w:hAnsi="Times New Roman" w:cs="Times New Roman"/>
          <w:sz w:val="28"/>
          <w:szCs w:val="28"/>
        </w:rPr>
        <w:t>просты</w:t>
      </w:r>
      <w:r w:rsidRPr="004F7A13">
        <w:rPr>
          <w:rFonts w:ascii="Times New Roman" w:hAnsi="Times New Roman" w:cs="Times New Roman"/>
          <w:sz w:val="28"/>
          <w:szCs w:val="28"/>
        </w:rPr>
        <w:t>х</w:t>
      </w:r>
      <w:r w:rsidRPr="004F7A13">
        <w:rPr>
          <w:rFonts w:ascii="Times New Roman" w:hAnsi="Times New Roman" w:cs="Times New Roman"/>
          <w:sz w:val="28"/>
          <w:szCs w:val="28"/>
        </w:rPr>
        <w:t xml:space="preserve"> приспособлени</w:t>
      </w:r>
      <w:r w:rsidRPr="004F7A13">
        <w:rPr>
          <w:rFonts w:ascii="Times New Roman" w:hAnsi="Times New Roman" w:cs="Times New Roman"/>
          <w:sz w:val="28"/>
          <w:szCs w:val="28"/>
        </w:rPr>
        <w:t>й</w:t>
      </w:r>
      <w:r w:rsidRPr="004F7A13">
        <w:rPr>
          <w:rFonts w:ascii="Times New Roman" w:hAnsi="Times New Roman" w:cs="Times New Roman"/>
          <w:sz w:val="28"/>
          <w:szCs w:val="28"/>
        </w:rPr>
        <w:t xml:space="preserve"> для ремонта и сборки</w:t>
      </w:r>
      <w:r w:rsidRPr="004F7A13">
        <w:rPr>
          <w:rFonts w:ascii="Times New Roman" w:hAnsi="Times New Roman" w:cs="Times New Roman"/>
          <w:sz w:val="28"/>
          <w:szCs w:val="28"/>
        </w:rPr>
        <w:t>;</w:t>
      </w:r>
    </w:p>
    <w:p w:rsidR="004F7A13" w:rsidRPr="004F7A13" w:rsidRDefault="004F7A13" w:rsidP="004F7A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>Пров</w:t>
      </w:r>
      <w:r w:rsidRPr="004F7A13">
        <w:rPr>
          <w:rFonts w:ascii="Times New Roman" w:hAnsi="Times New Roman" w:cs="Times New Roman"/>
          <w:sz w:val="28"/>
          <w:szCs w:val="28"/>
        </w:rPr>
        <w:t>едение работ</w:t>
      </w:r>
      <w:r w:rsidRPr="004F7A13">
        <w:rPr>
          <w:rFonts w:ascii="Times New Roman" w:hAnsi="Times New Roman" w:cs="Times New Roman"/>
          <w:sz w:val="28"/>
          <w:szCs w:val="28"/>
        </w:rPr>
        <w:t xml:space="preserve">  по  техническому  обслуживанию  и  ремонту механического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AA1" w:rsidRP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A1">
        <w:rPr>
          <w:rFonts w:ascii="Times New Roman" w:hAnsi="Times New Roman" w:cs="Times New Roman"/>
          <w:sz w:val="28"/>
          <w:szCs w:val="28"/>
        </w:rPr>
        <w:t xml:space="preserve">Перед вами Теоретическая часть экзамена квалификационного состоящая из </w:t>
      </w:r>
      <w:r w:rsidR="000674A3">
        <w:rPr>
          <w:rFonts w:ascii="Times New Roman" w:hAnsi="Times New Roman" w:cs="Times New Roman"/>
          <w:sz w:val="28"/>
          <w:szCs w:val="28"/>
        </w:rPr>
        <w:t>3</w:t>
      </w:r>
      <w:r w:rsidRPr="00815AA1">
        <w:rPr>
          <w:rFonts w:ascii="Times New Roman" w:hAnsi="Times New Roman" w:cs="Times New Roman"/>
          <w:sz w:val="28"/>
          <w:szCs w:val="28"/>
        </w:rPr>
        <w:t xml:space="preserve">0 тестовых заданий: </w:t>
      </w:r>
    </w:p>
    <w:p w:rsidR="00815AA1" w:rsidRPr="0050665C" w:rsidRDefault="00815AA1" w:rsidP="00815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65C">
        <w:rPr>
          <w:rFonts w:ascii="Times New Roman" w:hAnsi="Times New Roman"/>
          <w:sz w:val="28"/>
          <w:szCs w:val="28"/>
        </w:rPr>
        <w:t>1</w:t>
      </w:r>
      <w:r w:rsidR="000674A3">
        <w:rPr>
          <w:rFonts w:ascii="Times New Roman" w:hAnsi="Times New Roman"/>
          <w:sz w:val="28"/>
          <w:szCs w:val="28"/>
        </w:rPr>
        <w:t>5</w:t>
      </w:r>
      <w:r w:rsidRPr="0050665C">
        <w:rPr>
          <w:rFonts w:ascii="Times New Roman" w:hAnsi="Times New Roman"/>
          <w:sz w:val="28"/>
          <w:szCs w:val="28"/>
        </w:rPr>
        <w:t xml:space="preserve"> заданий с выбором ответа из </w:t>
      </w:r>
      <w:r w:rsidR="000674A3">
        <w:rPr>
          <w:rFonts w:ascii="Times New Roman" w:hAnsi="Times New Roman"/>
          <w:sz w:val="28"/>
          <w:szCs w:val="28"/>
        </w:rPr>
        <w:t>3</w:t>
      </w:r>
      <w:r w:rsidRPr="0050665C">
        <w:rPr>
          <w:rFonts w:ascii="Times New Roman" w:hAnsi="Times New Roman"/>
          <w:sz w:val="28"/>
          <w:szCs w:val="28"/>
        </w:rPr>
        <w:t>-х;</w:t>
      </w:r>
    </w:p>
    <w:p w:rsidR="00815AA1" w:rsidRPr="0050665C" w:rsidRDefault="000674A3" w:rsidP="00815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5AA1" w:rsidRPr="0050665C">
        <w:rPr>
          <w:rFonts w:ascii="Times New Roman" w:hAnsi="Times New Roman"/>
          <w:sz w:val="28"/>
          <w:szCs w:val="28"/>
        </w:rPr>
        <w:t xml:space="preserve"> зад</w:t>
      </w:r>
      <w:r w:rsidR="00815AA1">
        <w:rPr>
          <w:rFonts w:ascii="Times New Roman" w:hAnsi="Times New Roman"/>
          <w:sz w:val="28"/>
          <w:szCs w:val="28"/>
        </w:rPr>
        <w:t>ания на установление соответствия;</w:t>
      </w:r>
    </w:p>
    <w:p w:rsidR="00815AA1" w:rsidRDefault="000674A3" w:rsidP="00815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5AA1" w:rsidRPr="0050665C">
        <w:rPr>
          <w:rFonts w:ascii="Times New Roman" w:hAnsi="Times New Roman"/>
          <w:sz w:val="28"/>
          <w:szCs w:val="28"/>
        </w:rPr>
        <w:t xml:space="preserve"> задание на установление правильной последовательности действий (операций, этапов)</w:t>
      </w:r>
      <w:r>
        <w:rPr>
          <w:rFonts w:ascii="Times New Roman" w:hAnsi="Times New Roman"/>
          <w:sz w:val="28"/>
          <w:szCs w:val="28"/>
        </w:rPr>
        <w:t>;</w:t>
      </w:r>
    </w:p>
    <w:p w:rsidR="000674A3" w:rsidRDefault="000674A3" w:rsidP="00815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заданий на решение задач;</w:t>
      </w:r>
    </w:p>
    <w:p w:rsidR="000674A3" w:rsidRPr="0050665C" w:rsidRDefault="000674A3" w:rsidP="00815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на определение понятий.</w:t>
      </w:r>
    </w:p>
    <w:p w:rsidR="004F7A13" w:rsidRDefault="004F7A13" w:rsidP="004F7A13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424A27">
        <w:rPr>
          <w:rFonts w:ascii="Times New Roman" w:hAnsi="Times New Roman"/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4F7A13" w:rsidRPr="00424A27" w:rsidRDefault="004F7A13" w:rsidP="004F7A13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tbl>
      <w:tblPr>
        <w:tblW w:w="9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34"/>
        <w:gridCol w:w="2977"/>
        <w:gridCol w:w="2923"/>
      </w:tblGrid>
      <w:tr w:rsidR="004F7A13" w:rsidRPr="004F7A13" w:rsidTr="004F7A13">
        <w:trPr>
          <w:trHeight w:val="20"/>
          <w:jc w:val="center"/>
        </w:trPr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7A1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</w:t>
            </w:r>
            <w:proofErr w:type="gramEnd"/>
            <w:r w:rsidRPr="004F7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индивидуальных образовательных достижений</w:t>
            </w:r>
          </w:p>
        </w:tc>
      </w:tr>
      <w:tr w:rsidR="004F7A13" w:rsidRPr="004F7A13" w:rsidTr="004F7A13">
        <w:trPr>
          <w:trHeight w:val="20"/>
          <w:jc w:val="center"/>
        </w:trPr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4F7A13" w:rsidRPr="004F7A13" w:rsidTr="004F7A13">
        <w:trPr>
          <w:trHeight w:val="2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4F7A13" w:rsidRDefault="004A7841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F7A13" w:rsidRPr="004F7A13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4F7A13" w:rsidRDefault="004A7841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F7A13" w:rsidRPr="004F7A13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4F7A13" w:rsidRDefault="004A7841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F7A13" w:rsidRPr="004F7A13" w:rsidTr="004F7A13">
        <w:trPr>
          <w:trHeight w:val="20"/>
          <w:jc w:val="center"/>
        </w:trPr>
        <w:tc>
          <w:tcPr>
            <w:tcW w:w="36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F7A13" w:rsidRPr="004F7A13" w:rsidRDefault="004F7A13" w:rsidP="004A7841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4A78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A13" w:rsidRPr="004F7A13" w:rsidRDefault="004F7A13" w:rsidP="004F7A1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815AA1" w:rsidRDefault="00815AA1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81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Default="004F7A13" w:rsidP="004F7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Тестовое задание</w:t>
      </w:r>
    </w:p>
    <w:p w:rsidR="004F7A13" w:rsidRDefault="004F7A13" w:rsidP="004F7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1. Почему </w:t>
      </w:r>
      <w:proofErr w:type="spellStart"/>
      <w:r w:rsidRPr="004F7A13">
        <w:rPr>
          <w:rFonts w:ascii="Times New Roman" w:hAnsi="Times New Roman" w:cs="Times New Roman"/>
          <w:sz w:val="28"/>
          <w:szCs w:val="28"/>
        </w:rPr>
        <w:t>трехкулачковый</w:t>
      </w:r>
      <w:proofErr w:type="spellEnd"/>
      <w:r w:rsidRPr="004F7A13">
        <w:rPr>
          <w:rFonts w:ascii="Times New Roman" w:hAnsi="Times New Roman" w:cs="Times New Roman"/>
          <w:sz w:val="28"/>
          <w:szCs w:val="28"/>
        </w:rPr>
        <w:t xml:space="preserve"> патрон называют </w:t>
      </w:r>
      <w:proofErr w:type="spellStart"/>
      <w:r w:rsidRPr="004F7A13">
        <w:rPr>
          <w:rFonts w:ascii="Times New Roman" w:hAnsi="Times New Roman" w:cs="Times New Roman"/>
          <w:sz w:val="28"/>
          <w:szCs w:val="28"/>
        </w:rPr>
        <w:t>самоцентрирующим</w:t>
      </w:r>
      <w:proofErr w:type="spellEnd"/>
      <w:r w:rsidRPr="004F7A13">
        <w:rPr>
          <w:rFonts w:ascii="Times New Roman" w:hAnsi="Times New Roman" w:cs="Times New Roman"/>
          <w:sz w:val="28"/>
          <w:szCs w:val="28"/>
        </w:rPr>
        <w:t>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три кулачка одновременно сходятся к центру и расходятся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13">
        <w:rPr>
          <w:rFonts w:ascii="Times New Roman" w:hAnsi="Times New Roman" w:cs="Times New Roman"/>
          <w:sz w:val="28"/>
          <w:szCs w:val="28"/>
        </w:rPr>
        <w:t>обеспечивают точное центрирование заготовки;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базирование по наружной цилиндрической поверхности;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совпадение оси заготовки с осью вращения шпинделя;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2. Как крепятся сверла с цилиндрическим хвостовиком?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в пиноли задней бабки при помощи кулачков;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Б)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в пиноли задней бабки при помощи сверлильного патрона;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В) </w:t>
      </w:r>
      <w:r w:rsidRPr="004F7A13">
        <w:rPr>
          <w:rFonts w:ascii="Times New Roman" w:hAnsi="Times New Roman" w:cs="Times New Roman"/>
          <w:sz w:val="28"/>
          <w:szCs w:val="28"/>
        </w:rPr>
        <w:t>в пиноли задней бабки при помощи конуса Морзе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3. Какой из перечисленных узлов станка преобразует вращательное</w:t>
      </w:r>
      <w:r w:rsidR="00155891">
        <w:rPr>
          <w:rFonts w:ascii="Times New Roman" w:hAnsi="Times New Roman" w:cs="Times New Roman"/>
          <w:sz w:val="28"/>
          <w:szCs w:val="28"/>
        </w:rPr>
        <w:t xml:space="preserve"> </w:t>
      </w:r>
      <w:r w:rsidRPr="004F7A13">
        <w:rPr>
          <w:rFonts w:ascii="Times New Roman" w:hAnsi="Times New Roman" w:cs="Times New Roman"/>
          <w:sz w:val="28"/>
          <w:szCs w:val="28"/>
        </w:rPr>
        <w:t xml:space="preserve">движение ходового винта в прямолинейное поступательное </w:t>
      </w:r>
      <w:r w:rsidR="00155891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Pr="004F7A13">
        <w:rPr>
          <w:rFonts w:ascii="Times New Roman" w:hAnsi="Times New Roman" w:cs="Times New Roman"/>
          <w:sz w:val="28"/>
          <w:szCs w:val="28"/>
        </w:rPr>
        <w:t>суппорта?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гитара станка;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Б)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фартук станка;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В)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коробка подачи.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4. Радиальное биение вала является результатом?: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биения шпинделя;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неправильной установки резца;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неправильного выбора режимов резания;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5. Что понимается под основными размерами токарного станка:          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диаметр обрабатываемой детали;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Б) </w:t>
      </w:r>
      <w:r w:rsidRPr="004F7A13">
        <w:rPr>
          <w:rFonts w:ascii="Times New Roman" w:hAnsi="Times New Roman" w:cs="Times New Roman"/>
          <w:sz w:val="28"/>
          <w:szCs w:val="28"/>
        </w:rPr>
        <w:t>габаритные размеры станка;</w:t>
      </w:r>
    </w:p>
    <w:p w:rsidR="004F7A13" w:rsidRPr="004F7A13" w:rsidRDefault="004F7A13" w:rsidP="00155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высота центров и расстояние между центрами;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</w:t>
      </w:r>
      <w:r w:rsidR="00155891">
        <w:rPr>
          <w:rFonts w:ascii="Times New Roman" w:hAnsi="Times New Roman" w:cs="Times New Roman"/>
          <w:sz w:val="28"/>
          <w:szCs w:val="28"/>
        </w:rPr>
        <w:t>6</w:t>
      </w:r>
      <w:r w:rsidRPr="004F7A13">
        <w:rPr>
          <w:rFonts w:ascii="Times New Roman" w:hAnsi="Times New Roman" w:cs="Times New Roman"/>
          <w:sz w:val="28"/>
          <w:szCs w:val="28"/>
        </w:rPr>
        <w:t>. Скорость резания увеличивается если: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</w:t>
      </w:r>
      <w:r w:rsidR="00155891">
        <w:rPr>
          <w:rFonts w:ascii="Times New Roman" w:hAnsi="Times New Roman" w:cs="Times New Roman"/>
          <w:sz w:val="28"/>
          <w:szCs w:val="28"/>
        </w:rPr>
        <w:t>у</w:t>
      </w:r>
      <w:r w:rsidRPr="004F7A13">
        <w:rPr>
          <w:rFonts w:ascii="Times New Roman" w:hAnsi="Times New Roman" w:cs="Times New Roman"/>
          <w:sz w:val="28"/>
          <w:szCs w:val="28"/>
        </w:rPr>
        <w:t>величить подачу;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увеличить частоту вращения шпинделя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увеличить глубину резания;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</w:t>
      </w:r>
      <w:r w:rsidR="00155891">
        <w:rPr>
          <w:rFonts w:ascii="Times New Roman" w:hAnsi="Times New Roman" w:cs="Times New Roman"/>
          <w:sz w:val="28"/>
          <w:szCs w:val="28"/>
        </w:rPr>
        <w:t>7</w:t>
      </w:r>
      <w:r w:rsidRPr="004F7A13">
        <w:rPr>
          <w:rFonts w:ascii="Times New Roman" w:hAnsi="Times New Roman" w:cs="Times New Roman"/>
          <w:sz w:val="28"/>
          <w:szCs w:val="28"/>
        </w:rPr>
        <w:t>. Определить скорость резания при обтачивании детали  диаметром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D=60мм и число оборотов шпинделя n=500об/мин</w:t>
      </w:r>
    </w:p>
    <w:p w:rsidR="004F7A13" w:rsidRPr="004F7A13" w:rsidRDefault="00155891" w:rsidP="00155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F7A13" w:rsidRPr="004F7A13">
        <w:rPr>
          <w:rFonts w:ascii="Times New Roman" w:hAnsi="Times New Roman" w:cs="Times New Roman"/>
          <w:sz w:val="28"/>
          <w:szCs w:val="28"/>
        </w:rPr>
        <w:t>. Как называется слой металла, срезаемый с заготовки?</w:t>
      </w:r>
    </w:p>
    <w:p w:rsidR="004F7A13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7A13" w:rsidRPr="004F7A13">
        <w:rPr>
          <w:rFonts w:ascii="Times New Roman" w:hAnsi="Times New Roman" w:cs="Times New Roman"/>
          <w:sz w:val="28"/>
          <w:szCs w:val="28"/>
        </w:rPr>
        <w:t>. С помощью какого узла станка передается движение шпинделю?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Коробка подач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Коробка скоростей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</w:t>
      </w:r>
      <w:r w:rsidR="00155891">
        <w:rPr>
          <w:rFonts w:ascii="Times New Roman" w:hAnsi="Times New Roman" w:cs="Times New Roman"/>
          <w:sz w:val="28"/>
          <w:szCs w:val="28"/>
        </w:rPr>
        <w:t xml:space="preserve">  В)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Фартук</w:t>
      </w:r>
    </w:p>
    <w:p w:rsid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>1</w:t>
      </w:r>
      <w:r w:rsidR="00155891">
        <w:rPr>
          <w:rFonts w:ascii="Times New Roman" w:hAnsi="Times New Roman" w:cs="Times New Roman"/>
          <w:sz w:val="28"/>
          <w:szCs w:val="28"/>
        </w:rPr>
        <w:t>0</w:t>
      </w:r>
      <w:r w:rsidRPr="004F7A13">
        <w:rPr>
          <w:rFonts w:ascii="Times New Roman" w:hAnsi="Times New Roman" w:cs="Times New Roman"/>
          <w:sz w:val="28"/>
          <w:szCs w:val="28"/>
        </w:rPr>
        <w:t>. Найдите соответствие режимов резания и их размерностью</w:t>
      </w:r>
    </w:p>
    <w:tbl>
      <w:tblPr>
        <w:tblStyle w:val="a5"/>
        <w:tblW w:w="0" w:type="auto"/>
        <w:tblInd w:w="2093" w:type="dxa"/>
        <w:tblLook w:val="04A0"/>
      </w:tblPr>
      <w:tblGrid>
        <w:gridCol w:w="2692"/>
        <w:gridCol w:w="2411"/>
      </w:tblGrid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41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41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241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41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мм/</w:t>
            </w:r>
            <w:proofErr w:type="gram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41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</w:tbl>
    <w:p w:rsidR="00155891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5891">
        <w:rPr>
          <w:rFonts w:ascii="Times New Roman" w:hAnsi="Times New Roman" w:cs="Times New Roman"/>
          <w:sz w:val="28"/>
          <w:szCs w:val="28"/>
        </w:rPr>
        <w:t>1</w:t>
      </w:r>
      <w:r w:rsidRPr="004F7A13">
        <w:rPr>
          <w:rFonts w:ascii="Times New Roman" w:hAnsi="Times New Roman" w:cs="Times New Roman"/>
          <w:sz w:val="28"/>
          <w:szCs w:val="28"/>
        </w:rPr>
        <w:t>. Определите глубину резания при обработке детали, если диаметр</w:t>
      </w:r>
      <w:r w:rsidR="00155891">
        <w:rPr>
          <w:rFonts w:ascii="Times New Roman" w:hAnsi="Times New Roman" w:cs="Times New Roman"/>
          <w:sz w:val="28"/>
          <w:szCs w:val="28"/>
        </w:rPr>
        <w:t xml:space="preserve"> </w:t>
      </w:r>
      <w:r w:rsidRPr="004F7A13">
        <w:rPr>
          <w:rFonts w:ascii="Times New Roman" w:hAnsi="Times New Roman" w:cs="Times New Roman"/>
          <w:sz w:val="28"/>
          <w:szCs w:val="28"/>
        </w:rPr>
        <w:t xml:space="preserve">заготовки равен </w:t>
      </w:r>
      <w:smartTag w:uri="urn:schemas-microsoft-com:office:smarttags" w:element="metricconverter">
        <w:smartTagPr>
          <w:attr w:name="ProductID" w:val="50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4F7A13">
        <w:rPr>
          <w:rFonts w:ascii="Times New Roman" w:hAnsi="Times New Roman" w:cs="Times New Roman"/>
          <w:sz w:val="28"/>
          <w:szCs w:val="28"/>
        </w:rPr>
        <w:t xml:space="preserve">, а диаметр изделия - </w:t>
      </w:r>
      <w:smartTag w:uri="urn:schemas-microsoft-com:office:smarttags" w:element="metricconverter">
        <w:smartTagPr>
          <w:attr w:name="ProductID" w:val="46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46 мм</w:t>
        </w:r>
      </w:smartTag>
      <w:r w:rsidRPr="004F7A13">
        <w:rPr>
          <w:rFonts w:ascii="Times New Roman" w:hAnsi="Times New Roman" w:cs="Times New Roman"/>
          <w:sz w:val="28"/>
          <w:szCs w:val="28"/>
        </w:rPr>
        <w:t>. Обработка</w:t>
      </w:r>
      <w:r w:rsidR="00155891">
        <w:rPr>
          <w:rFonts w:ascii="Times New Roman" w:hAnsi="Times New Roman" w:cs="Times New Roman"/>
          <w:sz w:val="28"/>
          <w:szCs w:val="28"/>
        </w:rPr>
        <w:t xml:space="preserve"> </w:t>
      </w:r>
      <w:r w:rsidRPr="004F7A13">
        <w:rPr>
          <w:rFonts w:ascii="Times New Roman" w:hAnsi="Times New Roman" w:cs="Times New Roman"/>
          <w:sz w:val="28"/>
          <w:szCs w:val="28"/>
        </w:rPr>
        <w:t>производится за один рабочий ход.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>1</w:t>
      </w:r>
      <w:r w:rsidR="00155891">
        <w:rPr>
          <w:rFonts w:ascii="Times New Roman" w:hAnsi="Times New Roman" w:cs="Times New Roman"/>
          <w:sz w:val="28"/>
          <w:szCs w:val="28"/>
        </w:rPr>
        <w:t>2</w:t>
      </w:r>
      <w:r w:rsidRPr="004F7A13">
        <w:rPr>
          <w:rFonts w:ascii="Times New Roman" w:hAnsi="Times New Roman" w:cs="Times New Roman"/>
          <w:sz w:val="28"/>
          <w:szCs w:val="28"/>
        </w:rPr>
        <w:t>. Укажите вид стружки, которая образуется при обработке мягких</w:t>
      </w:r>
      <w:r w:rsidR="00155891">
        <w:rPr>
          <w:rFonts w:ascii="Times New Roman" w:hAnsi="Times New Roman" w:cs="Times New Roman"/>
          <w:sz w:val="28"/>
          <w:szCs w:val="28"/>
        </w:rPr>
        <w:t xml:space="preserve"> </w:t>
      </w:r>
      <w:r w:rsidRPr="004F7A13">
        <w:rPr>
          <w:rFonts w:ascii="Times New Roman" w:hAnsi="Times New Roman" w:cs="Times New Roman"/>
          <w:sz w:val="28"/>
          <w:szCs w:val="28"/>
        </w:rPr>
        <w:t>материалов: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155891">
        <w:rPr>
          <w:rFonts w:ascii="Times New Roman" w:hAnsi="Times New Roman" w:cs="Times New Roman"/>
          <w:sz w:val="28"/>
          <w:szCs w:val="28"/>
        </w:rPr>
        <w:t xml:space="preserve"> 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стружка надлома;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стружка скалывания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155891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сливная стружка</w:t>
      </w:r>
    </w:p>
    <w:p w:rsid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7A13" w:rsidRPr="004F7A13">
        <w:rPr>
          <w:rFonts w:ascii="Times New Roman" w:hAnsi="Times New Roman" w:cs="Times New Roman"/>
          <w:sz w:val="28"/>
          <w:szCs w:val="28"/>
        </w:rPr>
        <w:t>. Расставьте параметры режимов резания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13" w:rsidRPr="004F7A13">
        <w:rPr>
          <w:rFonts w:ascii="Times New Roman" w:hAnsi="Times New Roman" w:cs="Times New Roman"/>
          <w:sz w:val="28"/>
          <w:szCs w:val="28"/>
        </w:rPr>
        <w:t>последовательностью их выбора:</w:t>
      </w:r>
    </w:p>
    <w:tbl>
      <w:tblPr>
        <w:tblStyle w:val="a5"/>
        <w:tblW w:w="0" w:type="auto"/>
        <w:tblInd w:w="2093" w:type="dxa"/>
        <w:tblLook w:val="04A0"/>
      </w:tblPr>
      <w:tblGrid>
        <w:gridCol w:w="2692"/>
        <w:gridCol w:w="3261"/>
      </w:tblGrid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Машинное время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Скорость резания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Глубина резания</w:t>
            </w:r>
          </w:p>
        </w:tc>
      </w:tr>
      <w:tr w:rsidR="00155891" w:rsidTr="00155891">
        <w:tc>
          <w:tcPr>
            <w:tcW w:w="2692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55891" w:rsidRDefault="00155891" w:rsidP="001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>Число оборотов</w:t>
            </w:r>
          </w:p>
        </w:tc>
      </w:tr>
    </w:tbl>
    <w:p w:rsidR="00155891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7A13" w:rsidRPr="004F7A13">
        <w:rPr>
          <w:rFonts w:ascii="Times New Roman" w:hAnsi="Times New Roman" w:cs="Times New Roman"/>
          <w:sz w:val="28"/>
          <w:szCs w:val="28"/>
        </w:rPr>
        <w:t>. Укажите, как при обработке деталей рекомендуется устанавливать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вершину резца относительно оси заготовки:</w:t>
      </w:r>
    </w:p>
    <w:p w:rsidR="004F7A13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 выше оси;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155891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F7A1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4F7A13">
        <w:rPr>
          <w:rFonts w:ascii="Times New Roman" w:hAnsi="Times New Roman" w:cs="Times New Roman"/>
          <w:sz w:val="28"/>
          <w:szCs w:val="28"/>
        </w:rPr>
        <w:t xml:space="preserve"> оси;</w:t>
      </w:r>
    </w:p>
    <w:p w:rsidR="004F7A13" w:rsidRPr="004F7A13" w:rsidRDefault="00155891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 ниже оси.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7A13" w:rsidRPr="004F7A13">
        <w:rPr>
          <w:rFonts w:ascii="Times New Roman" w:hAnsi="Times New Roman" w:cs="Times New Roman"/>
          <w:sz w:val="28"/>
          <w:szCs w:val="28"/>
        </w:rPr>
        <w:t>. Определите глубину резания при обработке торцовой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заготовки диаметром </w:t>
      </w:r>
      <w:smartTag w:uri="urn:schemas-microsoft-com:office:smarttags" w:element="metricconverter">
        <w:smartTagPr>
          <w:attr w:name="ProductID" w:val="50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67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67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 xml:space="preserve">. Заготовка обрабатывается с одной стороны. Длина готового изделия равна </w:t>
      </w:r>
      <w:smartTag w:uri="urn:schemas-microsoft-com:office:smarttags" w:element="metricconverter">
        <w:smartTagPr>
          <w:attr w:name="ProductID" w:val="65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65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>.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7A13" w:rsidRPr="004F7A13">
        <w:rPr>
          <w:rFonts w:ascii="Times New Roman" w:hAnsi="Times New Roman" w:cs="Times New Roman"/>
          <w:sz w:val="28"/>
          <w:szCs w:val="28"/>
        </w:rPr>
        <w:t>. Определите глубину резания при зенкеровании отверстия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6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16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 xml:space="preserve"> до диаметра </w:t>
      </w:r>
      <w:smartTag w:uri="urn:schemas-microsoft-com:office:smarttags" w:element="metricconverter">
        <w:smartTagPr>
          <w:attr w:name="ProductID" w:val="18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18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 xml:space="preserve"> на длине </w:t>
      </w:r>
      <w:smartTag w:uri="urn:schemas-microsoft-com:office:smarttags" w:element="metricconverter">
        <w:smartTagPr>
          <w:attr w:name="ProductID" w:val="30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="004F7A13" w:rsidRPr="004F7A13">
        <w:rPr>
          <w:rFonts w:ascii="Times New Roman" w:hAnsi="Times New Roman" w:cs="Times New Roman"/>
          <w:sz w:val="28"/>
          <w:szCs w:val="28"/>
        </w:rPr>
        <w:t>.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7A13" w:rsidRPr="004F7A13">
        <w:rPr>
          <w:rFonts w:ascii="Times New Roman" w:hAnsi="Times New Roman" w:cs="Times New Roman"/>
          <w:sz w:val="28"/>
          <w:szCs w:val="28"/>
        </w:rPr>
        <w:t>. Чему равен припуск на развертывание?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F15880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1 мм</w:t>
        </w:r>
      </w:smartTag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F15880">
        <w:rPr>
          <w:rFonts w:ascii="Times New Roman" w:hAnsi="Times New Roman" w:cs="Times New Roman"/>
          <w:sz w:val="28"/>
          <w:szCs w:val="28"/>
        </w:rPr>
        <w:t xml:space="preserve">Б)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3 мм</w:t>
        </w:r>
      </w:smartTag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мм"/>
        </w:smartTagPr>
        <w:r w:rsidR="004F7A13" w:rsidRPr="004F7A13">
          <w:rPr>
            <w:rFonts w:ascii="Times New Roman" w:hAnsi="Times New Roman" w:cs="Times New Roman"/>
            <w:sz w:val="28"/>
            <w:szCs w:val="28"/>
          </w:rPr>
          <w:t>0,2 мм</w:t>
        </w:r>
      </w:smartTag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F7A13" w:rsidRPr="004F7A13">
        <w:rPr>
          <w:rFonts w:ascii="Times New Roman" w:hAnsi="Times New Roman" w:cs="Times New Roman"/>
          <w:sz w:val="28"/>
          <w:szCs w:val="28"/>
        </w:rPr>
        <w:t>. Марка твердого сплава,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13" w:rsidRPr="004F7A13">
        <w:rPr>
          <w:rFonts w:ascii="Times New Roman" w:hAnsi="Times New Roman" w:cs="Times New Roman"/>
          <w:sz w:val="28"/>
          <w:szCs w:val="28"/>
        </w:rPr>
        <w:t>используемая при обработке чугуна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F15880">
        <w:rPr>
          <w:rFonts w:ascii="Times New Roman" w:hAnsi="Times New Roman" w:cs="Times New Roman"/>
          <w:sz w:val="28"/>
          <w:szCs w:val="28"/>
        </w:rPr>
        <w:t xml:space="preserve"> 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У10А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Т15К6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 xml:space="preserve">В)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ВК8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7A13" w:rsidRPr="004F7A13">
        <w:rPr>
          <w:rFonts w:ascii="Times New Roman" w:hAnsi="Times New Roman" w:cs="Times New Roman"/>
          <w:sz w:val="28"/>
          <w:szCs w:val="28"/>
        </w:rPr>
        <w:t>. Какой инструментальный материал используется для обработки стали?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Т5К10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 Р6М5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У10А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7A13" w:rsidRPr="004F7A13">
        <w:rPr>
          <w:rFonts w:ascii="Times New Roman" w:hAnsi="Times New Roman" w:cs="Times New Roman"/>
          <w:sz w:val="28"/>
          <w:szCs w:val="28"/>
        </w:rPr>
        <w:t>. Что обозначает цифра 30 в марке твердого сплава Т30К4?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содержание карбида вольфрама </w:t>
      </w:r>
      <w:proofErr w:type="gramStart"/>
      <w:r w:rsidRPr="004F7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A1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Б)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содержание кобальта </w:t>
      </w:r>
      <w:proofErr w:type="gramStart"/>
      <w:r w:rsidRPr="004F7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A1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>В)</w:t>
      </w:r>
      <w:r w:rsidRPr="004F7A13">
        <w:rPr>
          <w:rFonts w:ascii="Times New Roman" w:hAnsi="Times New Roman" w:cs="Times New Roman"/>
          <w:sz w:val="28"/>
          <w:szCs w:val="28"/>
        </w:rPr>
        <w:t xml:space="preserve"> содержание карбида титана </w:t>
      </w:r>
      <w:proofErr w:type="gramStart"/>
      <w:r w:rsidRPr="004F7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A1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F7A13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7A13" w:rsidRPr="004F7A13">
        <w:rPr>
          <w:rFonts w:ascii="Times New Roman" w:hAnsi="Times New Roman" w:cs="Times New Roman"/>
          <w:sz w:val="28"/>
          <w:szCs w:val="28"/>
        </w:rPr>
        <w:t>. Механизм станка для преобразования вращательного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13" w:rsidRPr="004F7A13">
        <w:rPr>
          <w:rFonts w:ascii="Times New Roman" w:hAnsi="Times New Roman" w:cs="Times New Roman"/>
          <w:sz w:val="28"/>
          <w:szCs w:val="28"/>
        </w:rPr>
        <w:t xml:space="preserve">ходового винта или ходового вала в </w:t>
      </w:r>
      <w:proofErr w:type="gramStart"/>
      <w:r w:rsidR="004F7A13" w:rsidRPr="004F7A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суппорта?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</w:t>
      </w:r>
      <w:r w:rsidR="00F15880">
        <w:rPr>
          <w:rFonts w:ascii="Times New Roman" w:hAnsi="Times New Roman" w:cs="Times New Roman"/>
          <w:sz w:val="28"/>
          <w:szCs w:val="28"/>
        </w:rPr>
        <w:t>А)</w:t>
      </w:r>
      <w:r w:rsidRPr="004F7A13">
        <w:rPr>
          <w:rFonts w:ascii="Times New Roman" w:hAnsi="Times New Roman" w:cs="Times New Roman"/>
          <w:sz w:val="28"/>
          <w:szCs w:val="28"/>
        </w:rPr>
        <w:t xml:space="preserve"> коробка подач</w:t>
      </w:r>
    </w:p>
    <w:p w:rsidR="004F7A13" w:rsidRP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5880">
        <w:rPr>
          <w:rFonts w:ascii="Times New Roman" w:hAnsi="Times New Roman" w:cs="Times New Roman"/>
          <w:sz w:val="28"/>
          <w:szCs w:val="28"/>
        </w:rPr>
        <w:t xml:space="preserve">Б)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гитара сменных зубчатых колес</w:t>
      </w:r>
    </w:p>
    <w:p w:rsidR="004F7A13" w:rsidRDefault="004F7A13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  </w:t>
      </w:r>
      <w:r w:rsidR="00F15880">
        <w:rPr>
          <w:rFonts w:ascii="Times New Roman" w:hAnsi="Times New Roman" w:cs="Times New Roman"/>
          <w:sz w:val="28"/>
          <w:szCs w:val="28"/>
        </w:rPr>
        <w:t xml:space="preserve">В) </w:t>
      </w:r>
      <w:r w:rsidRPr="004F7A13">
        <w:rPr>
          <w:rFonts w:ascii="Times New Roman" w:hAnsi="Times New Roman" w:cs="Times New Roman"/>
          <w:sz w:val="28"/>
          <w:szCs w:val="28"/>
        </w:rPr>
        <w:t xml:space="preserve"> фартук</w:t>
      </w:r>
    </w:p>
    <w:p w:rsidR="00F15880" w:rsidRPr="004F7A13" w:rsidRDefault="00F15880" w:rsidP="00F15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F7A13">
        <w:rPr>
          <w:rFonts w:ascii="Times New Roman" w:hAnsi="Times New Roman" w:cs="Times New Roman"/>
          <w:sz w:val="28"/>
          <w:szCs w:val="28"/>
        </w:rPr>
        <w:t xml:space="preserve">. Резьба метрическая диаметром </w:t>
      </w:r>
      <w:smartTag w:uri="urn:schemas-microsoft-com:office:smarttags" w:element="metricconverter">
        <w:smartTagPr>
          <w:attr w:name="ProductID" w:val="16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16 мм</w:t>
        </w:r>
      </w:smartTag>
      <w:r w:rsidRPr="004F7A13">
        <w:rPr>
          <w:rFonts w:ascii="Times New Roman" w:hAnsi="Times New Roman" w:cs="Times New Roman"/>
          <w:sz w:val="28"/>
          <w:szCs w:val="28"/>
        </w:rPr>
        <w:t xml:space="preserve">, шаг резьбы </w:t>
      </w:r>
      <w:smartTag w:uri="urn:schemas-microsoft-com:office:smarttags" w:element="metricconverter">
        <w:smartTagPr>
          <w:attr w:name="ProductID" w:val="1 мм"/>
        </w:smartTagPr>
        <w:r w:rsidRPr="004F7A13">
          <w:rPr>
            <w:rFonts w:ascii="Times New Roman" w:hAnsi="Times New Roman" w:cs="Times New Roman"/>
            <w:sz w:val="28"/>
            <w:szCs w:val="28"/>
          </w:rPr>
          <w:t>1 мм</w:t>
        </w:r>
      </w:smartTag>
    </w:p>
    <w:p w:rsidR="00F15880" w:rsidRDefault="00F15880" w:rsidP="00F15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A13">
        <w:rPr>
          <w:rFonts w:ascii="Times New Roman" w:hAnsi="Times New Roman" w:cs="Times New Roman"/>
          <w:sz w:val="28"/>
          <w:szCs w:val="28"/>
        </w:rPr>
        <w:t xml:space="preserve">    Напишите обозначение метрической резьбы</w:t>
      </w:r>
    </w:p>
    <w:p w:rsidR="00421F8E" w:rsidRPr="00421F8E" w:rsidRDefault="00421F8E" w:rsidP="00F15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23. Найдите соответствие цифр и узлов токарного станка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112"/>
      </w:tblGrid>
      <w:tr w:rsidR="00421F8E" w:rsidRPr="00421F8E" w:rsidTr="00421F8E">
        <w:trPr>
          <w:trHeight w:val="365"/>
        </w:trPr>
        <w:tc>
          <w:tcPr>
            <w:tcW w:w="4785" w:type="dxa"/>
          </w:tcPr>
          <w:p w:rsidR="00421F8E" w:rsidRPr="00421F8E" w:rsidRDefault="00421F8E" w:rsidP="00421F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8E">
              <w:rPr>
                <w:rFonts w:ascii="Times New Roman" w:hAnsi="Times New Roman" w:cs="Times New Roman"/>
                <w:sz w:val="28"/>
                <w:szCs w:val="28"/>
              </w:rPr>
              <w:t>1 коробка подач</w:t>
            </w:r>
          </w:p>
        </w:tc>
        <w:tc>
          <w:tcPr>
            <w:tcW w:w="4112" w:type="dxa"/>
            <w:vMerge w:val="restart"/>
          </w:tcPr>
          <w:p w:rsidR="00421F8E" w:rsidRP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2460" cy="1417320"/>
                  <wp:effectExtent l="19050" t="0" r="6890" b="0"/>
                  <wp:docPr id="1" name="Рисунок 1" descr="F:\nettest\tests\экзамен токарная обработка  Мз-16\тв ста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ettest\tests\экзамен токарная обработка  Мз-16\тв ста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252" cy="1420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E" w:rsidTr="00421F8E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1F8E">
              <w:rPr>
                <w:rFonts w:ascii="Times New Roman" w:hAnsi="Times New Roman" w:cs="Times New Roman"/>
                <w:sz w:val="28"/>
                <w:szCs w:val="28"/>
              </w:rPr>
              <w:t xml:space="preserve"> задняя бабка</w:t>
            </w:r>
          </w:p>
        </w:tc>
        <w:tc>
          <w:tcPr>
            <w:tcW w:w="4112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421F8E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1F8E">
              <w:rPr>
                <w:rFonts w:ascii="Times New Roman" w:hAnsi="Times New Roman" w:cs="Times New Roman"/>
                <w:sz w:val="28"/>
                <w:szCs w:val="28"/>
              </w:rPr>
              <w:t xml:space="preserve"> фартук</w:t>
            </w:r>
          </w:p>
        </w:tc>
        <w:tc>
          <w:tcPr>
            <w:tcW w:w="4112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421F8E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F8E">
              <w:rPr>
                <w:rFonts w:ascii="Times New Roman" w:hAnsi="Times New Roman" w:cs="Times New Roman"/>
                <w:sz w:val="28"/>
                <w:szCs w:val="28"/>
              </w:rPr>
              <w:t xml:space="preserve"> передняя бабка</w:t>
            </w:r>
          </w:p>
        </w:tc>
        <w:tc>
          <w:tcPr>
            <w:tcW w:w="4112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421F8E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1F8E">
              <w:rPr>
                <w:rFonts w:ascii="Times New Roman" w:hAnsi="Times New Roman" w:cs="Times New Roman"/>
                <w:sz w:val="28"/>
                <w:szCs w:val="28"/>
              </w:rPr>
              <w:t xml:space="preserve"> суппорт</w:t>
            </w:r>
          </w:p>
        </w:tc>
        <w:tc>
          <w:tcPr>
            <w:tcW w:w="4112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F8E" w:rsidRDefault="00421F8E" w:rsidP="00F15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F8E" w:rsidRPr="00421F8E" w:rsidRDefault="00421F8E" w:rsidP="00421F8E">
      <w:pPr>
        <w:shd w:val="clear" w:color="auto" w:fill="FFFFFF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24. Сколько режущих кромок у сверла:</w:t>
      </w:r>
    </w:p>
    <w:p w:rsidR="00421F8E" w:rsidRPr="00421F8E" w:rsidRDefault="00421F8E" w:rsidP="00421F8E">
      <w:pPr>
        <w:shd w:val="clear" w:color="auto" w:fill="FFFFFF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      А) 2</w:t>
      </w:r>
    </w:p>
    <w:p w:rsidR="00421F8E" w:rsidRPr="00421F8E" w:rsidRDefault="00421F8E" w:rsidP="00421F8E">
      <w:pPr>
        <w:shd w:val="clear" w:color="auto" w:fill="FFFFFF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      Б) 3</w:t>
      </w:r>
    </w:p>
    <w:p w:rsidR="00421F8E" w:rsidRPr="00421F8E" w:rsidRDefault="00421F8E" w:rsidP="00421F8E">
      <w:pPr>
        <w:shd w:val="clear" w:color="auto" w:fill="FFFFFF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      В) 4</w:t>
      </w:r>
    </w:p>
    <w:p w:rsidR="00421F8E" w:rsidRDefault="00421F8E" w:rsidP="00421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F7A13">
        <w:rPr>
          <w:rFonts w:ascii="Times New Roman" w:hAnsi="Times New Roman" w:cs="Times New Roman"/>
          <w:sz w:val="28"/>
          <w:szCs w:val="28"/>
        </w:rPr>
        <w:t>Найдите соотве</w:t>
      </w:r>
      <w:r>
        <w:rPr>
          <w:rFonts w:ascii="Times New Roman" w:hAnsi="Times New Roman" w:cs="Times New Roman"/>
          <w:sz w:val="28"/>
          <w:szCs w:val="28"/>
        </w:rPr>
        <w:t>тствие в названии частей сверла</w:t>
      </w:r>
    </w:p>
    <w:tbl>
      <w:tblPr>
        <w:tblStyle w:val="a5"/>
        <w:tblW w:w="0" w:type="auto"/>
        <w:tblLook w:val="04A0"/>
      </w:tblPr>
      <w:tblGrid>
        <w:gridCol w:w="4785"/>
        <w:gridCol w:w="4266"/>
      </w:tblGrid>
      <w:tr w:rsidR="00421F8E" w:rsidTr="00A04CBD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 Лапка</w:t>
            </w:r>
          </w:p>
        </w:tc>
        <w:tc>
          <w:tcPr>
            <w:tcW w:w="4266" w:type="dxa"/>
            <w:vMerge w:val="restart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371600"/>
                  <wp:effectExtent l="19050" t="0" r="9525" b="0"/>
                  <wp:docPr id="2" name="Рисунок 2" descr="F:\nettest\tests\экзамен токарная обработка  Мз-16\сверло част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ettest\tests\экзамен токарная обработка  Мз-16\сверло части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E" w:rsidTr="00A04CBD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 Хвостовик</w:t>
            </w:r>
          </w:p>
        </w:tc>
        <w:tc>
          <w:tcPr>
            <w:tcW w:w="4266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A04CBD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часть</w:t>
            </w:r>
          </w:p>
        </w:tc>
        <w:tc>
          <w:tcPr>
            <w:tcW w:w="4266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A04CBD">
        <w:tc>
          <w:tcPr>
            <w:tcW w:w="4785" w:type="dxa"/>
          </w:tcPr>
          <w:p w:rsidR="00421F8E" w:rsidRDefault="00421F8E" w:rsidP="0042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 Режущая часть</w:t>
            </w:r>
          </w:p>
        </w:tc>
        <w:tc>
          <w:tcPr>
            <w:tcW w:w="4266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8E" w:rsidTr="00A04CBD">
        <w:tc>
          <w:tcPr>
            <w:tcW w:w="4785" w:type="dxa"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4CBD" w:rsidRPr="004F7A13">
              <w:rPr>
                <w:rFonts w:ascii="Times New Roman" w:hAnsi="Times New Roman" w:cs="Times New Roman"/>
                <w:sz w:val="28"/>
                <w:szCs w:val="28"/>
              </w:rPr>
              <w:t xml:space="preserve"> Ленточка</w:t>
            </w:r>
          </w:p>
        </w:tc>
        <w:tc>
          <w:tcPr>
            <w:tcW w:w="4266" w:type="dxa"/>
            <w:vMerge/>
          </w:tcPr>
          <w:p w:rsidR="00421F8E" w:rsidRDefault="00421F8E" w:rsidP="00F1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F8E" w:rsidRPr="004F7A13" w:rsidRDefault="00421F8E" w:rsidP="00F15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BD" w:rsidRPr="00A04CBD" w:rsidRDefault="00A04CBD" w:rsidP="00A04CBD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BD">
        <w:rPr>
          <w:rFonts w:ascii="Times New Roman" w:hAnsi="Times New Roman" w:cs="Times New Roman"/>
          <w:sz w:val="28"/>
          <w:szCs w:val="28"/>
        </w:rPr>
        <w:t>26. Найдите соответствие цифр и металлорежущих инструментов</w:t>
      </w:r>
    </w:p>
    <w:tbl>
      <w:tblPr>
        <w:tblStyle w:val="a5"/>
        <w:tblW w:w="0" w:type="auto"/>
        <w:tblInd w:w="-34" w:type="dxa"/>
        <w:tblLook w:val="04A0"/>
      </w:tblPr>
      <w:tblGrid>
        <w:gridCol w:w="4820"/>
        <w:gridCol w:w="4602"/>
      </w:tblGrid>
      <w:tr w:rsidR="00A04CBD" w:rsidRPr="00A04CBD" w:rsidTr="00A04CBD">
        <w:trPr>
          <w:trHeight w:val="427"/>
        </w:trPr>
        <w:tc>
          <w:tcPr>
            <w:tcW w:w="4820" w:type="dxa"/>
          </w:tcPr>
          <w:p w:rsidR="00A04CBD" w:rsidRPr="00A04CBD" w:rsidRDefault="00A04CBD" w:rsidP="00A04C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BD">
              <w:rPr>
                <w:rFonts w:ascii="Times New Roman" w:hAnsi="Times New Roman" w:cs="Times New Roman"/>
                <w:sz w:val="28"/>
                <w:szCs w:val="28"/>
              </w:rPr>
              <w:t>1 развертка</w:t>
            </w:r>
          </w:p>
        </w:tc>
        <w:tc>
          <w:tcPr>
            <w:tcW w:w="4602" w:type="dxa"/>
            <w:vMerge w:val="restart"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459467"/>
                  <wp:effectExtent l="19050" t="0" r="0" b="0"/>
                  <wp:docPr id="3" name="Рисунок 3" descr="F:\nettest\tests\экзамен токарная обработка  Мз-16\сверло зенкер развер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ttest\tests\экзамен токарная обработка  Мз-16\сверло зенкер развер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733" cy="146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CBD" w:rsidRPr="00A04CBD" w:rsidTr="00A04CBD">
        <w:tc>
          <w:tcPr>
            <w:tcW w:w="4820" w:type="dxa"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BD">
              <w:rPr>
                <w:rFonts w:ascii="Times New Roman" w:hAnsi="Times New Roman" w:cs="Times New Roman"/>
                <w:sz w:val="28"/>
                <w:szCs w:val="28"/>
              </w:rPr>
              <w:t>2 сверло</w:t>
            </w:r>
          </w:p>
        </w:tc>
        <w:tc>
          <w:tcPr>
            <w:tcW w:w="4602" w:type="dxa"/>
            <w:vMerge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BD" w:rsidRPr="00A04CBD" w:rsidTr="00A04CBD">
        <w:tc>
          <w:tcPr>
            <w:tcW w:w="4820" w:type="dxa"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BD">
              <w:rPr>
                <w:rFonts w:ascii="Times New Roman" w:hAnsi="Times New Roman" w:cs="Times New Roman"/>
                <w:sz w:val="28"/>
                <w:szCs w:val="28"/>
              </w:rPr>
              <w:t>3 зенкер</w:t>
            </w:r>
          </w:p>
        </w:tc>
        <w:tc>
          <w:tcPr>
            <w:tcW w:w="4602" w:type="dxa"/>
            <w:vMerge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CBD" w:rsidRDefault="00A04CBD" w:rsidP="00A04CBD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CBD" w:rsidRPr="00A04CBD" w:rsidRDefault="00A04CBD" w:rsidP="00A04CBD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BD">
        <w:rPr>
          <w:rFonts w:ascii="Times New Roman" w:hAnsi="Times New Roman" w:cs="Times New Roman"/>
          <w:sz w:val="28"/>
          <w:szCs w:val="28"/>
        </w:rPr>
        <w:t xml:space="preserve">27. Какое числовое показание изображено на </w:t>
      </w:r>
      <w:proofErr w:type="gramStart"/>
      <w:r w:rsidRPr="00A04CBD">
        <w:rPr>
          <w:rFonts w:ascii="Times New Roman" w:hAnsi="Times New Roman" w:cs="Times New Roman"/>
          <w:sz w:val="28"/>
          <w:szCs w:val="28"/>
        </w:rPr>
        <w:t>микрометре</w:t>
      </w:r>
      <w:proofErr w:type="gramEnd"/>
      <w:r w:rsidRPr="00A04CBD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Ind w:w="2376" w:type="dxa"/>
        <w:tblLook w:val="04A0"/>
      </w:tblPr>
      <w:tblGrid>
        <w:gridCol w:w="3828"/>
      </w:tblGrid>
      <w:tr w:rsidR="00A04CBD" w:rsidRPr="00A04CBD" w:rsidTr="00A04CBD">
        <w:tc>
          <w:tcPr>
            <w:tcW w:w="3828" w:type="dxa"/>
          </w:tcPr>
          <w:p w:rsidR="00A04CBD" w:rsidRPr="00A04CBD" w:rsidRDefault="00A04CBD" w:rsidP="00A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807244"/>
                  <wp:effectExtent l="19050" t="0" r="9525" b="0"/>
                  <wp:docPr id="4" name="Рисунок 4" descr="F:\nettest\tests\экзамен токарная обработка  Мз-16\kak-polzovatsya-mikrometrom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nettest\tests\экзамен токарная обработка  Мз-16\kak-polzovatsya-mikrometrom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0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CBD" w:rsidRPr="00A04CBD" w:rsidRDefault="00A04CBD" w:rsidP="00A04CBD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CBD" w:rsidRPr="00A04CBD" w:rsidRDefault="00A04CBD" w:rsidP="00A04CBD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BD">
        <w:rPr>
          <w:rFonts w:ascii="Times New Roman" w:hAnsi="Times New Roman" w:cs="Times New Roman"/>
          <w:sz w:val="28"/>
          <w:szCs w:val="28"/>
        </w:rPr>
        <w:lastRenderedPageBreak/>
        <w:t xml:space="preserve">28. Какое числовое показание изображено на </w:t>
      </w:r>
      <w:proofErr w:type="gramStart"/>
      <w:r w:rsidRPr="00A04CBD">
        <w:rPr>
          <w:rFonts w:ascii="Times New Roman" w:hAnsi="Times New Roman" w:cs="Times New Roman"/>
          <w:sz w:val="28"/>
          <w:szCs w:val="28"/>
        </w:rPr>
        <w:t>штангенциркуле</w:t>
      </w:r>
      <w:proofErr w:type="gramEnd"/>
      <w:r w:rsidRPr="00A04CBD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Ind w:w="2376" w:type="dxa"/>
        <w:tblLook w:val="04A0"/>
      </w:tblPr>
      <w:tblGrid>
        <w:gridCol w:w="4536"/>
      </w:tblGrid>
      <w:tr w:rsidR="00A04CBD" w:rsidTr="00A04CBD">
        <w:tc>
          <w:tcPr>
            <w:tcW w:w="3828" w:type="dxa"/>
          </w:tcPr>
          <w:p w:rsidR="00A04CBD" w:rsidRDefault="00A04CBD" w:rsidP="00A04CB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917085"/>
                  <wp:effectExtent l="19050" t="0" r="0" b="0"/>
                  <wp:docPr id="5" name="Рисунок 5" descr="F:\nettest\tests\экзамен токарная обработка  Мз-16\штангенциркул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nettest\tests\экзамен токарная обработка  Мз-16\штангенциркул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91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CBD" w:rsidRDefault="00A04CBD" w:rsidP="00A04CBD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A04CBD" w:rsidRPr="00F021AC" w:rsidRDefault="00A04CBD" w:rsidP="00F021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21AC">
        <w:rPr>
          <w:rFonts w:ascii="Times New Roman" w:hAnsi="Times New Roman" w:cs="Times New Roman"/>
          <w:sz w:val="28"/>
          <w:szCs w:val="28"/>
        </w:rPr>
        <w:t>29. Найдите соответствие цифр и углов резца</w:t>
      </w:r>
    </w:p>
    <w:tbl>
      <w:tblPr>
        <w:tblStyle w:val="a5"/>
        <w:tblW w:w="0" w:type="auto"/>
        <w:tblLook w:val="04A0"/>
      </w:tblPr>
      <w:tblGrid>
        <w:gridCol w:w="4928"/>
        <w:gridCol w:w="4643"/>
      </w:tblGrid>
      <w:tr w:rsidR="00F021AC" w:rsidRPr="00F021AC" w:rsidTr="00F021AC">
        <w:trPr>
          <w:trHeight w:val="501"/>
        </w:trPr>
        <w:tc>
          <w:tcPr>
            <w:tcW w:w="4928" w:type="dxa"/>
            <w:tcBorders>
              <w:bottom w:val="single" w:sz="4" w:space="0" w:color="auto"/>
            </w:tcBorders>
          </w:tcPr>
          <w:p w:rsidR="00F021AC" w:rsidRPr="00F021AC" w:rsidRDefault="00F021AC" w:rsidP="00F021A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sz w:val="28"/>
                <w:szCs w:val="28"/>
              </w:rPr>
              <w:t>1 вспомогательная задняя поверхность</w:t>
            </w:r>
          </w:p>
        </w:tc>
        <w:tc>
          <w:tcPr>
            <w:tcW w:w="4643" w:type="dxa"/>
            <w:vMerge w:val="restart"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2157325"/>
                  <wp:effectExtent l="19050" t="0" r="0" b="0"/>
                  <wp:docPr id="6" name="Рисунок 6" descr="F:\nettest\tests\экзамен токарная обработка  Мз-16\9523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ettest\tests\экзамен токарная обработка  Мз-16\9523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AC" w:rsidRPr="00F021AC" w:rsidTr="00F021AC">
        <w:trPr>
          <w:trHeight w:val="465"/>
        </w:trPr>
        <w:tc>
          <w:tcPr>
            <w:tcW w:w="4928" w:type="dxa"/>
            <w:tcBorders>
              <w:top w:val="single" w:sz="4" w:space="0" w:color="auto"/>
            </w:tcBorders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sz w:val="28"/>
                <w:szCs w:val="28"/>
              </w:rPr>
              <w:t>2 вершина резца</w:t>
            </w:r>
          </w:p>
        </w:tc>
        <w:tc>
          <w:tcPr>
            <w:tcW w:w="4643" w:type="dxa"/>
            <w:vMerge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21AC" w:rsidRPr="00F021AC" w:rsidTr="00F021AC">
        <w:tc>
          <w:tcPr>
            <w:tcW w:w="4928" w:type="dxa"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sz w:val="28"/>
                <w:szCs w:val="28"/>
              </w:rPr>
              <w:t>3 передняя поверхность</w:t>
            </w:r>
          </w:p>
        </w:tc>
        <w:tc>
          <w:tcPr>
            <w:tcW w:w="4643" w:type="dxa"/>
            <w:vMerge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C" w:rsidRPr="00F021AC" w:rsidTr="00F021AC">
        <w:tc>
          <w:tcPr>
            <w:tcW w:w="4928" w:type="dxa"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sz w:val="28"/>
                <w:szCs w:val="28"/>
              </w:rPr>
              <w:t>4 главная задняя поверхность</w:t>
            </w:r>
          </w:p>
        </w:tc>
        <w:tc>
          <w:tcPr>
            <w:tcW w:w="4643" w:type="dxa"/>
            <w:vMerge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C" w:rsidRPr="00F021AC" w:rsidTr="00F021AC">
        <w:tc>
          <w:tcPr>
            <w:tcW w:w="4928" w:type="dxa"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AC">
              <w:rPr>
                <w:rFonts w:ascii="Times New Roman" w:hAnsi="Times New Roman" w:cs="Times New Roman"/>
                <w:sz w:val="28"/>
                <w:szCs w:val="28"/>
              </w:rPr>
              <w:t>5 главная режущая кромка</w:t>
            </w:r>
          </w:p>
        </w:tc>
        <w:tc>
          <w:tcPr>
            <w:tcW w:w="4643" w:type="dxa"/>
            <w:vMerge/>
          </w:tcPr>
          <w:p w:rsidR="00F021AC" w:rsidRPr="00F021AC" w:rsidRDefault="00F021AC" w:rsidP="00F02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1AC" w:rsidRDefault="00F021AC" w:rsidP="00F021AC">
      <w:pPr>
        <w:shd w:val="clear" w:color="auto" w:fill="FFFFFF"/>
        <w:jc w:val="both"/>
        <w:rPr>
          <w:sz w:val="28"/>
          <w:szCs w:val="28"/>
        </w:rPr>
      </w:pPr>
    </w:p>
    <w:p w:rsidR="00F021AC" w:rsidRPr="00F021AC" w:rsidRDefault="00F021AC" w:rsidP="00F021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21AC">
        <w:rPr>
          <w:rFonts w:ascii="Times New Roman" w:hAnsi="Times New Roman" w:cs="Times New Roman"/>
          <w:sz w:val="28"/>
          <w:szCs w:val="28"/>
        </w:rPr>
        <w:t>30. Определите глубину резания при точении</w:t>
      </w:r>
    </w:p>
    <w:tbl>
      <w:tblPr>
        <w:tblStyle w:val="a5"/>
        <w:tblW w:w="0" w:type="auto"/>
        <w:tblInd w:w="1668" w:type="dxa"/>
        <w:tblLook w:val="04A0"/>
      </w:tblPr>
      <w:tblGrid>
        <w:gridCol w:w="4536"/>
      </w:tblGrid>
      <w:tr w:rsidR="00F021AC" w:rsidTr="00F021AC">
        <w:tc>
          <w:tcPr>
            <w:tcW w:w="4536" w:type="dxa"/>
          </w:tcPr>
          <w:p w:rsidR="00F021AC" w:rsidRDefault="00F021AC" w:rsidP="00F021A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9375" cy="2247900"/>
                  <wp:effectExtent l="19050" t="0" r="9525" b="0"/>
                  <wp:docPr id="7" name="Рисунок 7" descr="F:\nettest\tests\экзамен токарная обработка  Мз-16\точ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nettest\tests\экзамен токарная обработка  Мз-16\точ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509" cy="225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1AC" w:rsidRDefault="00F021AC" w:rsidP="00F021AC">
      <w:pPr>
        <w:shd w:val="clear" w:color="auto" w:fill="FFFFFF"/>
        <w:jc w:val="both"/>
        <w:rPr>
          <w:sz w:val="28"/>
          <w:szCs w:val="28"/>
        </w:rPr>
      </w:pPr>
    </w:p>
    <w:p w:rsidR="00A04CBD" w:rsidRDefault="00A04CBD" w:rsidP="00F021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15880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880" w:rsidRPr="004F7A13" w:rsidRDefault="00F15880" w:rsidP="004F7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13" w:rsidRPr="00815AA1" w:rsidRDefault="004F7A13" w:rsidP="004F7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F7A13" w:rsidRPr="00815AA1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A7E4B"/>
    <w:multiLevelType w:val="hybridMultilevel"/>
    <w:tmpl w:val="A2F8A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29"/>
    <w:rsid w:val="000674A3"/>
    <w:rsid w:val="000B7304"/>
    <w:rsid w:val="00155891"/>
    <w:rsid w:val="00421F8E"/>
    <w:rsid w:val="004A7841"/>
    <w:rsid w:val="004F7A13"/>
    <w:rsid w:val="00815AA1"/>
    <w:rsid w:val="00884F9B"/>
    <w:rsid w:val="00A04CBD"/>
    <w:rsid w:val="00A33929"/>
    <w:rsid w:val="00F021AC"/>
    <w:rsid w:val="00F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3929"/>
    <w:pPr>
      <w:ind w:left="720"/>
      <w:contextualSpacing/>
    </w:pPr>
  </w:style>
  <w:style w:type="table" w:styleId="a5">
    <w:name w:val="Table Grid"/>
    <w:basedOn w:val="a1"/>
    <w:uiPriority w:val="59"/>
    <w:rsid w:val="00155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t.zamana@yandex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519244023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vk.com/id5838969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2020-04-12T15:47:00Z</dcterms:created>
  <dcterms:modified xsi:type="dcterms:W3CDTF">2020-04-12T19:23:00Z</dcterms:modified>
</cp:coreProperties>
</file>