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F4" w:rsidRDefault="00D85DF4" w:rsidP="00D85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 w:rsidRPr="0042004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D85DF4" w:rsidRDefault="00D85DF4" w:rsidP="00D85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43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D85DF4" w:rsidRPr="00420043" w:rsidRDefault="00D85DF4" w:rsidP="00D85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43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D85DF4" w:rsidRDefault="00D85DF4" w:rsidP="00D85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DF4" w:rsidRDefault="00D85DF4" w:rsidP="00D85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14 апреля 2020г.</w:t>
      </w:r>
    </w:p>
    <w:p w:rsidR="00D85DF4" w:rsidRPr="00420043" w:rsidRDefault="00D85DF4" w:rsidP="00D85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Э-17</w:t>
      </w:r>
    </w:p>
    <w:p w:rsidR="00D85DF4" w:rsidRPr="00420043" w:rsidRDefault="00D85DF4" w:rsidP="00D85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Техническое регулирование и  контроль качества электрического и электромеханического оборудования (ремонт электрооборудования)</w:t>
      </w:r>
    </w:p>
    <w:p w:rsidR="00D85DF4" w:rsidRDefault="00D85DF4" w:rsidP="00D85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>: Ремонт электрооборудования распределительных устройств подстанций: масляных выключателей, выключателей нагрузки, разъединителей и предохранителей</w:t>
      </w:r>
    </w:p>
    <w:p w:rsidR="00D85DF4" w:rsidRPr="00420043" w:rsidRDefault="00D85DF4" w:rsidP="00D85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лекция </w:t>
      </w:r>
    </w:p>
    <w:p w:rsidR="00D85DF4" w:rsidRDefault="00D85DF4" w:rsidP="00D85DF4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DF4" w:rsidRPr="00550420" w:rsidRDefault="00D85DF4" w:rsidP="00D85DF4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20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D85DF4" w:rsidRPr="00550420" w:rsidRDefault="00D85DF4" w:rsidP="00D85DF4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50420">
        <w:rPr>
          <w:rFonts w:ascii="Times New Roman" w:hAnsi="Times New Roman" w:cs="Times New Roman"/>
          <w:sz w:val="28"/>
          <w:szCs w:val="28"/>
        </w:rPr>
        <w:t>Изучение теоретического материала</w:t>
      </w:r>
    </w:p>
    <w:p w:rsidR="00D85DF4" w:rsidRPr="00550420" w:rsidRDefault="004B712C" w:rsidP="00D85DF4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таблиц</w:t>
      </w:r>
    </w:p>
    <w:p w:rsidR="00D06A7F" w:rsidRDefault="00D06A7F" w:rsidP="00D06A7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712C" w:rsidRDefault="004B712C" w:rsidP="00DA0EFB">
      <w:pPr>
        <w:pStyle w:val="3"/>
        <w:ind w:left="0" w:firstLine="851"/>
      </w:pPr>
      <w:r>
        <w:rPr>
          <w:lang w:val="ru-RU"/>
        </w:rPr>
        <w:t>1.</w:t>
      </w:r>
      <w:r>
        <w:t>РЕМОНТ РАЗЪЕДИНИТЕЛЕЙ</w:t>
      </w:r>
    </w:p>
    <w:p w:rsidR="004B712C" w:rsidRDefault="004B712C" w:rsidP="004B712C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5762625" cy="2762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8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12C" w:rsidRPr="004B712C" w:rsidRDefault="004B712C" w:rsidP="004B71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4B712C">
        <w:rPr>
          <w:rFonts w:ascii="Times New Roman" w:hAnsi="Times New Roman" w:cs="Times New Roman"/>
          <w:sz w:val="28"/>
        </w:rPr>
        <w:t>Рисунок 61.1 Высоковольтные разъединители для внутренней установки</w:t>
      </w:r>
    </w:p>
    <w:p w:rsidR="004B712C" w:rsidRDefault="004B712C" w:rsidP="004B712C">
      <w:pPr>
        <w:jc w:val="center"/>
        <w:rPr>
          <w:b/>
        </w:rPr>
      </w:pPr>
    </w:p>
    <w:p w:rsidR="004B712C" w:rsidRDefault="004B712C" w:rsidP="004B712C">
      <w:pPr>
        <w:autoSpaceDE w:val="0"/>
        <w:autoSpaceDN w:val="0"/>
        <w:adjustRightInd w:val="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762625" cy="45910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7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12C" w:rsidRDefault="004B712C" w:rsidP="00DA0EFB">
      <w:pPr>
        <w:pStyle w:val="3"/>
        <w:ind w:left="0" w:firstLine="851"/>
      </w:pPr>
      <w:r>
        <w:rPr>
          <w:sz w:val="24"/>
          <w:szCs w:val="24"/>
        </w:rPr>
        <w:br w:type="page"/>
      </w:r>
      <w:bookmarkStart w:id="1" w:name="_Toc101173099"/>
      <w:bookmarkStart w:id="2" w:name="_Toc101176060"/>
      <w:bookmarkStart w:id="3" w:name="_Toc101845970"/>
      <w:r>
        <w:lastRenderedPageBreak/>
        <w:t>2 РЕМОНТ ВЫКЛЮЧАТЕЛЕЙ НАГРУЗКИ</w:t>
      </w:r>
      <w:bookmarkEnd w:id="1"/>
      <w:bookmarkEnd w:id="2"/>
      <w:bookmarkEnd w:id="3"/>
    </w:p>
    <w:p w:rsidR="004B712C" w:rsidRDefault="004B712C" w:rsidP="004B712C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6276975" cy="37814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2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12C" w:rsidRPr="004B712C" w:rsidRDefault="004B712C" w:rsidP="004B712C">
      <w:pPr>
        <w:jc w:val="center"/>
        <w:rPr>
          <w:rFonts w:ascii="Times New Roman" w:hAnsi="Times New Roman" w:cs="Times New Roman"/>
          <w:bCs/>
          <w:sz w:val="28"/>
        </w:rPr>
      </w:pPr>
      <w:r w:rsidRPr="004B712C">
        <w:rPr>
          <w:rFonts w:ascii="Times New Roman" w:hAnsi="Times New Roman" w:cs="Times New Roman"/>
          <w:bCs/>
          <w:sz w:val="28"/>
        </w:rPr>
        <w:t>Рисунок 62. 1 Выключатель нагрузки на напряжение 6 и 10 кВ</w:t>
      </w:r>
    </w:p>
    <w:p w:rsidR="004B712C" w:rsidRDefault="004B712C" w:rsidP="004B712C">
      <w:pPr>
        <w:jc w:val="center"/>
        <w:rPr>
          <w:bCs/>
        </w:rPr>
      </w:pPr>
    </w:p>
    <w:p w:rsidR="004B712C" w:rsidRDefault="004B712C" w:rsidP="004B712C">
      <w:pPr>
        <w:jc w:val="center"/>
        <w:rPr>
          <w:bCs/>
        </w:rPr>
      </w:pPr>
      <w:r>
        <w:rPr>
          <w:noProof/>
          <w:lang w:eastAsia="ru-RU"/>
        </w:rPr>
        <w:drawing>
          <wp:inline distT="0" distB="0" distL="0" distR="0">
            <wp:extent cx="6276975" cy="35528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5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12C" w:rsidRDefault="004B712C" w:rsidP="00DA0EFB">
      <w:pPr>
        <w:pStyle w:val="3"/>
        <w:ind w:left="0" w:firstLine="851"/>
      </w:pPr>
      <w:r>
        <w:rPr>
          <w:szCs w:val="24"/>
        </w:rPr>
        <w:br w:type="page"/>
      </w:r>
      <w:bookmarkStart w:id="4" w:name="_Toc101173100"/>
      <w:bookmarkStart w:id="5" w:name="_Toc101176061"/>
      <w:bookmarkStart w:id="6" w:name="_Toc101845971"/>
      <w:r>
        <w:lastRenderedPageBreak/>
        <w:t>3 РЕМОНТ  МАСЛЯНЫХ ВЫКЛЮЧАТЕЛЕЙ</w:t>
      </w:r>
      <w:bookmarkEnd w:id="4"/>
      <w:bookmarkEnd w:id="5"/>
      <w:bookmarkEnd w:id="6"/>
      <w:r>
        <w:t xml:space="preserve"> </w:t>
      </w:r>
    </w:p>
    <w:p w:rsidR="004B712C" w:rsidRDefault="004B712C" w:rsidP="004B712C">
      <w:pPr>
        <w:autoSpaceDE w:val="0"/>
        <w:autoSpaceDN w:val="0"/>
        <w:adjustRightInd w:val="0"/>
      </w:pPr>
      <w:r>
        <w:rPr>
          <w:noProof/>
          <w:lang w:eastAsia="ru-RU"/>
        </w:rPr>
        <w:drawing>
          <wp:inline distT="0" distB="0" distL="0" distR="0">
            <wp:extent cx="5943600" cy="27622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9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12C" w:rsidRPr="004B712C" w:rsidRDefault="004B712C" w:rsidP="004B71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B712C">
        <w:rPr>
          <w:rFonts w:ascii="Times New Roman" w:hAnsi="Times New Roman" w:cs="Times New Roman"/>
          <w:sz w:val="28"/>
          <w:szCs w:val="28"/>
        </w:rPr>
        <w:t>Рисунок 63.1 Выключатель ВМП – 10</w:t>
      </w:r>
    </w:p>
    <w:p w:rsidR="004B712C" w:rsidRDefault="004B712C" w:rsidP="004B712C">
      <w:pPr>
        <w:autoSpaceDE w:val="0"/>
        <w:autoSpaceDN w:val="0"/>
        <w:adjustRightInd w:val="0"/>
        <w:jc w:val="center"/>
      </w:pPr>
    </w:p>
    <w:p w:rsidR="004B712C" w:rsidRDefault="004B712C" w:rsidP="004B712C">
      <w:pPr>
        <w:autoSpaceDE w:val="0"/>
        <w:autoSpaceDN w:val="0"/>
        <w:adjustRightInd w:val="0"/>
      </w:pPr>
      <w:r>
        <w:rPr>
          <w:noProof/>
          <w:lang w:eastAsia="ru-RU"/>
        </w:rPr>
        <w:drawing>
          <wp:inline distT="0" distB="0" distL="0" distR="0">
            <wp:extent cx="5943600" cy="33337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0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12C" w:rsidRDefault="004B712C" w:rsidP="004B712C">
      <w:pPr>
        <w:autoSpaceDE w:val="0"/>
        <w:autoSpaceDN w:val="0"/>
        <w:adjustRightInd w:val="0"/>
        <w:ind w:left="142"/>
      </w:pPr>
      <w:r>
        <w:rPr>
          <w:noProof/>
          <w:lang w:eastAsia="ru-RU"/>
        </w:rPr>
        <w:drawing>
          <wp:inline distT="0" distB="0" distL="0" distR="0">
            <wp:extent cx="5829300" cy="13239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8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12C" w:rsidRDefault="004B712C" w:rsidP="004B712C">
      <w:pPr>
        <w:jc w:val="center"/>
        <w:rPr>
          <w:b/>
        </w:rPr>
      </w:pPr>
    </w:p>
    <w:p w:rsidR="004B712C" w:rsidRDefault="004B712C" w:rsidP="00DA0EFB">
      <w:pPr>
        <w:pStyle w:val="3"/>
        <w:ind w:left="0" w:firstLine="851"/>
      </w:pPr>
      <w:r>
        <w:rPr>
          <w:szCs w:val="24"/>
        </w:rPr>
        <w:br w:type="page"/>
      </w:r>
      <w:bookmarkStart w:id="7" w:name="_Toc101173101"/>
      <w:bookmarkStart w:id="8" w:name="_Toc101176062"/>
      <w:bookmarkStart w:id="9" w:name="_Toc101845972"/>
      <w:r>
        <w:lastRenderedPageBreak/>
        <w:t>4 РЕМОНТ ВЫСОКОВОЛЬТНЫХ ПРЕДОХРАНИТЕЛЕЙ</w:t>
      </w:r>
      <w:bookmarkEnd w:id="7"/>
      <w:bookmarkEnd w:id="8"/>
      <w:bookmarkEnd w:id="9"/>
    </w:p>
    <w:p w:rsidR="004B712C" w:rsidRDefault="004B712C" w:rsidP="004B712C">
      <w:pPr>
        <w:autoSpaceDE w:val="0"/>
        <w:autoSpaceDN w:val="0"/>
        <w:adjustRightInd w:val="0"/>
      </w:pPr>
      <w:r>
        <w:rPr>
          <w:noProof/>
          <w:lang w:eastAsia="ru-RU"/>
        </w:rPr>
        <w:drawing>
          <wp:inline distT="0" distB="0" distL="0" distR="0">
            <wp:extent cx="5838825" cy="42386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48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12C" w:rsidRPr="004B712C" w:rsidRDefault="004B712C" w:rsidP="004B712C">
      <w:pPr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4B712C">
        <w:rPr>
          <w:rFonts w:ascii="Times New Roman" w:hAnsi="Times New Roman" w:cs="Times New Roman"/>
          <w:sz w:val="28"/>
        </w:rPr>
        <w:t>Ремонт высоковольтных предохранителей (рисунок 64.1). Плавкие вставки делают из м</w:t>
      </w:r>
      <w:r w:rsidRPr="004B712C">
        <w:rPr>
          <w:rFonts w:ascii="Times New Roman" w:hAnsi="Times New Roman" w:cs="Times New Roman"/>
          <w:sz w:val="28"/>
        </w:rPr>
        <w:t>е</w:t>
      </w:r>
      <w:r w:rsidRPr="004B712C">
        <w:rPr>
          <w:rFonts w:ascii="Times New Roman" w:hAnsi="Times New Roman" w:cs="Times New Roman"/>
          <w:sz w:val="28"/>
        </w:rPr>
        <w:t>ди, свинца, сплава свинца с оловом, железа.</w:t>
      </w:r>
    </w:p>
    <w:p w:rsidR="004B712C" w:rsidRDefault="004B712C" w:rsidP="004B712C">
      <w:pPr>
        <w:autoSpaceDE w:val="0"/>
        <w:autoSpaceDN w:val="0"/>
        <w:adjustRightInd w:val="0"/>
      </w:pPr>
      <w:r>
        <w:rPr>
          <w:noProof/>
          <w:lang w:eastAsia="ru-RU"/>
        </w:rPr>
        <w:drawing>
          <wp:inline distT="0" distB="0" distL="0" distR="0">
            <wp:extent cx="5838825" cy="29718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7373" b="6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12C" w:rsidRPr="004B712C" w:rsidRDefault="004B712C" w:rsidP="004B71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4B712C">
        <w:rPr>
          <w:rFonts w:ascii="Times New Roman" w:hAnsi="Times New Roman" w:cs="Times New Roman"/>
          <w:sz w:val="28"/>
        </w:rPr>
        <w:t>Рисунок 64.1 Патрон предохранителя</w:t>
      </w:r>
    </w:p>
    <w:p w:rsidR="004B712C" w:rsidRDefault="004B712C" w:rsidP="004B712C">
      <w:pPr>
        <w:autoSpaceDE w:val="0"/>
        <w:autoSpaceDN w:val="0"/>
        <w:adjustRightInd w:val="0"/>
      </w:pPr>
    </w:p>
    <w:p w:rsidR="004B712C" w:rsidRDefault="004B712C" w:rsidP="004B712C">
      <w:pPr>
        <w:pStyle w:val="a4"/>
        <w:spacing w:line="240" w:lineRule="auto"/>
        <w:rPr>
          <w:szCs w:val="24"/>
          <w:lang w:val="ru-RU"/>
        </w:rPr>
      </w:pPr>
      <w:r>
        <w:rPr>
          <w:lang w:val="ru-RU"/>
        </w:rPr>
        <w:lastRenderedPageBreak/>
        <w:t xml:space="preserve">Наибольшее распространение в электрических сетях до 35 кВ имеют трубчатые предохранители типа ПК и ПКТ. Перегоревшие плавкие вставки заменяют новыми. Проволоку для замены плавкой вставки необходимо </w:t>
      </w:r>
      <w:proofErr w:type="gramStart"/>
      <w:r>
        <w:rPr>
          <w:lang w:val="ru-RU"/>
        </w:rPr>
        <w:t>выбирать в строгом соответствии с требованиями за</w:t>
      </w:r>
      <w:r>
        <w:rPr>
          <w:lang w:val="ru-RU"/>
        </w:rPr>
        <w:softHyphen/>
        <w:t>шиты</w:t>
      </w:r>
      <w:proofErr w:type="gramEnd"/>
      <w:r>
        <w:rPr>
          <w:lang w:val="ru-RU"/>
        </w:rPr>
        <w:t xml:space="preserve"> отдельных учас</w:t>
      </w:r>
      <w:r>
        <w:rPr>
          <w:lang w:val="ru-RU"/>
        </w:rPr>
        <w:t>т</w:t>
      </w:r>
      <w:r>
        <w:rPr>
          <w:lang w:val="ru-RU"/>
        </w:rPr>
        <w:t>ков электрической сети.</w:t>
      </w:r>
    </w:p>
    <w:p w:rsidR="004B712C" w:rsidRDefault="004B712C" w:rsidP="004B712C">
      <w:pPr>
        <w:pStyle w:val="a4"/>
        <w:spacing w:line="240" w:lineRule="auto"/>
        <w:rPr>
          <w:szCs w:val="24"/>
          <w:lang w:val="ru-RU"/>
        </w:rPr>
      </w:pPr>
      <w:r>
        <w:rPr>
          <w:lang w:val="ru-RU"/>
        </w:rPr>
        <w:t>Значения силы тока, при которой плавится проволока из различных металлов, приведены в таблице 84. Эти данные не явля</w:t>
      </w:r>
      <w:r>
        <w:rPr>
          <w:lang w:val="ru-RU"/>
        </w:rPr>
        <w:softHyphen/>
        <w:t>ются стабильными и зависят не только от диаметра и материала, но и от длины, температуры о</w:t>
      </w:r>
      <w:r>
        <w:rPr>
          <w:lang w:val="ru-RU"/>
        </w:rPr>
        <w:t>к</w:t>
      </w:r>
      <w:r>
        <w:rPr>
          <w:lang w:val="ru-RU"/>
        </w:rPr>
        <w:t>ружающего воздуха, состояния контактов и т. д.</w:t>
      </w:r>
    </w:p>
    <w:p w:rsidR="004B712C" w:rsidRDefault="004B712C" w:rsidP="004B712C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4457700" cy="20669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12C" w:rsidRDefault="004B712C" w:rsidP="004B712C">
      <w:pPr>
        <w:autoSpaceDE w:val="0"/>
        <w:autoSpaceDN w:val="0"/>
        <w:adjustRightInd w:val="0"/>
      </w:pPr>
    </w:p>
    <w:p w:rsidR="004B712C" w:rsidRDefault="004B712C" w:rsidP="004B712C">
      <w:pPr>
        <w:pStyle w:val="a4"/>
        <w:spacing w:line="240" w:lineRule="auto"/>
        <w:rPr>
          <w:b/>
          <w:lang w:val="ru-RU"/>
        </w:rPr>
      </w:pPr>
      <w:r>
        <w:rPr>
          <w:lang w:val="ru-RU"/>
        </w:rPr>
        <w:t>При установке отремонтированных предохранителей необходи</w:t>
      </w:r>
      <w:r>
        <w:rPr>
          <w:lang w:val="ru-RU"/>
        </w:rPr>
        <w:softHyphen/>
        <w:t>мо проверять целость плавкой вставки и полноту засыпки напол</w:t>
      </w:r>
      <w:r>
        <w:rPr>
          <w:lang w:val="ru-RU"/>
        </w:rPr>
        <w:softHyphen/>
        <w:t>нителем (ква</w:t>
      </w:r>
      <w:r>
        <w:rPr>
          <w:lang w:val="ru-RU"/>
        </w:rPr>
        <w:t>р</w:t>
      </w:r>
      <w:r>
        <w:rPr>
          <w:lang w:val="ru-RU"/>
        </w:rPr>
        <w:t>цевым песком). Патроны предохранителей должны входить в губки без больших усилий и не иметь перекосов. Указатели срабатывания патронов должны быть обращены вниз.</w:t>
      </w:r>
    </w:p>
    <w:p w:rsidR="004B712C" w:rsidRDefault="004B712C" w:rsidP="004B712C">
      <w:pPr>
        <w:autoSpaceDE w:val="0"/>
        <w:autoSpaceDN w:val="0"/>
        <w:adjustRightInd w:val="0"/>
        <w:jc w:val="both"/>
        <w:rPr>
          <w:sz w:val="28"/>
        </w:rPr>
      </w:pPr>
    </w:p>
    <w:p w:rsidR="00D06A7F" w:rsidRPr="00D06A7F" w:rsidRDefault="00D06A7F" w:rsidP="00D06A7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6A7F" w:rsidRPr="00D06A7F" w:rsidRDefault="00D06A7F" w:rsidP="00D06A7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A7F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D06A7F">
        <w:rPr>
          <w:rFonts w:ascii="Times New Roman" w:hAnsi="Times New Roman" w:cs="Times New Roman"/>
          <w:sz w:val="28"/>
          <w:szCs w:val="28"/>
        </w:rPr>
        <w:t>:</w:t>
      </w:r>
    </w:p>
    <w:p w:rsidR="004B712C" w:rsidRDefault="004B712C" w:rsidP="00D06A7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1.Изучить теоретический материал. </w:t>
      </w:r>
    </w:p>
    <w:p w:rsidR="004B712C" w:rsidRDefault="004B712C" w:rsidP="004B7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6A7F" w:rsidRPr="00D06A7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Записать в тетрадь таблицы 80,81,82,83.</w:t>
      </w:r>
    </w:p>
    <w:p w:rsidR="00D06A7F" w:rsidRDefault="00D06A7F" w:rsidP="00D06A7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712C" w:rsidRDefault="004B712C" w:rsidP="004B71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4B712C" w:rsidRDefault="004B712C" w:rsidP="004B71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B35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>
        <w:rPr>
          <w:rFonts w:ascii="Times New Roman" w:hAnsi="Times New Roman" w:cs="Times New Roman"/>
          <w:sz w:val="28"/>
          <w:szCs w:val="28"/>
        </w:rPr>
        <w:t xml:space="preserve">выполненного </w:t>
      </w:r>
      <w:r w:rsidRPr="007C3B35">
        <w:rPr>
          <w:rFonts w:ascii="Times New Roman" w:hAnsi="Times New Roman" w:cs="Times New Roman"/>
          <w:sz w:val="28"/>
          <w:szCs w:val="28"/>
        </w:rPr>
        <w:t xml:space="preserve">в тетради </w:t>
      </w:r>
      <w:r>
        <w:rPr>
          <w:rFonts w:ascii="Times New Roman" w:hAnsi="Times New Roman" w:cs="Times New Roman"/>
          <w:sz w:val="28"/>
          <w:szCs w:val="28"/>
        </w:rPr>
        <w:t>конспекта</w:t>
      </w:r>
      <w:r w:rsidRPr="007C3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(таблицы 80,81,82,83).</w:t>
      </w:r>
    </w:p>
    <w:p w:rsidR="004B712C" w:rsidRPr="007C3B35" w:rsidRDefault="004B712C" w:rsidP="004B71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B3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7C3B35">
        <w:rPr>
          <w:rFonts w:ascii="Times New Roman" w:hAnsi="Times New Roman" w:cs="Times New Roman"/>
          <w:sz w:val="28"/>
          <w:szCs w:val="28"/>
        </w:rPr>
        <w:t xml:space="preserve"> </w:t>
      </w:r>
      <w:r w:rsidRPr="007C3B35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C3B35">
        <w:rPr>
          <w:rFonts w:ascii="Times New Roman" w:hAnsi="Times New Roman" w:cs="Times New Roman"/>
          <w:sz w:val="28"/>
          <w:szCs w:val="28"/>
          <w:u w:val="single"/>
        </w:rPr>
        <w:t>.04.2020г</w:t>
      </w:r>
      <w:r w:rsidRPr="007C3B35">
        <w:rPr>
          <w:rFonts w:ascii="Times New Roman" w:hAnsi="Times New Roman" w:cs="Times New Roman"/>
          <w:sz w:val="28"/>
          <w:szCs w:val="28"/>
        </w:rPr>
        <w:t>.</w:t>
      </w:r>
    </w:p>
    <w:p w:rsidR="004B712C" w:rsidRPr="007C3B35" w:rsidRDefault="004B712C" w:rsidP="004B71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B3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C3B35">
        <w:rPr>
          <w:rFonts w:ascii="Times New Roman" w:hAnsi="Times New Roman" w:cs="Times New Roman"/>
          <w:sz w:val="28"/>
          <w:szCs w:val="28"/>
        </w:rPr>
        <w:t xml:space="preserve"> Сделанные фото  высылаем  на электронную почту </w:t>
      </w:r>
      <w:hyperlink r:id="rId11" w:history="1">
        <w:r w:rsidRPr="007C3B3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7C3B35">
          <w:rPr>
            <w:rStyle w:val="a8"/>
            <w:rFonts w:ascii="Times New Roman" w:hAnsi="Times New Roman" w:cs="Times New Roman"/>
            <w:sz w:val="28"/>
            <w:szCs w:val="28"/>
          </w:rPr>
          <w:t>_</w:t>
        </w:r>
        <w:r w:rsidRPr="007C3B3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7C3B35">
          <w:rPr>
            <w:rStyle w:val="a8"/>
            <w:rFonts w:ascii="Times New Roman" w:hAnsi="Times New Roman" w:cs="Times New Roman"/>
            <w:sz w:val="28"/>
            <w:szCs w:val="28"/>
          </w:rPr>
          <w:t>_2021@</w:t>
        </w:r>
        <w:r w:rsidRPr="007C3B3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C3B35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7C3B3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06A7F" w:rsidRPr="00D06A7F" w:rsidRDefault="004B712C" w:rsidP="004B7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45E">
        <w:rPr>
          <w:rFonts w:ascii="Times New Roman" w:hAnsi="Times New Roman" w:cs="Times New Roman"/>
          <w:sz w:val="28"/>
          <w:szCs w:val="28"/>
        </w:rPr>
        <w:t>Обязательно укажите фамилию, группу, название дисциплины (</w:t>
      </w:r>
      <w:r>
        <w:rPr>
          <w:rFonts w:ascii="Times New Roman" w:hAnsi="Times New Roman" w:cs="Times New Roman"/>
          <w:sz w:val="28"/>
          <w:szCs w:val="28"/>
        </w:rPr>
        <w:t>Ремонт электрооборудования</w:t>
      </w:r>
      <w:r w:rsidRPr="007C445E">
        <w:rPr>
          <w:rFonts w:ascii="Times New Roman" w:hAnsi="Times New Roman" w:cs="Times New Roman"/>
          <w:sz w:val="28"/>
          <w:szCs w:val="28"/>
        </w:rPr>
        <w:t>)</w:t>
      </w:r>
      <w:r w:rsidR="00DA0EFB">
        <w:rPr>
          <w:rFonts w:ascii="Times New Roman" w:hAnsi="Times New Roman" w:cs="Times New Roman"/>
          <w:sz w:val="28"/>
          <w:szCs w:val="28"/>
        </w:rPr>
        <w:t>.</w:t>
      </w:r>
    </w:p>
    <w:sectPr w:rsidR="00D06A7F" w:rsidRPr="00D06A7F" w:rsidSect="00D06A7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A7F"/>
    <w:rsid w:val="004B712C"/>
    <w:rsid w:val="008D5C80"/>
    <w:rsid w:val="00D06A7F"/>
    <w:rsid w:val="00D85DF4"/>
    <w:rsid w:val="00DA0EFB"/>
    <w:rsid w:val="00F53D17"/>
    <w:rsid w:val="00F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3">
    <w:name w:val="heading 3"/>
    <w:basedOn w:val="a"/>
    <w:next w:val="a"/>
    <w:link w:val="30"/>
    <w:qFormat/>
    <w:rsid w:val="004B712C"/>
    <w:pPr>
      <w:suppressAutoHyphens/>
      <w:spacing w:after="0" w:line="336" w:lineRule="auto"/>
      <w:ind w:left="851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DF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B712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4">
    <w:name w:val="Body Text"/>
    <w:basedOn w:val="a"/>
    <w:link w:val="a5"/>
    <w:semiHidden/>
    <w:rsid w:val="004B712C"/>
    <w:pPr>
      <w:spacing w:after="0" w:line="336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4B712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4B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12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B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olga_galkina_2021@mail.r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2020-04-13T09:44:00Z</dcterms:created>
  <dcterms:modified xsi:type="dcterms:W3CDTF">2020-04-13T09:44:00Z</dcterms:modified>
</cp:coreProperties>
</file>