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EF" w:rsidRDefault="007B78EF" w:rsidP="007B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7B78EF" w:rsidRDefault="007B78EF" w:rsidP="007B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EF" w:rsidRPr="00F26BA1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.04.2020г.</w:t>
      </w:r>
    </w:p>
    <w:p w:rsidR="007B78EF" w:rsidRPr="00F26BA1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i/>
          <w:sz w:val="28"/>
          <w:szCs w:val="28"/>
        </w:rPr>
        <w:t>М-18</w:t>
      </w: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b/>
          <w:i/>
          <w:sz w:val="28"/>
          <w:szCs w:val="28"/>
        </w:rPr>
        <w:t>МДК 04</w:t>
      </w:r>
      <w:r w:rsidRPr="00AA7B78">
        <w:rPr>
          <w:rFonts w:ascii="Times New Roman" w:hAnsi="Times New Roman" w:cs="Times New Roman"/>
          <w:b/>
          <w:i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Технология слесарных работ</w:t>
      </w:r>
    </w:p>
    <w:p w:rsidR="007B78EF" w:rsidRPr="002E36E0" w:rsidRDefault="007B78EF" w:rsidP="007B78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E02E30" w:rsidRPr="00E02E30">
        <w:rPr>
          <w:rFonts w:ascii="Times New Roman" w:hAnsi="Times New Roman" w:cs="Times New Roman"/>
          <w:b/>
          <w:i/>
          <w:sz w:val="28"/>
          <w:szCs w:val="28"/>
        </w:rPr>
        <w:t>Нормативная документация о техническом обслуживании и ремонте</w:t>
      </w: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</w:t>
      </w: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8EF" w:rsidRPr="00975088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88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необходимо изучить лекционный материал.</w:t>
      </w: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0F">
        <w:rPr>
          <w:rFonts w:ascii="Times New Roman" w:hAnsi="Times New Roman" w:cs="Times New Roman"/>
          <w:i/>
          <w:sz w:val="28"/>
          <w:szCs w:val="28"/>
        </w:rPr>
        <w:t xml:space="preserve">Данные материалы представлены на </w:t>
      </w:r>
      <w:proofErr w:type="gramStart"/>
      <w:r w:rsidRPr="00AC200F">
        <w:rPr>
          <w:rFonts w:ascii="Times New Roman" w:hAnsi="Times New Roman" w:cs="Times New Roman"/>
          <w:i/>
          <w:sz w:val="28"/>
          <w:szCs w:val="28"/>
        </w:rPr>
        <w:t>сайте</w:t>
      </w:r>
      <w:proofErr w:type="gramEnd"/>
      <w:r w:rsidRPr="00AC20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AC200F">
          <w:rPr>
            <w:rStyle w:val="a3"/>
            <w:rFonts w:ascii="Times New Roman" w:hAnsi="Times New Roman" w:cs="Times New Roman"/>
            <w:sz w:val="28"/>
            <w:szCs w:val="28"/>
          </w:rPr>
          <w:t>https://bgdn-bpt.profiedu.ru/</w:t>
        </w:r>
      </w:hyperlink>
      <w:r w:rsidRPr="00AC200F">
        <w:rPr>
          <w:rFonts w:ascii="Times New Roman" w:hAnsi="Times New Roman" w:cs="Times New Roman"/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6" w:history="1">
        <w:r w:rsidRPr="00CF4BF5">
          <w:rPr>
            <w:rStyle w:val="a3"/>
            <w:rFonts w:ascii="Times New Roman" w:hAnsi="Times New Roman" w:cs="Times New Roman"/>
            <w:sz w:val="28"/>
            <w:szCs w:val="28"/>
          </w:rPr>
          <w:t>https://vk.com/id519244023</w:t>
        </w:r>
      </w:hyperlink>
    </w:p>
    <w:p w:rsidR="007B78EF" w:rsidRPr="00AC200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7B78EF" w:rsidRDefault="007B78EF" w:rsidP="007B78EF">
      <w:pPr>
        <w:pStyle w:val="a4"/>
        <w:numPr>
          <w:ilvl w:val="0"/>
          <w:numId w:val="3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36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Техническая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документация</w:t>
      </w:r>
      <w:r w:rsidRPr="002E36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(ведомости дефектов)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7B78EF" w:rsidRPr="002E36E0" w:rsidRDefault="007B78EF" w:rsidP="007B78EF">
      <w:pPr>
        <w:pStyle w:val="a4"/>
        <w:numPr>
          <w:ilvl w:val="0"/>
          <w:numId w:val="3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Правила заполнения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технической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документации.</w:t>
      </w: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78EF" w:rsidRDefault="007B78EF" w:rsidP="007B78EF">
      <w:pPr>
        <w:pStyle w:val="2"/>
        <w:shd w:val="clear" w:color="auto" w:fill="FFFFFF"/>
        <w:spacing w:before="0"/>
        <w:jc w:val="both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E36E0">
        <w:rPr>
          <w:rFonts w:ascii="Times New Roman" w:hAnsi="Times New Roman" w:cs="Times New Roman"/>
          <w:b w:val="0"/>
          <w:color w:val="auto"/>
          <w:sz w:val="28"/>
          <w:szCs w:val="28"/>
        </w:rPr>
        <w:t>Ознакомиться с содержанием лекционного материала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В тетради для лекций, либо в чистом бланке дефектного акта (представлен ниже) </w:t>
      </w:r>
      <w:r w:rsidRPr="002E36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составляем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 примеру дефектный акт на списание основного средства (промышленного оборудования).</w:t>
      </w:r>
    </w:p>
    <w:p w:rsidR="007B78EF" w:rsidRPr="007B78EF" w:rsidRDefault="007B78EF" w:rsidP="007B78EF"/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7B78EF" w:rsidRPr="00975088" w:rsidRDefault="007B78EF" w:rsidP="007B78E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Pr="007B78EF">
        <w:rPr>
          <w:rFonts w:ascii="Times New Roman" w:hAnsi="Times New Roman" w:cs="Times New Roman"/>
          <w:sz w:val="28"/>
          <w:szCs w:val="28"/>
        </w:rPr>
        <w:t>дефектного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промышленного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7B78EF" w:rsidRDefault="007B78EF" w:rsidP="007B78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16.04.2020г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</w:t>
      </w:r>
      <w:r w:rsidRPr="007B78EF">
        <w:rPr>
          <w:rFonts w:ascii="Times New Roman" w:hAnsi="Times New Roman" w:cs="Times New Roman"/>
          <w:sz w:val="28"/>
          <w:szCs w:val="28"/>
        </w:rPr>
        <w:t>дефектного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оборудования высылаем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EF" w:rsidRP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B78EF">
        <w:rPr>
          <w:rFonts w:ascii="Times New Roman" w:hAnsi="Times New Roman" w:cs="Times New Roman"/>
          <w:sz w:val="28"/>
          <w:szCs w:val="28"/>
        </w:rPr>
        <w:t xml:space="preserve"> (+79021500127), </w:t>
      </w:r>
    </w:p>
    <w:p w:rsidR="007B78EF" w:rsidRPr="007B78EF" w:rsidRDefault="007B78EF" w:rsidP="007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B78EF">
        <w:t xml:space="preserve"> </w:t>
      </w:r>
      <w:hyperlink r:id="rId7" w:history="1"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B78E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7B78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B78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7B78EF">
          <w:rPr>
            <w:rStyle w:val="a3"/>
            <w:rFonts w:ascii="Times New Roman" w:hAnsi="Times New Roman" w:cs="Times New Roman"/>
            <w:sz w:val="28"/>
            <w:szCs w:val="28"/>
          </w:rPr>
          <w:t>58389694</w:t>
        </w:r>
      </w:hyperlink>
      <w:r w:rsidRPr="007B78E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B78E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7B78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B78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7B78EF">
          <w:rPr>
            <w:rStyle w:val="a3"/>
            <w:rFonts w:ascii="Times New Roman" w:hAnsi="Times New Roman" w:cs="Times New Roman"/>
            <w:sz w:val="28"/>
            <w:szCs w:val="28"/>
          </w:rPr>
          <w:t>519244023</w:t>
        </w:r>
      </w:hyperlink>
    </w:p>
    <w:p w:rsidR="007B78EF" w:rsidRDefault="007B78EF" w:rsidP="007B78E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9" w:history="1"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zamana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B78EF" w:rsidRDefault="007B78EF" w:rsidP="007B78EF">
      <w:pPr>
        <w:spacing w:after="0" w:line="240" w:lineRule="auto"/>
        <w:jc w:val="both"/>
      </w:pPr>
    </w:p>
    <w:p w:rsidR="007B78EF" w:rsidRDefault="007B78EF" w:rsidP="007B78EF"/>
    <w:p w:rsidR="007B78EF" w:rsidRDefault="007B78EF" w:rsidP="007B78EF"/>
    <w:p w:rsidR="007B78EF" w:rsidRDefault="007B78EF" w:rsidP="007B78EF"/>
    <w:p w:rsidR="007B78EF" w:rsidRDefault="007B78EF" w:rsidP="007B78EF"/>
    <w:p w:rsidR="007B78EF" w:rsidRDefault="007B78EF" w:rsidP="007B78EF"/>
    <w:p w:rsidR="007B78EF" w:rsidRPr="007B78EF" w:rsidRDefault="007B78EF" w:rsidP="007B78E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Дефектный акт является основанием для решения о списании основных средств. Во время инвентаризации экспертная комиссия при выявлении недочетов вносит сведения о них в специальную таблицу, а также делает выводы о возможности или невозможности их устранения. Если дефекты исправить нельзя, то составляется решение о списании оборудования.</w:t>
      </w:r>
    </w:p>
    <w:p w:rsidR="007B78EF" w:rsidRPr="007B78EF" w:rsidRDefault="007B78EF" w:rsidP="007B78EF">
      <w:pPr>
        <w:pStyle w:val="2"/>
        <w:shd w:val="clear" w:color="auto" w:fill="FFFFFF"/>
        <w:spacing w:before="540" w:after="300"/>
        <w:ind w:firstLine="851"/>
        <w:jc w:val="center"/>
        <w:textAlignment w:val="top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bCs w:val="0"/>
          <w:color w:val="000000"/>
          <w:sz w:val="28"/>
          <w:szCs w:val="28"/>
        </w:rPr>
        <w:t>Как составить дефектный акт</w:t>
      </w:r>
    </w:p>
    <w:p w:rsidR="007B78EF" w:rsidRPr="007B78EF" w:rsidRDefault="007B78EF" w:rsidP="007B78EF">
      <w:pPr>
        <w:pStyle w:val="a5"/>
        <w:shd w:val="clear" w:color="auto" w:fill="FFFFFF"/>
        <w:spacing w:before="300" w:beforeAutospacing="0" w:after="300" w:afterAutospacing="0"/>
        <w:ind w:firstLine="851"/>
        <w:jc w:val="both"/>
        <w:textAlignment w:val="top"/>
        <w:rPr>
          <w:color w:val="000000"/>
          <w:sz w:val="28"/>
          <w:szCs w:val="28"/>
        </w:rPr>
      </w:pPr>
      <w:r w:rsidRPr="007B78EF">
        <w:rPr>
          <w:color w:val="000000"/>
          <w:sz w:val="28"/>
          <w:szCs w:val="28"/>
        </w:rPr>
        <w:t>Унифицированной стандартной формы дефектного акта нет, поэтому организации могут писать его либо в свободном виде, либо по специально разработанному внутреннему шаблону. Обычно этот документ выглядит в виде таблицы или оформляется списком, который включает в себя все сведения о выявленных дефектах и вероятностях для их исправления. Если организация составляет документ самостоятельно, то она может оформить его как на фирменном бланке, так и на обычном листе А</w:t>
      </w:r>
      <w:proofErr w:type="gramStart"/>
      <w:r w:rsidRPr="007B78EF">
        <w:rPr>
          <w:color w:val="000000"/>
          <w:sz w:val="28"/>
          <w:szCs w:val="28"/>
        </w:rPr>
        <w:t>4</w:t>
      </w:r>
      <w:proofErr w:type="gramEnd"/>
      <w:r w:rsidRPr="007B78EF">
        <w:rPr>
          <w:color w:val="000000"/>
          <w:sz w:val="28"/>
          <w:szCs w:val="28"/>
        </w:rPr>
        <w:t>. При этом акт в обязательном порядке должен содержать следующее:</w:t>
      </w:r>
    </w:p>
    <w:p w:rsidR="007B78EF" w:rsidRPr="007B78EF" w:rsidRDefault="007B78EF" w:rsidP="007B78E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>название предприятия и данные о руководителе;</w:t>
      </w:r>
    </w:p>
    <w:p w:rsidR="007B78EF" w:rsidRPr="007B78EF" w:rsidRDefault="007B78EF" w:rsidP="007B78E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>точное наименование оборудования или объекта, по которому проводится инвентаризационная проверка;</w:t>
      </w:r>
    </w:p>
    <w:p w:rsidR="007B78EF" w:rsidRPr="007B78EF" w:rsidRDefault="007B78EF" w:rsidP="007B78E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>список должностных лиц, входящих в экспертную комиссию;</w:t>
      </w:r>
    </w:p>
    <w:p w:rsidR="007B78EF" w:rsidRPr="007B78EF" w:rsidRDefault="007B78EF" w:rsidP="007B78E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>сведения о найденных дефектах;</w:t>
      </w:r>
    </w:p>
    <w:p w:rsidR="007B78EF" w:rsidRPr="007B78EF" w:rsidRDefault="007B78EF" w:rsidP="007B78E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>рекомендации к устранению поломок и дефектов.</w:t>
      </w:r>
    </w:p>
    <w:p w:rsidR="007B78EF" w:rsidRPr="007B78EF" w:rsidRDefault="007B78EF" w:rsidP="007B78EF">
      <w:pPr>
        <w:pStyle w:val="a5"/>
        <w:shd w:val="clear" w:color="auto" w:fill="FFFFFF"/>
        <w:spacing w:before="300" w:beforeAutospacing="0" w:after="300" w:afterAutospacing="0"/>
        <w:ind w:firstLine="851"/>
        <w:jc w:val="both"/>
        <w:textAlignment w:val="top"/>
        <w:rPr>
          <w:color w:val="000000"/>
          <w:sz w:val="28"/>
          <w:szCs w:val="28"/>
        </w:rPr>
      </w:pPr>
      <w:r w:rsidRPr="007B78EF">
        <w:rPr>
          <w:color w:val="000000"/>
          <w:sz w:val="28"/>
          <w:szCs w:val="28"/>
        </w:rPr>
        <w:t>Акт составляется в том количестве экземпляров, которое необходимо для всех заинтересованных сторон, при этом каждый из них должен быть заверен экспертной комиссией. Никаких расценок, стоимости оборудования в акте не указывается.</w:t>
      </w:r>
    </w:p>
    <w:p w:rsidR="007B78EF" w:rsidRPr="007B78EF" w:rsidRDefault="007B78EF" w:rsidP="007B78EF">
      <w:pPr>
        <w:pStyle w:val="2"/>
        <w:shd w:val="clear" w:color="auto" w:fill="FFFFFF"/>
        <w:spacing w:before="540" w:after="300"/>
        <w:ind w:firstLine="851"/>
        <w:jc w:val="center"/>
        <w:textAlignment w:val="top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bCs w:val="0"/>
          <w:color w:val="000000"/>
          <w:sz w:val="28"/>
          <w:szCs w:val="28"/>
        </w:rPr>
        <w:t>Инструкция по заполнению дефектного акта</w:t>
      </w:r>
    </w:p>
    <w:p w:rsidR="007B78EF" w:rsidRPr="007B78EF" w:rsidRDefault="007B78EF" w:rsidP="007B78E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>В начале документа указывается дата и номер приказа по утверждению формы дефектного акта, принятой в данной конкретной организации.</w:t>
      </w:r>
    </w:p>
    <w:p w:rsidR="007B78EF" w:rsidRPr="007B78EF" w:rsidRDefault="007B78EF" w:rsidP="007B78E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>Затем вписываются сведения о предприятии: его название с указанием организационно-правовой формы, а также структурное подразделение или отдел, в котором проводится проверка техники и оборудования на предмет выявления дефектов.</w:t>
      </w:r>
    </w:p>
    <w:p w:rsidR="007B78EF" w:rsidRPr="007B78EF" w:rsidRDefault="007B78EF" w:rsidP="007B78E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 xml:space="preserve">Далее вносятся фамилия, имя, отчество руководителя организации, с чьей санкции проводится инвентаризация имущества, а также ставится дата проверки и печать (печать ставить необязательно, так как с </w:t>
      </w:r>
      <w:r w:rsidRPr="007B78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2016 года юридические лица, как и индивидуальные </w:t>
      </w:r>
      <w:proofErr w:type="gramStart"/>
      <w:r w:rsidRPr="007B78EF">
        <w:rPr>
          <w:rFonts w:ascii="Times New Roman" w:hAnsi="Times New Roman" w:cs="Times New Roman"/>
          <w:color w:val="000000"/>
          <w:sz w:val="28"/>
          <w:szCs w:val="28"/>
        </w:rPr>
        <w:t>предприниматели</w:t>
      </w:r>
      <w:proofErr w:type="gramEnd"/>
      <w:r w:rsidRPr="007B78EF">
        <w:rPr>
          <w:rFonts w:ascii="Times New Roman" w:hAnsi="Times New Roman" w:cs="Times New Roman"/>
          <w:color w:val="000000"/>
          <w:sz w:val="28"/>
          <w:szCs w:val="28"/>
        </w:rPr>
        <w:t xml:space="preserve"> могут в принципе ее не использовать).</w:t>
      </w:r>
    </w:p>
    <w:p w:rsidR="007B78EF" w:rsidRPr="007B78EF" w:rsidRDefault="007B78EF" w:rsidP="007B78E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>Ниже вписывают название документа, а также его номер по внутреннему документообороту. Затем опять же ставится дата составления документа и вносится адрес, по которому находится объект, подвергающийся проверке.</w:t>
      </w:r>
    </w:p>
    <w:p w:rsidR="007B78EF" w:rsidRPr="007B78EF" w:rsidRDefault="007B78EF" w:rsidP="007B78E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7B78EF">
        <w:rPr>
          <w:rFonts w:ascii="Times New Roman" w:hAnsi="Times New Roman" w:cs="Times New Roman"/>
          <w:color w:val="000000"/>
          <w:sz w:val="28"/>
          <w:szCs w:val="28"/>
        </w:rPr>
        <w:t>Следующим шагом вписывается дата и номер приказа, которой послужил основанием для работы экспертной комиссии, а также ее состав. Сотрудников, вошедших в комиссию, нужно указывать с полным наименованием должности, фамилии, имени и отчества.</w:t>
      </w:r>
    </w:p>
    <w:p w:rsidR="007B78EF" w:rsidRDefault="007B78EF" w:rsidP="007B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jc w:val="center"/>
        <w:tblLook w:val="04A0"/>
      </w:tblPr>
      <w:tblGrid>
        <w:gridCol w:w="1985"/>
        <w:gridCol w:w="567"/>
        <w:gridCol w:w="70"/>
        <w:gridCol w:w="639"/>
        <w:gridCol w:w="141"/>
        <w:gridCol w:w="594"/>
        <w:gridCol w:w="540"/>
        <w:gridCol w:w="709"/>
        <w:gridCol w:w="62"/>
        <w:gridCol w:w="114"/>
        <w:gridCol w:w="108"/>
        <w:gridCol w:w="283"/>
        <w:gridCol w:w="195"/>
        <w:gridCol w:w="383"/>
        <w:gridCol w:w="605"/>
        <w:gridCol w:w="261"/>
        <w:gridCol w:w="928"/>
        <w:gridCol w:w="216"/>
        <w:gridCol w:w="55"/>
        <w:gridCol w:w="473"/>
        <w:gridCol w:w="704"/>
      </w:tblGrid>
      <w:tr w:rsidR="007B78EF" w:rsidRPr="007B78EF" w:rsidTr="000D4A13">
        <w:trPr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4211" w:type="dxa"/>
            <w:gridSpan w:val="1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t>Форма утверждена</w:t>
            </w:r>
          </w:p>
        </w:tc>
      </w:tr>
      <w:tr w:rsidR="007B78EF" w:rsidRPr="007B78EF" w:rsidTr="000D4A13">
        <w:trPr>
          <w:jc w:val="center"/>
        </w:trPr>
        <w:tc>
          <w:tcPr>
            <w:tcW w:w="3996" w:type="dxa"/>
            <w:gridSpan w:val="6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t xml:space="preserve">Приказом </w:t>
            </w:r>
            <w:proofErr w:type="gramStart"/>
            <w:r w:rsidRPr="007B78EF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6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rPr>
                <w:i/>
              </w:rPr>
            </w:pPr>
            <w:r w:rsidRPr="007B78EF">
              <w:rPr>
                <w:i/>
              </w:rPr>
              <w:t>22.04.2014</w:t>
            </w:r>
          </w:p>
        </w:tc>
        <w:tc>
          <w:tcPr>
            <w:tcW w:w="473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t>№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rPr>
                <w:i/>
              </w:rPr>
            </w:pPr>
            <w:r w:rsidRPr="007B78EF">
              <w:rPr>
                <w:i/>
              </w:rPr>
              <w:t>15</w:t>
            </w:r>
          </w:p>
        </w:tc>
      </w:tr>
      <w:tr w:rsidR="007B78EF" w:rsidRPr="007B78EF" w:rsidTr="000D4A13">
        <w:trPr>
          <w:trHeight w:val="302"/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</w:p>
        </w:tc>
        <w:tc>
          <w:tcPr>
            <w:tcW w:w="4211" w:type="dxa"/>
            <w:gridSpan w:val="1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</w:tr>
      <w:tr w:rsidR="007B78EF" w:rsidRPr="007B78EF" w:rsidTr="000D4A13">
        <w:trPr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ООО «Шурупы и гвозди»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1" w:type="dxa"/>
            <w:gridSpan w:val="1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  <w:r w:rsidRPr="007B78EF">
              <w:t>Утверждаю результаты проведенного осмотра</w:t>
            </w:r>
          </w:p>
        </w:tc>
      </w:tr>
      <w:tr w:rsidR="007B78EF" w:rsidRPr="007B78EF" w:rsidTr="000D4A13">
        <w:trPr>
          <w:trHeight w:val="441"/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4211" w:type="dxa"/>
            <w:gridSpan w:val="1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  <w:r w:rsidRPr="007B78EF">
              <w:t>Руководитель организации</w:t>
            </w:r>
          </w:p>
        </w:tc>
      </w:tr>
      <w:tr w:rsidR="007B78EF" w:rsidRPr="007B78EF" w:rsidTr="000D4A13">
        <w:trPr>
          <w:trHeight w:val="288"/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офис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7B78EF">
              <w:rPr>
                <w:i/>
              </w:rPr>
              <w:t>Пистиков</w:t>
            </w:r>
            <w:proofErr w:type="spellEnd"/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7B78EF">
              <w:rPr>
                <w:i/>
              </w:rPr>
              <w:t>Пистиков</w:t>
            </w:r>
            <w:proofErr w:type="spellEnd"/>
            <w:r w:rsidRPr="007B78EF">
              <w:rPr>
                <w:i/>
              </w:rPr>
              <w:t xml:space="preserve"> В.Д.</w:t>
            </w:r>
          </w:p>
        </w:tc>
      </w:tr>
      <w:tr w:rsidR="007B78EF" w:rsidRPr="007B78EF" w:rsidTr="000D4A13">
        <w:trPr>
          <w:trHeight w:val="267"/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(структурное подразделение)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(расшифровка подписи)</w:t>
            </w:r>
          </w:p>
        </w:tc>
      </w:tr>
      <w:tr w:rsidR="007B78EF" w:rsidRPr="007B78EF" w:rsidTr="000D4A13">
        <w:trPr>
          <w:trHeight w:val="80"/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-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969" w:type="dxa"/>
            <w:gridSpan w:val="4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  <w:r w:rsidRPr="007B78EF">
              <w:t>М.П.</w:t>
            </w:r>
          </w:p>
        </w:tc>
        <w:tc>
          <w:tcPr>
            <w:tcW w:w="17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23.04.2016</w:t>
            </w:r>
          </w:p>
        </w:tc>
        <w:tc>
          <w:tcPr>
            <w:tcW w:w="1448" w:type="dxa"/>
            <w:gridSpan w:val="4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</w:p>
        </w:tc>
      </w:tr>
      <w:tr w:rsidR="007B78EF" w:rsidRPr="007B78EF" w:rsidTr="000D4A13">
        <w:trPr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  <w:r w:rsidRPr="007B78EF">
              <w:t>(</w:t>
            </w:r>
            <w:r w:rsidRPr="007B78EF">
              <w:rPr>
                <w:sz w:val="18"/>
                <w:szCs w:val="18"/>
              </w:rPr>
              <w:t>наименование организации-подрядчика)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(дата)</w:t>
            </w:r>
          </w:p>
        </w:tc>
        <w:tc>
          <w:tcPr>
            <w:tcW w:w="1448" w:type="dxa"/>
            <w:gridSpan w:val="4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B78EF" w:rsidRPr="007B78EF" w:rsidTr="000D4A13">
        <w:trPr>
          <w:trHeight w:val="256"/>
          <w:jc w:val="center"/>
        </w:trPr>
        <w:tc>
          <w:tcPr>
            <w:tcW w:w="9632" w:type="dxa"/>
            <w:gridSpan w:val="2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</w:tr>
      <w:tr w:rsidR="007B78EF" w:rsidRPr="007B78EF" w:rsidTr="000D4A13">
        <w:trPr>
          <w:jc w:val="center"/>
        </w:trPr>
        <w:tc>
          <w:tcPr>
            <w:tcW w:w="6007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78EF">
              <w:rPr>
                <w:b/>
                <w:sz w:val="24"/>
                <w:szCs w:val="24"/>
              </w:rPr>
              <w:t>ДЕФЕКТНЫЙ АКТ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  <w:r w:rsidRPr="007B78EF">
              <w:t>Номер документа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9</w:t>
            </w:r>
          </w:p>
        </w:tc>
      </w:tr>
      <w:tr w:rsidR="007B78EF" w:rsidRPr="007B78EF" w:rsidTr="000D4A13">
        <w:trPr>
          <w:jc w:val="center"/>
        </w:trPr>
        <w:tc>
          <w:tcPr>
            <w:tcW w:w="6007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78EF">
              <w:rPr>
                <w:b/>
                <w:sz w:val="24"/>
                <w:szCs w:val="24"/>
              </w:rPr>
              <w:t>на списание основного средства (оборудования)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  <w:r w:rsidRPr="007B78EF">
              <w:t>Дата составления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23.04.2016</w:t>
            </w:r>
          </w:p>
        </w:tc>
      </w:tr>
      <w:tr w:rsidR="007B78EF" w:rsidRPr="007B78EF" w:rsidTr="000D4A13">
        <w:trPr>
          <w:trHeight w:val="123"/>
          <w:jc w:val="center"/>
        </w:trPr>
        <w:tc>
          <w:tcPr>
            <w:tcW w:w="9632" w:type="dxa"/>
            <w:gridSpan w:val="2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</w:tr>
      <w:tr w:rsidR="007B78EF" w:rsidRPr="007B78EF" w:rsidTr="000D4A13">
        <w:trPr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  <w:r w:rsidRPr="007B78EF">
              <w:t>Место нахождения основного средства (оборудования)</w:t>
            </w:r>
          </w:p>
        </w:tc>
        <w:tc>
          <w:tcPr>
            <w:tcW w:w="5636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г. Москва, ул. Беговая, 3</w:t>
            </w:r>
          </w:p>
        </w:tc>
      </w:tr>
      <w:tr w:rsidR="007B78EF" w:rsidRPr="007B78EF" w:rsidTr="000D4A13">
        <w:trPr>
          <w:trHeight w:val="477"/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563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(адрес, здание, сооружение, помещение)</w:t>
            </w:r>
          </w:p>
        </w:tc>
      </w:tr>
      <w:tr w:rsidR="007B78EF" w:rsidRPr="007B78EF" w:rsidTr="000D4A13">
        <w:trPr>
          <w:trHeight w:val="80"/>
          <w:jc w:val="center"/>
        </w:trPr>
        <w:tc>
          <w:tcPr>
            <w:tcW w:w="2622" w:type="dxa"/>
            <w:gridSpan w:val="3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right"/>
            </w:pPr>
            <w:r w:rsidRPr="007B78EF">
              <w:t xml:space="preserve">На основании приказа 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  <w:r w:rsidRPr="007B78EF">
              <w:t>от</w:t>
            </w:r>
          </w:p>
        </w:tc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20.04.2016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right"/>
            </w:pPr>
            <w:r w:rsidRPr="007B78EF">
              <w:t>№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7</w:t>
            </w:r>
          </w:p>
        </w:tc>
      </w:tr>
      <w:tr w:rsidR="007B78EF" w:rsidRPr="007B78EF" w:rsidTr="000D4A13">
        <w:trPr>
          <w:trHeight w:val="334"/>
          <w:jc w:val="center"/>
        </w:trPr>
        <w:tc>
          <w:tcPr>
            <w:tcW w:w="9632" w:type="dxa"/>
            <w:gridSpan w:val="2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  <w:r w:rsidRPr="007B78EF">
              <w:t>утверждена комиссия в составе:</w:t>
            </w:r>
          </w:p>
        </w:tc>
      </w:tr>
      <w:tr w:rsidR="007B78EF" w:rsidRPr="007B78EF" w:rsidTr="000D4A13">
        <w:trPr>
          <w:trHeight w:val="291"/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  <w:r w:rsidRPr="007B78EF">
              <w:t>председатель комиссии:</w:t>
            </w: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комендант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Востриков А.</w:t>
            </w:r>
            <w:proofErr w:type="gramStart"/>
            <w:r w:rsidRPr="007B78EF">
              <w:rPr>
                <w:i/>
              </w:rPr>
              <w:t>П</w:t>
            </w:r>
            <w:proofErr w:type="gramEnd"/>
          </w:p>
        </w:tc>
      </w:tr>
      <w:tr w:rsidR="007B78EF" w:rsidRPr="007B78EF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(Ф.И.О.)</w:t>
            </w:r>
          </w:p>
        </w:tc>
      </w:tr>
      <w:tr w:rsidR="007B78EF" w:rsidRPr="007B78EF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  <w:r w:rsidRPr="007B78EF">
              <w:t>члены комиссии:</w:t>
            </w: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главный бухгалтер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</w:p>
        </w:tc>
        <w:tc>
          <w:tcPr>
            <w:tcW w:w="2376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Мишкина Д.Н.</w:t>
            </w:r>
          </w:p>
        </w:tc>
      </w:tr>
      <w:tr w:rsidR="007B78EF" w:rsidRPr="007B78EF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(Ф.И.О.)</w:t>
            </w:r>
          </w:p>
        </w:tc>
      </w:tr>
      <w:tr w:rsidR="007B78EF" w:rsidRPr="007B78EF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офис-менеджер (М.О.Л.)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 xml:space="preserve">Ломакина Л.С. </w:t>
            </w:r>
          </w:p>
        </w:tc>
      </w:tr>
      <w:tr w:rsidR="007B78EF" w:rsidRPr="007B78EF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(Ф.И.О.)</w:t>
            </w:r>
          </w:p>
        </w:tc>
      </w:tr>
      <w:tr w:rsidR="007B78EF" w:rsidRPr="007B78EF" w:rsidTr="000D4A13">
        <w:trPr>
          <w:trHeight w:val="80"/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 xml:space="preserve">специалист по </w:t>
            </w:r>
            <w:r w:rsidRPr="007B78EF">
              <w:rPr>
                <w:i/>
                <w:lang w:val="en-US"/>
              </w:rPr>
              <w:t>IT-</w:t>
            </w:r>
            <w:r w:rsidRPr="007B78EF">
              <w:rPr>
                <w:i/>
              </w:rPr>
              <w:t>оборудованию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7B78EF">
              <w:rPr>
                <w:i/>
              </w:rPr>
              <w:t>Суткина</w:t>
            </w:r>
            <w:proofErr w:type="spellEnd"/>
            <w:r w:rsidRPr="007B78EF">
              <w:rPr>
                <w:i/>
              </w:rPr>
              <w:t xml:space="preserve"> Ф.Д. </w:t>
            </w:r>
          </w:p>
        </w:tc>
      </w:tr>
      <w:tr w:rsidR="007B78EF" w:rsidRPr="007B78EF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(Ф.И.О.)</w:t>
            </w:r>
          </w:p>
        </w:tc>
      </w:tr>
      <w:tr w:rsidR="007B78EF" w:rsidRPr="007B78EF" w:rsidTr="000D4A13">
        <w:trPr>
          <w:jc w:val="center"/>
        </w:trPr>
        <w:tc>
          <w:tcPr>
            <w:tcW w:w="9632" w:type="dxa"/>
            <w:gridSpan w:val="2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</w:tr>
      <w:tr w:rsidR="007B78EF" w:rsidRPr="007B78EF" w:rsidTr="000D4A13">
        <w:trPr>
          <w:jc w:val="center"/>
        </w:trPr>
        <w:tc>
          <w:tcPr>
            <w:tcW w:w="9632" w:type="dxa"/>
            <w:gridSpan w:val="2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  <w:r w:rsidRPr="007B78EF">
              <w:t>Сведения об осматриваемом основном средстве (оборудовании):</w:t>
            </w:r>
          </w:p>
        </w:tc>
      </w:tr>
      <w:tr w:rsidR="007B78EF" w:rsidRPr="007B78EF" w:rsidTr="000D4A13">
        <w:trPr>
          <w:jc w:val="center"/>
        </w:trPr>
        <w:tc>
          <w:tcPr>
            <w:tcW w:w="9632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 xml:space="preserve">МФУ </w:t>
            </w:r>
            <w:r w:rsidRPr="007B78EF">
              <w:rPr>
                <w:i/>
                <w:lang w:val="en-US"/>
              </w:rPr>
              <w:t>Canon</w:t>
            </w:r>
            <w:r w:rsidRPr="007B78EF">
              <w:rPr>
                <w:i/>
              </w:rPr>
              <w:t xml:space="preserve"> 465</w:t>
            </w:r>
            <w:r w:rsidRPr="007B78EF">
              <w:rPr>
                <w:i/>
                <w:lang w:val="en-US"/>
              </w:rPr>
              <w:t>KR</w:t>
            </w:r>
            <w:r w:rsidRPr="007B78EF">
              <w:rPr>
                <w:i/>
              </w:rPr>
              <w:t>, инв. № 000198474ОФ</w:t>
            </w:r>
          </w:p>
        </w:tc>
      </w:tr>
      <w:tr w:rsidR="007B78EF" w:rsidRPr="007B78EF" w:rsidTr="000D4A13">
        <w:trPr>
          <w:jc w:val="center"/>
        </w:trPr>
        <w:tc>
          <w:tcPr>
            <w:tcW w:w="9632" w:type="dxa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(наименование, марка, модель, инвентарный номер, технические параметры)</w:t>
            </w:r>
          </w:p>
        </w:tc>
      </w:tr>
      <w:tr w:rsidR="007B78EF" w:rsidRPr="007B78EF" w:rsidTr="000D4A13">
        <w:trPr>
          <w:jc w:val="center"/>
        </w:trPr>
        <w:tc>
          <w:tcPr>
            <w:tcW w:w="9632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</w:tr>
      <w:tr w:rsidR="007B78EF" w:rsidRPr="007B78EF" w:rsidTr="000D4A13">
        <w:trPr>
          <w:jc w:val="center"/>
        </w:trPr>
        <w:tc>
          <w:tcPr>
            <w:tcW w:w="5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t>Дата изготовления (приобретения)</w:t>
            </w:r>
          </w:p>
        </w:tc>
        <w:tc>
          <w:tcPr>
            <w:tcW w:w="4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18.05.2009</w:t>
            </w:r>
          </w:p>
        </w:tc>
      </w:tr>
      <w:tr w:rsidR="007B78EF" w:rsidRPr="007B78EF" w:rsidTr="000D4A13">
        <w:trPr>
          <w:jc w:val="center"/>
        </w:trPr>
        <w:tc>
          <w:tcPr>
            <w:tcW w:w="5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  <w:r w:rsidRPr="007B78EF">
              <w:rPr>
                <w:i/>
              </w:rPr>
              <w:t>23.09.2009</w:t>
            </w:r>
          </w:p>
        </w:tc>
      </w:tr>
      <w:tr w:rsidR="007B78EF" w:rsidRPr="007B78EF" w:rsidTr="000D4A13">
        <w:trPr>
          <w:jc w:val="center"/>
        </w:trPr>
        <w:tc>
          <w:tcPr>
            <w:tcW w:w="9632" w:type="dxa"/>
            <w:gridSpan w:val="2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</w:tr>
      <w:tr w:rsidR="007B78EF" w:rsidRPr="007B78EF" w:rsidTr="000D4A13">
        <w:trPr>
          <w:trHeight w:val="80"/>
          <w:jc w:val="center"/>
        </w:trPr>
        <w:tc>
          <w:tcPr>
            <w:tcW w:w="9632" w:type="dxa"/>
            <w:gridSpan w:val="2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  <w:r w:rsidRPr="007B78EF">
              <w:t>Обнаруженные в ходе осмотра дефекты:</w:t>
            </w:r>
          </w:p>
        </w:tc>
      </w:tr>
      <w:tr w:rsidR="007B78EF" w:rsidRPr="007B78EF" w:rsidTr="000D4A13">
        <w:trPr>
          <w:trHeight w:val="80"/>
          <w:jc w:val="center"/>
        </w:trPr>
        <w:tc>
          <w:tcPr>
            <w:tcW w:w="9632" w:type="dxa"/>
            <w:gridSpan w:val="2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</w:tr>
      <w:tr w:rsidR="007B78EF" w:rsidRPr="007B78EF" w:rsidTr="000D4A13">
        <w:trPr>
          <w:trHeight w:val="63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lastRenderedPageBreak/>
              <w:t>Обнаруженные дефекты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t>Способ устранения дефектов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t>Кол-во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t xml:space="preserve">Ед. </w:t>
            </w:r>
            <w:proofErr w:type="spellStart"/>
            <w:r w:rsidRPr="007B78EF">
              <w:rPr>
                <w:sz w:val="20"/>
                <w:szCs w:val="20"/>
              </w:rPr>
              <w:t>изм</w:t>
            </w:r>
            <w:proofErr w:type="spellEnd"/>
            <w:r w:rsidRPr="007B78EF">
              <w:rPr>
                <w:sz w:val="20"/>
                <w:szCs w:val="20"/>
              </w:rPr>
              <w:t>.</w:t>
            </w: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EF">
              <w:rPr>
                <w:sz w:val="20"/>
                <w:szCs w:val="20"/>
              </w:rPr>
              <w:t>Причины невозможности устранения дефектов</w:t>
            </w:r>
          </w:p>
        </w:tc>
      </w:tr>
      <w:tr w:rsidR="007B78EF" w:rsidRPr="007B78EF" w:rsidTr="000D4A13">
        <w:trPr>
          <w:trHeight w:val="22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B78EF">
              <w:rPr>
                <w:i/>
                <w:sz w:val="20"/>
                <w:szCs w:val="20"/>
              </w:rPr>
              <w:t>Горизонтальные черные полосы на бумаге при распечатывании на МФУ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78EF">
              <w:rPr>
                <w:i/>
                <w:sz w:val="20"/>
                <w:szCs w:val="20"/>
              </w:rPr>
              <w:t>Замена блока лазера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78E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78EF">
              <w:rPr>
                <w:i/>
                <w:sz w:val="20"/>
                <w:szCs w:val="20"/>
              </w:rPr>
              <w:t>шт.</w:t>
            </w:r>
          </w:p>
        </w:tc>
        <w:tc>
          <w:tcPr>
            <w:tcW w:w="3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78EF">
              <w:rPr>
                <w:i/>
                <w:sz w:val="20"/>
                <w:szCs w:val="20"/>
              </w:rPr>
              <w:t>Устаревшая модель МФУ. Блоки лазера для данной модели уже не производятся. В продаже отсутствуют.</w:t>
            </w:r>
          </w:p>
        </w:tc>
      </w:tr>
      <w:tr w:rsidR="007B78EF" w:rsidRPr="007B78EF" w:rsidTr="000D4A13">
        <w:trPr>
          <w:jc w:val="center"/>
        </w:trPr>
        <w:tc>
          <w:tcPr>
            <w:tcW w:w="9632" w:type="dxa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</w:tr>
      <w:tr w:rsidR="007B78EF" w:rsidRPr="007B78EF" w:rsidTr="000D4A13">
        <w:trPr>
          <w:jc w:val="center"/>
        </w:trPr>
        <w:tc>
          <w:tcPr>
            <w:tcW w:w="9632" w:type="dxa"/>
            <w:gridSpan w:val="21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  <w:r w:rsidRPr="007B78EF">
              <w:t>Подтверждаем результаты проведенного осмотра:</w:t>
            </w:r>
          </w:p>
        </w:tc>
      </w:tr>
      <w:tr w:rsidR="007B78EF" w:rsidRPr="007B78EF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  <w:r w:rsidRPr="007B78EF">
              <w:t>Председатель комиссии: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  <w:r w:rsidRPr="007B78EF">
              <w:rPr>
                <w:i/>
              </w:rPr>
              <w:t>комендант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</w:pPr>
            <w:r w:rsidRPr="007B78EF">
              <w:rPr>
                <w:i/>
              </w:rPr>
              <w:t>Востриков А.</w:t>
            </w:r>
            <w:proofErr w:type="gramStart"/>
            <w:r w:rsidRPr="007B78EF">
              <w:rPr>
                <w:i/>
              </w:rPr>
              <w:t>П</w:t>
            </w:r>
            <w:proofErr w:type="gramEnd"/>
          </w:p>
        </w:tc>
      </w:tr>
      <w:tr w:rsidR="007B78EF" w:rsidRPr="007B78EF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(расшифровка подписи)</w:t>
            </w:r>
          </w:p>
        </w:tc>
      </w:tr>
      <w:tr w:rsidR="007B78EF" w:rsidRPr="007B78EF" w:rsidTr="000D4A13">
        <w:trPr>
          <w:trHeight w:val="80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  <w:r w:rsidRPr="007B78EF">
              <w:t>Члены комиссии: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i/>
              </w:rP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i/>
              </w:rPr>
              <w:t>Мишкина Д.Н.</w:t>
            </w:r>
          </w:p>
        </w:tc>
      </w:tr>
      <w:tr w:rsidR="007B78EF" w:rsidRPr="007B78EF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(расшифровка подписи)</w:t>
            </w:r>
          </w:p>
        </w:tc>
      </w:tr>
      <w:tr w:rsidR="007B78EF" w:rsidRPr="007B78EF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i/>
              </w:rPr>
              <w:t>офис-менеджер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i/>
              </w:rPr>
              <w:t>Ломакина Л.С.</w:t>
            </w:r>
          </w:p>
        </w:tc>
      </w:tr>
      <w:tr w:rsidR="007B78EF" w:rsidRPr="007B78EF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sz w:val="18"/>
                <w:szCs w:val="18"/>
              </w:rPr>
              <w:t>(расшифровка подписи)</w:t>
            </w:r>
          </w:p>
        </w:tc>
      </w:tr>
      <w:tr w:rsidR="007B78EF" w:rsidRPr="007B78EF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8EF">
              <w:rPr>
                <w:i/>
              </w:rPr>
              <w:t xml:space="preserve">специалист по </w:t>
            </w:r>
            <w:r w:rsidRPr="007B78EF">
              <w:rPr>
                <w:i/>
                <w:lang w:val="en-US"/>
              </w:rPr>
              <w:t>IT-</w:t>
            </w:r>
            <w:r w:rsidRPr="007B78EF">
              <w:rPr>
                <w:i/>
              </w:rPr>
              <w:t>оборудованию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B78EF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78EF">
              <w:rPr>
                <w:i/>
              </w:rPr>
              <w:t>Суткина</w:t>
            </w:r>
            <w:proofErr w:type="spellEnd"/>
            <w:r w:rsidRPr="007B78EF">
              <w:rPr>
                <w:i/>
              </w:rPr>
              <w:t xml:space="preserve"> Ф.Д.</w:t>
            </w:r>
          </w:p>
        </w:tc>
      </w:tr>
      <w:tr w:rsidR="007B78EF" w:rsidRPr="0075183D" w:rsidTr="000D4A13">
        <w:trPr>
          <w:trHeight w:val="128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B78EF" w:rsidRDefault="007B78EF" w:rsidP="007B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78EF" w:rsidRDefault="007B78EF" w:rsidP="007B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78EF" w:rsidRDefault="007B78EF" w:rsidP="007B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78EF" w:rsidRDefault="007B78EF" w:rsidP="007B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78EF" w:rsidRDefault="007B78EF" w:rsidP="007B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78EF" w:rsidRDefault="007B78EF" w:rsidP="007B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jc w:val="center"/>
        <w:tblLook w:val="04A0"/>
      </w:tblPr>
      <w:tblGrid>
        <w:gridCol w:w="1985"/>
        <w:gridCol w:w="567"/>
        <w:gridCol w:w="70"/>
        <w:gridCol w:w="639"/>
        <w:gridCol w:w="141"/>
        <w:gridCol w:w="594"/>
        <w:gridCol w:w="540"/>
        <w:gridCol w:w="709"/>
        <w:gridCol w:w="62"/>
        <w:gridCol w:w="114"/>
        <w:gridCol w:w="108"/>
        <w:gridCol w:w="283"/>
        <w:gridCol w:w="195"/>
        <w:gridCol w:w="383"/>
        <w:gridCol w:w="605"/>
        <w:gridCol w:w="164"/>
        <w:gridCol w:w="97"/>
        <w:gridCol w:w="928"/>
        <w:gridCol w:w="216"/>
        <w:gridCol w:w="55"/>
        <w:gridCol w:w="473"/>
        <w:gridCol w:w="704"/>
      </w:tblGrid>
      <w:tr w:rsidR="007B78EF" w:rsidRPr="0075183D" w:rsidTr="000D4A13">
        <w:trPr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4211" w:type="dxa"/>
            <w:gridSpan w:val="1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Форма утверждена</w:t>
            </w:r>
          </w:p>
        </w:tc>
      </w:tr>
      <w:tr w:rsidR="007B78EF" w:rsidRPr="0075183D" w:rsidTr="000D4A13">
        <w:trPr>
          <w:jc w:val="center"/>
        </w:trPr>
        <w:tc>
          <w:tcPr>
            <w:tcW w:w="3996" w:type="dxa"/>
            <w:gridSpan w:val="6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6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 xml:space="preserve">Приказом </w:t>
            </w:r>
            <w:proofErr w:type="gramStart"/>
            <w:r w:rsidRPr="0075183D"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9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rPr>
                <w:i/>
                <w:color w:val="0070C0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№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trHeight w:val="302"/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</w:p>
        </w:tc>
        <w:tc>
          <w:tcPr>
            <w:tcW w:w="4211" w:type="dxa"/>
            <w:gridSpan w:val="1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</w:tr>
      <w:tr w:rsidR="007B78EF" w:rsidRPr="0075183D" w:rsidTr="000D4A13">
        <w:trPr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1" w:type="dxa"/>
            <w:gridSpan w:val="1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  <w:r w:rsidRPr="0075183D">
              <w:t>Утверждаю результаты проведенного осмотра</w:t>
            </w:r>
          </w:p>
        </w:tc>
      </w:tr>
      <w:tr w:rsidR="007B78EF" w:rsidRPr="0075183D" w:rsidTr="000D4A13">
        <w:trPr>
          <w:trHeight w:val="441"/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4211" w:type="dxa"/>
            <w:gridSpan w:val="1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  <w:r w:rsidRPr="0075183D">
              <w:t>Руководитель организации</w:t>
            </w:r>
          </w:p>
        </w:tc>
      </w:tr>
      <w:tr w:rsidR="007B78EF" w:rsidRPr="0075183D" w:rsidTr="000D4A13">
        <w:trPr>
          <w:trHeight w:val="288"/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trHeight w:val="267"/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(структурное подразделение)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gridSpan w:val="2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7B78EF" w:rsidRPr="0075183D" w:rsidTr="000D4A13">
        <w:trPr>
          <w:trHeight w:val="80"/>
          <w:jc w:val="center"/>
        </w:trPr>
        <w:tc>
          <w:tcPr>
            <w:tcW w:w="399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  <w:r w:rsidRPr="0075183D">
              <w:rPr>
                <w:i/>
                <w:color w:val="0070C0"/>
              </w:rPr>
              <w:t>-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969" w:type="dxa"/>
            <w:gridSpan w:val="4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  <w:r w:rsidRPr="0075183D">
              <w:t>М.П.</w:t>
            </w:r>
          </w:p>
        </w:tc>
        <w:tc>
          <w:tcPr>
            <w:tcW w:w="179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1448" w:type="dxa"/>
            <w:gridSpan w:val="4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</w:p>
        </w:tc>
      </w:tr>
      <w:tr w:rsidR="007B78EF" w:rsidRPr="0075183D" w:rsidTr="000D4A13">
        <w:trPr>
          <w:jc w:val="center"/>
        </w:trPr>
        <w:tc>
          <w:tcPr>
            <w:tcW w:w="39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  <w:r w:rsidRPr="0075183D">
              <w:t>(</w:t>
            </w:r>
            <w:r w:rsidRPr="0075183D">
              <w:rPr>
                <w:sz w:val="18"/>
                <w:szCs w:val="18"/>
              </w:rPr>
              <w:t>наименование организации-подрядчика)</w:t>
            </w: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(дата)</w:t>
            </w:r>
          </w:p>
        </w:tc>
        <w:tc>
          <w:tcPr>
            <w:tcW w:w="1448" w:type="dxa"/>
            <w:gridSpan w:val="4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B78EF" w:rsidRPr="0075183D" w:rsidTr="000D4A13">
        <w:trPr>
          <w:trHeight w:val="256"/>
          <w:jc w:val="center"/>
        </w:trPr>
        <w:tc>
          <w:tcPr>
            <w:tcW w:w="9632" w:type="dxa"/>
            <w:gridSpan w:val="2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</w:tr>
      <w:tr w:rsidR="007B78EF" w:rsidRPr="0075183D" w:rsidTr="000D4A13">
        <w:trPr>
          <w:jc w:val="center"/>
        </w:trPr>
        <w:tc>
          <w:tcPr>
            <w:tcW w:w="6007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83D">
              <w:rPr>
                <w:b/>
                <w:sz w:val="24"/>
                <w:szCs w:val="24"/>
              </w:rPr>
              <w:t>ДЕФЕКТНЫЙ АКТ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  <w:r w:rsidRPr="0075183D">
              <w:t>Номер документа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6007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83D">
              <w:rPr>
                <w:b/>
                <w:sz w:val="24"/>
                <w:szCs w:val="24"/>
              </w:rPr>
              <w:t>на списание основного средства (оборудования)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  <w:r w:rsidRPr="0075183D">
              <w:t>Дата составления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trHeight w:val="123"/>
          <w:jc w:val="center"/>
        </w:trPr>
        <w:tc>
          <w:tcPr>
            <w:tcW w:w="9632" w:type="dxa"/>
            <w:gridSpan w:val="2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</w:tr>
      <w:tr w:rsidR="007B78EF" w:rsidRPr="0075183D" w:rsidTr="000D4A13">
        <w:trPr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  <w:r w:rsidRPr="0075183D">
              <w:t>Место нахождения основного средства (оборудования)</w:t>
            </w:r>
          </w:p>
        </w:tc>
        <w:tc>
          <w:tcPr>
            <w:tcW w:w="5636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trHeight w:val="477"/>
          <w:jc w:val="center"/>
        </w:trPr>
        <w:tc>
          <w:tcPr>
            <w:tcW w:w="3996" w:type="dxa"/>
            <w:gridSpan w:val="6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563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(адрес, здание, сооружение, помещение)</w:t>
            </w:r>
          </w:p>
        </w:tc>
      </w:tr>
      <w:tr w:rsidR="007B78EF" w:rsidRPr="0075183D" w:rsidTr="000D4A13">
        <w:trPr>
          <w:trHeight w:val="80"/>
          <w:jc w:val="center"/>
        </w:trPr>
        <w:tc>
          <w:tcPr>
            <w:tcW w:w="2622" w:type="dxa"/>
            <w:gridSpan w:val="3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right"/>
            </w:pPr>
            <w:r w:rsidRPr="0075183D">
              <w:t xml:space="preserve">На основании приказа 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  <w:r w:rsidRPr="0075183D">
              <w:t>от</w:t>
            </w:r>
          </w:p>
        </w:tc>
        <w:tc>
          <w:tcPr>
            <w:tcW w:w="3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right"/>
            </w:pPr>
            <w:r w:rsidRPr="0075183D">
              <w:t>№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trHeight w:val="334"/>
          <w:jc w:val="center"/>
        </w:trPr>
        <w:tc>
          <w:tcPr>
            <w:tcW w:w="9632" w:type="dxa"/>
            <w:gridSpan w:val="2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  <w:r w:rsidRPr="0075183D">
              <w:t>утверждена комиссия в составе:</w:t>
            </w:r>
          </w:p>
        </w:tc>
      </w:tr>
      <w:tr w:rsidR="007B78EF" w:rsidRPr="0075183D" w:rsidTr="000D4A13">
        <w:trPr>
          <w:trHeight w:val="291"/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  <w:r w:rsidRPr="0075183D">
              <w:t>председатель комиссии:</w:t>
            </w: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gridSpan w:val="2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7B78EF" w:rsidRPr="0075183D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  <w:r w:rsidRPr="0075183D">
              <w:t>члены комиссии:</w:t>
            </w: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</w:p>
        </w:tc>
        <w:tc>
          <w:tcPr>
            <w:tcW w:w="2376" w:type="dxa"/>
            <w:gridSpan w:val="5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gridSpan w:val="2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7B78EF" w:rsidRPr="0075183D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gridSpan w:val="2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7B78EF" w:rsidRPr="0075183D" w:rsidTr="000D4A13">
        <w:trPr>
          <w:trHeight w:val="80"/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gridSpan w:val="2"/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7B78EF" w:rsidRPr="0075183D" w:rsidTr="000D4A13">
        <w:trPr>
          <w:jc w:val="center"/>
        </w:trPr>
        <w:tc>
          <w:tcPr>
            <w:tcW w:w="9632" w:type="dxa"/>
            <w:gridSpan w:val="2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</w:tr>
      <w:tr w:rsidR="007B78EF" w:rsidRPr="0075183D" w:rsidTr="000D4A13">
        <w:trPr>
          <w:jc w:val="center"/>
        </w:trPr>
        <w:tc>
          <w:tcPr>
            <w:tcW w:w="9632" w:type="dxa"/>
            <w:gridSpan w:val="2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  <w:r w:rsidRPr="0075183D">
              <w:t>Сведения об осматриваемом основном средстве (оборудовании):</w:t>
            </w:r>
          </w:p>
        </w:tc>
      </w:tr>
      <w:tr w:rsidR="007B78EF" w:rsidRPr="0075183D" w:rsidTr="000D4A13">
        <w:trPr>
          <w:jc w:val="center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9632" w:type="dxa"/>
            <w:gridSpan w:val="2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(наименование, марка, модель, инвентарный номер, технические параметры)</w:t>
            </w:r>
          </w:p>
        </w:tc>
      </w:tr>
      <w:tr w:rsidR="007B78EF" w:rsidRPr="0075183D" w:rsidTr="000D4A13">
        <w:trPr>
          <w:jc w:val="center"/>
        </w:trPr>
        <w:tc>
          <w:tcPr>
            <w:tcW w:w="9632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</w:tr>
      <w:tr w:rsidR="007B78EF" w:rsidRPr="0075183D" w:rsidTr="000D4A13">
        <w:trPr>
          <w:jc w:val="center"/>
        </w:trPr>
        <w:tc>
          <w:tcPr>
            <w:tcW w:w="5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Дата изготовления (приобретения)</w:t>
            </w:r>
          </w:p>
        </w:tc>
        <w:tc>
          <w:tcPr>
            <w:tcW w:w="4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5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9632" w:type="dxa"/>
            <w:gridSpan w:val="2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</w:tr>
      <w:tr w:rsidR="007B78EF" w:rsidRPr="0075183D" w:rsidTr="000D4A13">
        <w:trPr>
          <w:trHeight w:val="80"/>
          <w:jc w:val="center"/>
        </w:trPr>
        <w:tc>
          <w:tcPr>
            <w:tcW w:w="9632" w:type="dxa"/>
            <w:gridSpan w:val="2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  <w:r w:rsidRPr="0075183D">
              <w:t>Обнаруженные в ходе осмотра дефекты:</w:t>
            </w:r>
          </w:p>
        </w:tc>
      </w:tr>
      <w:tr w:rsidR="007B78EF" w:rsidRPr="0075183D" w:rsidTr="000D4A13">
        <w:trPr>
          <w:trHeight w:val="80"/>
          <w:jc w:val="center"/>
        </w:trPr>
        <w:tc>
          <w:tcPr>
            <w:tcW w:w="9632" w:type="dxa"/>
            <w:gridSpan w:val="2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</w:tr>
      <w:tr w:rsidR="007B78EF" w:rsidRPr="0075183D" w:rsidTr="000D4A13">
        <w:trPr>
          <w:trHeight w:val="63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Обнаруженные дефекты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Способ устранения дефектов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Кол-во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 xml:space="preserve">Ед. </w:t>
            </w:r>
            <w:proofErr w:type="spellStart"/>
            <w:r w:rsidRPr="0075183D">
              <w:rPr>
                <w:sz w:val="20"/>
                <w:szCs w:val="20"/>
              </w:rPr>
              <w:t>изм</w:t>
            </w:r>
            <w:proofErr w:type="spellEnd"/>
            <w:r w:rsidRPr="0075183D">
              <w:rPr>
                <w:sz w:val="20"/>
                <w:szCs w:val="20"/>
              </w:rPr>
              <w:t>.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Причины невозможности устранения дефектов</w:t>
            </w:r>
          </w:p>
        </w:tc>
      </w:tr>
      <w:tr w:rsidR="007B78EF" w:rsidRPr="0075183D" w:rsidTr="000D4A13">
        <w:trPr>
          <w:trHeight w:val="22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  <w:sz w:val="20"/>
                <w:szCs w:val="20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9632" w:type="dxa"/>
            <w:gridSpan w:val="2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</w:tr>
      <w:tr w:rsidR="007B78EF" w:rsidRPr="0075183D" w:rsidTr="000D4A13">
        <w:trPr>
          <w:jc w:val="center"/>
        </w:trPr>
        <w:tc>
          <w:tcPr>
            <w:tcW w:w="9632" w:type="dxa"/>
            <w:gridSpan w:val="2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  <w:r w:rsidRPr="0075183D">
              <w:t>Подтверждаем результаты проведенного осмотра:</w:t>
            </w:r>
          </w:p>
        </w:tc>
      </w:tr>
      <w:tr w:rsidR="007B78EF" w:rsidRPr="0075183D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  <w:r w:rsidRPr="0075183D">
              <w:t>Председатель комиссии: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</w:pPr>
          </w:p>
        </w:tc>
      </w:tr>
      <w:tr w:rsidR="007B78EF" w:rsidRPr="0075183D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7B78EF" w:rsidRPr="0075183D" w:rsidTr="000D4A13">
        <w:trPr>
          <w:trHeight w:val="80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  <w:r w:rsidRPr="0075183D">
              <w:t>Члены комиссии: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7B78EF" w:rsidRPr="0075183D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B78EF" w:rsidRPr="0075183D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7B78EF" w:rsidRPr="0075183D" w:rsidTr="000D4A1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i/>
                <w:color w:val="0070C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B78EF" w:rsidRPr="0075183D" w:rsidTr="000D4A13">
        <w:trPr>
          <w:trHeight w:val="128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gridSpan w:val="2"/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78EF" w:rsidRPr="0075183D" w:rsidRDefault="007B78EF" w:rsidP="000D4A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B78EF" w:rsidRPr="007B78EF" w:rsidRDefault="007B78EF" w:rsidP="007B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B78EF" w:rsidRPr="007B78EF" w:rsidSect="0064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64FB"/>
    <w:multiLevelType w:val="multilevel"/>
    <w:tmpl w:val="669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71171"/>
    <w:multiLevelType w:val="multilevel"/>
    <w:tmpl w:val="C366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25EBF"/>
    <w:multiLevelType w:val="hybridMultilevel"/>
    <w:tmpl w:val="2BCA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B126B"/>
    <w:multiLevelType w:val="multilevel"/>
    <w:tmpl w:val="A7C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80783"/>
    <w:multiLevelType w:val="hybridMultilevel"/>
    <w:tmpl w:val="BE544D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EF"/>
    <w:rsid w:val="000202CA"/>
    <w:rsid w:val="007B78EF"/>
    <w:rsid w:val="00E0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EF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B7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B78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78EF"/>
    <w:pPr>
      <w:ind w:left="720"/>
      <w:contextualSpacing/>
    </w:pPr>
  </w:style>
  <w:style w:type="paragraph" w:customStyle="1" w:styleId="p1">
    <w:name w:val="p1"/>
    <w:basedOn w:val="a"/>
    <w:rsid w:val="007B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">
    <w:name w:val="c"/>
    <w:basedOn w:val="a0"/>
    <w:rsid w:val="007B78EF"/>
  </w:style>
  <w:style w:type="paragraph" w:styleId="a5">
    <w:name w:val="Normal (Web)"/>
    <w:basedOn w:val="a"/>
    <w:uiPriority w:val="99"/>
    <w:semiHidden/>
    <w:unhideWhenUsed/>
    <w:rsid w:val="007B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7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19244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58389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19244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gdn-bpt.profi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.zam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2020-04-15T08:22:00Z</dcterms:created>
  <dcterms:modified xsi:type="dcterms:W3CDTF">2020-04-15T08:34:00Z</dcterms:modified>
</cp:coreProperties>
</file>