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55DDE" w:rsidRPr="002D1D61" w:rsidRDefault="00255DDE" w:rsidP="00255DD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студенты, в заданиях за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.04.20.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разместила учебник литературы </w:t>
      </w:r>
      <w:r>
        <w:rPr>
          <w:rFonts w:ascii="Times New Roman" w:hAnsi="Times New Roman" w:cs="Times New Roman"/>
          <w:color w:val="FF0000"/>
          <w:sz w:val="28"/>
          <w:szCs w:val="28"/>
        </w:rPr>
        <w:t>автора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Pr="002D1D61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он нам понадобится на других занятиях,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больше его размещать не будем нигде.</w:t>
      </w:r>
    </w:p>
    <w:p w:rsidR="00255DDE" w:rsidRDefault="00255DDE" w:rsidP="00255DDE">
      <w:pPr>
        <w:rPr>
          <w:rFonts w:ascii="Times New Roman" w:hAnsi="Times New Roman" w:cs="Times New Roman"/>
          <w:sz w:val="28"/>
          <w:szCs w:val="28"/>
        </w:rPr>
      </w:pP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093400">
        <w:rPr>
          <w:rFonts w:ascii="Times New Roman" w:hAnsi="Times New Roman" w:cs="Times New Roman"/>
          <w:sz w:val="28"/>
          <w:szCs w:val="28"/>
        </w:rPr>
        <w:t xml:space="preserve">.04.20 </w:t>
      </w:r>
    </w:p>
    <w:p w:rsidR="00255DDE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400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№80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Учебная дисциплина (Междисциплинарный курс)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Литература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093400">
        <w:rPr>
          <w:rFonts w:ascii="Times New Roman" w:hAnsi="Times New Roman" w:cs="Times New Roman"/>
          <w:b/>
          <w:sz w:val="28"/>
          <w:szCs w:val="28"/>
        </w:rPr>
        <w:t>О. Э.  Мандельштам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Форма: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255DDE" w:rsidRPr="00093400" w:rsidRDefault="00255DDE" w:rsidP="00255DDE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в ходе занятия: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 - биография Осипа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Pr="00093400">
        <w:rPr>
          <w:rFonts w:ascii="Times New Roman" w:hAnsi="Times New Roman" w:cs="Times New Roman"/>
          <w:sz w:val="28"/>
          <w:szCs w:val="28"/>
        </w:rPr>
        <w:t xml:space="preserve"> Мандельштама,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- особенности его творческого пути, 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стихотворения О.Э. Мандельштама и их анализ.</w:t>
      </w:r>
    </w:p>
    <w:p w:rsidR="00255DDE" w:rsidRPr="00093400" w:rsidRDefault="00255DDE" w:rsidP="00255DDE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55DDE" w:rsidRPr="00093400" w:rsidRDefault="00255DDE" w:rsidP="00255DDE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i/>
          <w:sz w:val="28"/>
          <w:szCs w:val="28"/>
        </w:rPr>
        <w:t>1.Зайти на сайт</w:t>
      </w:r>
      <w:r w:rsidRPr="00093400">
        <w:rPr>
          <w:rFonts w:ascii="Times New Roman" w:hAnsi="Times New Roman" w:cs="Times New Roman"/>
          <w:b/>
          <w:sz w:val="28"/>
          <w:szCs w:val="28"/>
        </w:rPr>
        <w:t xml:space="preserve">             https://interneturok.ru/lesson/literatura/11-klass/o-e-mandelshtam/o-e-mandelshtam-obzor-zhizni-i-tvorchestva</w:t>
      </w:r>
      <w:r w:rsidRPr="00093400">
        <w:rPr>
          <w:rFonts w:ascii="Times New Roman" w:hAnsi="Times New Roman" w:cs="Times New Roman"/>
          <w:b/>
          <w:sz w:val="28"/>
          <w:szCs w:val="28"/>
        </w:rPr>
        <w:cr/>
      </w:r>
    </w:p>
    <w:p w:rsidR="00255DDE" w:rsidRDefault="00255DDE" w:rsidP="00B8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2. Просмотреть </w:t>
      </w:r>
      <w:proofErr w:type="spellStart"/>
      <w:r w:rsidRPr="0009340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093400">
        <w:rPr>
          <w:rFonts w:ascii="Times New Roman" w:hAnsi="Times New Roman" w:cs="Times New Roman"/>
          <w:b/>
          <w:sz w:val="28"/>
          <w:szCs w:val="28"/>
        </w:rPr>
        <w:t>, или прочитать текстовый урок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«Осип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Мандельштам: Обзор жизни и творчества» </w:t>
      </w:r>
    </w:p>
    <w:p w:rsidR="00255DDE" w:rsidRDefault="00255DDE" w:rsidP="00B8536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>видеоурок</w:t>
      </w:r>
      <w:proofErr w:type="spellEnd"/>
      <w:proofErr w:type="gramEnd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>),</w:t>
      </w:r>
    </w:p>
    <w:p w:rsidR="00B8536D" w:rsidRDefault="00B8536D" w:rsidP="00B8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36D" w:rsidRDefault="00B8536D" w:rsidP="00B8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36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536D">
        <w:rPr>
          <w:rFonts w:ascii="Times New Roman" w:hAnsi="Times New Roman" w:cs="Times New Roman"/>
          <w:sz w:val="28"/>
          <w:szCs w:val="28"/>
        </w:rPr>
        <w:t>Если нет возможности зайти на сайт</w:t>
      </w:r>
      <w:r>
        <w:rPr>
          <w:rFonts w:ascii="Times New Roman" w:hAnsi="Times New Roman" w:cs="Times New Roman"/>
          <w:b/>
          <w:sz w:val="28"/>
          <w:szCs w:val="28"/>
        </w:rPr>
        <w:t>, то просмотреть презентацию №1</w:t>
      </w:r>
    </w:p>
    <w:p w:rsidR="00B8536D" w:rsidRPr="00B8536D" w:rsidRDefault="00B8536D" w:rsidP="00B853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36D">
        <w:rPr>
          <w:rFonts w:ascii="Times New Roman" w:hAnsi="Times New Roman" w:cs="Times New Roman"/>
          <w:b/>
          <w:sz w:val="28"/>
          <w:szCs w:val="28"/>
          <w:u w:val="single"/>
        </w:rPr>
        <w:t>"Нашедший подкову" (о жизни и творчестве Осипа Мандельштама)</w:t>
      </w:r>
      <w:r w:rsidRPr="00B8536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8536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8536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8536D" w:rsidRDefault="00B8536D" w:rsidP="00B8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36D" w:rsidRPr="00B8536D" w:rsidRDefault="00B8536D" w:rsidP="00B8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36D" w:rsidRPr="00BC7BA5" w:rsidRDefault="00B8536D" w:rsidP="00B8536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DDE" w:rsidRPr="00093400" w:rsidRDefault="00B8536D" w:rsidP="00255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5DDE" w:rsidRPr="00093400">
        <w:rPr>
          <w:rFonts w:ascii="Times New Roman" w:hAnsi="Times New Roman" w:cs="Times New Roman"/>
          <w:b/>
          <w:sz w:val="28"/>
          <w:szCs w:val="28"/>
        </w:rPr>
        <w:t>. Вы</w:t>
      </w:r>
      <w:r w:rsidR="00255DDE">
        <w:rPr>
          <w:rFonts w:ascii="Times New Roman" w:hAnsi="Times New Roman" w:cs="Times New Roman"/>
          <w:b/>
          <w:sz w:val="28"/>
          <w:szCs w:val="28"/>
        </w:rPr>
        <w:t xml:space="preserve">разительно читать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255DDE" w:rsidRPr="00093400">
        <w:rPr>
          <w:rFonts w:ascii="Times New Roman" w:hAnsi="Times New Roman" w:cs="Times New Roman"/>
          <w:b/>
          <w:sz w:val="28"/>
          <w:szCs w:val="28"/>
        </w:rPr>
        <w:t xml:space="preserve">«Век мой, зверь мой…» </w:t>
      </w:r>
    </w:p>
    <w:p w:rsidR="00255DDE" w:rsidRPr="00093400" w:rsidRDefault="00B8536D" w:rsidP="00255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255DDE" w:rsidRPr="00093400">
        <w:rPr>
          <w:rFonts w:ascii="Times New Roman" w:hAnsi="Times New Roman" w:cs="Times New Roman"/>
          <w:b/>
          <w:sz w:val="28"/>
          <w:szCs w:val="28"/>
        </w:rPr>
        <w:t xml:space="preserve">.Провести </w:t>
      </w:r>
      <w:r w:rsidR="00255DD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55DDE" w:rsidRPr="00093400">
        <w:rPr>
          <w:rFonts w:ascii="Times New Roman" w:hAnsi="Times New Roman" w:cs="Times New Roman"/>
          <w:b/>
          <w:sz w:val="28"/>
          <w:szCs w:val="28"/>
        </w:rPr>
        <w:t xml:space="preserve">стихотворения </w:t>
      </w:r>
      <w:r w:rsidR="00255DDE" w:rsidRPr="000934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55DDE" w:rsidRPr="000934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 вернулся в мой город, знакомый до слез…»</w:t>
      </w:r>
      <w:r w:rsidR="00255DDE" w:rsidRPr="0009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DDE" w:rsidRPr="000934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приведенному плану.</w:t>
      </w:r>
      <w:r w:rsidR="00255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Использовать и в остальных уроках, где нужен анализ лирического стихотворения. </w:t>
      </w:r>
    </w:p>
    <w:p w:rsidR="00255DDE" w:rsidRPr="00093400" w:rsidRDefault="00255DDE" w:rsidP="00255DDE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3"/>
          <w:rFonts w:ascii="&amp;quot" w:hAnsi="&amp;quot"/>
          <w:b/>
          <w:bCs/>
          <w:color w:val="000000"/>
          <w:sz w:val="28"/>
          <w:szCs w:val="28"/>
        </w:rPr>
        <w:t>План разбора лирического стихотворения.</w:t>
      </w:r>
    </w:p>
    <w:p w:rsidR="00255DDE" w:rsidRPr="00093400" w:rsidRDefault="00255DDE" w:rsidP="00255DDE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1. Дата написания.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2. Реально-биографический и фактический комментарий.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3</w:t>
      </w:r>
      <w:r w:rsidRPr="00093400">
        <w:rPr>
          <w:rStyle w:val="c12"/>
          <w:rFonts w:ascii="&amp;quot" w:hAnsi="&amp;quot"/>
          <w:i/>
          <w:iCs/>
          <w:color w:val="000000"/>
          <w:sz w:val="28"/>
          <w:szCs w:val="28"/>
        </w:rPr>
        <w:t xml:space="preserve">. </w:t>
      </w:r>
      <w:r w:rsidRPr="00093400">
        <w:rPr>
          <w:rStyle w:val="c6"/>
          <w:rFonts w:ascii="&amp;quot" w:hAnsi="&amp;quot"/>
          <w:color w:val="000000"/>
          <w:sz w:val="28"/>
          <w:szCs w:val="28"/>
        </w:rPr>
        <w:t>Жанровое своеобразие.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4. Идейное содержание (ведущая тема, основная мысль, эмоциональная окраска, преобладающие интонации).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5. Структура стихотворения: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а) основные изобразительные средства: метафора, метонимия, </w:t>
      </w:r>
      <w:proofErr w:type="gramStart"/>
      <w:r w:rsidRPr="00093400">
        <w:rPr>
          <w:rStyle w:val="c6"/>
          <w:rFonts w:ascii="&amp;quot" w:hAnsi="&amp;quot"/>
          <w:color w:val="000000"/>
          <w:sz w:val="28"/>
          <w:szCs w:val="28"/>
        </w:rPr>
        <w:t>сравнение,  аллегория</w:t>
      </w:r>
      <w:proofErr w:type="gramEnd"/>
      <w:r w:rsidRPr="00093400">
        <w:rPr>
          <w:rStyle w:val="c6"/>
          <w:rFonts w:ascii="&amp;quot" w:hAnsi="&amp;quot"/>
          <w:color w:val="000000"/>
          <w:sz w:val="28"/>
          <w:szCs w:val="28"/>
        </w:rPr>
        <w:t>,  символ,  гипербола,  литота,  ирония,  сарказм,  перифраза и т. д.;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б) речевые интонационно-синтаксические особенности: эпитет, антитеза, инверсия, эллипс, параллелизм, риторический вопрос, обращение, восклицание и т. д.;</w:t>
      </w:r>
    </w:p>
    <w:p w:rsidR="00255DDE" w:rsidRPr="00093400" w:rsidRDefault="00255DDE" w:rsidP="00255DDE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в) </w:t>
      </w:r>
      <w:proofErr w:type="gramStart"/>
      <w:r w:rsidRPr="00093400">
        <w:rPr>
          <w:rStyle w:val="c6"/>
          <w:rFonts w:ascii="&amp;quot" w:hAnsi="&amp;quot"/>
          <w:color w:val="000000"/>
          <w:sz w:val="28"/>
          <w:szCs w:val="28"/>
        </w:rPr>
        <w:t>основные  особенности</w:t>
      </w:r>
      <w:proofErr w:type="gramEnd"/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  ритма,  рифмы,  строфика,  инструментовка (эвфония, звукопись).</w:t>
      </w:r>
    </w:p>
    <w:p w:rsidR="00255DDE" w:rsidRDefault="00255DDE" w:rsidP="00255DDE">
      <w:pPr>
        <w:rPr>
          <w:color w:val="000000"/>
          <w:sz w:val="28"/>
          <w:szCs w:val="28"/>
          <w:shd w:val="clear" w:color="auto" w:fill="FFFFFF"/>
        </w:rPr>
      </w:pPr>
    </w:p>
    <w:p w:rsidR="00255DDE" w:rsidRDefault="00255DDE" w:rsidP="00255DDE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255DDE" w:rsidRPr="002D1D61" w:rsidRDefault="00255DDE" w:rsidP="0025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анализ стихотворения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DDE" w:rsidRPr="00BC7BA5" w:rsidRDefault="00255DDE" w:rsidP="00255DD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255DDE" w:rsidRDefault="00255DDE" w:rsidP="0025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255DDE" w:rsidRPr="00093400" w:rsidRDefault="00255DDE" w:rsidP="0025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17.04.20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DE" w:rsidRDefault="00255DDE" w:rsidP="00255DDE">
      <w:pPr>
        <w:rPr>
          <w:rFonts w:ascii="Times New Roman" w:hAnsi="Times New Roman" w:cs="Times New Roman"/>
          <w:sz w:val="28"/>
          <w:szCs w:val="28"/>
        </w:rPr>
      </w:pPr>
    </w:p>
    <w:p w:rsidR="00400941" w:rsidRDefault="00400941"/>
    <w:sectPr w:rsidR="0040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C1"/>
    <w:rsid w:val="001B23C1"/>
    <w:rsid w:val="00255DDE"/>
    <w:rsid w:val="00400941"/>
    <w:rsid w:val="00B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86B4-7386-4129-A443-1884FC8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5DDE"/>
  </w:style>
  <w:style w:type="paragraph" w:customStyle="1" w:styleId="c1">
    <w:name w:val="c1"/>
    <w:basedOn w:val="a"/>
    <w:rsid w:val="0025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5DDE"/>
  </w:style>
  <w:style w:type="paragraph" w:customStyle="1" w:styleId="c9">
    <w:name w:val="c9"/>
    <w:basedOn w:val="a"/>
    <w:rsid w:val="0025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2020-04-15T15:33:00Z</dcterms:created>
  <dcterms:modified xsi:type="dcterms:W3CDTF">2020-04-15T15:46:00Z</dcterms:modified>
</cp:coreProperties>
</file>