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2</w:t>
      </w:r>
      <w:r w:rsidR="00F463D1" w:rsidRPr="00707497">
        <w:rPr>
          <w:rFonts w:ascii="Times New Roman" w:hAnsi="Times New Roman" w:cs="Times New Roman"/>
          <w:sz w:val="28"/>
          <w:szCs w:val="28"/>
        </w:rPr>
        <w:t>0</w:t>
      </w:r>
      <w:r w:rsidRPr="00707497"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Т</w:t>
      </w:r>
      <w:r w:rsidRPr="00707497">
        <w:rPr>
          <w:rFonts w:ascii="Times New Roman" w:hAnsi="Times New Roman" w:cs="Times New Roman"/>
          <w:sz w:val="28"/>
          <w:szCs w:val="28"/>
        </w:rPr>
        <w:t>з-19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Кристаллическое строение металлов. Диаграмма «железо-цементит».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лекция</w:t>
      </w:r>
    </w:p>
    <w:p w:rsidR="00A222EB" w:rsidRPr="00707497" w:rsidRDefault="00A222EB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A222EB" w:rsidP="000A2E76">
      <w:pPr>
        <w:pStyle w:val="ab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Изуч</w:t>
      </w:r>
      <w:r w:rsidR="00DA6269" w:rsidRPr="00707497">
        <w:rPr>
          <w:rFonts w:ascii="Times New Roman" w:hAnsi="Times New Roman" w:cs="Times New Roman"/>
          <w:sz w:val="28"/>
          <w:szCs w:val="28"/>
        </w:rPr>
        <w:t>ение</w:t>
      </w:r>
      <w:r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3776BD" w:rsidP="000A2E76">
      <w:pPr>
        <w:pStyle w:val="ab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9855A9" w:rsidRPr="009855A9" w:rsidRDefault="009855A9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5A9">
        <w:rPr>
          <w:rFonts w:ascii="Times New Roman" w:hAnsi="Times New Roman" w:cs="Times New Roman"/>
          <w:sz w:val="28"/>
          <w:szCs w:val="28"/>
        </w:rPr>
        <w:t xml:space="preserve">Чугун  - сплав железа с углеродом, содержащий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9855A9">
        <w:rPr>
          <w:rFonts w:ascii="Times New Roman" w:hAnsi="Times New Roman" w:cs="Times New Roman"/>
          <w:sz w:val="28"/>
          <w:szCs w:val="28"/>
        </w:rPr>
        <w:t xml:space="preserve"> 2,14 до 6,67% углерода (на практике 2,5 – 4,5% углерода).</w:t>
      </w:r>
    </w:p>
    <w:p w:rsidR="009855A9" w:rsidRPr="009855A9" w:rsidRDefault="009855A9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5A9">
        <w:rPr>
          <w:rFonts w:ascii="Times New Roman" w:hAnsi="Times New Roman" w:cs="Times New Roman"/>
          <w:sz w:val="28"/>
          <w:szCs w:val="28"/>
        </w:rPr>
        <w:t>Сталь – сплав железа с углеродом, содержащий углерода не более 2,14%.</w:t>
      </w:r>
    </w:p>
    <w:p w:rsidR="009855A9" w:rsidRPr="009855A9" w:rsidRDefault="009855A9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5A9">
        <w:rPr>
          <w:rFonts w:ascii="Times New Roman" w:hAnsi="Times New Roman" w:cs="Times New Roman"/>
          <w:sz w:val="28"/>
          <w:szCs w:val="28"/>
        </w:rPr>
        <w:t>Полезные примеси в сталях и чугунах – кремний и марганец, вредные примеси – сера (вызывает красноломкость) и фосфор (вызывает хладноломкость).</w:t>
      </w:r>
    </w:p>
    <w:p w:rsidR="009855A9" w:rsidRDefault="009855A9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E76" w:rsidRPr="000A2E76" w:rsidRDefault="000A2E76" w:rsidP="009855A9">
      <w:pPr>
        <w:pStyle w:val="ab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Кристаллическое строение металлов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Металлы имеют кристаллические решетки различных типов. Чаще всего встречаются: кубическая объемно-центрированная (ОЦК), кубическая гранецентрированная (ГЦК), гексагональная плотноупакованная (ГПУ) кристаллические решетки.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Показанные на рис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унке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наименьшие объемы кристаллов называются элементарными кристаллическими ячейками, с помощью которых представляют атомное строение металлов.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элементарной ячейке кубической объемно-центрированной решетки (рис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унок 1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девять атомов: восемь располагаются по узлам ячейки и один атом — в центре. Такой тип решетки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литий, калий, рубидий, ванадий, молибден, вольфрам, ниобий, тантал, a-железо и другие металлы.</w:t>
      </w:r>
    </w:p>
    <w:p w:rsidR="00D17C92" w:rsidRPr="00D17C92" w:rsidRDefault="00D17C92" w:rsidP="0055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0933" cy="3009900"/>
            <wp:effectExtent l="19050" t="0" r="0" b="0"/>
            <wp:docPr id="7" name="Рисунок 7" descr="Элементарные кристаллические яче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ментарные кристаллические ячей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33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C0" w:rsidRPr="00707497" w:rsidRDefault="00D17C92" w:rsidP="000A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кубическая объемно-центрированная; б—кубическая гранецентрированная;</w:t>
      </w:r>
    </w:p>
    <w:p w:rsidR="00D17C92" w:rsidRDefault="00D17C92" w:rsidP="000A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гексагональная плотноупакованная</w:t>
      </w:r>
    </w:p>
    <w:p w:rsidR="00707497" w:rsidRPr="00707497" w:rsidRDefault="00707497" w:rsidP="000A2E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17C92" w:rsidRPr="00D17C92" w:rsidRDefault="00D17C92" w:rsidP="000A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</w:t>
      </w:r>
      <w:r w:rsidRPr="00707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унок 1-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Элементарные кристаллические ячейки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br/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элементарной ячейке кубической гранецентрированной решетки (рис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унок 1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74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находится четырнадцать атомов, которые расположены в углах ячейки и в центре каждой грани. Этот тип решетки имеют свинец, никель, серебро, золото, медь, алюминий, платина, кальций, у-железо, церий, а-кальций и др.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элементарной ячейке гексагональной плотноупакованной решетки (рис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унок 1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семнадцать атомов, которые располо- жены в углах ячейки, центрах шестигранных оснований призмы, и три атома в средней плоскости призмы. Такую решетку имеют магний, цинк, кадмий, рений, бериллий, гафний, титан (а-фаза), осмий и др.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кристаллической решетки характеризуются расстоянием между центрами соседних атомов, находящихся в вершинах элементарных ячеек, называемым параметром или периодом решетки. Кубическую решетку характеризует один параметр — длина ребра куба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гексагональную — два параметра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их отношение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с/а.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 различных кристаллических решеток разная и характеризуется координационным числом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которым понимают число атомов, находящихся на равном и наименьшем расстоянии отданного атома. Координационное число для кубической объемно-центрированной решетки равно восьми (A'S), и коэффициент заполнения (отношение объема, занятого атомами, к объему всей ячейки) равен 68%. Для гранецентрированной и гексагональной кристаллических решеток координационное число равно двенадцати </w:t>
      </w:r>
      <w:r w:rsidRPr="00D17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2), а коэффициент заполнения — 74%.</w:t>
      </w: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Полиморфизмом или аллотропией называют способность металла в твердом состоянии при изменении температуры перестраивать свою кристаллическую решетку. Полиморфные превращения сопровождаются выделением или поглощением теплоты, а также изменением свойств металла. Различные 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аллотропические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называют модификациями. Каждой модификации свойственно оставаться устойчивой лишь в пределах определенного для данного металла интервала температур. Аллотропические формы обозначаются греческими буквами а, р, у и т.д. На кривых охлаждения и нагрева переход из одного состояния в другое характеризуется остановкой (для чистых металлов) или изменением характера кривой (для сплавов). При аллотропических превращениях, кроме изменения свойств (теплопроводности, электропроводности, механических, магнитных и др.), наблюдаются изменения объема металла и растворимости (например, углерода в железе). Аллотропические превращения свойственны многим металлам (железу, олову, титану и др.).</w:t>
      </w:r>
    </w:p>
    <w:p w:rsidR="00D17C92" w:rsidRPr="00D17C92" w:rsidRDefault="00D17C92" w:rsidP="000A2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891716"/>
            <wp:effectExtent l="19050" t="0" r="0" b="0"/>
            <wp:docPr id="8" name="Рисунок 8" descr="График полиморфных превращений жел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к полиморфных превращений желе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9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92" w:rsidRPr="00D17C92" w:rsidRDefault="00D17C92" w:rsidP="000A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</w:t>
      </w:r>
      <w:r w:rsidRPr="00707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унок 2- 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7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 полиморфных превращений железа</w:t>
      </w:r>
    </w:p>
    <w:p w:rsidR="00707497" w:rsidRDefault="00707497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C92" w:rsidRPr="00D17C92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Железо известно в двух полиморфных модификациях — 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C92" w:rsidRPr="00707497" w:rsidRDefault="00D17C9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унке</w:t>
      </w:r>
      <w:r w:rsid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приведена кривая охлаждения, характеризующая его аллотропические превращения. В интервале температур 911—1392 °С железо имеет кубическую гранецентрированную решетку 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-железа (Fe ), 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 до 911 °С 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1392 до 1539 °С — объемно- центрированную решетку </w:t>
      </w:r>
      <w:r w:rsidRPr="00707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-железа (Fe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r w:rsidRPr="00D1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Выше 768 °С железо немагнитно, а ниже — обладает магнитными свойствами.</w:t>
      </w:r>
    </w:p>
    <w:p w:rsidR="00707497" w:rsidRDefault="00707497" w:rsidP="000A2E76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C0" w:rsidRPr="000A2E76" w:rsidRDefault="009D14C0" w:rsidP="000A2E76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2.Диаграмма «железо - цементит»</w:t>
      </w:r>
    </w:p>
    <w:p w:rsidR="009D14C0" w:rsidRPr="009D14C0" w:rsidRDefault="009D14C0" w:rsidP="000A2E76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Структурные составляющие железоуглеродистых сплавов.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изучению железоуглеродистых сплавов и процессов термической обработ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было положено опубликованной в 1868 г. ра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ботой Д. К. Чернова «Критический обзор статей Лаврова и Калакуцкого о стали и стальных ору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диях и собственные исследования Д. К. Чернова по этому же предмету». Д. К. Чернов впервые указал на существование в стали критических точек и дал первое представление о диаграмме железо—цементит. В дальнейшем изучению же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лезоуглеродистых сплавов и 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построению диаграмм железо — углерод были посвяящены работы Ф. Осмонда, Ле-Шателье (Франция), P. Аустена (Англия), А. А. Байкова и Н.Т. Гудцова Россия), Розенбаума (Голландия), П. Геренса (Германия) и др.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компонентами, от которых зави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 структура и свойства железоуглеродистых сплавов, являются железо и углерод. Чистое же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лезо — металл серебристо-белого цвета; темпе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ратура плавления 1539°С. Железо имеет две по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лиморфные модификации: а и у- Модификация а существует при температурах ниже 911°С и вы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1392°С; y-железо — при 911—1392°С.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температуры и концентра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углерода железоуглеродистые сплавы имеют следующие структурные составляющие.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Феррит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(Ф)— твердый раствор внедре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углерода в a-железе. Растворимость углеро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 в 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-железе при комнатной температуре до 0,005%; наибольшая растворимость — 0,02% при 727°С. Феррит имеет незначительную твердость (НВ 80—100) и прочность (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9D14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= 250 МПа), но высокую пластичность (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50%; ψ = 80%).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Аустенит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(А) — твердый раствор внед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рения углерода в 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-железе. В железоуглеродис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тых сплавах он может существовать только при высоких температурах. Предельная раствори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мость углерода в 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-железе 2,14% при температу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1147°С и 0,8% — при 727°С. Эта температу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является нижней границей устойчивого суще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ствования аустенита в железоуглеродистых спла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вах. Аустенит имеет твердость НВ 160—200 и весьма пластичен (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40—50%).</w:t>
      </w:r>
    </w:p>
    <w:p w:rsidR="009D14C0" w:rsidRPr="000A2E76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Цементит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(Ц) — химическое соединение железа с углеродом (карбид железа </w:t>
      </w:r>
      <w:r w:rsidRPr="009D14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Fe3C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це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ментите содержится 6,67% углерода. Температу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плавления цементита около 1600°С. Он очень тверд (НВ~800), хрупок и практически не об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ладает пластичностью. 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Перлит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(П) — механическая смесь (эвтектоид, т. е. подобный эвтектике, но образую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щийся из твердой фазы) феррита и цементита, содержащая 0,8% углерода. Перлит может быть пластинчатым и зернистым, что зависит от формы цементита (пластинки или зерна) и определяет механические свойства перлита. При комнатной температуре зернистый перлит имеет предел прочности 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= 800 МПа; относительное удлинение 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=15%; твердость НВ 160. Перлит образуется следующим образом. Пластинка, цементита начинает расти или от границы зерна аустенита, или центром кристаллизации является неметаллическое вклю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чение. При этом соседние области об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едняются углеродом и в них образуется феррит. Этот про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 приводит к образованию зерна перлита, со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стоящего из параллельных пластинок цементита и феррита. Чем грубее и крупнее выделения цементита, тем хуже механические свойства перлита.</w:t>
      </w:r>
    </w:p>
    <w:p w:rsidR="009D14C0" w:rsidRPr="009D14C0" w:rsidRDefault="00707497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4C0"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14C0"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Ледебурит</w:t>
      </w:r>
      <w:r w:rsidR="009D14C0"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(Л) — механическая смесь (эвтектика) аустенита и цементита, содержащая 4,3% углерода. Ледебурит образуется при за</w:t>
      </w:r>
      <w:r w:rsidR="009D14C0"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твердевании жидкого расплава при 1147°С. Леде</w:t>
      </w:r>
      <w:r w:rsidR="009D14C0"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бурит имеет твердость НВ 600—700 и большую хрупкость. Поскольку при температуре 727°С аустенит превращается в перлит, то это превращение охватывает и аустенит, входящий в состав ледебурита. Вследствие этого при температуре ниже 727°С ледебурит представляет собой уже не смесь аустенита с цементом, а смесь перлита с цементитом.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Диаграмма состояния железо — цементит.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диаграмме состояния железо — цементит (Fe—</w:t>
      </w:r>
      <w:r w:rsidRPr="000A2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4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рассматриваются процессы кристал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лизации 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железоуглеродистых сплавов (стали и чугуна) и превращения в их структурах при мед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ленном охлаждении от жидкого расплава до комнатной температуры. Диаграмма (рис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3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казывает фазовый состав и структуру сплавов с концентрацией от чистого железа до цементита (6,67% С). Сплавы с содержанием углерода до 2,14% называют сталью, а от 2,14 до 6,67% — чугуном.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состояния Fe—</w:t>
      </w:r>
      <w:r w:rsidRPr="000A2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езС представлена в упрощенном виде. Первичная кристал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лизация, т. е. затвердевание жидкого сплава начинается при температурах, соответствующих линии ликвидуса ACD. Точка А на этой диаграм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соответствует температуре 1539° плавления (затвердевания) железа, точка D — температу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~1600°С плавления (затвердевания) цементи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Линия солидуса AEСF соответствует темпе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ратурам конца затвердевания. При температу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рах, соответствующих линии АС, из жидкого сплава кристаллизуется аустенит, а линии CD — цементит, называемый первичным цементитом. В точке С при 1147°С и содержании углерода 4,3% из жидкого сплава одновременно кристал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лизуется аустенит и цементит (первичный), образуя эвтектику — ледебурит. При темпера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турах, соответствующих линии солидуса АЕ, сплавы с содержанием углерода до 2,14% окон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чательно затвердевают с образованием аустени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На линии солидуса ECF сплавы с содержа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углерода от 2,14 до 6,67% окончательно за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твердевают с образованием эвтектики (ледебу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рита) и структур, образовавшихся ранее из жид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-сплава, а именно: в интервале 2,14— 4,3% С — аустенита, а в интервале 4,3— 6,67% С —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цементита первичного. 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первичной кристаллизации во всех сплавах с содержанием углерода до 2,14%, т. е. в сталях, образуется однофазная структу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— аустенит. В сплавах с содержанием угле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рода более 2,14%, т. е. в чугунах, при первичной кристаллизации образуется эвтектика леде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бурита.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9D14C0" w:rsidRPr="009D14C0" w:rsidRDefault="00707497" w:rsidP="000A2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2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3757763"/>
            <wp:effectExtent l="19050" t="0" r="9525" b="0"/>
            <wp:docPr id="18" name="Рисунок 18" descr="https://msun.ru/dir/kaf_tm/educate/ferum/feru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sun.ru/dir/kaf_tm/educate/ferum/ferum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6" t="1674" r="1299" b="1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5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C0" w:rsidRDefault="00707497" w:rsidP="000A2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– феррит, А – аустенит, П – перлит, Л – ледебурит, Ц </w:t>
      </w:r>
      <w:r w:rsid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цементит</w:t>
      </w:r>
    </w:p>
    <w:p w:rsidR="009D14C0" w:rsidRPr="009D14C0" w:rsidRDefault="009D14C0" w:rsidP="000A2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707497"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3</w:t>
      </w:r>
      <w:r w:rsidR="003B0D02"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7497"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Диаграмма состояния Железо цементит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Вторичная кристаллизация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(превра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щение в твердом состоянии) происходит при тем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пературах, соответствующих линиям GSE, PSK. и GPQ. Превращения в твердом состоянии про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исходят вследствие перехода железа из одной ал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лотропической модификации в другую </w:t>
      </w:r>
      <w:r w:rsidRPr="009D1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07497" w:rsidRPr="000A2E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γ</w:t>
      </w:r>
      <w:r w:rsidRPr="009D1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7497"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связи с изменением растворимости углерода в аустените и феррите. С понижением температуры растворимость уменьшается. Избыток углерода выделяется из твердых растворов в виде цемен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тита.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диаграммы AGSE находится аусте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нит. При охлаждении сплавов аустенит распа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дается с выделением феррита при температурах, соответствующих линий GS, и цементита, назы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ваемого вторичным, при температурах, соответ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ствующих линии SE. Вторичным называют цементит, выделяющийся из твердого раствора аустенита, в отличие от первичного цементита, выделяющегося из жидкого расплава. В области диаграммы GSP находится смесь фер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рита и распадающегося аустенита. Ниже линии GP существует только феррит. При дальнейшем охлаждении до температур, соответствующих линии PQ, из феррита выделяется цементит (тре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тичный). Линия PQ показывает, что с пониже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температуры растворимость углерода в феррите уменьшается от 0,02% при 727°С до 0,005% при комнатной температуре.</w:t>
      </w:r>
    </w:p>
    <w:p w:rsidR="0018771D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точке S при содержании 0,8% углерода и температуре 727°С весь аустенит распадается и превращается в механическую смесь феррита 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цементита — перлит.</w:t>
      </w:r>
      <w:r w:rsidR="0018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Сталь, содержащую 0,8% углерода, называют </w:t>
      </w: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эвтектоидной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. Стали, содержащие от 0,02,до 0,8% углерода, называют </w:t>
      </w: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доэвтектоидными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, а от 0,8 до 2,14% углерода — </w:t>
      </w: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заэвтектоидными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температурах, соответствующих линии PSK, происходит распад аустенита, оставшегося в любом сплаве системы, с образованием перли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представляющего собой механическую смесь феррита и цементита. Линию PSK</w:t>
      </w:r>
      <w:r w:rsidR="0018771D">
        <w:rPr>
          <w:rFonts w:ascii="Times New Roman" w:eastAsia="Times New Roman" w:hAnsi="Times New Roman" w:cs="Times New Roman"/>
          <w:sz w:val="28"/>
          <w:szCs w:val="28"/>
          <w:lang w:eastAsia="ru-RU"/>
        </w:rPr>
        <w:t>(727</w:t>
      </w:r>
      <w:r w:rsidR="0018771D" w:rsidRPr="001877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18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ли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нией </w:t>
      </w:r>
      <w:r w:rsidR="0018771D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эвтектоидного</w:t>
      </w:r>
      <w:r w:rsidR="0018771D"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7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перлитного</w:t>
      </w:r>
      <w:r w:rsidR="001877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превращения.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температурах, соответствующих линии SE, аустенит насыщен углеродом, и при пониже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температуры из него выделяется избыточный углерод в виде цементита (вторичного).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чугун, содержащий 4,3% углерода, на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 эвтектическим. Белые чугуны, содержащие от 2,14 до 4,3% углерода, на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 доэвтектическими, а от 4,3 до 6,67% уг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лерода — заэвтект</w:t>
      </w:r>
      <w:r w:rsidR="001877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температуры, 727°С (линия PSK) аустенит, обедненный углеродом до эвтектоидного состава (0,8% углерода), превращает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перлит. После окончательного охлаждения доэвтектические белые чугуны состоят из перли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ледебурита (перлит+цементит) и цементита (вторичного). Чем больше в структуре такого чу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гуна углерода, тем меньше в нем перлита и боль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ледебурита.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эвтектический чугун (4,3% углерода) при температурах ниже 727°С состоит только из ледебурита. Белый заэвтектический чугун, со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держащий более 4,3% углерода, после оконча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охлаждения состоит из цементита (пер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вичного) и ледебурита. Следует отметить, что при охлаждении ледебурита ниже линии PSK входящий в него аустенит превращается в пер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лит, т. е. ледебурит при комнатной температуре представляет собой уже смесь цементита и перли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та. При 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цементит образует сплошную мат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рицу, в которой размещены колонии перлита. Та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строение ледебурита является причиной его большой твердости (НВ&gt;600) и хрупкости.</w:t>
      </w:r>
    </w:p>
    <w:p w:rsidR="009D14C0" w:rsidRPr="009D14C0" w:rsidRDefault="009D14C0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состояния железо цементит имеет большое практическое значение. Ее применяют для определения тепловых режимов термической обработки и горячей обработки давлением (ков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горячая штамповка, прокатка) железоугле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родистых сплавов. Ее используют также в литейном производстве для определения темпера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туры плавления, что необходимо для назначе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режима заливки жидкого железоуглеродис</w:t>
      </w:r>
      <w:r w:rsidRPr="009D14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того сплава в литейные формы.</w:t>
      </w:r>
    </w:p>
    <w:p w:rsidR="0018771D" w:rsidRDefault="0018771D" w:rsidP="000A2E76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02" w:rsidRPr="003B0D02" w:rsidRDefault="000A2E76" w:rsidP="000A2E76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B0D02"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термической обработки стали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виды термической обработки: отжиг, нормализация, закалка и отпуск.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Отжиг.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вид термической обработки, заключающийся в нагреве стали до определенной температуры, выдержке при этой температуре и медленном охлаждении вместе с печью. Цели отжига – снижение твердости и улучшение обрабатываемости стали, получение равновесной структуры, выравнивание химического состава, снятие внутренних напряжений.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виды отжига – диффузионный, рекристаллизационный, полный, неполный, отжиг на зернистый перлит, отжиг для снятия внутренних напряжений и другие (рис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4).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Диффузионный отжиг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(1) заключается в нагреве до 1000…1000°С, длительной выдержке (10…15 часов) и последующем медленном охлаждении. В результате происходит выравнивание неоднородности стали по химическому составу.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Рекристаллизационный отжиг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(2)предназначен для снятия наклепа и внутренних напряжений после холодной деформации. Температура нагрева рекристаллизационного отжига 650…700°С. В результате образуется однородная мелкозернистая структура с небольшой твердостью и значительной вязкостью.</w:t>
      </w:r>
    </w:p>
    <w:p w:rsidR="003B0D02" w:rsidRDefault="003B0D02" w:rsidP="0055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438400"/>
            <wp:effectExtent l="19050" t="0" r="0" b="0"/>
            <wp:docPr id="5" name="Рисунок 21" descr="hello_html_m1de96a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1de96a3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CE" w:rsidRPr="003B0D02" w:rsidRDefault="005517CE" w:rsidP="0055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0A2E76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</w:t>
      </w:r>
      <w:r w:rsid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нагрева стали при различных видах отжига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Отжиг для снятия внутренних напряжений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(низкий отжиг) (3). Температура нагрева 200…600°С. Применяется, когда структура стали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удовлетворительна и необходимо только снять внутреннее напряжение, возникающее при кристаллизации, после сварки или механической обработки.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Полный отжиг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(5) применяется для доэвтектоидных сталей. Нагрев стали выше линии GS (Ас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30…50°С. Структура, состоящая из крупных зерен феррита и перлита, превращается в аустенит, а при медленном охлаждении в структуру из мелких зерен феррита и перлита. При полном отжиге измельчается зерно, снижается твердость и прочность, повышается пластичность.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Неполный отжиг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(6) нагрев выше линии PSК (Ас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30…50°С. Он производится, если исходная структура вполне удовлетворительна.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Отжиг на зернистый перлит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(7), или циклический отжиг, – это 3-5 кратный нагрев до 740…750°С, изотермическая выдержка и медленное охлаждение до 680°С (ниже А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результате получается структура зернистого перлита и сталь становится пластичной, с меньшей твердостью и прочностью по сравнению с пластинчатым перлитом. Применяется для подготовки сталей к закалке или для улучшения обрабатываемости резанием.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Изотермический отжиг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(перекристаллизационный отжиг – возможно полное изменение фазового состава) проводят с целью экономии времени. Он осуществляется по следующей схеме. Нагрев доэвтектоидной стали выше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заэвтектоидной – выше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Выдержка до полного фазового превращения. Быстрое охлаждение до температуры на 30…100°С ниже Аr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изотермическая выдержка до полного распада аустенита в перлит и охлаждение на спокойном воздухе. Этим экономится время, достигается (за счет изотермической выдержки) однородность структуры, особенно у легированных сталей.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Нормализация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(4) – разновидность полного отжига. Нагрев на 30…50°C выше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Асm, выдержка и охлаждение на спокойном воздухе. Отличие нормализации от полного отжига в скорости охлаждения – при нормализации она выше. Проводится с целью экономии времени как заключительная операция для низкоуглеродистых и легированных сталей, но чаще как промежуточная операция, улучшающая структуру заэвтектоидной стали перед закалкой. Твердость и прочность стали выше, чем после отжига.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Закалка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стали.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 термической обработки, состоящий в нагреве стали выше критических точек, выдержке и последующем быстром охлаждении. В результате закалки повышается твердость и прочность, но снижается пластичность и вязкость.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при закалке – температура нагрева и скорость охлаждения. Температуру нагрева определяют по диаграммам состояния, скорость охлаждения – по диаграммам изотермического распада аустенита.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отжига, нормализации и закалки изделия нагревают практически до одинаковых температур, основное отличие этих видов термообработки состоит в скорости охлаждения.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закалки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доэвтектоидных сталей –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(линия GS диаграммы) + (30…50)°C. Если нагреть до температуры между критическими точками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после закалки в структуре мартенсита появится феррит, что ухудшает свойства изделия.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Заэвтектоидные стали нагревают до температуры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(линия РSК диаграммы) + (40…60)°C, это так называемая неполная закалка, сохраняющая в структуре стали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цементит. После закалки получается структура мартенсита с включениями цементита вторичного, что повышает твердость и износостойкость.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скорость нагрева зависит от размеров изделия и теплопроводности стали (имеются эмпирические формулы в справочниках).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выдержки при температуре закалки выбирают такой, чтобы произошла гомогенизация аустенита.</w:t>
      </w:r>
    </w:p>
    <w:p w:rsidR="003B0D02" w:rsidRPr="000A2E76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 охлаждения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зависит от охлаждающей среды, формы изделия, теплопроводности стали. 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охлаждающей среде – высокая скорость охлаждения в области температур 650…550°С – область наименьшей устойчивости переохлажденного аустенита и более низкая скорость, ниже 300°С – область мартенситного превращения. В первой области желательно подавить диффузионные процессы, а во второй уменьшить термические и структурные напряжения.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закалочных сред для углеродистых сталей используют воду, минеральные масла, для легированных сталей дополнительно – расплавленные соли, растворы NaOH и NaCl в воде и т.д.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технологическими свойствами, характеризующими процесс закалки стали, являются закаливаемость – способность стали повышать твердость в результате закалки (зависит от содержание углерода) и прокаливаемость – способность стали получать закаленный слой с мартенситной или мартенситно-трооститной (50/50) структурой и высокую твердость на ту или иную глубину (зависит от критической скорости закалки). Характеристикой прокаливаемости являются D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–критический диаметр – максимальный диаметр прутка, который закаливается насквозь в данном охладителе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на поверхности изделия и в его центре скорость охлаждения больше критической. С введением в сталь легирующих элементов закаливаемость и прокаливаемость стали увеличивается.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закалки стали.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способы охлаждения стали при закалке. Они выбираются в зависимости от формы изделия, марки стали и необход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имого комплекса свойств (рисунок 5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Закалку в одном охладителе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применяют для простых изделий. Основной недостаток закалки – большие термические напряжения в металле.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Закалку в двух охладителях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(например, вода и масло) используют для деталей более сложной формы.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Ступенчатая закалка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по следующей схеме: деталь охлаждают в среде, имеющей температуру несколько выше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выдерживают до приобретения деталью температуры закалочной среды, но не превышают времени устойчивости аустенита при этой температуре и затем охлаждают с небольшой скоростью.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изотермической закалке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деталь охлаждают в среде с температурой выше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(и соответствующей получаемой структуре) и выдерживают в течение времени, необходимого для полного превращения аустенита в необходимую структуру.</w:t>
      </w:r>
    </w:p>
    <w:p w:rsidR="003B0D02" w:rsidRPr="000A2E76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Закалка с самоотпуском применяется для обработки ударного инструмента (зубил кузнечного инструмента и т.д.), когда требуется постепенное понижение твердости от поверхности изделия к центру. Охлаждение проводят в одном охладителе и прерывают, когда сердцевина еще имеет достаточно тепла, за счет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поверхностный слой вновь нагревается и таким образом происходит отпуск.</w:t>
      </w:r>
    </w:p>
    <w:p w:rsidR="000A2E76" w:rsidRPr="000A2E76" w:rsidRDefault="000A2E7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182880</wp:posOffset>
            </wp:positionV>
            <wp:extent cx="4641850" cy="3381375"/>
            <wp:effectExtent l="19050" t="0" r="6350" b="0"/>
            <wp:wrapSquare wrapText="bothSides"/>
            <wp:docPr id="3" name="Рисунок 23" descr="hello_html_m704b4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704b43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E76" w:rsidRPr="000A2E76" w:rsidRDefault="000A2E7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76" w:rsidRPr="003B0D02" w:rsidRDefault="000A2E7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76" w:rsidRPr="003B0D02" w:rsidRDefault="000A2E76" w:rsidP="000A2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изотермический отжиг,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нормализация,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закалка в 1 среде,V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закалка в 2-х средах,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ступенчатая закалка,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изотермическая закалка,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неполная закалка</w:t>
      </w:r>
    </w:p>
    <w:p w:rsidR="003B0D02" w:rsidRPr="000A2E76" w:rsidRDefault="003B0D02" w:rsidP="000A2E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</w:t>
      </w:r>
      <w:r w:rsidR="000A2E76"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способы термической обработки</w:t>
      </w:r>
    </w:p>
    <w:p w:rsidR="000A2E76" w:rsidRPr="003B0D02" w:rsidRDefault="000A2E7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Поверхностная закалка применяется для получения изделия с вязкой сердцевиной и твердой износостойкой поверхностью. Известно несколько методов быстрого нагрева поверхностного слоя (токами высокой частоты, лазером и др.). Наибольше применение нашел нагрев токами высокой частоты (ТВЧ) с последующим быстрым охлаждением. Нагрев поверхности до температуры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за 3…5 секунд, в это время сердцевина прогревается ниже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поверхность закаленного изделия приобретает мартенситную структуру, а сердцевина остается без изменений (перед закалкой изделие обычно нормализуют). Твердость поверхности после закалки и низкого отпуска – 54…58 HRC.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холодом предложена для легированных сталей, температура мартенситного превращения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которых лежит ниже нуля. Обработка холодом вызывает превращения остаточного аустенита в мартенсит, что повышает твердость, износостойкость, стабилизирует размеры изделия. Обработку производят сразу после закалки, чтобы не произошла стабилизация А, и затем проводят отпуск, чтобы снять напряжения.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Отпуск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нагрев закаленной стали до температур ниже критической точки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выдержка при этой температуре и охлаждение (обычно на воздухе).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– окончательная термообработка, и его целью является изменение строения и свойств стали: повышение вязкости и пластичности, уменьшение твердости и устранение внутренних напряжений.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температуры нагрева различают три вида отпуска: низкотемпературный (низкий), среднетемпературный (средний) и высокотемпературный (высокий).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низком отпуске закаленную сталь нагревают до 150…200°С, выдерживают в течение 1…3 часов и охлаждают. Структура – отпущенный мартенсит. Применяется для закаленных и химико-термически отработанных углеродистых и легированных сталей, от которых требуется высокая твердость (58…63HRC), износостойкость и стабильность размеров (инструмент). Снимаются (частично) закалочные напряжения, происходит некоторое увеличение пластичности и вязкости.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среднем отпуске закаленную сталь нагревают на 350…450°С. Получаемая структура, троостит отпуска зернистый, обладает высокой твердостью (40-50HRC), прочностью, хорошей упругостью и достаточной вязкостью. Применяется для пружин, рессор, штампов, ударного инструмента.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высоком отпуске закаленные изделия нагревают до 500…650°С, выдерживают и охлаждают. Структура – зернистый сорбит (цементит приобретает зернистую структуру). Это существенно повышает ударную вязкость и пластичность при твердости 30…40HRC, получается оптимальное для конструкционных сталей сочетание механических свойств.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Высокому отпуску подвергаются среднеуглеродистые (0,3…0,5%С) и легированные стали. Он применяется для деталей, подвергающихся действию высоких нагрузок. Закалку с высоким отпуском называют улучшением.</w:t>
      </w:r>
    </w:p>
    <w:p w:rsidR="009855A9" w:rsidRDefault="009855A9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4Химико-термическая обработка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Химико-термическая обработка – это способ поверхностного упрочнения металла, представляющий собой технологический процесс насыщения поверхностного слоя металла каким-либо элементом. При этом изменяется химический состав поверхностных слоев изделия за счет диффузионного насыщения их элементами, повышающими твердость, износоустойчивость и др.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ХТО являются цементация, азотирование, цианирование и диффузионная металлизация.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Цементация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процесс насыщения поверхности стальных деталей углеродом. Изделия нагревают в среде, легко отдающей углерод. Цементации подвергаются, как правило, стали с содержанием углерода (0,1…0,3%C), в том числе и легированные. В результате на поверхности концентрация углерода возрастает до 1%.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Глубиной цементации условно считают расстояние от поверхности детали до половины зоны, где в структуре наряду с перлитом имеется такое же количество феррита. Глубина цементации в среднем достигает 1…2мм.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цементацию твердым карбюризатором (углеродосодержащими смесями) и газовую.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Цементацию твердым карбюризатором – смесью древесного угля (75…80% по объему) и активаторов BaCO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 NaCO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 K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осуществляют в герметично закрытых ящиках при температуре 900…950ºС в течение 8…14часов.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дешевой и современной является газовая цементация, при которой детали нагревают в герметических печах в атмосфере углесодержащих газов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(природного – 96% метана, окиси углерода, пропана и др.) при температуре 930…950°С в течение 8-12 часов. Толщина цементованного слоя составляет 1…2,5 мм.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Окончательные свойства проявляются после термической обработки – закалки с низким отпуском.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закалки и отпуска изделия приобретают твердость 60…63HRC. Цементируют истирающиеся детали машин: зубчатые колеса, поршневые пальцы, червяки, кулачковые валики, толкатели клапанов и др.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Азотирование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насыщение поверхностного слоя азотом. При этом не только увеличивается твердость и износостойкость, но и повышается коррозионная стойкость. Азотированию подвергают многие конструкционные и инструментальные стали, но наилучший эффект получают у легированных сталей, содержащих алюминий, хром, титан и другие элементы. Это связано с образованием нитридов легирующих элементов (MoN, CrN).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Азотирование – окончательная операция при изготовлении детали, прошедшей термообработку (закалку с высоким отпуском) и имеющей структуру сорбита отпуска. Проводится азотирование при температуре 500…600°С в среде аммиака NH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длительного времени (до 60 час.). Глубина азотированного слоя составляет 0,3…0,6мм, твердость поверхностного слоя доходит до 1200HV. Азотированию подвергают цилиндры моторов и насосов, шейки валов и т.д.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Цианирование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нитроцементация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стали – это процесс одновременного насыщения поверхности стали углеродом и азотом. Цианированный слой обладает высокой твердостью и сопротивлением износу, повышается усталостная прочность и коррозионная стойкость. Совместная диффузия C и N происходят быстрее, чем диффузия каждого элемента в отдельности.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Цианирование проводят в расплаве цианистых солей NaCl, KCN, Ca(CN)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бывает высокотемпературным (800…950°С) и низкотемпературным (540…560°С). Высокотемпературное (глубокое) цианирование (900…950°C, 1,5…6 часов) дает насыщение 1…1,2%С и 0,2…0,3%N на глубину 0,6…2,0 мм для сталей начально содержащих 0,2…0,4%С. После высокотемпературного цианирования следует закалка с низким отпуском. Твердость поверхности – 60HRC. Низкотемпературное цианирование проводится при температуре 540…560ºC, при этом преобладает насыщение азотом, глубина цианированного слоя составляет 0,2…0,5 мм твердость поверхности 1000HV.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Нитроцементацию, или газовое цианирование проводят в газовых смесях, содержащих 70…80% цементирующего газа и 20…30% аммиака. Состав газов и температуру определяют соотношение углерода и азота в цианированном слое. Твердость нитроцементованных изделий 58…60HRC. Этой обработке подвергают детали сложной конфигурации, склонные к короблению.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Диффузионная металлизация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насыщение поверхности стальных изделий алюминием, хромом, кремнием и др.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Алитирование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насыщение поверхности изделия алюминием. Проводится в твердой или жидкой среде. В твердом состоянии насыщение проводится в засыпке ферроалюминия и хлористого алюминия при 950…1000°С в течение 3…12часов.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Металлизация в жидком алюминии при 700…800°С дает тот же эффект за 1…1,5 часа. Алитированный слой имеет глубину 0,3…0,8мм, cсодержание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алюминия достигает до 30%. Алитированные детали приобретают высокую жаростойкость, они могут работать при температуре до 1150°С за счет образования на поверхности детали пленки Al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Хромирование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насыщение поверхности хромом повышает сопротивление газовой коррозии (окалиностойкости) до 800°С и коррозионную стойкость в HNO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морской воде и др. Хромирование проводится в жидкой среде при 950…1000°С в течение 5…20 часов, получается глубина слоя 0,2…0,3 мм, насыщенная карбидами хрома и имеющая твердость 1200…1300HV.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Силицирование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насыщение поверхности кремнием для повышения жаростойкости, коррозионной стойкости, износостойкости. Детали засыпают порошком ферросилиция, нагревают до 950…1050°С, пропускают хлор в течение 2 часов и получают слой глубиной в 1 мм, содержащий кремния до 14%.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Борирование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насыщение поверхности бором для повышения износостойкости при абразивном износе. Температура жидкого электролизного процесса 930…950°С, длительность 2…6 часов, глубина 0,15…0,35мм, твердость 1800…2000HV. В порошкообразных смесях, содержащих кроме бора алюминий, проводят бороалитирование. После борирования детали подвергают изотермической и ТВЧ закалке для уменьшения напряжений в поверхностном слое.</w:t>
      </w:r>
    </w:p>
    <w:p w:rsidR="000A2E76" w:rsidRDefault="000A2E7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02" w:rsidRPr="003B0D02" w:rsidRDefault="000A2E7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B0D02"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Термомеханическая обработка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Термомеханическая обработка – комбинированный метод обработки, в котором сочетаются пластическая деформация и термическая обработка.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ТМО является то, что при существенном увеличении прочности пластичность снижается незначительно, а ударная вязкость выше в 1,5 - 2 раза, чем у такой же стали после закалки с низким отпуском.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ТМО заключается в том, что перед закалкой проводят пластическую деформацию высокотемпературной фазы, в результате чего она претерпевает фазовое превращение в наклепанном или частично рекристаллизованном состоянии. В зависимости от температуры, при которой проводят деформацию, различают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высокотемпературную обработку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(ВТМО) и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низкотемпературную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(НТМО) (рис</w:t>
      </w:r>
      <w:r w:rsidR="000A2E76"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6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ВТМО деформация осуществляется при температурах выше А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следующей схеме: нагрев выше А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однородной структуры аустенита, подстуживание, деформация на 25…30% и сразу же, чтобы не произошло рекристаллизации, закалка, а затем низкий отпуск. При ВТМО мартенситное превращение происходят в стали с деформированной структурой зерен аустенита.</w:t>
      </w:r>
    </w:p>
    <w:p w:rsidR="003B0D02" w:rsidRPr="003B0D02" w:rsidRDefault="003B0D02" w:rsidP="0018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9600" cy="2133600"/>
            <wp:effectExtent l="19050" t="0" r="0" b="0"/>
            <wp:docPr id="2" name="Рисунок 24" descr="hello_html_299a1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299a1b7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02" w:rsidRDefault="003B0D02" w:rsidP="0018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0A2E76"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6 -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различных вариантов термомеханической обработки</w:t>
      </w:r>
    </w:p>
    <w:p w:rsidR="005517CE" w:rsidRPr="003B0D02" w:rsidRDefault="005517CE" w:rsidP="0018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НТМО применяется к среднеуглеродистым легированным сталям, закаливаемым на мартенсит. При НТМО деформации подвергается переохлажденный аустенит при температурах ниже А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температуры рекристаллизации, но выше температуры начала мартенситного превращения. Иногда НТМО называют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аусформинг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 деформированного после ТМО аустенита образует более мелкие пластинки мартенсита.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3B0D02" w:rsidRDefault="000A2E76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B0D02"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Механическое упрочнение поверхности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рассматриваемых выше способов упрочнения поверхностного слоя применяются методы механического упрочнения. Один из них – дробеструйная обработка – упрочнение поверхности полностью обработанных изделий стальной и чугунной быстро летящей дробью, которая вызывает пластическую деформацию поверхностного слоя металла на глубину от 0,15 до 0,30 мм.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Дробеструйная обработка упрочняет детали, работающие при знакопеременной нагрузке рессоры, пружины, торсионы, валы и т. д. После дробеструйной обработки, для сглаживания мелких вмятин, цилиндрические детали подвергают обкатке специальными роликами.</w:t>
      </w:r>
    </w:p>
    <w:p w:rsidR="003B0D02" w:rsidRPr="00D17C9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3D1" w:rsidRPr="00707497" w:rsidRDefault="00F463D1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463D1" w:rsidRPr="00707497" w:rsidRDefault="00F463D1" w:rsidP="009855A9">
      <w:pPr>
        <w:pStyle w:val="ab"/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Изучите теоретический материал.</w:t>
      </w:r>
    </w:p>
    <w:p w:rsidR="00F463D1" w:rsidRDefault="000A2E76" w:rsidP="009855A9">
      <w:pPr>
        <w:pStyle w:val="ab"/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9855A9">
        <w:rPr>
          <w:rFonts w:ascii="Times New Roman" w:hAnsi="Times New Roman" w:cs="Times New Roman"/>
          <w:sz w:val="28"/>
          <w:szCs w:val="28"/>
        </w:rPr>
        <w:t>:</w:t>
      </w:r>
    </w:p>
    <w:p w:rsidR="009855A9" w:rsidRDefault="009855A9" w:rsidP="009855A9">
      <w:pPr>
        <w:pStyle w:val="ab"/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A2E76" w:rsidRPr="009855A9" w:rsidRDefault="000A2E76" w:rsidP="009855A9">
      <w:pPr>
        <w:pStyle w:val="af4"/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 w:val="0"/>
          <w:iCs w:val="0"/>
          <w:szCs w:val="28"/>
        </w:rPr>
      </w:pPr>
      <w:r w:rsidRPr="009855A9">
        <w:rPr>
          <w:bCs w:val="0"/>
          <w:iCs w:val="0"/>
          <w:szCs w:val="28"/>
        </w:rPr>
        <w:t>Что такое чугун?</w:t>
      </w:r>
      <w:r w:rsidR="009855A9" w:rsidRPr="009855A9">
        <w:rPr>
          <w:bCs w:val="0"/>
          <w:iCs w:val="0"/>
          <w:szCs w:val="28"/>
        </w:rPr>
        <w:t xml:space="preserve"> </w:t>
      </w:r>
      <w:r w:rsidRPr="009855A9">
        <w:rPr>
          <w:bCs w:val="0"/>
          <w:iCs w:val="0"/>
          <w:szCs w:val="28"/>
        </w:rPr>
        <w:t>Что такое сталь?</w:t>
      </w:r>
      <w:r w:rsidR="009855A9" w:rsidRPr="009855A9">
        <w:rPr>
          <w:bCs w:val="0"/>
          <w:iCs w:val="0"/>
          <w:szCs w:val="28"/>
        </w:rPr>
        <w:t xml:space="preserve"> Перечислите полезные и вредные примеси в сталях и чугунах.</w:t>
      </w:r>
    </w:p>
    <w:p w:rsidR="000A2E76" w:rsidRPr="009855A9" w:rsidRDefault="000A2E76" w:rsidP="009855A9">
      <w:pPr>
        <w:pStyle w:val="ab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55A9">
        <w:rPr>
          <w:rFonts w:ascii="Times New Roman" w:hAnsi="Times New Roman" w:cs="Times New Roman"/>
          <w:bCs/>
          <w:iCs/>
          <w:sz w:val="28"/>
          <w:szCs w:val="28"/>
        </w:rPr>
        <w:t>Перечислите виды кристаллических решеток металлов. Приведите примеры металлов, имеющих данные кристаллические решетки.</w:t>
      </w:r>
    </w:p>
    <w:p w:rsidR="009855A9" w:rsidRPr="009855A9" w:rsidRDefault="000A2E76" w:rsidP="009855A9">
      <w:pPr>
        <w:pStyle w:val="af4"/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 w:val="0"/>
          <w:iCs w:val="0"/>
          <w:szCs w:val="28"/>
        </w:rPr>
      </w:pPr>
      <w:r w:rsidRPr="009855A9">
        <w:rPr>
          <w:bCs w:val="0"/>
          <w:iCs w:val="0"/>
          <w:szCs w:val="28"/>
        </w:rPr>
        <w:t>Начертите диаграмму железо-цементит</w:t>
      </w:r>
    </w:p>
    <w:p w:rsidR="000A2E76" w:rsidRPr="009855A9" w:rsidRDefault="009855A9" w:rsidP="009855A9">
      <w:pPr>
        <w:pStyle w:val="af4"/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 w:val="0"/>
          <w:iCs w:val="0"/>
          <w:szCs w:val="28"/>
        </w:rPr>
      </w:pPr>
      <w:r w:rsidRPr="009855A9">
        <w:rPr>
          <w:bCs w:val="0"/>
          <w:iCs w:val="0"/>
          <w:szCs w:val="28"/>
        </w:rPr>
        <w:t>Укажите на диаграмме линию ликвидус, линию солидус, линию образования эвтектики, линию эвтектоидного превращения</w:t>
      </w:r>
      <w:r w:rsidR="000A2E76" w:rsidRPr="009855A9">
        <w:rPr>
          <w:bCs w:val="0"/>
          <w:iCs w:val="0"/>
          <w:szCs w:val="28"/>
        </w:rPr>
        <w:t>.</w:t>
      </w:r>
    </w:p>
    <w:p w:rsidR="000A2E76" w:rsidRPr="009855A9" w:rsidRDefault="000A2E76" w:rsidP="009855A9">
      <w:pPr>
        <w:pStyle w:val="ab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5A9">
        <w:rPr>
          <w:rFonts w:ascii="Times New Roman" w:hAnsi="Times New Roman" w:cs="Times New Roman"/>
          <w:sz w:val="28"/>
          <w:szCs w:val="28"/>
        </w:rPr>
        <w:t>Объясните, что такое нормализация стали.</w:t>
      </w:r>
    </w:p>
    <w:p w:rsidR="000A2E76" w:rsidRPr="009855A9" w:rsidRDefault="000A2E76" w:rsidP="009855A9">
      <w:pPr>
        <w:pStyle w:val="af4"/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 w:val="0"/>
          <w:iCs w:val="0"/>
          <w:szCs w:val="28"/>
          <w:u w:val="single"/>
        </w:rPr>
      </w:pPr>
      <w:r w:rsidRPr="009855A9">
        <w:rPr>
          <w:szCs w:val="28"/>
        </w:rPr>
        <w:t>Объясните</w:t>
      </w:r>
      <w:r w:rsidR="009855A9" w:rsidRPr="009855A9">
        <w:rPr>
          <w:szCs w:val="28"/>
        </w:rPr>
        <w:t>, что такое</w:t>
      </w:r>
      <w:r w:rsidRPr="009855A9">
        <w:rPr>
          <w:szCs w:val="28"/>
        </w:rPr>
        <w:t xml:space="preserve"> цементаци</w:t>
      </w:r>
      <w:r w:rsidR="009855A9" w:rsidRPr="009855A9">
        <w:rPr>
          <w:szCs w:val="28"/>
        </w:rPr>
        <w:t>я</w:t>
      </w:r>
      <w:r w:rsidRPr="009855A9">
        <w:rPr>
          <w:szCs w:val="28"/>
        </w:rPr>
        <w:t xml:space="preserve"> стали.</w:t>
      </w:r>
    </w:p>
    <w:p w:rsidR="00AE2021" w:rsidRPr="00707497" w:rsidRDefault="00AE2021" w:rsidP="000A2E7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отчета. </w:t>
      </w:r>
    </w:p>
    <w:p w:rsidR="007C3B35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18771D">
        <w:rPr>
          <w:rFonts w:ascii="Times New Roman" w:hAnsi="Times New Roman" w:cs="Times New Roman"/>
          <w:sz w:val="28"/>
          <w:szCs w:val="28"/>
        </w:rPr>
        <w:t>ответов на вопросы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="0018771D">
        <w:rPr>
          <w:rFonts w:ascii="Times New Roman" w:hAnsi="Times New Roman" w:cs="Times New Roman"/>
          <w:sz w:val="28"/>
          <w:szCs w:val="28"/>
        </w:rPr>
        <w:t>(можно отвечать в электронном виде)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18771D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07497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="007C3B35" w:rsidRPr="00707497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707497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(</w:t>
      </w:r>
      <w:r w:rsidR="0018771D">
        <w:rPr>
          <w:rFonts w:ascii="Times New Roman" w:hAnsi="Times New Roman" w:cs="Times New Roman"/>
          <w:sz w:val="28"/>
          <w:szCs w:val="28"/>
        </w:rPr>
        <w:t>ответы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в электронном виде)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на электронную почту </w:t>
      </w:r>
      <w:hyperlink r:id="rId13" w:history="1"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5714C" w:rsidRPr="00707497" w:rsidRDefault="0075714C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 w:rsidR="0018771D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707497">
        <w:rPr>
          <w:rFonts w:ascii="Times New Roman" w:hAnsi="Times New Roman" w:cs="Times New Roman"/>
          <w:sz w:val="28"/>
          <w:szCs w:val="28"/>
        </w:rPr>
        <w:t>).</w:t>
      </w:r>
    </w:p>
    <w:p w:rsidR="0075714C" w:rsidRPr="00707497" w:rsidRDefault="0075714C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714C" w:rsidRPr="00707497" w:rsidSect="000A2E76">
      <w:footerReference w:type="default" r:id="rId14"/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B3" w:rsidRDefault="005F09B3" w:rsidP="005F5ED2">
      <w:pPr>
        <w:spacing w:after="0" w:line="240" w:lineRule="auto"/>
      </w:pPr>
      <w:r>
        <w:separator/>
      </w:r>
    </w:p>
  </w:endnote>
  <w:endnote w:type="continuationSeparator" w:id="0">
    <w:p w:rsidR="005F09B3" w:rsidRDefault="005F09B3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9855A9">
        <w:pPr>
          <w:pStyle w:val="a9"/>
          <w:jc w:val="right"/>
        </w:pPr>
        <w:fldSimple w:instr=" PAGE   \* MERGEFORMAT ">
          <w:r w:rsidR="005517CE">
            <w:rPr>
              <w:noProof/>
            </w:rPr>
            <w:t>1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B3" w:rsidRDefault="005F09B3" w:rsidP="005F5ED2">
      <w:pPr>
        <w:spacing w:after="0" w:line="240" w:lineRule="auto"/>
      </w:pPr>
      <w:r>
        <w:separator/>
      </w:r>
    </w:p>
  </w:footnote>
  <w:footnote w:type="continuationSeparator" w:id="0">
    <w:p w:rsidR="005F09B3" w:rsidRDefault="005F09B3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8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2"/>
  </w:num>
  <w:num w:numId="5">
    <w:abstractNumId w:val="14"/>
  </w:num>
  <w:num w:numId="6">
    <w:abstractNumId w:val="8"/>
  </w:num>
  <w:num w:numId="7">
    <w:abstractNumId w:val="19"/>
  </w:num>
  <w:num w:numId="8">
    <w:abstractNumId w:val="17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8"/>
  </w:num>
  <w:num w:numId="16">
    <w:abstractNumId w:val="2"/>
  </w:num>
  <w:num w:numId="17">
    <w:abstractNumId w:val="6"/>
  </w:num>
  <w:num w:numId="18">
    <w:abstractNumId w:val="7"/>
  </w:num>
  <w:num w:numId="19">
    <w:abstractNumId w:val="1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A2E76"/>
    <w:rsid w:val="000A61F1"/>
    <w:rsid w:val="0018771D"/>
    <w:rsid w:val="00300B82"/>
    <w:rsid w:val="003776BD"/>
    <w:rsid w:val="003B0D02"/>
    <w:rsid w:val="003B77BC"/>
    <w:rsid w:val="003C3081"/>
    <w:rsid w:val="00495619"/>
    <w:rsid w:val="004C6057"/>
    <w:rsid w:val="00550420"/>
    <w:rsid w:val="005517CE"/>
    <w:rsid w:val="005A3ABE"/>
    <w:rsid w:val="005E1049"/>
    <w:rsid w:val="005F09B3"/>
    <w:rsid w:val="005F5ED2"/>
    <w:rsid w:val="00662A8F"/>
    <w:rsid w:val="006E683F"/>
    <w:rsid w:val="00707497"/>
    <w:rsid w:val="0075714C"/>
    <w:rsid w:val="007A666F"/>
    <w:rsid w:val="007C3B35"/>
    <w:rsid w:val="007C445E"/>
    <w:rsid w:val="007E2EA6"/>
    <w:rsid w:val="00834EBA"/>
    <w:rsid w:val="008C61F3"/>
    <w:rsid w:val="009855A9"/>
    <w:rsid w:val="009D14C0"/>
    <w:rsid w:val="00A222EB"/>
    <w:rsid w:val="00A93BA1"/>
    <w:rsid w:val="00AE2021"/>
    <w:rsid w:val="00C04AF6"/>
    <w:rsid w:val="00C12644"/>
    <w:rsid w:val="00C4356A"/>
    <w:rsid w:val="00D17C92"/>
    <w:rsid w:val="00D945C2"/>
    <w:rsid w:val="00DA6269"/>
    <w:rsid w:val="00E7699A"/>
    <w:rsid w:val="00EE7821"/>
    <w:rsid w:val="00F463D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lga_galkina_202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2020-04-19T15:52:00Z</dcterms:created>
  <dcterms:modified xsi:type="dcterms:W3CDTF">2020-04-19T15:54:00Z</dcterms:modified>
</cp:coreProperties>
</file>