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37" w:rsidRDefault="00C04937" w:rsidP="00C0493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C04937" w:rsidRDefault="00C04937" w:rsidP="00C0493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20</w:t>
      </w:r>
      <w:r>
        <w:rPr>
          <w:rStyle w:val="normaltextrun"/>
          <w:sz w:val="28"/>
          <w:szCs w:val="28"/>
          <w:u w:val="single"/>
        </w:rPr>
        <w:t>.04.2020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Эм-18</w:t>
      </w:r>
      <w:r>
        <w:rPr>
          <w:rStyle w:val="eop"/>
          <w:sz w:val="28"/>
          <w:szCs w:val="28"/>
        </w:rPr>
        <w:t> 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Химия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Химические свойства белков</w:t>
      </w:r>
      <w:r>
        <w:rPr>
          <w:rStyle w:val="normaltextrun"/>
          <w:sz w:val="28"/>
          <w:szCs w:val="28"/>
          <w:u w:val="single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Л</w:t>
      </w:r>
      <w:r>
        <w:rPr>
          <w:rStyle w:val="normaltextrun"/>
          <w:sz w:val="28"/>
          <w:szCs w:val="28"/>
          <w:u w:val="single"/>
        </w:rPr>
        <w:t>абораторная работа №11</w:t>
      </w:r>
      <w:r>
        <w:rPr>
          <w:rStyle w:val="eop"/>
          <w:sz w:val="28"/>
          <w:szCs w:val="28"/>
        </w:rPr>
        <w:t> </w:t>
      </w:r>
    </w:p>
    <w:p w:rsidR="00C04937" w:rsidRDefault="00C04937" w:rsidP="00C04937">
      <w:pPr>
        <w:pStyle w:val="paragraph"/>
        <w:spacing w:before="0" w:beforeAutospacing="0" w:after="0" w:afterAutospacing="0"/>
        <w:ind w:hanging="284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C04937" w:rsidRPr="00AD5278" w:rsidRDefault="00C04937" w:rsidP="00C04937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материал. </w:t>
      </w:r>
      <w:r w:rsidRPr="00AD5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рассматриваемые в ходе занятия.</w:t>
      </w:r>
    </w:p>
    <w:p w:rsidR="00C04937" w:rsidRPr="00AD5278" w:rsidRDefault="00C04937" w:rsidP="00C0493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AD5278">
        <w:rPr>
          <w:rFonts w:ascii="Times New Roman" w:eastAsia="Times New Roman" w:hAnsi="Times New Roman"/>
          <w:i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Экспериминтально изучить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химические свойства белков</w:t>
      </w:r>
    </w:p>
    <w:p w:rsidR="00C04937" w:rsidRPr="00AD5278" w:rsidRDefault="00C04937" w:rsidP="00C0493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D5278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C04937" w:rsidRDefault="00C04937" w:rsidP="00C0493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2.1Оформить лабораторную работу по инструкции:</w:t>
      </w:r>
    </w:p>
    <w:p w:rsidR="00C04937" w:rsidRPr="00C04937" w:rsidRDefault="00C04937" w:rsidP="00C0493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</w:pPr>
      <w:bookmarkStart w:id="0" w:name="_Toc405796797"/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4"/>
          <w:lang w:eastAsia="ru-RU"/>
        </w:rPr>
        <w:t>Лабораторная работа «Белки»</w:t>
      </w:r>
      <w:bookmarkEnd w:id="0"/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Цель: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Изучить с помощью эксперимента химические свойства белков, качественные реакции на белки.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Реактивы: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куриный белок, вода, концентрированная азотная кислота, раствор аммиака, концентрированный раствор щелочи, растворы сульфата меди, нитрата свинца, натровая известь, красная лакмусовая бумага.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Приборы:</w:t>
      </w:r>
      <w:r w:rsidRPr="00C04937">
        <w:rPr>
          <w:rFonts w:ascii="Times New Roman" w:eastAsia="Times New Roman" w:hAnsi="Times New Roman"/>
          <w:bCs/>
          <w:color w:val="5B9BD5" w:themeColor="accent1"/>
          <w:sz w:val="28"/>
          <w:szCs w:val="28"/>
          <w:lang w:eastAsia="ru-RU"/>
        </w:rPr>
        <w:t xml:space="preserve"> 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Штатив с пробирками, спиртовка, держатель, тигельные щипцы.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Правила ТБ: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повторить правила безопасной работы с кислотами и щелочами. (приложение 3)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  <w:lang w:eastAsia="ru-RU"/>
        </w:rPr>
        <w:t>Ход работы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Опыт № 1. Свойства белков.</w:t>
      </w:r>
    </w:p>
    <w:p w:rsidR="00634F5D" w:rsidRDefault="00634F5D" w:rsidP="00634F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Денатурация белка</w:t>
      </w:r>
      <w:r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. </w:t>
      </w:r>
      <w:r w:rsidR="00C04937"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Налейте в пробирку 1 мл воды, добавьте 2 капли белка, нагрейте. Наблюдайте свертывание белка. Проверьте, растворяются ли хлопья белка при добавлении воды. Объясните, почему человек не выдерживает высокие температуры.</w:t>
      </w:r>
    </w:p>
    <w:p w:rsidR="00634F5D" w:rsidRPr="00634F5D" w:rsidRDefault="00634F5D" w:rsidP="00634F5D">
      <w:pPr>
        <w:pStyle w:val="a4"/>
        <w:ind w:firstLine="851"/>
        <w:rPr>
          <w:color w:val="FF0000"/>
          <w:lang w:val="en-US" w:eastAsia="ru-RU"/>
        </w:rPr>
      </w:pPr>
      <w:r w:rsidRPr="00634F5D">
        <w:rPr>
          <w:color w:val="FF0000"/>
          <w:lang w:eastAsia="ru-RU"/>
        </w:rPr>
        <w:t xml:space="preserve">          </w:t>
      </w:r>
      <w:r w:rsidRPr="00634F5D">
        <w:rPr>
          <w:color w:val="FF0000"/>
          <w:lang w:val="en-US" w:eastAsia="ru-RU"/>
        </w:rPr>
        <w:t xml:space="preserve">     </w:t>
      </w:r>
      <w:r>
        <w:rPr>
          <w:color w:val="FF0000"/>
          <w:lang w:eastAsia="ru-RU"/>
        </w:rPr>
        <w:t xml:space="preserve"> </w:t>
      </w:r>
      <w:r w:rsidRPr="00634F5D">
        <w:rPr>
          <w:color w:val="FF0000"/>
          <w:lang w:val="en-US" w:eastAsia="ru-RU"/>
        </w:rPr>
        <w:t>t</w:t>
      </w:r>
    </w:p>
    <w:p w:rsidR="00634F5D" w:rsidRPr="00634F5D" w:rsidRDefault="00634F5D" w:rsidP="00634F5D">
      <w:pPr>
        <w:pStyle w:val="a4"/>
        <w:ind w:firstLine="85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>Белок→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белые хлопья нерастворимые в воде</w:t>
      </w:r>
    </w:p>
    <w:p w:rsidR="00C04937" w:rsidRPr="00C04937" w:rsidRDefault="00634F5D" w:rsidP="00C049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Ксантопротеиновая реакция</w:t>
      </w:r>
      <w:r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. </w:t>
      </w:r>
      <w:r w:rsidR="00C04937"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 раствору белка в пробирке добавьте несколько капель концентрированной азотной кислоты. Образуется белый осадок, который постепенно желтеет. Желтая окраска появляется быстрее при подогревании. Охладить смесь и прибавить к ней раствор аммиака (в избытке), окраска становится оранжевой.</w:t>
      </w:r>
    </w:p>
    <w:p w:rsidR="00C04937" w:rsidRDefault="00C04937" w:rsidP="00634F5D">
      <w:pPr>
        <w:shd w:val="clear" w:color="auto" w:fill="FFFFFF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lastRenderedPageBreak/>
        <w:t>Реакция с азотной кислотой – характерная цветная реакция на белки. Как она называется? Записать наблюдения.</w:t>
      </w:r>
    </w:p>
    <w:p w:rsidR="00634F5D" w:rsidRPr="00634F5D" w:rsidRDefault="00634F5D" w:rsidP="00634F5D">
      <w:pPr>
        <w:pStyle w:val="a4"/>
        <w:ind w:left="851"/>
        <w:rPr>
          <w:rFonts w:ascii="Times New Roman" w:hAnsi="Times New Roman"/>
          <w:color w:val="FF0000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</w:t>
      </w:r>
      <w:r w:rsidRPr="00634F5D">
        <w:rPr>
          <w:rFonts w:ascii="Times New Roman" w:hAnsi="Times New Roman"/>
          <w:color w:val="FF0000"/>
          <w:lang w:eastAsia="ru-RU"/>
        </w:rPr>
        <w:t xml:space="preserve"> </w:t>
      </w:r>
      <w:r w:rsidRPr="00634F5D">
        <w:rPr>
          <w:rFonts w:ascii="Times New Roman" w:hAnsi="Times New Roman"/>
          <w:color w:val="FF0000"/>
          <w:lang w:val="en-US" w:eastAsia="ru-RU"/>
        </w:rPr>
        <w:t>t</w:t>
      </w:r>
      <w:r w:rsidRPr="00634F5D">
        <w:rPr>
          <w:rFonts w:ascii="Times New Roman" w:hAnsi="Times New Roman"/>
          <w:color w:val="FF0000"/>
          <w:lang w:eastAsia="ru-RU"/>
        </w:rPr>
        <w:t xml:space="preserve">  </w:t>
      </w:r>
    </w:p>
    <w:p w:rsidR="00634F5D" w:rsidRPr="00634F5D" w:rsidRDefault="00634F5D" w:rsidP="00634F5D">
      <w:pPr>
        <w:pStyle w:val="a4"/>
        <w:ind w:left="851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Белок + </w:t>
      </w:r>
      <w:r w:rsidRPr="00634F5D">
        <w:rPr>
          <w:rFonts w:ascii="Times New Roman" w:hAnsi="Times New Roman"/>
          <w:color w:val="FF0000"/>
          <w:sz w:val="28"/>
          <w:szCs w:val="28"/>
          <w:lang w:val="en-US" w:eastAsia="ru-RU"/>
        </w:rPr>
        <w:t>HNO</w:t>
      </w:r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 xml:space="preserve">3(конц) </w:t>
      </w:r>
      <w:r w:rsidRPr="00634F5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→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желтое окрашивание + </w:t>
      </w:r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NH</w:t>
      </w:r>
      <w:r w:rsidRPr="00634F5D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3(</w:t>
      </w:r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водн)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→ оранжевое окрашивание</w:t>
      </w:r>
    </w:p>
    <w:p w:rsidR="00634F5D" w:rsidRPr="00634F5D" w:rsidRDefault="00634F5D" w:rsidP="00634F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Биуретовая реакция. </w:t>
      </w:r>
      <w:r w:rsidR="00C04937"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К 2мл раствора щелочи 9едкого натрия или калия) добавить 2 – 3 капли раствора сульфата меди. К образовавшемуся осадку гидроксиду меди прилить 3 – 4 капли белка, взболтать. Появляется фиолетовое окрашивание. Записать наблюдения. Как называется эта вторая характерная цветная реакция на белки?</w:t>
      </w:r>
    </w:p>
    <w:p w:rsidR="00634F5D" w:rsidRPr="00C04937" w:rsidRDefault="00634F5D" w:rsidP="00634F5D">
      <w:pPr>
        <w:shd w:val="clear" w:color="auto" w:fill="FFFFFF"/>
        <w:autoSpaceDE w:val="0"/>
        <w:autoSpaceDN w:val="0"/>
        <w:adjustRightInd w:val="0"/>
        <w:spacing w:after="0" w:line="360" w:lineRule="auto"/>
        <w:ind w:left="81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Белок + 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Cu(OH)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vertAlign w:val="subscript"/>
          <w:lang w:val="en-US" w:eastAsia="ru-RU"/>
        </w:rPr>
        <w:t xml:space="preserve">2 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 xml:space="preserve">→ </w:t>
      </w:r>
      <w:r w:rsidRPr="00634F5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фиолетовое окрашивание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Опыт № 2. Обнаружение азота и серы в белке.</w:t>
      </w:r>
    </w:p>
    <w:p w:rsidR="00C04937" w:rsidRPr="006C2B3C" w:rsidRDefault="00634F5D" w:rsidP="00C049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Обнаружение азота в белке. </w:t>
      </w:r>
      <w:r w:rsidR="00C04937"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Нагреть в пробирке немного яичного белка с двойным количеством натровой извести, положив сверху пробирки влажную красную лакмусовую бумажку. Установить появление аммиака по запаху и изменению окраски лакмусовой бумажки. О наличии какого элемента в белке говорит этот опыт? Записать наблюдения</w:t>
      </w:r>
      <w:r w:rsidR="006C2B3C">
        <w:rPr>
          <w:rFonts w:ascii="Times New Roman" w:eastAsia="Times New Roman" w:hAnsi="Times New Roman"/>
          <w:color w:val="5B9BD5" w:themeColor="accent1"/>
          <w:sz w:val="28"/>
          <w:szCs w:val="28"/>
          <w:lang w:val="en-US" w:eastAsia="ru-RU"/>
        </w:rPr>
        <w:t>.</w:t>
      </w:r>
    </w:p>
    <w:p w:rsidR="00634F5D" w:rsidRPr="006C2B3C" w:rsidRDefault="00634F5D" w:rsidP="00634F5D">
      <w:pPr>
        <w:pStyle w:val="a4"/>
        <w:rPr>
          <w:rFonts w:ascii="Times New Roman" w:hAnsi="Times New Roman"/>
          <w:color w:val="FF0000"/>
          <w:lang w:val="en-US" w:eastAsia="ru-RU"/>
        </w:rPr>
      </w:pPr>
      <w:r w:rsidRPr="006C2B3C">
        <w:rPr>
          <w:rFonts w:ascii="Times New Roman" w:hAnsi="Times New Roman"/>
          <w:color w:val="FF0000"/>
          <w:lang w:eastAsia="ru-RU"/>
        </w:rPr>
        <w:t xml:space="preserve">                                         </w:t>
      </w:r>
      <w:r w:rsidR="006C2B3C" w:rsidRPr="006C2B3C">
        <w:rPr>
          <w:rFonts w:ascii="Times New Roman" w:hAnsi="Times New Roman"/>
          <w:color w:val="FF0000"/>
          <w:lang w:val="en-US" w:eastAsia="ru-RU"/>
        </w:rPr>
        <w:t xml:space="preserve">                            </w:t>
      </w:r>
      <w:r w:rsidRPr="006C2B3C">
        <w:rPr>
          <w:rFonts w:ascii="Times New Roman" w:hAnsi="Times New Roman"/>
          <w:color w:val="FF0000"/>
          <w:lang w:eastAsia="ru-RU"/>
        </w:rPr>
        <w:t xml:space="preserve">  </w:t>
      </w:r>
      <w:r w:rsidRPr="006C2B3C">
        <w:rPr>
          <w:rFonts w:ascii="Times New Roman" w:hAnsi="Times New Roman"/>
          <w:color w:val="FF0000"/>
          <w:lang w:val="en-US" w:eastAsia="ru-RU"/>
        </w:rPr>
        <w:t>t</w:t>
      </w:r>
    </w:p>
    <w:p w:rsidR="00634F5D" w:rsidRPr="006C2B3C" w:rsidRDefault="006C2B3C" w:rsidP="00634F5D">
      <w:pPr>
        <w:pStyle w:val="a4"/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</w:t>
      </w:r>
      <w:r w:rsidR="00634F5D" w:rsidRPr="006C2B3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Белок + натровая известь → </w:t>
      </w:r>
      <w:r>
        <w:rPr>
          <w:rFonts w:ascii="Times New Roman" w:hAnsi="Times New Roman"/>
          <w:color w:val="FF0000"/>
          <w:sz w:val="28"/>
          <w:szCs w:val="28"/>
          <w:lang w:val="en-US" w:eastAsia="ru-RU"/>
        </w:rPr>
        <w:t>NH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3(</w:t>
      </w:r>
      <w:r>
        <w:rPr>
          <w:rFonts w:ascii="Times New Roman" w:hAnsi="Times New Roman"/>
          <w:color w:val="FF0000"/>
          <w:sz w:val="28"/>
          <w:szCs w:val="28"/>
          <w:vertAlign w:val="subscript"/>
          <w:lang w:eastAsia="ru-RU"/>
        </w:rPr>
        <w:t>водн)</w:t>
      </w:r>
    </w:p>
    <w:p w:rsidR="00C04937" w:rsidRDefault="006C2B3C" w:rsidP="00C0493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Обнаружение серы в белке. </w:t>
      </w:r>
      <w:r w:rsidR="00C04937"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>Осторожно в пробирке нагреть яичный белок с концентрированным раствором щелочи до полного растворения белка. Имеющаяся в белке сера образует при этом сульфид натрия. К полученному раствору прилить раствор нитрата свинца. Появляется осадок, свидетельствующий о наличии серы в белке. Записать наблюдения. Составить уравнение указанной реакции.</w:t>
      </w:r>
    </w:p>
    <w:p w:rsidR="006C2B3C" w:rsidRPr="006C2B3C" w:rsidRDefault="006C2B3C" w:rsidP="006C2B3C">
      <w:pPr>
        <w:pStyle w:val="a4"/>
        <w:ind w:left="709"/>
        <w:rPr>
          <w:rFonts w:ascii="Times New Roman" w:hAnsi="Times New Roman"/>
          <w:color w:val="FF0000"/>
          <w:sz w:val="28"/>
          <w:szCs w:val="28"/>
          <w:lang w:val="en-US"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eastAsia="ru-RU"/>
        </w:rPr>
        <w:t>Белок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+ NaOH → Na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S</w:t>
      </w:r>
    </w:p>
    <w:p w:rsidR="006C2B3C" w:rsidRPr="006C2B3C" w:rsidRDefault="006C2B3C" w:rsidP="006C2B3C">
      <w:pPr>
        <w:pStyle w:val="a4"/>
        <w:ind w:left="709"/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</w:pP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Na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S + Pb(NO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3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>)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2</w:t>
      </w:r>
      <w:r w:rsidRPr="006C2B3C">
        <w:rPr>
          <w:rFonts w:ascii="Times New Roman" w:hAnsi="Times New Roman"/>
          <w:color w:val="FF0000"/>
          <w:sz w:val="28"/>
          <w:szCs w:val="28"/>
          <w:lang w:val="en-US" w:eastAsia="ru-RU"/>
        </w:rPr>
        <w:t xml:space="preserve"> = PbS↓ + 2NaNO</w:t>
      </w:r>
      <w:r w:rsidRPr="006C2B3C">
        <w:rPr>
          <w:rFonts w:ascii="Times New Roman" w:hAnsi="Times New Roman"/>
          <w:color w:val="FF0000"/>
          <w:sz w:val="28"/>
          <w:szCs w:val="28"/>
          <w:vertAlign w:val="subscript"/>
          <w:lang w:val="en-US" w:eastAsia="ru-RU"/>
        </w:rPr>
        <w:t>3</w:t>
      </w:r>
    </w:p>
    <w:p w:rsidR="00C04937" w:rsidRPr="00C04937" w:rsidRDefault="006C2B3C" w:rsidP="006C2B3C">
      <w:pPr>
        <w:pStyle w:val="a4"/>
        <w:ind w:left="709"/>
        <w:rPr>
          <w:rFonts w:ascii="Times New Roman" w:hAnsi="Times New Roman"/>
          <w:color w:val="5B9BD5" w:themeColor="accent1"/>
          <w:sz w:val="28"/>
          <w:szCs w:val="28"/>
          <w:vertAlign w:val="subscript"/>
          <w:lang w:eastAsia="ru-RU"/>
        </w:rPr>
      </w:pPr>
      <w:r w:rsidRPr="006C2B3C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                           </w:t>
      </w:r>
      <w:r w:rsidRPr="006C2B3C">
        <w:rPr>
          <w:rFonts w:ascii="Times New Roman" w:hAnsi="Times New Roman"/>
          <w:sz w:val="28"/>
          <w:szCs w:val="28"/>
          <w:vertAlign w:val="subscript"/>
          <w:lang w:val="en-US" w:eastAsia="ru-RU"/>
        </w:rPr>
        <w:t xml:space="preserve"> </w:t>
      </w:r>
      <w:r w:rsidRPr="006C2B3C">
        <w:rPr>
          <w:rFonts w:ascii="Times New Roman" w:hAnsi="Times New Roman"/>
          <w:sz w:val="28"/>
          <w:szCs w:val="28"/>
          <w:vertAlign w:val="subscript"/>
          <w:lang w:eastAsia="ru-RU"/>
        </w:rPr>
        <w:t>черный</w:t>
      </w:r>
    </w:p>
    <w:p w:rsidR="00C04937" w:rsidRPr="00C04937" w:rsidRDefault="00C04937" w:rsidP="00C0493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</w:pPr>
      <w:r w:rsidRPr="00C04937">
        <w:rPr>
          <w:rFonts w:ascii="Times New Roman" w:eastAsia="Times New Roman" w:hAnsi="Times New Roman"/>
          <w:b/>
          <w:color w:val="5B9BD5" w:themeColor="accent1"/>
          <w:sz w:val="28"/>
          <w:szCs w:val="28"/>
          <w:lang w:eastAsia="ru-RU"/>
        </w:rPr>
        <w:t>ВЫВОД:</w:t>
      </w:r>
      <w:r w:rsidRPr="00C04937">
        <w:rPr>
          <w:rFonts w:ascii="Times New Roman" w:eastAsia="Times New Roman" w:hAnsi="Times New Roman"/>
          <w:color w:val="5B9BD5" w:themeColor="accent1"/>
          <w:sz w:val="28"/>
          <w:szCs w:val="28"/>
          <w:lang w:eastAsia="ru-RU"/>
        </w:rPr>
        <w:t xml:space="preserve"> Что такое качественные реакции. Какие качественные реакции используются для обнаружения белков.</w:t>
      </w:r>
    </w:p>
    <w:p w:rsidR="00C04937" w:rsidRPr="00C04937" w:rsidRDefault="00C04937" w:rsidP="00C04937">
      <w:pPr>
        <w:pStyle w:val="a4"/>
        <w:rPr>
          <w:rStyle w:val="normaltextrun"/>
          <w:rFonts w:ascii="Times New Roman" w:hAnsi="Times New Roman"/>
          <w:iCs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  <w:lang w:eastAsia="ru-RU"/>
        </w:rPr>
        <w:t>2.2 При оформлении лабораторной работы используйте учебник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>Г.Е Рудзитис, Ф.Г. Фельдман Химия 10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 класс п.38 </w:t>
      </w:r>
    </w:p>
    <w:p w:rsidR="00C04937" w:rsidRPr="00C04937" w:rsidRDefault="00C04937" w:rsidP="00C04937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lastRenderedPageBreak/>
        <w:t xml:space="preserve">Ссылка на учебник Химия 10 класс: </w:t>
      </w:r>
      <w:hyperlink r:id="rId5" w:history="1"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issuu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vseuchebniki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docs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/150927193021-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dd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3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8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ec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24200951028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5430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c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75</w:t>
        </w:r>
        <w:r w:rsidRPr="00C04937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  <w:r w:rsidRPr="00C04937">
          <w:rPr>
            <w:rStyle w:val="a3"/>
            <w:rFonts w:ascii="Times New Roman" w:hAnsi="Times New Roman"/>
            <w:sz w:val="24"/>
            <w:szCs w:val="24"/>
          </w:rPr>
          <w:t>1</w:t>
        </w:r>
      </w:hyperlink>
    </w:p>
    <w:p w:rsidR="00C04937" w:rsidRPr="00634F5D" w:rsidRDefault="00634F5D" w:rsidP="006C2B3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6C2B3C">
        <w:rPr>
          <w:rFonts w:ascii="Times New Roman" w:hAnsi="Times New Roman"/>
          <w:sz w:val="28"/>
          <w:szCs w:val="28"/>
        </w:rPr>
        <w:t>Сделать вывод по лабораторной работе (оформлять в рабочей тетради)</w:t>
      </w:r>
      <w:bookmarkStart w:id="1" w:name="_GoBack"/>
      <w:bookmarkEnd w:id="1"/>
      <w:r w:rsidR="006C2B3C">
        <w:rPr>
          <w:rFonts w:ascii="Times New Roman" w:hAnsi="Times New Roman"/>
          <w:sz w:val="28"/>
          <w:szCs w:val="28"/>
        </w:rPr>
        <w:t>.</w:t>
      </w:r>
    </w:p>
    <w:p w:rsidR="00C04937" w:rsidRPr="00C04937" w:rsidRDefault="00C04937" w:rsidP="00C04937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Fonts w:ascii="Times New Roman" w:hAnsi="Times New Roman"/>
          <w:sz w:val="28"/>
          <w:szCs w:val="28"/>
        </w:rPr>
        <w:t xml:space="preserve">4. </w:t>
      </w:r>
      <w:r w:rsidRPr="00C04937">
        <w:rPr>
          <w:rStyle w:val="normaltextrun"/>
          <w:rFonts w:ascii="Times New Roman" w:hAnsi="Times New Roman"/>
          <w:sz w:val="28"/>
          <w:szCs w:val="28"/>
        </w:rPr>
        <w:t>Форма отчета. </w:t>
      </w:r>
    </w:p>
    <w:p w:rsidR="006C2B3C" w:rsidRDefault="00C04937" w:rsidP="00C04937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Сделать фото </w:t>
      </w:r>
      <w:r w:rsidR="006C2B3C">
        <w:rPr>
          <w:rStyle w:val="normaltextrun"/>
          <w:rFonts w:ascii="Times New Roman" w:hAnsi="Times New Roman"/>
          <w:iCs/>
          <w:sz w:val="28"/>
          <w:szCs w:val="28"/>
        </w:rPr>
        <w:t>выполненной лабораторной работы</w:t>
      </w:r>
    </w:p>
    <w:p w:rsidR="00C04937" w:rsidRPr="00C04937" w:rsidRDefault="00C04937" w:rsidP="00C04937">
      <w:pPr>
        <w:pStyle w:val="a4"/>
        <w:rPr>
          <w:rStyle w:val="normaltextrun"/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5.Срок выполнения задания </w:t>
      </w:r>
      <w:r w:rsidR="006C2B3C">
        <w:rPr>
          <w:rStyle w:val="normaltextrun"/>
          <w:rFonts w:ascii="Times New Roman" w:hAnsi="Times New Roman"/>
          <w:iCs/>
          <w:sz w:val="28"/>
          <w:szCs w:val="28"/>
        </w:rPr>
        <w:t>20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.04.2020. </w:t>
      </w:r>
    </w:p>
    <w:p w:rsidR="00C04937" w:rsidRPr="00C04937" w:rsidRDefault="00C04937" w:rsidP="00C04937">
      <w:pPr>
        <w:pStyle w:val="a4"/>
        <w:rPr>
          <w:rFonts w:ascii="Times New Roman" w:hAnsi="Times New Roman"/>
          <w:sz w:val="28"/>
          <w:szCs w:val="28"/>
        </w:rPr>
      </w:pPr>
      <w:r w:rsidRPr="00C04937">
        <w:rPr>
          <w:rStyle w:val="normaltextrun"/>
          <w:rFonts w:ascii="Times New Roman" w:hAnsi="Times New Roman"/>
          <w:iCs/>
          <w:sz w:val="28"/>
          <w:szCs w:val="28"/>
        </w:rPr>
        <w:t xml:space="preserve">6.Получатель отчета на электронную почту </w:t>
      </w:r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birychevaTN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>@</w:t>
      </w:r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yandex</w:t>
      </w:r>
      <w:r w:rsidRPr="00C04937">
        <w:rPr>
          <w:rStyle w:val="normaltextrun"/>
          <w:rFonts w:ascii="Times New Roman" w:hAnsi="Times New Roman"/>
          <w:iCs/>
          <w:sz w:val="28"/>
          <w:szCs w:val="28"/>
        </w:rPr>
        <w:t>.</w:t>
      </w:r>
      <w:r w:rsidRPr="00C04937">
        <w:rPr>
          <w:rStyle w:val="normaltextrun"/>
          <w:rFonts w:ascii="Times New Roman" w:hAnsi="Times New Roman"/>
          <w:iCs/>
          <w:sz w:val="28"/>
          <w:szCs w:val="28"/>
          <w:lang w:val="en-US"/>
        </w:rPr>
        <w:t>ru</w:t>
      </w:r>
    </w:p>
    <w:p w:rsidR="00C04937" w:rsidRPr="00C04937" w:rsidRDefault="00C04937" w:rsidP="00C04937">
      <w:pPr>
        <w:pStyle w:val="a4"/>
        <w:rPr>
          <w:rFonts w:ascii="Times New Roman" w:hAnsi="Times New Roman"/>
          <w:sz w:val="28"/>
          <w:szCs w:val="28"/>
        </w:rPr>
      </w:pPr>
    </w:p>
    <w:p w:rsidR="00377896" w:rsidRDefault="006C2B3C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806"/>
    <w:multiLevelType w:val="multilevel"/>
    <w:tmpl w:val="921A599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338A0"/>
    <w:multiLevelType w:val="hybridMultilevel"/>
    <w:tmpl w:val="50F08070"/>
    <w:lvl w:ilvl="0" w:tplc="D382AA8A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74BCE5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43D8A"/>
    <w:multiLevelType w:val="hybridMultilevel"/>
    <w:tmpl w:val="395A8B24"/>
    <w:lvl w:ilvl="0" w:tplc="5B2C0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32C27"/>
    <w:multiLevelType w:val="hybridMultilevel"/>
    <w:tmpl w:val="218C63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7"/>
    <w:rsid w:val="00634F5D"/>
    <w:rsid w:val="006C2B3C"/>
    <w:rsid w:val="00B752ED"/>
    <w:rsid w:val="00C04937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E497"/>
  <w15:chartTrackingRefBased/>
  <w15:docId w15:val="{4D531AB4-B270-4B9A-844F-83F228BE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937"/>
    <w:rPr>
      <w:color w:val="0563C1" w:themeColor="hyperlink"/>
      <w:u w:val="single"/>
    </w:rPr>
  </w:style>
  <w:style w:type="paragraph" w:styleId="a4">
    <w:name w:val="No Spacing"/>
    <w:uiPriority w:val="1"/>
    <w:qFormat/>
    <w:rsid w:val="00C049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C049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4937"/>
  </w:style>
  <w:style w:type="character" w:customStyle="1" w:styleId="eop">
    <w:name w:val="eop"/>
    <w:basedOn w:val="a0"/>
    <w:rsid w:val="00C04937"/>
  </w:style>
  <w:style w:type="paragraph" w:styleId="a5">
    <w:name w:val="List Paragraph"/>
    <w:basedOn w:val="a"/>
    <w:uiPriority w:val="34"/>
    <w:qFormat/>
    <w:rsid w:val="00C04937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vseuchebniki/docs/150927193021-e2dd3e8ec0d24200951028a5430c75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2020-04-19T16:16:00Z</dcterms:created>
  <dcterms:modified xsi:type="dcterms:W3CDTF">2020-04-19T16:46:00Z</dcterms:modified>
</cp:coreProperties>
</file>