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9" w:rsidRDefault="00503129" w:rsidP="00503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503129" w:rsidRDefault="00503129" w:rsidP="00503129">
      <w:pPr>
        <w:spacing w:after="0" w:line="240" w:lineRule="auto"/>
        <w:jc w:val="both"/>
        <w:rPr>
          <w:rFonts w:ascii="Times New Roman" w:hAnsi="Times New Roman" w:cs="Times New Roman"/>
          <w:sz w:val="28"/>
          <w:szCs w:val="28"/>
        </w:rPr>
      </w:pP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Дата</w:t>
      </w:r>
      <w:r w:rsidR="008263D5">
        <w:rPr>
          <w:rFonts w:ascii="Times New Roman" w:hAnsi="Times New Roman" w:cs="Times New Roman"/>
          <w:sz w:val="28"/>
          <w:szCs w:val="28"/>
        </w:rPr>
        <w:t>: 2</w:t>
      </w:r>
      <w:r w:rsidR="005D3421">
        <w:rPr>
          <w:rFonts w:ascii="Times New Roman" w:hAnsi="Times New Roman" w:cs="Times New Roman"/>
          <w:sz w:val="28"/>
          <w:szCs w:val="28"/>
        </w:rPr>
        <w:t>2</w:t>
      </w:r>
      <w:r>
        <w:rPr>
          <w:rFonts w:ascii="Times New Roman" w:hAnsi="Times New Roman" w:cs="Times New Roman"/>
          <w:sz w:val="28"/>
          <w:szCs w:val="28"/>
        </w:rPr>
        <w:t xml:space="preserve"> апреля 2020г.</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Группа:</w:t>
      </w:r>
      <w:r>
        <w:rPr>
          <w:rFonts w:ascii="Times New Roman" w:hAnsi="Times New Roman" w:cs="Times New Roman"/>
          <w:sz w:val="28"/>
          <w:szCs w:val="28"/>
        </w:rPr>
        <w:t xml:space="preserve"> А-18</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Учебная дисциплина</w:t>
      </w:r>
      <w:r>
        <w:rPr>
          <w:rFonts w:ascii="Times New Roman" w:hAnsi="Times New Roman" w:cs="Times New Roman"/>
          <w:sz w:val="28"/>
          <w:szCs w:val="28"/>
        </w:rPr>
        <w:t xml:space="preserve">: </w:t>
      </w:r>
      <w:r w:rsidR="00C73025">
        <w:rPr>
          <w:rFonts w:ascii="Times New Roman" w:hAnsi="Times New Roman" w:cs="Times New Roman"/>
          <w:sz w:val="28"/>
          <w:szCs w:val="28"/>
        </w:rPr>
        <w:t>Слесарно-механическая обработка деталей</w:t>
      </w:r>
    </w:p>
    <w:p w:rsidR="008263D5"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Тема занятия:</w:t>
      </w:r>
      <w:r w:rsidR="00C73025">
        <w:rPr>
          <w:rFonts w:ascii="Times New Roman" w:hAnsi="Times New Roman" w:cs="Times New Roman"/>
          <w:sz w:val="28"/>
          <w:szCs w:val="28"/>
        </w:rPr>
        <w:t xml:space="preserve"> </w:t>
      </w:r>
      <w:r w:rsidR="005D3421">
        <w:rPr>
          <w:rFonts w:ascii="Times New Roman" w:hAnsi="Times New Roman" w:cs="Times New Roman"/>
          <w:sz w:val="28"/>
          <w:szCs w:val="28"/>
        </w:rPr>
        <w:t>Обработка конических поверхностей на токарном станке</w:t>
      </w:r>
    </w:p>
    <w:p w:rsidR="00340B0B" w:rsidRDefault="00340B0B" w:rsidP="00503129">
      <w:pPr>
        <w:spacing w:after="0" w:line="240" w:lineRule="auto"/>
        <w:jc w:val="both"/>
        <w:rPr>
          <w:rFonts w:ascii="Times New Roman" w:hAnsi="Times New Roman" w:cs="Times New Roman"/>
          <w:sz w:val="28"/>
          <w:szCs w:val="28"/>
        </w:rPr>
      </w:pPr>
      <w:r w:rsidRPr="00340B0B">
        <w:rPr>
          <w:rFonts w:ascii="Times New Roman" w:hAnsi="Times New Roman" w:cs="Times New Roman"/>
          <w:b/>
          <w:sz w:val="28"/>
          <w:szCs w:val="28"/>
        </w:rPr>
        <w:t>Форма:</w:t>
      </w:r>
      <w:r>
        <w:rPr>
          <w:rFonts w:ascii="Times New Roman" w:hAnsi="Times New Roman" w:cs="Times New Roman"/>
          <w:sz w:val="28"/>
          <w:szCs w:val="28"/>
        </w:rPr>
        <w:t xml:space="preserve"> лекция</w:t>
      </w:r>
    </w:p>
    <w:p w:rsidR="00503129" w:rsidRPr="00C73025" w:rsidRDefault="00503129" w:rsidP="00503129">
      <w:pPr>
        <w:spacing w:after="0" w:line="240" w:lineRule="auto"/>
        <w:jc w:val="both"/>
        <w:rPr>
          <w:rFonts w:ascii="Times New Roman" w:hAnsi="Times New Roman" w:cs="Times New Roman"/>
          <w:b/>
          <w:sz w:val="28"/>
          <w:szCs w:val="28"/>
        </w:rPr>
      </w:pPr>
      <w:r w:rsidRPr="00C73025">
        <w:rPr>
          <w:rFonts w:ascii="Times New Roman" w:hAnsi="Times New Roman" w:cs="Times New Roman"/>
          <w:b/>
          <w:sz w:val="28"/>
          <w:szCs w:val="28"/>
        </w:rPr>
        <w:t>Содержание занятия:</w:t>
      </w:r>
    </w:p>
    <w:p w:rsidR="00503129" w:rsidRDefault="00503129" w:rsidP="00503129">
      <w:pPr>
        <w:pStyle w:val="a7"/>
        <w:spacing w:after="0" w:line="240" w:lineRule="auto"/>
        <w:ind w:left="0" w:firstLine="360"/>
        <w:jc w:val="both"/>
        <w:rPr>
          <w:rFonts w:ascii="Times New Roman" w:hAnsi="Times New Roman" w:cs="Times New Roman"/>
          <w:i/>
          <w:sz w:val="28"/>
          <w:szCs w:val="28"/>
        </w:rPr>
      </w:pPr>
      <w:r w:rsidRPr="00503129">
        <w:rPr>
          <w:rFonts w:ascii="Times New Roman" w:hAnsi="Times New Roman" w:cs="Times New Roman"/>
          <w:b/>
          <w:sz w:val="28"/>
          <w:szCs w:val="28"/>
        </w:rPr>
        <w:t>Повторить содержание предыдущих занятий</w:t>
      </w:r>
      <w:r>
        <w:rPr>
          <w:rFonts w:ascii="Times New Roman" w:hAnsi="Times New Roman" w:cs="Times New Roman"/>
          <w:sz w:val="28"/>
          <w:szCs w:val="28"/>
        </w:rPr>
        <w:t xml:space="preserve"> (</w:t>
      </w:r>
      <w:r w:rsidR="005D3421" w:rsidRPr="008263D5">
        <w:rPr>
          <w:rFonts w:ascii="Times New Roman" w:hAnsi="Times New Roman" w:cs="Times New Roman"/>
          <w:sz w:val="28"/>
          <w:szCs w:val="28"/>
        </w:rPr>
        <w:t>Обраб</w:t>
      </w:r>
      <w:r w:rsidR="005D3421">
        <w:rPr>
          <w:rFonts w:ascii="Times New Roman" w:hAnsi="Times New Roman" w:cs="Times New Roman"/>
          <w:sz w:val="28"/>
          <w:szCs w:val="28"/>
        </w:rPr>
        <w:t>отка отверстий</w:t>
      </w:r>
      <w:r w:rsidR="005D3421" w:rsidRPr="008263D5">
        <w:rPr>
          <w:rFonts w:ascii="Times New Roman" w:hAnsi="Times New Roman" w:cs="Times New Roman"/>
          <w:sz w:val="28"/>
          <w:szCs w:val="28"/>
        </w:rPr>
        <w:t xml:space="preserve"> на токарном станке</w:t>
      </w:r>
      <w:r>
        <w:rPr>
          <w:rFonts w:ascii="Times New Roman" w:hAnsi="Times New Roman" w:cs="Times New Roman"/>
          <w:sz w:val="28"/>
          <w:szCs w:val="28"/>
        </w:rPr>
        <w:t>)</w:t>
      </w:r>
    </w:p>
    <w:p w:rsidR="00503129" w:rsidRDefault="00503129" w:rsidP="00503129">
      <w:pPr>
        <w:spacing w:after="0" w:line="240" w:lineRule="auto"/>
        <w:ind w:firstLine="360"/>
        <w:jc w:val="both"/>
        <w:rPr>
          <w:rFonts w:ascii="Times New Roman" w:eastAsia="Calibri" w:hAnsi="Times New Roman" w:cs="Times New Roman"/>
          <w:b/>
          <w:sz w:val="28"/>
          <w:szCs w:val="28"/>
        </w:rPr>
      </w:pPr>
      <w:r w:rsidRPr="00503129">
        <w:rPr>
          <w:rFonts w:ascii="Times New Roman" w:eastAsia="Calibri" w:hAnsi="Times New Roman" w:cs="Times New Roman"/>
          <w:b/>
          <w:sz w:val="28"/>
          <w:szCs w:val="28"/>
        </w:rPr>
        <w:t>Вопросы, рассматриваемые в ходе занятия:</w:t>
      </w:r>
    </w:p>
    <w:p w:rsidR="00503129" w:rsidRDefault="005D3421" w:rsidP="00503129">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Общие сведения о конусах</w:t>
      </w:r>
      <w:r w:rsidR="00503129" w:rsidRPr="00503129">
        <w:rPr>
          <w:rFonts w:ascii="Times New Roman" w:eastAsia="Calibri" w:hAnsi="Times New Roman" w:cs="Times New Roman"/>
          <w:sz w:val="28"/>
          <w:szCs w:val="28"/>
        </w:rPr>
        <w:t>;</w:t>
      </w:r>
    </w:p>
    <w:p w:rsidR="00C73025" w:rsidRDefault="005D3421" w:rsidP="00503129">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Способы обработки конических поверхностей</w:t>
      </w:r>
      <w:r w:rsidR="008263D5">
        <w:rPr>
          <w:rFonts w:ascii="Times New Roman" w:eastAsia="Calibri" w:hAnsi="Times New Roman" w:cs="Times New Roman"/>
          <w:sz w:val="28"/>
          <w:szCs w:val="28"/>
        </w:rPr>
        <w:t>;</w:t>
      </w:r>
    </w:p>
    <w:p w:rsidR="00503129" w:rsidRDefault="005D3421" w:rsidP="00503129">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Способы обработки внутренних конических поверхностей</w:t>
      </w:r>
      <w:r w:rsidR="008263D5">
        <w:rPr>
          <w:rFonts w:ascii="Times New Roman" w:eastAsia="Calibri" w:hAnsi="Times New Roman" w:cs="Times New Roman"/>
          <w:sz w:val="28"/>
          <w:szCs w:val="28"/>
        </w:rPr>
        <w:t>;</w:t>
      </w:r>
    </w:p>
    <w:p w:rsidR="00F749D9" w:rsidRDefault="005D3421" w:rsidP="00503129">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Обработка центровых отверстий</w:t>
      </w:r>
      <w:r w:rsidR="00F749D9">
        <w:rPr>
          <w:rFonts w:ascii="Times New Roman" w:eastAsia="Calibri" w:hAnsi="Times New Roman" w:cs="Times New Roman"/>
          <w:sz w:val="28"/>
          <w:szCs w:val="28"/>
        </w:rPr>
        <w:t>;</w:t>
      </w:r>
    </w:p>
    <w:p w:rsidR="005D3421" w:rsidRDefault="005D3421" w:rsidP="00503129">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конических поверхностей;</w:t>
      </w:r>
    </w:p>
    <w:p w:rsidR="00340B0B" w:rsidRPr="008263D5" w:rsidRDefault="00340B0B" w:rsidP="008263D5">
      <w:pPr>
        <w:numPr>
          <w:ilvl w:val="0"/>
          <w:numId w:val="4"/>
        </w:numPr>
        <w:spacing w:after="0" w:line="240" w:lineRule="auto"/>
        <w:jc w:val="both"/>
        <w:rPr>
          <w:rFonts w:ascii="Times New Roman" w:eastAsia="Calibri" w:hAnsi="Times New Roman" w:cs="Times New Roman"/>
          <w:sz w:val="28"/>
          <w:szCs w:val="28"/>
        </w:rPr>
      </w:pPr>
      <w:r w:rsidRPr="008263D5">
        <w:rPr>
          <w:rFonts w:ascii="Times New Roman" w:eastAsia="Calibri" w:hAnsi="Times New Roman" w:cs="Times New Roman"/>
          <w:sz w:val="28"/>
          <w:szCs w:val="28"/>
        </w:rPr>
        <w:t xml:space="preserve">Смотреть видео: </w:t>
      </w:r>
      <w:hyperlink r:id="rId6" w:history="1">
        <w:r w:rsidR="008263D5" w:rsidRPr="006C636A">
          <w:rPr>
            <w:rStyle w:val="a5"/>
            <w:rFonts w:ascii="Times New Roman" w:hAnsi="Times New Roman" w:cs="Times New Roman"/>
            <w:sz w:val="28"/>
            <w:szCs w:val="28"/>
          </w:rPr>
          <w:t>https://www.youtube.com/watch?v=BQlv7G58i88</w:t>
        </w:r>
      </w:hyperlink>
    </w:p>
    <w:p w:rsidR="008263D5" w:rsidRPr="008263D5" w:rsidRDefault="008263D5" w:rsidP="008263D5">
      <w:pPr>
        <w:spacing w:after="0" w:line="240" w:lineRule="auto"/>
        <w:ind w:left="720"/>
        <w:jc w:val="both"/>
        <w:rPr>
          <w:rFonts w:ascii="Times New Roman" w:eastAsia="Calibri" w:hAnsi="Times New Roman" w:cs="Times New Roman"/>
          <w:sz w:val="28"/>
          <w:szCs w:val="28"/>
        </w:rPr>
      </w:pPr>
    </w:p>
    <w:p w:rsidR="005D3421" w:rsidRDefault="005D3421" w:rsidP="005D342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конических поверхностей на токарном станке</w:t>
      </w:r>
    </w:p>
    <w:p w:rsidR="005D3421" w:rsidRPr="005D3421" w:rsidRDefault="005D3421" w:rsidP="005D342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D3421">
        <w:rPr>
          <w:rFonts w:ascii="Times New Roman" w:eastAsia="Times New Roman" w:hAnsi="Times New Roman" w:cs="Times New Roman"/>
          <w:b/>
          <w:bCs/>
          <w:sz w:val="28"/>
          <w:szCs w:val="28"/>
          <w:lang w:eastAsia="ru-RU"/>
        </w:rPr>
        <w:t>Общие сведения о конусах</w:t>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 xml:space="preserve">Коническая поверхность характеризуется следующими параметрами (рис. 4.31): меньшим d и большим D диаметрами и расстоянием l между плоскостями, в которых расположены окружности диаметрами D и d. </w:t>
      </w:r>
      <w:proofErr w:type="gramStart"/>
      <w:r w:rsidRPr="005D3421">
        <w:rPr>
          <w:rFonts w:ascii="Times New Roman" w:eastAsia="Times New Roman" w:hAnsi="Times New Roman" w:cs="Times New Roman"/>
          <w:sz w:val="28"/>
          <w:szCs w:val="28"/>
          <w:lang w:eastAsia="ru-RU"/>
        </w:rPr>
        <w:t>Угол</w:t>
      </w:r>
      <w:proofErr w:type="gramEnd"/>
      <w:r w:rsidRPr="005D3421">
        <w:rPr>
          <w:rFonts w:ascii="Times New Roman" w:eastAsia="Times New Roman" w:hAnsi="Times New Roman" w:cs="Times New Roman"/>
          <w:sz w:val="28"/>
          <w:szCs w:val="28"/>
          <w:lang w:eastAsia="ru-RU"/>
        </w:rPr>
        <w:t xml:space="preserve"> а называется углом наклона конуса, а угол 2α — углом конуса.</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noProof/>
          <w:sz w:val="28"/>
          <w:szCs w:val="28"/>
          <w:lang w:eastAsia="ru-RU"/>
        </w:rPr>
        <w:drawing>
          <wp:inline distT="0" distB="0" distL="0" distR="0" wp14:anchorId="05714FA8" wp14:editId="6709A470">
            <wp:extent cx="4760595" cy="835025"/>
            <wp:effectExtent l="0" t="0" r="1905" b="3175"/>
            <wp:docPr id="1" name="Рисунок 1" descr="https://www.autowelding.ru/img2/tok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utowelding.ru/img2/tok4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0595" cy="835025"/>
                    </a:xfrm>
                    <a:prstGeom prst="rect">
                      <a:avLst/>
                    </a:prstGeom>
                    <a:noFill/>
                    <a:ln>
                      <a:noFill/>
                    </a:ln>
                  </pic:spPr>
                </pic:pic>
              </a:graphicData>
            </a:graphic>
          </wp:inline>
        </w:drawing>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Отношение K= (D - d)/l называется конусностью и обычно обозначается со знаком деления (например, 1:20 или 1:50), а в некоторых случаях — десятичной дробью (например, 0,05 или 0,02).</w:t>
      </w:r>
      <w:r>
        <w:rPr>
          <w:rFonts w:ascii="Times New Roman" w:eastAsia="Times New Roman" w:hAnsi="Times New Roman" w:cs="Times New Roman"/>
          <w:sz w:val="28"/>
          <w:szCs w:val="28"/>
          <w:lang w:eastAsia="ru-RU"/>
        </w:rPr>
        <w:t xml:space="preserve"> </w:t>
      </w:r>
      <w:r w:rsidRPr="005D3421">
        <w:rPr>
          <w:rFonts w:ascii="Times New Roman" w:eastAsia="Times New Roman" w:hAnsi="Times New Roman" w:cs="Times New Roman"/>
          <w:sz w:val="28"/>
          <w:szCs w:val="28"/>
          <w:lang w:eastAsia="ru-RU"/>
        </w:rPr>
        <w:t xml:space="preserve">Отношение Y= (D - d)/(2l) = </w:t>
      </w:r>
      <w:proofErr w:type="spellStart"/>
      <w:r w:rsidRPr="005D3421">
        <w:rPr>
          <w:rFonts w:ascii="Times New Roman" w:eastAsia="Times New Roman" w:hAnsi="Times New Roman" w:cs="Times New Roman"/>
          <w:sz w:val="28"/>
          <w:szCs w:val="28"/>
          <w:lang w:eastAsia="ru-RU"/>
        </w:rPr>
        <w:t>tg</w:t>
      </w:r>
      <w:proofErr w:type="spellEnd"/>
      <w:r w:rsidRPr="005D3421">
        <w:rPr>
          <w:rFonts w:ascii="Times New Roman" w:eastAsia="Times New Roman" w:hAnsi="Times New Roman" w:cs="Times New Roman"/>
          <w:sz w:val="28"/>
          <w:szCs w:val="28"/>
          <w:lang w:eastAsia="ru-RU"/>
        </w:rPr>
        <w:t>α называется уклоном.</w:t>
      </w:r>
    </w:p>
    <w:p w:rsidR="005D3421" w:rsidRPr="005D3421" w:rsidRDefault="005D3421" w:rsidP="005D342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D3421">
        <w:rPr>
          <w:rFonts w:ascii="Times New Roman" w:eastAsia="Times New Roman" w:hAnsi="Times New Roman" w:cs="Times New Roman"/>
          <w:b/>
          <w:bCs/>
          <w:sz w:val="28"/>
          <w:szCs w:val="28"/>
          <w:lang w:eastAsia="ru-RU"/>
        </w:rPr>
        <w:t>Способы обработки конических поверхностей</w:t>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 xml:space="preserve">При обработке валов часто встречаются переходы между поверхностями, имеющие коническую форму. Если длина конуса не превышает 50 мм, то его обработку можно производить врезанием широким резцом. Угол наклона режущей кромки резца в плане должен соответствовать углу наклона конуса на обработанной детали. Резцу </w:t>
      </w:r>
      <w:r w:rsidRPr="005D3421">
        <w:rPr>
          <w:rFonts w:ascii="Times New Roman" w:eastAsia="Times New Roman" w:hAnsi="Times New Roman" w:cs="Times New Roman"/>
          <w:sz w:val="28"/>
          <w:szCs w:val="28"/>
          <w:lang w:eastAsia="ru-RU"/>
        </w:rPr>
        <w:lastRenderedPageBreak/>
        <w:t>сообщают поперечное движение подачи.</w:t>
      </w:r>
      <w:r>
        <w:rPr>
          <w:rFonts w:ascii="Times New Roman" w:eastAsia="Times New Roman" w:hAnsi="Times New Roman" w:cs="Times New Roman"/>
          <w:sz w:val="28"/>
          <w:szCs w:val="28"/>
          <w:lang w:eastAsia="ru-RU"/>
        </w:rPr>
        <w:t xml:space="preserve"> </w:t>
      </w:r>
      <w:r w:rsidRPr="005D3421">
        <w:rPr>
          <w:rFonts w:ascii="Times New Roman" w:eastAsia="Times New Roman" w:hAnsi="Times New Roman" w:cs="Times New Roman"/>
          <w:sz w:val="28"/>
          <w:szCs w:val="28"/>
          <w:lang w:eastAsia="ru-RU"/>
        </w:rPr>
        <w:t>Для уменьшения искажения образующей конической поверхности и уменьшения отклонения угла наклона конуса необходимо устанавливать режущую кромку резца по оси вращения обрабатываемой детали.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3421">
        <w:rPr>
          <w:rFonts w:ascii="Times New Roman" w:eastAsia="Times New Roman" w:hAnsi="Times New Roman" w:cs="Times New Roman"/>
          <w:sz w:val="28"/>
          <w:szCs w:val="28"/>
          <w:lang w:eastAsia="ru-RU"/>
        </w:rPr>
        <w:t xml:space="preserve">Следует учитывать, что при обработке конуса резцом с режущей кромкой длиной более 15 мм могут возникнуть вибрации, уровень которых тем выше, чем больше длина обрабатываемой детали, меньше ее диаметр, меньше угол наклона конуса, чем ближе расположен конус к середине детали, чем больше вылет резца и меньше прочность его закрепления. В результате вибраций на обрабатываемой поверхности появляются </w:t>
      </w:r>
      <w:proofErr w:type="gramStart"/>
      <w:r w:rsidRPr="005D3421">
        <w:rPr>
          <w:rFonts w:ascii="Times New Roman" w:eastAsia="Times New Roman" w:hAnsi="Times New Roman" w:cs="Times New Roman"/>
          <w:sz w:val="28"/>
          <w:szCs w:val="28"/>
          <w:lang w:eastAsia="ru-RU"/>
        </w:rPr>
        <w:t>следы</w:t>
      </w:r>
      <w:proofErr w:type="gramEnd"/>
      <w:r w:rsidRPr="005D3421">
        <w:rPr>
          <w:rFonts w:ascii="Times New Roman" w:eastAsia="Times New Roman" w:hAnsi="Times New Roman" w:cs="Times New Roman"/>
          <w:sz w:val="28"/>
          <w:szCs w:val="28"/>
          <w:lang w:eastAsia="ru-RU"/>
        </w:rPr>
        <w:t xml:space="preserve"> и ухудшается ее качество. При обработке широким резцом жестких деталей вибрации могут отсутствовать, но при этом возможно смещение резца под действием радиальной составляющей силы резания, что приводит к нарушению настройки резца на требуемый угол наклона. (Смещение резца зависит от режима обработки и направления движения подачи.)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3421">
        <w:rPr>
          <w:rFonts w:ascii="Times New Roman" w:eastAsia="Times New Roman" w:hAnsi="Times New Roman" w:cs="Times New Roman"/>
          <w:sz w:val="28"/>
          <w:szCs w:val="28"/>
          <w:lang w:eastAsia="ru-RU"/>
        </w:rPr>
        <w:t>Конические поверхности с большими уклонами можно обрабатывать при повороте верхних салазок суппорта с резцедержателем (рис. 4.32) на угол α, равный углу наклона обрабатываемого конуса. Подача резца производится вручную (рукояткой перемещения верхних салазок), что является недостатком этого метода, поскольку неравномерность ручной подачи приводит к увеличению шероховатости обработанной поверхности. Указанным способом обрабатывают конические поверхности, длина которых соизмерима с длиной хода верхних салазок.</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noProof/>
          <w:sz w:val="28"/>
          <w:szCs w:val="28"/>
          <w:lang w:eastAsia="ru-RU"/>
        </w:rPr>
        <w:drawing>
          <wp:inline distT="0" distB="0" distL="0" distR="0" wp14:anchorId="77F656AB" wp14:editId="4067D33C">
            <wp:extent cx="4760595" cy="1649730"/>
            <wp:effectExtent l="0" t="0" r="1905" b="7620"/>
            <wp:docPr id="2" name="Рисунок 2" descr="https://www.autowelding.ru/img2/tok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autowelding.ru/img2/tok4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0595" cy="1649730"/>
                    </a:xfrm>
                    <a:prstGeom prst="rect">
                      <a:avLst/>
                    </a:prstGeom>
                    <a:noFill/>
                    <a:ln>
                      <a:noFill/>
                    </a:ln>
                  </pic:spPr>
                </pic:pic>
              </a:graphicData>
            </a:graphic>
          </wp:inline>
        </w:drawing>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Коническую поверхность большой длины с углом α= 8... 10° можно обрабатывать при смещении задней бабки (рис. 4.33)</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noProof/>
          <w:sz w:val="28"/>
          <w:szCs w:val="28"/>
          <w:lang w:eastAsia="ru-RU"/>
        </w:rPr>
        <w:drawing>
          <wp:inline distT="0" distB="0" distL="0" distR="0" wp14:anchorId="6A1F7B09" wp14:editId="54C00B18">
            <wp:extent cx="4760595" cy="1520825"/>
            <wp:effectExtent l="0" t="0" r="1905" b="3175"/>
            <wp:docPr id="3" name="Рисунок 3" descr="https://www.autowelding.ru/img2/tok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utowelding.ru/img2/tok4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595" cy="1520825"/>
                    </a:xfrm>
                    <a:prstGeom prst="rect">
                      <a:avLst/>
                    </a:prstGeom>
                    <a:noFill/>
                    <a:ln>
                      <a:noFill/>
                    </a:ln>
                  </pic:spPr>
                </pic:pic>
              </a:graphicData>
            </a:graphic>
          </wp:inline>
        </w:drawing>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 xml:space="preserve">h = </w:t>
      </w:r>
      <w:proofErr w:type="spellStart"/>
      <w:r w:rsidRPr="005D3421">
        <w:rPr>
          <w:rFonts w:ascii="Times New Roman" w:eastAsia="Times New Roman" w:hAnsi="Times New Roman" w:cs="Times New Roman"/>
          <w:sz w:val="28"/>
          <w:szCs w:val="28"/>
          <w:lang w:eastAsia="ru-RU"/>
        </w:rPr>
        <w:t>Lsin</w:t>
      </w:r>
      <w:proofErr w:type="spellEnd"/>
      <w:r w:rsidRPr="005D3421">
        <w:rPr>
          <w:rFonts w:ascii="Times New Roman" w:eastAsia="Times New Roman" w:hAnsi="Times New Roman" w:cs="Times New Roman"/>
          <w:sz w:val="28"/>
          <w:szCs w:val="28"/>
          <w:lang w:eastAsia="ru-RU"/>
        </w:rPr>
        <w:t>α.</w:t>
      </w:r>
      <w:r>
        <w:rPr>
          <w:rFonts w:ascii="Times New Roman" w:eastAsia="Times New Roman" w:hAnsi="Times New Roman" w:cs="Times New Roman"/>
          <w:sz w:val="28"/>
          <w:szCs w:val="28"/>
          <w:lang w:eastAsia="ru-RU"/>
        </w:rPr>
        <w:t xml:space="preserve"> </w:t>
      </w:r>
      <w:r w:rsidRPr="005D3421">
        <w:rPr>
          <w:rFonts w:ascii="Times New Roman" w:eastAsia="Times New Roman" w:hAnsi="Times New Roman" w:cs="Times New Roman"/>
          <w:sz w:val="28"/>
          <w:szCs w:val="28"/>
          <w:lang w:eastAsia="ru-RU"/>
        </w:rPr>
        <w:t xml:space="preserve">При малых углах </w:t>
      </w:r>
      <w:proofErr w:type="spellStart"/>
      <w:r w:rsidRPr="005D3421">
        <w:rPr>
          <w:rFonts w:ascii="Times New Roman" w:eastAsia="Times New Roman" w:hAnsi="Times New Roman" w:cs="Times New Roman"/>
          <w:sz w:val="28"/>
          <w:szCs w:val="28"/>
          <w:lang w:eastAsia="ru-RU"/>
        </w:rPr>
        <w:t>sin</w:t>
      </w:r>
      <w:proofErr w:type="spellEnd"/>
      <w:r w:rsidRPr="005D3421">
        <w:rPr>
          <w:rFonts w:ascii="Times New Roman" w:eastAsia="Times New Roman" w:hAnsi="Times New Roman" w:cs="Times New Roman"/>
          <w:sz w:val="28"/>
          <w:szCs w:val="28"/>
          <w:lang w:eastAsia="ru-RU"/>
        </w:rPr>
        <w:t xml:space="preserve">α ≈ </w:t>
      </w:r>
      <w:proofErr w:type="spellStart"/>
      <w:r w:rsidRPr="005D3421">
        <w:rPr>
          <w:rFonts w:ascii="Times New Roman" w:eastAsia="Times New Roman" w:hAnsi="Times New Roman" w:cs="Times New Roman"/>
          <w:sz w:val="28"/>
          <w:szCs w:val="28"/>
          <w:lang w:eastAsia="ru-RU"/>
        </w:rPr>
        <w:t>tg</w:t>
      </w:r>
      <w:proofErr w:type="spellEnd"/>
      <w:r w:rsidRPr="005D3421">
        <w:rPr>
          <w:rFonts w:ascii="Times New Roman" w:eastAsia="Times New Roman" w:hAnsi="Times New Roman" w:cs="Times New Roman"/>
          <w:sz w:val="28"/>
          <w:szCs w:val="28"/>
          <w:lang w:eastAsia="ru-RU"/>
        </w:rPr>
        <w:t>α</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D3421">
        <w:rPr>
          <w:rFonts w:ascii="Times New Roman" w:eastAsia="Times New Roman" w:hAnsi="Times New Roman" w:cs="Times New Roman"/>
          <w:sz w:val="28"/>
          <w:szCs w:val="28"/>
          <w:lang w:eastAsia="ru-RU"/>
        </w:rPr>
        <w:lastRenderedPageBreak/>
        <w:t>h≈L</w:t>
      </w:r>
      <w:proofErr w:type="spellEnd"/>
      <w:r w:rsidRPr="005D3421">
        <w:rPr>
          <w:rFonts w:ascii="Times New Roman" w:eastAsia="Times New Roman" w:hAnsi="Times New Roman" w:cs="Times New Roman"/>
          <w:sz w:val="28"/>
          <w:szCs w:val="28"/>
          <w:lang w:eastAsia="ru-RU"/>
        </w:rPr>
        <w:t>(D-d)/(2l),</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где L — расстояние между центрами; D — больший диаметр; d — меньший диаметр; l — расстояние между плоскостями.</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Если L = l, то h = (D-d)/2.</w:t>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Смещение задней бабки определяют по шкале, нанесенной на торце опорной плиты со стороны маховика, и риске на торце корпуса задней бабки. Цена деления на шкале обычно 1 мм. При отсутствии шкалы на опорной плите смещение задней бабки отсчитывают по линейке, приставленной к опорной плите.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3421">
        <w:rPr>
          <w:rFonts w:ascii="Times New Roman" w:eastAsia="Times New Roman" w:hAnsi="Times New Roman" w:cs="Times New Roman"/>
          <w:sz w:val="28"/>
          <w:szCs w:val="28"/>
          <w:lang w:eastAsia="ru-RU"/>
        </w:rPr>
        <w:t>Для обеспечения одинаковой конусности партии деталей, обрабатываемых этим способом, необходимо, чтобы размеры заготовок и их центровых отверстий имели незначительные отклонения. Поскольку смещение центров станка вызывает износ центровых отверстий заготовок, рекомендуется обработать конические поверхности предварительно, затем исправить центровые отверстия и после этого произвести окончательную чистовую обработку. Для уменьшения разбивки центровых отверстий и износа центров целесообразно последние выполнять со скругленными вершинами.</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noProof/>
          <w:sz w:val="28"/>
          <w:szCs w:val="28"/>
          <w:lang w:eastAsia="ru-RU"/>
        </w:rPr>
        <w:drawing>
          <wp:inline distT="0" distB="0" distL="0" distR="0" wp14:anchorId="6676771A" wp14:editId="69C4030C">
            <wp:extent cx="4760595" cy="3160395"/>
            <wp:effectExtent l="0" t="0" r="1905" b="1905"/>
            <wp:docPr id="6" name="Рисунок 6" descr="https://www.autowelding.ru/img2/tok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autowelding.ru/img2/tok4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0595" cy="3160395"/>
                    </a:xfrm>
                    <a:prstGeom prst="rect">
                      <a:avLst/>
                    </a:prstGeom>
                    <a:noFill/>
                    <a:ln>
                      <a:noFill/>
                    </a:ln>
                  </pic:spPr>
                </pic:pic>
              </a:graphicData>
            </a:graphic>
          </wp:inline>
        </w:drawing>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 xml:space="preserve">Достаточно распространенной является обработка конических поверхностей с применением </w:t>
      </w:r>
      <w:proofErr w:type="spellStart"/>
      <w:r w:rsidRPr="005D3421">
        <w:rPr>
          <w:rFonts w:ascii="Times New Roman" w:eastAsia="Times New Roman" w:hAnsi="Times New Roman" w:cs="Times New Roman"/>
          <w:sz w:val="28"/>
          <w:szCs w:val="28"/>
          <w:lang w:eastAsia="ru-RU"/>
        </w:rPr>
        <w:t>копирных</w:t>
      </w:r>
      <w:proofErr w:type="spellEnd"/>
      <w:r w:rsidRPr="005D3421">
        <w:rPr>
          <w:rFonts w:ascii="Times New Roman" w:eastAsia="Times New Roman" w:hAnsi="Times New Roman" w:cs="Times New Roman"/>
          <w:sz w:val="28"/>
          <w:szCs w:val="28"/>
          <w:lang w:eastAsia="ru-RU"/>
        </w:rPr>
        <w:t xml:space="preserve"> устройств. К станине станка крепится плита 7 (рис. 4.34, а) с </w:t>
      </w:r>
      <w:proofErr w:type="spellStart"/>
      <w:r w:rsidRPr="005D3421">
        <w:rPr>
          <w:rFonts w:ascii="Times New Roman" w:eastAsia="Times New Roman" w:hAnsi="Times New Roman" w:cs="Times New Roman"/>
          <w:sz w:val="28"/>
          <w:szCs w:val="28"/>
          <w:lang w:eastAsia="ru-RU"/>
        </w:rPr>
        <w:t>копирной</w:t>
      </w:r>
      <w:proofErr w:type="spellEnd"/>
      <w:r w:rsidRPr="005D3421">
        <w:rPr>
          <w:rFonts w:ascii="Times New Roman" w:eastAsia="Times New Roman" w:hAnsi="Times New Roman" w:cs="Times New Roman"/>
          <w:sz w:val="28"/>
          <w:szCs w:val="28"/>
          <w:lang w:eastAsia="ru-RU"/>
        </w:rPr>
        <w:t xml:space="preserve"> линейкой 6, по которой перемещается ползун 4, соединенный с суппортом 1 станка тягой 2 с помощью зажима 5. Для свободного перемещения суппорта в поперечном направлении необходимо отсоединить винт поперечного движения подачи. При продольном перемещении суппорта 1 резец получает два движения: </w:t>
      </w:r>
      <w:r w:rsidRPr="005D3421">
        <w:rPr>
          <w:rFonts w:ascii="Times New Roman" w:eastAsia="Times New Roman" w:hAnsi="Times New Roman" w:cs="Times New Roman"/>
          <w:sz w:val="28"/>
          <w:szCs w:val="28"/>
          <w:lang w:eastAsia="ru-RU"/>
        </w:rPr>
        <w:lastRenderedPageBreak/>
        <w:t xml:space="preserve">продольное от суппорта и поперечное от </w:t>
      </w:r>
      <w:proofErr w:type="spellStart"/>
      <w:r w:rsidRPr="005D3421">
        <w:rPr>
          <w:rFonts w:ascii="Times New Roman" w:eastAsia="Times New Roman" w:hAnsi="Times New Roman" w:cs="Times New Roman"/>
          <w:sz w:val="28"/>
          <w:szCs w:val="28"/>
          <w:lang w:eastAsia="ru-RU"/>
        </w:rPr>
        <w:t>копирной</w:t>
      </w:r>
      <w:proofErr w:type="spellEnd"/>
      <w:r w:rsidRPr="005D3421">
        <w:rPr>
          <w:rFonts w:ascii="Times New Roman" w:eastAsia="Times New Roman" w:hAnsi="Times New Roman" w:cs="Times New Roman"/>
          <w:sz w:val="28"/>
          <w:szCs w:val="28"/>
          <w:lang w:eastAsia="ru-RU"/>
        </w:rPr>
        <w:t xml:space="preserve"> линейки 6. Поперечное перемещение зависит от угла поворота </w:t>
      </w:r>
      <w:proofErr w:type="spellStart"/>
      <w:r w:rsidRPr="005D3421">
        <w:rPr>
          <w:rFonts w:ascii="Times New Roman" w:eastAsia="Times New Roman" w:hAnsi="Times New Roman" w:cs="Times New Roman"/>
          <w:sz w:val="28"/>
          <w:szCs w:val="28"/>
          <w:lang w:eastAsia="ru-RU"/>
        </w:rPr>
        <w:t>копирной</w:t>
      </w:r>
      <w:proofErr w:type="spellEnd"/>
      <w:r w:rsidRPr="005D3421">
        <w:rPr>
          <w:rFonts w:ascii="Times New Roman" w:eastAsia="Times New Roman" w:hAnsi="Times New Roman" w:cs="Times New Roman"/>
          <w:sz w:val="28"/>
          <w:szCs w:val="28"/>
          <w:lang w:eastAsia="ru-RU"/>
        </w:rPr>
        <w:t xml:space="preserve"> линейки 6 относительно оси 5 поворота. Угол поворота линейки определяют по делениям на плите 7, фиксируя линейку болтами 8. Движение подачи резца на глубину резания производят рукояткой перемещения верхних салазок суппорта. Наружные конические поверхности обрабатывают проходными резцами.</w:t>
      </w:r>
    </w:p>
    <w:p w:rsidR="005D3421" w:rsidRPr="005D3421" w:rsidRDefault="005D3421" w:rsidP="005D342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D3421">
        <w:rPr>
          <w:rFonts w:ascii="Times New Roman" w:eastAsia="Times New Roman" w:hAnsi="Times New Roman" w:cs="Times New Roman"/>
          <w:b/>
          <w:bCs/>
          <w:sz w:val="28"/>
          <w:szCs w:val="28"/>
          <w:lang w:eastAsia="ru-RU"/>
        </w:rPr>
        <w:t>Способы обработки внутренних конических поверхностей</w:t>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 xml:space="preserve">Обработку внутренней конической поверхности 4 заготовки (рис. 4.34, б) производят по копиру 2, установленному в пиноли задней бабки или в револьверной головке станка. В резцедержателе поперечного суппорта устанавливают приспособление 1 с </w:t>
      </w:r>
      <w:proofErr w:type="spellStart"/>
      <w:r w:rsidRPr="005D3421">
        <w:rPr>
          <w:rFonts w:ascii="Times New Roman" w:eastAsia="Times New Roman" w:hAnsi="Times New Roman" w:cs="Times New Roman"/>
          <w:sz w:val="28"/>
          <w:szCs w:val="28"/>
          <w:lang w:eastAsia="ru-RU"/>
        </w:rPr>
        <w:t>копирным</w:t>
      </w:r>
      <w:proofErr w:type="spellEnd"/>
      <w:r w:rsidRPr="005D3421">
        <w:rPr>
          <w:rFonts w:ascii="Times New Roman" w:eastAsia="Times New Roman" w:hAnsi="Times New Roman" w:cs="Times New Roman"/>
          <w:sz w:val="28"/>
          <w:szCs w:val="28"/>
          <w:lang w:eastAsia="ru-RU"/>
        </w:rPr>
        <w:t xml:space="preserve"> роликом 3 и остроконечным проходным резцом. При поперечном перемещении суппорта </w:t>
      </w:r>
      <w:proofErr w:type="spellStart"/>
      <w:r w:rsidRPr="005D3421">
        <w:rPr>
          <w:rFonts w:ascii="Times New Roman" w:eastAsia="Times New Roman" w:hAnsi="Times New Roman" w:cs="Times New Roman"/>
          <w:sz w:val="28"/>
          <w:szCs w:val="28"/>
          <w:lang w:eastAsia="ru-RU"/>
        </w:rPr>
        <w:t>копирный</w:t>
      </w:r>
      <w:proofErr w:type="spellEnd"/>
      <w:r w:rsidRPr="005D3421">
        <w:rPr>
          <w:rFonts w:ascii="Times New Roman" w:eastAsia="Times New Roman" w:hAnsi="Times New Roman" w:cs="Times New Roman"/>
          <w:sz w:val="28"/>
          <w:szCs w:val="28"/>
          <w:lang w:eastAsia="ru-RU"/>
        </w:rPr>
        <w:t xml:space="preserve"> ролик 3 в соответствии с профилем копира 2 получает продольное перемещение, которое через приспособление 1 передается резцу. Внутренние конические поверхности обрабатывают расточными резцами.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3421">
        <w:rPr>
          <w:rFonts w:ascii="Times New Roman" w:eastAsia="Times New Roman" w:hAnsi="Times New Roman" w:cs="Times New Roman"/>
          <w:sz w:val="28"/>
          <w:szCs w:val="28"/>
          <w:lang w:eastAsia="ru-RU"/>
        </w:rPr>
        <w:t xml:space="preserve">Для получения конического отверстия в сплошном материале заготовку сначала обрабатывают предварительно (сверлят, растачивают), а затем окончательно (развертывают). Развертывание выполняют последовательно комплектом конических разверток. Диаметр предварительно просверленного отверстия на 0,5... 1 мм меньше </w:t>
      </w:r>
      <w:proofErr w:type="spellStart"/>
      <w:r w:rsidRPr="005D3421">
        <w:rPr>
          <w:rFonts w:ascii="Times New Roman" w:eastAsia="Times New Roman" w:hAnsi="Times New Roman" w:cs="Times New Roman"/>
          <w:sz w:val="28"/>
          <w:szCs w:val="28"/>
          <w:lang w:eastAsia="ru-RU"/>
        </w:rPr>
        <w:t>заходного</w:t>
      </w:r>
      <w:proofErr w:type="spellEnd"/>
      <w:r w:rsidRPr="005D3421">
        <w:rPr>
          <w:rFonts w:ascii="Times New Roman" w:eastAsia="Times New Roman" w:hAnsi="Times New Roman" w:cs="Times New Roman"/>
          <w:sz w:val="28"/>
          <w:szCs w:val="28"/>
          <w:lang w:eastAsia="ru-RU"/>
        </w:rPr>
        <w:t xml:space="preserve"> диаметра развертки.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3421">
        <w:rPr>
          <w:rFonts w:ascii="Times New Roman" w:eastAsia="Times New Roman" w:hAnsi="Times New Roman" w:cs="Times New Roman"/>
          <w:sz w:val="28"/>
          <w:szCs w:val="28"/>
          <w:lang w:eastAsia="ru-RU"/>
        </w:rPr>
        <w:t>Если требуется коническое отверстие высокой точности, то его перед развертыванием обрабатывают коническим зенкером, для чего в сплошном материале сверлят отверстие диаметром на 0,5 мм меньше, чем диаметр конуса, а затем применяют зенкер. Для уменьшения припуска под зенкерование иногда применяют ступенчатые сверла разного диаметра.</w:t>
      </w:r>
    </w:p>
    <w:p w:rsidR="005D3421" w:rsidRPr="005D3421" w:rsidRDefault="005D3421" w:rsidP="005D342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D3421">
        <w:rPr>
          <w:rFonts w:ascii="Times New Roman" w:eastAsia="Times New Roman" w:hAnsi="Times New Roman" w:cs="Times New Roman"/>
          <w:b/>
          <w:bCs/>
          <w:sz w:val="28"/>
          <w:szCs w:val="28"/>
          <w:lang w:eastAsia="ru-RU"/>
        </w:rPr>
        <w:t>Обработка центровых отверстий</w:t>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В деталях типа валов часто выполняют центровые отверстия, которые используют для последующей токарной и шлифовальной обработки детали и для восстановления ее в процессе эксплуатации. На основании этого центровку выполняют особенно тщательно.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3421">
        <w:rPr>
          <w:rFonts w:ascii="Times New Roman" w:eastAsia="Times New Roman" w:hAnsi="Times New Roman" w:cs="Times New Roman"/>
          <w:sz w:val="28"/>
          <w:szCs w:val="28"/>
          <w:lang w:eastAsia="ru-RU"/>
        </w:rPr>
        <w:t>Центровые отверстия вала должны находиться на одной оси и иметь одинаковые конусные отверстия на обоих торцах независимо от диаметров концевых шеек вала. При невыполнении этих требований снижается точность обработки и увеличивается износ центров и центровых отверстий.</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noProof/>
          <w:sz w:val="28"/>
          <w:szCs w:val="28"/>
          <w:lang w:eastAsia="ru-RU"/>
        </w:rPr>
        <w:lastRenderedPageBreak/>
        <w:drawing>
          <wp:inline distT="0" distB="0" distL="0" distR="0" wp14:anchorId="1FB5E510" wp14:editId="20215A66">
            <wp:extent cx="4760595" cy="1600200"/>
            <wp:effectExtent l="0" t="0" r="1905" b="0"/>
            <wp:docPr id="7" name="Рисунок 7" descr="https://www.autowelding.ru/img2/tok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autowelding.ru/img2/tok4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0595" cy="1600200"/>
                    </a:xfrm>
                    <a:prstGeom prst="rect">
                      <a:avLst/>
                    </a:prstGeom>
                    <a:noFill/>
                    <a:ln>
                      <a:noFill/>
                    </a:ln>
                  </pic:spPr>
                </pic:pic>
              </a:graphicData>
            </a:graphic>
          </wp:inline>
        </w:drawing>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Конструкции центровых отверстий приведены на рис. 4.35. Наибольшее распространение имеют центровые отверстия с углом конуса 60°. Иногда в тяжелых валах этот угол увеличивают до 75 или 90°. Для того чтобы вершина центра не упиралась в заготовку, в центровых отверстиях выполняют цилиндрические углубления диаметром d.</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3421">
        <w:rPr>
          <w:rFonts w:ascii="Times New Roman" w:eastAsia="Times New Roman" w:hAnsi="Times New Roman" w:cs="Times New Roman"/>
          <w:sz w:val="28"/>
          <w:szCs w:val="28"/>
          <w:lang w:eastAsia="ru-RU"/>
        </w:rPr>
        <w:t>Для защиты от повреждений центровые отверстия многократного использования выполняют с предохранительной фаской под углом 120° (рис. 4.35, б).</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3421">
        <w:rPr>
          <w:rFonts w:ascii="Times New Roman" w:eastAsia="Times New Roman" w:hAnsi="Times New Roman" w:cs="Times New Roman"/>
          <w:sz w:val="28"/>
          <w:szCs w:val="28"/>
          <w:lang w:eastAsia="ru-RU"/>
        </w:rPr>
        <w:t xml:space="preserve">Для обработки центровых отверстий в небольших заготовках применяют различные методы. Заготовку закрепляют в </w:t>
      </w:r>
      <w:proofErr w:type="spellStart"/>
      <w:r w:rsidRPr="005D3421">
        <w:rPr>
          <w:rFonts w:ascii="Times New Roman" w:eastAsia="Times New Roman" w:hAnsi="Times New Roman" w:cs="Times New Roman"/>
          <w:sz w:val="28"/>
          <w:szCs w:val="28"/>
          <w:lang w:eastAsia="ru-RU"/>
        </w:rPr>
        <w:t>самоцентрирующем</w:t>
      </w:r>
      <w:proofErr w:type="spellEnd"/>
      <w:r w:rsidRPr="005D3421">
        <w:rPr>
          <w:rFonts w:ascii="Times New Roman" w:eastAsia="Times New Roman" w:hAnsi="Times New Roman" w:cs="Times New Roman"/>
          <w:sz w:val="28"/>
          <w:szCs w:val="28"/>
          <w:lang w:eastAsia="ru-RU"/>
        </w:rPr>
        <w:t xml:space="preserve"> патроне, а в пиноль задней бабки вставляют сверлильный патрон с центровочным инструментом. Центровые отверстия больших размеров обрабатывают сначала цилиндрическим сверлом (рис. 4.36, а), а затем однозубой (рис. 4.36, б) или </w:t>
      </w:r>
      <w:proofErr w:type="spellStart"/>
      <w:r w:rsidRPr="005D3421">
        <w:rPr>
          <w:rFonts w:ascii="Times New Roman" w:eastAsia="Times New Roman" w:hAnsi="Times New Roman" w:cs="Times New Roman"/>
          <w:sz w:val="28"/>
          <w:szCs w:val="28"/>
          <w:lang w:eastAsia="ru-RU"/>
        </w:rPr>
        <w:t>многозубой</w:t>
      </w:r>
      <w:proofErr w:type="spellEnd"/>
      <w:r w:rsidRPr="005D3421">
        <w:rPr>
          <w:rFonts w:ascii="Times New Roman" w:eastAsia="Times New Roman" w:hAnsi="Times New Roman" w:cs="Times New Roman"/>
          <w:sz w:val="28"/>
          <w:szCs w:val="28"/>
          <w:lang w:eastAsia="ru-RU"/>
        </w:rPr>
        <w:t xml:space="preserve"> (рис. 4.36, в) зенковкой. Центровые отверстия диаметром 1,5... 5 мм обрабатывают комбинированными сверлами без предохранительной фаски (рис. 4.36, г) и с предохранительной фаской (рис. 4.36, д).</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noProof/>
          <w:sz w:val="28"/>
          <w:szCs w:val="28"/>
          <w:lang w:eastAsia="ru-RU"/>
        </w:rPr>
        <w:drawing>
          <wp:inline distT="0" distB="0" distL="0" distR="0" wp14:anchorId="3A95CEC0" wp14:editId="20297178">
            <wp:extent cx="4760595" cy="2474595"/>
            <wp:effectExtent l="0" t="0" r="1905" b="1905"/>
            <wp:docPr id="8" name="Рисунок 8" descr="https://www.autowelding.ru/img2/tok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autowelding.ru/img2/tok4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0595" cy="2474595"/>
                    </a:xfrm>
                    <a:prstGeom prst="rect">
                      <a:avLst/>
                    </a:prstGeom>
                    <a:noFill/>
                    <a:ln>
                      <a:noFill/>
                    </a:ln>
                  </pic:spPr>
                </pic:pic>
              </a:graphicData>
            </a:graphic>
          </wp:inline>
        </w:drawing>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Центровые отверстия обрабатывают при вращающейся заготовке; движение подачи центровочного инструмента осуществляют вручную (от маховика задней бабки). Торец, в котором обрабатывают центровое отверстие, предварительно подрезают резцом.</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lastRenderedPageBreak/>
        <w:t xml:space="preserve">Необходимый размер центрового отверстия определяют по углублению центровочного инструмента, используя лимб маховика задней бабки или шкалу пиноли. Для обеспечения </w:t>
      </w:r>
      <w:proofErr w:type="spellStart"/>
      <w:r w:rsidRPr="005D3421">
        <w:rPr>
          <w:rFonts w:ascii="Times New Roman" w:eastAsia="Times New Roman" w:hAnsi="Times New Roman" w:cs="Times New Roman"/>
          <w:sz w:val="28"/>
          <w:szCs w:val="28"/>
          <w:lang w:eastAsia="ru-RU"/>
        </w:rPr>
        <w:t>соосности</w:t>
      </w:r>
      <w:proofErr w:type="spellEnd"/>
      <w:r w:rsidRPr="005D3421">
        <w:rPr>
          <w:rFonts w:ascii="Times New Roman" w:eastAsia="Times New Roman" w:hAnsi="Times New Roman" w:cs="Times New Roman"/>
          <w:sz w:val="28"/>
          <w:szCs w:val="28"/>
          <w:lang w:eastAsia="ru-RU"/>
        </w:rPr>
        <w:t xml:space="preserve"> центровых отверстий деталь предварительно размечают, а длинные детали при зацентровке поддерживают люнетом.</w:t>
      </w:r>
      <w:r>
        <w:rPr>
          <w:rFonts w:ascii="Times New Roman" w:eastAsia="Times New Roman" w:hAnsi="Times New Roman" w:cs="Times New Roman"/>
          <w:sz w:val="28"/>
          <w:szCs w:val="28"/>
          <w:lang w:eastAsia="ru-RU"/>
        </w:rPr>
        <w:t xml:space="preserve"> </w:t>
      </w:r>
      <w:r w:rsidRPr="005D3421">
        <w:rPr>
          <w:rFonts w:ascii="Times New Roman" w:eastAsia="Times New Roman" w:hAnsi="Times New Roman" w:cs="Times New Roman"/>
          <w:sz w:val="28"/>
          <w:szCs w:val="28"/>
          <w:lang w:eastAsia="ru-RU"/>
        </w:rPr>
        <w:t>Центровые отверстия размечают с помощью угольника.</w:t>
      </w:r>
      <w:r>
        <w:rPr>
          <w:rFonts w:ascii="Times New Roman" w:eastAsia="Times New Roman" w:hAnsi="Times New Roman" w:cs="Times New Roman"/>
          <w:sz w:val="28"/>
          <w:szCs w:val="28"/>
          <w:lang w:eastAsia="ru-RU"/>
        </w:rPr>
        <w:t xml:space="preserve"> </w:t>
      </w:r>
      <w:r w:rsidRPr="005D3421">
        <w:rPr>
          <w:rFonts w:ascii="Times New Roman" w:eastAsia="Times New Roman" w:hAnsi="Times New Roman" w:cs="Times New Roman"/>
          <w:sz w:val="28"/>
          <w:szCs w:val="28"/>
          <w:lang w:eastAsia="ru-RU"/>
        </w:rPr>
        <w:t xml:space="preserve">После разметки производят </w:t>
      </w:r>
      <w:proofErr w:type="spellStart"/>
      <w:r w:rsidRPr="005D3421">
        <w:rPr>
          <w:rFonts w:ascii="Times New Roman" w:eastAsia="Times New Roman" w:hAnsi="Times New Roman" w:cs="Times New Roman"/>
          <w:sz w:val="28"/>
          <w:szCs w:val="28"/>
          <w:lang w:eastAsia="ru-RU"/>
        </w:rPr>
        <w:t>накернивание</w:t>
      </w:r>
      <w:proofErr w:type="spellEnd"/>
      <w:r w:rsidRPr="005D3421">
        <w:rPr>
          <w:rFonts w:ascii="Times New Roman" w:eastAsia="Times New Roman" w:hAnsi="Times New Roman" w:cs="Times New Roman"/>
          <w:sz w:val="28"/>
          <w:szCs w:val="28"/>
          <w:lang w:eastAsia="ru-RU"/>
        </w:rPr>
        <w:t xml:space="preserve"> центрового отверстия. Если диаметр шейки вала не превышает 40 мм, то можно производить </w:t>
      </w:r>
      <w:proofErr w:type="spellStart"/>
      <w:r w:rsidRPr="005D3421">
        <w:rPr>
          <w:rFonts w:ascii="Times New Roman" w:eastAsia="Times New Roman" w:hAnsi="Times New Roman" w:cs="Times New Roman"/>
          <w:sz w:val="28"/>
          <w:szCs w:val="28"/>
          <w:lang w:eastAsia="ru-RU"/>
        </w:rPr>
        <w:t>накернивание</w:t>
      </w:r>
      <w:proofErr w:type="spellEnd"/>
      <w:r w:rsidRPr="005D3421">
        <w:rPr>
          <w:rFonts w:ascii="Times New Roman" w:eastAsia="Times New Roman" w:hAnsi="Times New Roman" w:cs="Times New Roman"/>
          <w:sz w:val="28"/>
          <w:szCs w:val="28"/>
          <w:lang w:eastAsia="ru-RU"/>
        </w:rPr>
        <w:t xml:space="preserve"> центрового отверстия без предварительной разметки с помощью приспособления, показанного на рис. 4.37. Корпус 1 приспособления устанавливают левой рукой на торце вала 3 и ударом молотка по кернеру 2 намечают центр отверстия.</w:t>
      </w:r>
    </w:p>
    <w:p w:rsidR="005D3421" w:rsidRPr="005D3421" w:rsidRDefault="005D3421" w:rsidP="005D3421">
      <w:pPr>
        <w:spacing w:before="100" w:beforeAutospacing="1" w:after="100" w:afterAutospacing="1" w:line="240" w:lineRule="auto"/>
        <w:rPr>
          <w:rFonts w:ascii="Times New Roman" w:eastAsia="Times New Roman" w:hAnsi="Times New Roman" w:cs="Times New Roman"/>
          <w:sz w:val="28"/>
          <w:szCs w:val="28"/>
          <w:lang w:eastAsia="ru-RU"/>
        </w:rPr>
      </w:pPr>
      <w:r w:rsidRPr="005D3421">
        <w:rPr>
          <w:rFonts w:ascii="Times New Roman" w:eastAsia="Times New Roman" w:hAnsi="Times New Roman" w:cs="Times New Roman"/>
          <w:noProof/>
          <w:sz w:val="28"/>
          <w:szCs w:val="28"/>
          <w:lang w:eastAsia="ru-RU"/>
        </w:rPr>
        <w:drawing>
          <wp:inline distT="0" distB="0" distL="0" distR="0" wp14:anchorId="70F2DAA3" wp14:editId="2FBA9B73">
            <wp:extent cx="4760595" cy="1957705"/>
            <wp:effectExtent l="0" t="0" r="1905" b="4445"/>
            <wp:docPr id="9" name="Рисунок 9" descr="https://www.autowelding.ru/img2/tok4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utowelding.ru/img2/tok43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0595" cy="1957705"/>
                    </a:xfrm>
                    <a:prstGeom prst="rect">
                      <a:avLst/>
                    </a:prstGeom>
                    <a:noFill/>
                    <a:ln>
                      <a:noFill/>
                    </a:ln>
                  </pic:spPr>
                </pic:pic>
              </a:graphicData>
            </a:graphic>
          </wp:inline>
        </w:drawing>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Если в процессе работы конические поверхности центровых отверстий были повреждены или неравномерно изношены, то допускается их исправление резцом. В этом случае верхнюю каретку суппорта поворачивают на угол конуса.</w:t>
      </w:r>
    </w:p>
    <w:p w:rsidR="005D3421" w:rsidRPr="005D3421" w:rsidRDefault="005D3421" w:rsidP="005D342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D3421">
        <w:rPr>
          <w:rFonts w:ascii="Times New Roman" w:eastAsia="Times New Roman" w:hAnsi="Times New Roman" w:cs="Times New Roman"/>
          <w:b/>
          <w:bCs/>
          <w:sz w:val="28"/>
          <w:szCs w:val="28"/>
          <w:lang w:eastAsia="ru-RU"/>
        </w:rPr>
        <w:t>Контроль конических поверхностей</w:t>
      </w:r>
    </w:p>
    <w:p w:rsidR="005D3421" w:rsidRPr="005D3421" w:rsidRDefault="005D3421" w:rsidP="005D342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D3421">
        <w:rPr>
          <w:rFonts w:ascii="Times New Roman" w:eastAsia="Times New Roman" w:hAnsi="Times New Roman" w:cs="Times New Roman"/>
          <w:sz w:val="28"/>
          <w:szCs w:val="28"/>
          <w:lang w:eastAsia="ru-RU"/>
        </w:rPr>
        <w:t>Конусность наружных поверхностей измеряют шаблоном или универсальным угломером. Для более точных измерений применяют калибры-втулки (рис. 4.38), с помощью которых проверяют не только угол конуса, но и его диаметры. На обработанную поверхность конуса карандашом наносят две-три риски, затем на измеряемый конус надевают калибр-втулку, слегка нажимая на нее и поворачивая ее вдоль оси. При правильно выполненном конусе все риски стираются, а конец конической детали находится между метками</w:t>
      </w:r>
      <w:proofErr w:type="gramStart"/>
      <w:r w:rsidRPr="005D3421">
        <w:rPr>
          <w:rFonts w:ascii="Times New Roman" w:eastAsia="Times New Roman" w:hAnsi="Times New Roman" w:cs="Times New Roman"/>
          <w:sz w:val="28"/>
          <w:szCs w:val="28"/>
          <w:lang w:eastAsia="ru-RU"/>
        </w:rPr>
        <w:t xml:space="preserve"> А</w:t>
      </w:r>
      <w:proofErr w:type="gramEnd"/>
      <w:r w:rsidRPr="005D3421">
        <w:rPr>
          <w:rFonts w:ascii="Times New Roman" w:eastAsia="Times New Roman" w:hAnsi="Times New Roman" w:cs="Times New Roman"/>
          <w:sz w:val="28"/>
          <w:szCs w:val="28"/>
          <w:lang w:eastAsia="ru-RU"/>
        </w:rPr>
        <w:t xml:space="preserve"> и 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D3421">
        <w:rPr>
          <w:rFonts w:ascii="Times New Roman" w:eastAsia="Times New Roman" w:hAnsi="Times New Roman" w:cs="Times New Roman"/>
          <w:sz w:val="28"/>
          <w:szCs w:val="28"/>
          <w:lang w:eastAsia="ru-RU"/>
        </w:rPr>
        <w:t>При измерении конических отверстий применяют калибр-пробку. Правильность обработки конического отверстия определяется (как и при измерении наружных конусов) взаимным прилеганием поверхностей детали и калибра-пробки. Если тонкий слой краски, нанесенный на калибр-пробку, сотрется у малого диаметра, то угол конуса в детали велик, а если у большого диаметра — угол мал.</w:t>
      </w:r>
    </w:p>
    <w:p w:rsidR="00BC6A89" w:rsidRDefault="00BC6A89" w:rsidP="005D3421">
      <w:pPr>
        <w:pStyle w:val="a7"/>
        <w:spacing w:after="0" w:line="240" w:lineRule="auto"/>
        <w:ind w:left="0"/>
        <w:jc w:val="both"/>
        <w:rPr>
          <w:rFonts w:ascii="Times New Roman" w:hAnsi="Times New Roman" w:cs="Times New Roman"/>
          <w:sz w:val="28"/>
          <w:szCs w:val="28"/>
        </w:rPr>
      </w:pPr>
    </w:p>
    <w:p w:rsidR="007076F1" w:rsidRPr="007076F1" w:rsidRDefault="00BC6A89" w:rsidP="007076F1">
      <w:pPr>
        <w:numPr>
          <w:ilvl w:val="0"/>
          <w:numId w:val="4"/>
        </w:numPr>
        <w:spacing w:after="0" w:line="240" w:lineRule="auto"/>
        <w:jc w:val="both"/>
        <w:rPr>
          <w:rFonts w:ascii="Times New Roman" w:eastAsia="Calibri" w:hAnsi="Times New Roman" w:cs="Times New Roman"/>
          <w:sz w:val="28"/>
          <w:szCs w:val="28"/>
        </w:rPr>
      </w:pPr>
      <w:r w:rsidRPr="007076F1">
        <w:rPr>
          <w:rFonts w:ascii="Times New Roman" w:hAnsi="Times New Roman" w:cs="Times New Roman"/>
          <w:b/>
          <w:sz w:val="28"/>
          <w:szCs w:val="28"/>
        </w:rPr>
        <w:lastRenderedPageBreak/>
        <w:t xml:space="preserve">Задание для </w:t>
      </w:r>
      <w:proofErr w:type="gramStart"/>
      <w:r w:rsidRPr="007076F1">
        <w:rPr>
          <w:rFonts w:ascii="Times New Roman" w:hAnsi="Times New Roman" w:cs="Times New Roman"/>
          <w:b/>
          <w:sz w:val="28"/>
          <w:szCs w:val="28"/>
        </w:rPr>
        <w:t>обучающихся</w:t>
      </w:r>
      <w:proofErr w:type="gramEnd"/>
      <w:r w:rsidRPr="007076F1">
        <w:rPr>
          <w:rFonts w:ascii="Times New Roman" w:hAnsi="Times New Roman" w:cs="Times New Roman"/>
          <w:b/>
          <w:sz w:val="28"/>
          <w:szCs w:val="28"/>
        </w:rPr>
        <w:t>:</w:t>
      </w:r>
      <w:r w:rsidR="00503129" w:rsidRPr="007076F1">
        <w:rPr>
          <w:rFonts w:ascii="Times New Roman" w:hAnsi="Times New Roman" w:cs="Times New Roman"/>
          <w:sz w:val="28"/>
          <w:szCs w:val="28"/>
        </w:rPr>
        <w:t xml:space="preserve"> </w:t>
      </w:r>
      <w:r w:rsidRPr="007076F1">
        <w:rPr>
          <w:rFonts w:ascii="Times New Roman" w:hAnsi="Times New Roman" w:cs="Times New Roman"/>
          <w:bCs/>
          <w:i/>
          <w:sz w:val="28"/>
          <w:szCs w:val="28"/>
        </w:rPr>
        <w:t>законспектировать т</w:t>
      </w:r>
      <w:r w:rsidR="00764DFE" w:rsidRPr="007076F1">
        <w:rPr>
          <w:rFonts w:ascii="Times New Roman" w:hAnsi="Times New Roman" w:cs="Times New Roman"/>
          <w:bCs/>
          <w:i/>
          <w:sz w:val="28"/>
          <w:szCs w:val="28"/>
        </w:rPr>
        <w:t>ему,</w:t>
      </w:r>
      <w:r w:rsidR="007076F1" w:rsidRPr="007076F1">
        <w:rPr>
          <w:rFonts w:ascii="Times New Roman" w:hAnsi="Times New Roman" w:cs="Times New Roman"/>
          <w:bCs/>
          <w:i/>
          <w:sz w:val="28"/>
          <w:szCs w:val="28"/>
        </w:rPr>
        <w:t xml:space="preserve"> </w:t>
      </w:r>
      <w:r w:rsidR="00634406">
        <w:rPr>
          <w:rFonts w:ascii="Times New Roman" w:hAnsi="Times New Roman" w:cs="Times New Roman"/>
          <w:bCs/>
          <w:i/>
          <w:sz w:val="28"/>
          <w:szCs w:val="28"/>
        </w:rPr>
        <w:t>ответить на контрольные вопросы</w:t>
      </w:r>
    </w:p>
    <w:p w:rsidR="00BC6A89" w:rsidRPr="0087014B" w:rsidRDefault="00BC6A89" w:rsidP="00634406">
      <w:pPr>
        <w:pStyle w:val="a7"/>
        <w:spacing w:after="0" w:line="240" w:lineRule="auto"/>
        <w:ind w:left="360"/>
        <w:jc w:val="both"/>
        <w:rPr>
          <w:rFonts w:ascii="Times New Roman" w:hAnsi="Times New Roman" w:cs="Times New Roman"/>
          <w:b/>
          <w:i/>
          <w:sz w:val="28"/>
          <w:szCs w:val="28"/>
        </w:rPr>
      </w:pPr>
      <w:r w:rsidRPr="0087014B">
        <w:rPr>
          <w:rFonts w:ascii="Times New Roman" w:hAnsi="Times New Roman" w:cs="Times New Roman"/>
          <w:b/>
          <w:i/>
          <w:sz w:val="28"/>
          <w:szCs w:val="28"/>
        </w:rPr>
        <w:t xml:space="preserve">Форма отчета. </w:t>
      </w:r>
    </w:p>
    <w:p w:rsidR="00BC6A89" w:rsidRDefault="00BC6A89" w:rsidP="00BC6A89">
      <w:pPr>
        <w:pStyle w:val="a7"/>
        <w:spacing w:after="0" w:line="240" w:lineRule="auto"/>
        <w:jc w:val="both"/>
        <w:rPr>
          <w:rFonts w:ascii="Times New Roman" w:hAnsi="Times New Roman" w:cs="Times New Roman"/>
          <w:i/>
          <w:sz w:val="28"/>
          <w:szCs w:val="28"/>
        </w:rPr>
      </w:pPr>
      <w:r w:rsidRPr="00BC6A89">
        <w:rPr>
          <w:rFonts w:ascii="Times New Roman" w:hAnsi="Times New Roman" w:cs="Times New Roman"/>
          <w:i/>
          <w:sz w:val="28"/>
          <w:szCs w:val="28"/>
        </w:rPr>
        <w:t>1.</w:t>
      </w:r>
      <w:r w:rsidRPr="00BC6A89">
        <w:rPr>
          <w:rFonts w:ascii="Times New Roman" w:hAnsi="Times New Roman" w:cs="Times New Roman"/>
          <w:i/>
          <w:sz w:val="28"/>
          <w:szCs w:val="28"/>
        </w:rPr>
        <w:tab/>
      </w:r>
      <w:r w:rsidR="00C73025" w:rsidRPr="00BC6A89">
        <w:rPr>
          <w:rFonts w:ascii="Times New Roman" w:hAnsi="Times New Roman" w:cs="Times New Roman"/>
          <w:i/>
          <w:sz w:val="28"/>
          <w:szCs w:val="28"/>
        </w:rPr>
        <w:t xml:space="preserve">Сделать фото </w:t>
      </w:r>
      <w:r w:rsidR="00C73025">
        <w:rPr>
          <w:rFonts w:ascii="Times New Roman" w:hAnsi="Times New Roman" w:cs="Times New Roman"/>
          <w:i/>
          <w:sz w:val="28"/>
          <w:szCs w:val="28"/>
        </w:rPr>
        <w:t>конспекта лекции.</w:t>
      </w:r>
    </w:p>
    <w:p w:rsidR="00503129" w:rsidRPr="00BC6A89" w:rsidRDefault="00BC6A89" w:rsidP="00BC6A89">
      <w:pPr>
        <w:pStyle w:val="a7"/>
        <w:spacing w:after="0" w:line="240" w:lineRule="auto"/>
        <w:jc w:val="both"/>
        <w:rPr>
          <w:rFonts w:ascii="Times New Roman" w:hAnsi="Times New Roman" w:cs="Times New Roman"/>
          <w:sz w:val="28"/>
          <w:szCs w:val="28"/>
        </w:rPr>
      </w:pPr>
      <w:r w:rsidRPr="00BC6A89">
        <w:rPr>
          <w:rFonts w:ascii="Times New Roman" w:hAnsi="Times New Roman" w:cs="Times New Roman"/>
          <w:i/>
          <w:sz w:val="28"/>
          <w:szCs w:val="28"/>
        </w:rPr>
        <w:t>2.</w:t>
      </w:r>
      <w:r w:rsidRPr="00BC6A89">
        <w:rPr>
          <w:rFonts w:ascii="Times New Roman" w:hAnsi="Times New Roman" w:cs="Times New Roman"/>
          <w:i/>
          <w:sz w:val="28"/>
          <w:szCs w:val="28"/>
        </w:rPr>
        <w:tab/>
      </w:r>
      <w:r w:rsidR="00634406">
        <w:rPr>
          <w:rFonts w:ascii="Times New Roman" w:hAnsi="Times New Roman" w:cs="Times New Roman"/>
          <w:i/>
          <w:sz w:val="28"/>
          <w:szCs w:val="28"/>
        </w:rPr>
        <w:t>Ответить на вопросы</w:t>
      </w:r>
    </w:p>
    <w:p w:rsidR="00503129" w:rsidRDefault="00503129" w:rsidP="00503129">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выполнения задания</w:t>
      </w:r>
      <w:r w:rsidR="008263D5">
        <w:rPr>
          <w:rFonts w:ascii="Times New Roman" w:hAnsi="Times New Roman" w:cs="Times New Roman"/>
          <w:sz w:val="28"/>
          <w:szCs w:val="28"/>
        </w:rPr>
        <w:t>: до 2</w:t>
      </w:r>
      <w:r w:rsidR="00634406">
        <w:rPr>
          <w:rFonts w:ascii="Times New Roman" w:hAnsi="Times New Roman" w:cs="Times New Roman"/>
          <w:sz w:val="28"/>
          <w:szCs w:val="28"/>
        </w:rPr>
        <w:t>3</w:t>
      </w:r>
      <w:r w:rsidR="00BC6A89">
        <w:rPr>
          <w:rFonts w:ascii="Times New Roman" w:hAnsi="Times New Roman" w:cs="Times New Roman"/>
          <w:sz w:val="28"/>
          <w:szCs w:val="28"/>
        </w:rPr>
        <w:t>.04.2020г.</w:t>
      </w:r>
    </w:p>
    <w:p w:rsidR="00503129" w:rsidRDefault="00BC6A89" w:rsidP="00BC6A89">
      <w:pPr>
        <w:pStyle w:val="a7"/>
        <w:numPr>
          <w:ilvl w:val="0"/>
          <w:numId w:val="4"/>
        </w:numPr>
        <w:spacing w:after="0" w:line="240" w:lineRule="auto"/>
        <w:jc w:val="both"/>
        <w:rPr>
          <w:rFonts w:ascii="Times New Roman" w:hAnsi="Times New Roman" w:cs="Times New Roman"/>
          <w:sz w:val="28"/>
          <w:szCs w:val="28"/>
        </w:rPr>
      </w:pPr>
      <w:r w:rsidRPr="00BC6A89">
        <w:rPr>
          <w:rFonts w:ascii="Times New Roman" w:hAnsi="Times New Roman" w:cs="Times New Roman"/>
          <w:sz w:val="28"/>
          <w:szCs w:val="28"/>
        </w:rPr>
        <w:t xml:space="preserve">Ответы отправлять на адрес aqva96@mail.ru, или в </w:t>
      </w:r>
      <w:proofErr w:type="spellStart"/>
      <w:r w:rsidRPr="00BC6A89">
        <w:rPr>
          <w:rFonts w:ascii="Times New Roman" w:hAnsi="Times New Roman" w:cs="Times New Roman"/>
          <w:sz w:val="28"/>
          <w:szCs w:val="28"/>
        </w:rPr>
        <w:t>WhatsApp</w:t>
      </w:r>
      <w:proofErr w:type="spellEnd"/>
      <w:r w:rsidRPr="00BC6A89">
        <w:rPr>
          <w:rFonts w:ascii="Times New Roman" w:hAnsi="Times New Roman" w:cs="Times New Roman"/>
          <w:sz w:val="28"/>
          <w:szCs w:val="28"/>
        </w:rPr>
        <w:t xml:space="preserve"> на номер 89530494346</w:t>
      </w:r>
      <w:r w:rsidR="00764DFE">
        <w:rPr>
          <w:rFonts w:ascii="Times New Roman" w:hAnsi="Times New Roman" w:cs="Times New Roman"/>
          <w:sz w:val="28"/>
          <w:szCs w:val="28"/>
        </w:rPr>
        <w:t xml:space="preserve">. В названии файла </w:t>
      </w:r>
      <w:r w:rsidR="00503129">
        <w:rPr>
          <w:rFonts w:ascii="Times New Roman" w:hAnsi="Times New Roman" w:cs="Times New Roman"/>
          <w:sz w:val="28"/>
          <w:szCs w:val="28"/>
        </w:rPr>
        <w:t xml:space="preserve">указать (ФИО, группу, </w:t>
      </w:r>
      <w:r w:rsidR="00340B0B">
        <w:rPr>
          <w:rFonts w:ascii="Times New Roman" w:hAnsi="Times New Roman" w:cs="Times New Roman"/>
          <w:sz w:val="28"/>
          <w:szCs w:val="28"/>
        </w:rPr>
        <w:t>дисциплину</w:t>
      </w:r>
      <w:r w:rsidR="00503129">
        <w:rPr>
          <w:rFonts w:ascii="Times New Roman" w:hAnsi="Times New Roman" w:cs="Times New Roman"/>
          <w:sz w:val="28"/>
          <w:szCs w:val="28"/>
        </w:rPr>
        <w:t>)</w:t>
      </w:r>
    </w:p>
    <w:p w:rsidR="00503129" w:rsidRDefault="00503129" w:rsidP="006848B4">
      <w:pPr>
        <w:jc w:val="center"/>
        <w:rPr>
          <w:rFonts w:ascii="Times New Roman" w:eastAsia="Times New Roman" w:hAnsi="Times New Roman" w:cs="Times New Roman"/>
          <w:b/>
          <w:sz w:val="28"/>
          <w:szCs w:val="28"/>
          <w:lang w:eastAsia="ru-RU"/>
        </w:rPr>
      </w:pPr>
    </w:p>
    <w:p w:rsidR="00634406" w:rsidRPr="00634406" w:rsidRDefault="00634406" w:rsidP="00634406">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634406">
        <w:rPr>
          <w:rFonts w:ascii="Times New Roman" w:eastAsia="Times New Roman" w:hAnsi="Times New Roman" w:cs="Times New Roman"/>
          <w:b/>
          <w:bCs/>
          <w:sz w:val="28"/>
          <w:szCs w:val="28"/>
          <w:lang w:eastAsia="ru-RU"/>
        </w:rPr>
        <w:t>Контрольные вопросы</w:t>
      </w:r>
    </w:p>
    <w:p w:rsidR="00384C95" w:rsidRPr="00634406" w:rsidRDefault="00634406" w:rsidP="00634406">
      <w:pPr>
        <w:rPr>
          <w:rFonts w:ascii="Times New Roman" w:eastAsia="Times New Roman" w:hAnsi="Times New Roman" w:cs="Times New Roman"/>
          <w:sz w:val="28"/>
          <w:szCs w:val="28"/>
          <w:lang w:eastAsia="ru-RU"/>
        </w:rPr>
      </w:pPr>
      <w:r w:rsidRPr="00634406">
        <w:rPr>
          <w:rFonts w:ascii="Times New Roman" w:eastAsia="Times New Roman" w:hAnsi="Times New Roman" w:cs="Times New Roman"/>
          <w:sz w:val="28"/>
          <w:szCs w:val="28"/>
          <w:lang w:eastAsia="ru-RU"/>
        </w:rPr>
        <w:t>1. Какими способами можно обработать конические поверхности на токарных станках?</w:t>
      </w:r>
      <w:r w:rsidRPr="00634406">
        <w:rPr>
          <w:rFonts w:ascii="Times New Roman" w:eastAsia="Times New Roman" w:hAnsi="Times New Roman" w:cs="Times New Roman"/>
          <w:sz w:val="28"/>
          <w:szCs w:val="28"/>
          <w:lang w:eastAsia="ru-RU"/>
        </w:rPr>
        <w:br/>
        <w:t>2. В каких случаях рекомендуется делать поворот верхней части суппорта?</w:t>
      </w:r>
      <w:r w:rsidRPr="00634406">
        <w:rPr>
          <w:rFonts w:ascii="Times New Roman" w:eastAsia="Times New Roman" w:hAnsi="Times New Roman" w:cs="Times New Roman"/>
          <w:sz w:val="28"/>
          <w:szCs w:val="28"/>
          <w:lang w:eastAsia="ru-RU"/>
        </w:rPr>
        <w:br/>
        <w:t>3. Как вычисляется угол поворота верхней части суппорта для обтачивания конуса?</w:t>
      </w:r>
      <w:r w:rsidRPr="00634406">
        <w:rPr>
          <w:rFonts w:ascii="Times New Roman" w:eastAsia="Times New Roman" w:hAnsi="Times New Roman" w:cs="Times New Roman"/>
          <w:sz w:val="28"/>
          <w:szCs w:val="28"/>
          <w:lang w:eastAsia="ru-RU"/>
        </w:rPr>
        <w:br/>
        <w:t>4. Как проверяется правильность поворота верхней части суппорта?</w:t>
      </w:r>
      <w:r w:rsidRPr="00634406">
        <w:rPr>
          <w:rFonts w:ascii="Times New Roman" w:eastAsia="Times New Roman" w:hAnsi="Times New Roman" w:cs="Times New Roman"/>
          <w:sz w:val="28"/>
          <w:szCs w:val="28"/>
          <w:lang w:eastAsia="ru-RU"/>
        </w:rPr>
        <w:br/>
        <w:t xml:space="preserve">5. Как проверить смещение корпуса задней </w:t>
      </w:r>
      <w:proofErr w:type="spellStart"/>
      <w:r w:rsidRPr="00634406">
        <w:rPr>
          <w:rFonts w:ascii="Times New Roman" w:eastAsia="Times New Roman" w:hAnsi="Times New Roman" w:cs="Times New Roman"/>
          <w:sz w:val="28"/>
          <w:szCs w:val="28"/>
          <w:lang w:eastAsia="ru-RU"/>
        </w:rPr>
        <w:t>бабки</w:t>
      </w:r>
      <w:proofErr w:type="gramStart"/>
      <w:r w:rsidRPr="00634406">
        <w:rPr>
          <w:rFonts w:ascii="Times New Roman" w:eastAsia="Times New Roman" w:hAnsi="Times New Roman" w:cs="Times New Roman"/>
          <w:sz w:val="28"/>
          <w:szCs w:val="28"/>
          <w:lang w:eastAsia="ru-RU"/>
        </w:rPr>
        <w:t>?.</w:t>
      </w:r>
      <w:proofErr w:type="gramEnd"/>
      <w:r w:rsidRPr="00634406">
        <w:rPr>
          <w:rFonts w:ascii="Times New Roman" w:eastAsia="Times New Roman" w:hAnsi="Times New Roman" w:cs="Times New Roman"/>
          <w:sz w:val="28"/>
          <w:szCs w:val="28"/>
          <w:lang w:eastAsia="ru-RU"/>
        </w:rPr>
        <w:t>Как</w:t>
      </w:r>
      <w:proofErr w:type="spellEnd"/>
      <w:r w:rsidRPr="00634406">
        <w:rPr>
          <w:rFonts w:ascii="Times New Roman" w:eastAsia="Times New Roman" w:hAnsi="Times New Roman" w:cs="Times New Roman"/>
          <w:sz w:val="28"/>
          <w:szCs w:val="28"/>
          <w:lang w:eastAsia="ru-RU"/>
        </w:rPr>
        <w:t xml:space="preserve"> вычислить величину смещения?</w:t>
      </w:r>
      <w:r w:rsidRPr="00634406">
        <w:rPr>
          <w:rFonts w:ascii="Times New Roman" w:eastAsia="Times New Roman" w:hAnsi="Times New Roman" w:cs="Times New Roman"/>
          <w:sz w:val="28"/>
          <w:szCs w:val="28"/>
          <w:lang w:eastAsia="ru-RU"/>
        </w:rPr>
        <w:br/>
        <w:t>6. Из каких основных элементов состоит конусная линейка? Как настроить конусную линейку на данную деталь?</w:t>
      </w:r>
      <w:r w:rsidRPr="00634406">
        <w:rPr>
          <w:rFonts w:ascii="Times New Roman" w:eastAsia="Times New Roman" w:hAnsi="Times New Roman" w:cs="Times New Roman"/>
          <w:sz w:val="28"/>
          <w:szCs w:val="28"/>
          <w:lang w:eastAsia="ru-RU"/>
        </w:rPr>
        <w:br/>
        <w:t>7. Перечислите виды брака при обработке конических поверхностей. Как их избежать?</w:t>
      </w:r>
    </w:p>
    <w:sectPr w:rsidR="00384C95" w:rsidRPr="0063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1CE"/>
    <w:multiLevelType w:val="multilevel"/>
    <w:tmpl w:val="EB50EA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22D912D2"/>
    <w:multiLevelType w:val="multilevel"/>
    <w:tmpl w:val="63CAD6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8934ED9"/>
    <w:multiLevelType w:val="multilevel"/>
    <w:tmpl w:val="5CB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11C48"/>
    <w:multiLevelType w:val="hybridMultilevel"/>
    <w:tmpl w:val="C6FEA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652548"/>
    <w:multiLevelType w:val="multilevel"/>
    <w:tmpl w:val="EE62BA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57EE092A"/>
    <w:multiLevelType w:val="multilevel"/>
    <w:tmpl w:val="A10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B2A7D"/>
    <w:multiLevelType w:val="multilevel"/>
    <w:tmpl w:val="6F7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5"/>
    <w:rsid w:val="0008575D"/>
    <w:rsid w:val="001C5708"/>
    <w:rsid w:val="00233C34"/>
    <w:rsid w:val="00340B0B"/>
    <w:rsid w:val="00384C95"/>
    <w:rsid w:val="00431248"/>
    <w:rsid w:val="00503129"/>
    <w:rsid w:val="005D3421"/>
    <w:rsid w:val="00634406"/>
    <w:rsid w:val="006848B4"/>
    <w:rsid w:val="007076F1"/>
    <w:rsid w:val="00764DFE"/>
    <w:rsid w:val="00812F72"/>
    <w:rsid w:val="008263D5"/>
    <w:rsid w:val="0087014B"/>
    <w:rsid w:val="00946318"/>
    <w:rsid w:val="009F4358"/>
    <w:rsid w:val="00A87CEF"/>
    <w:rsid w:val="00AF472E"/>
    <w:rsid w:val="00BC6A89"/>
    <w:rsid w:val="00C13A93"/>
    <w:rsid w:val="00C73025"/>
    <w:rsid w:val="00EC2E76"/>
    <w:rsid w:val="00F312C7"/>
    <w:rsid w:val="00F749D9"/>
    <w:rsid w:val="00FB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4882">
      <w:bodyDiv w:val="1"/>
      <w:marLeft w:val="0"/>
      <w:marRight w:val="0"/>
      <w:marTop w:val="0"/>
      <w:marBottom w:val="0"/>
      <w:divBdr>
        <w:top w:val="none" w:sz="0" w:space="0" w:color="auto"/>
        <w:left w:val="none" w:sz="0" w:space="0" w:color="auto"/>
        <w:bottom w:val="none" w:sz="0" w:space="0" w:color="auto"/>
        <w:right w:val="none" w:sz="0" w:space="0" w:color="auto"/>
      </w:divBdr>
    </w:div>
    <w:div w:id="1302148381">
      <w:bodyDiv w:val="1"/>
      <w:marLeft w:val="0"/>
      <w:marRight w:val="0"/>
      <w:marTop w:val="0"/>
      <w:marBottom w:val="0"/>
      <w:divBdr>
        <w:top w:val="none" w:sz="0" w:space="0" w:color="auto"/>
        <w:left w:val="none" w:sz="0" w:space="0" w:color="auto"/>
        <w:bottom w:val="none" w:sz="0" w:space="0" w:color="auto"/>
        <w:right w:val="none" w:sz="0" w:space="0" w:color="auto"/>
      </w:divBdr>
    </w:div>
    <w:div w:id="1410156320">
      <w:bodyDiv w:val="1"/>
      <w:marLeft w:val="0"/>
      <w:marRight w:val="0"/>
      <w:marTop w:val="0"/>
      <w:marBottom w:val="0"/>
      <w:divBdr>
        <w:top w:val="none" w:sz="0" w:space="0" w:color="auto"/>
        <w:left w:val="none" w:sz="0" w:space="0" w:color="auto"/>
        <w:bottom w:val="none" w:sz="0" w:space="0" w:color="auto"/>
        <w:right w:val="none" w:sz="0" w:space="0" w:color="auto"/>
      </w:divBdr>
      <w:divsChild>
        <w:div w:id="2796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7332">
          <w:marLeft w:val="0"/>
          <w:marRight w:val="0"/>
          <w:marTop w:val="0"/>
          <w:marBottom w:val="0"/>
          <w:divBdr>
            <w:top w:val="none" w:sz="0" w:space="0" w:color="auto"/>
            <w:left w:val="none" w:sz="0" w:space="0" w:color="auto"/>
            <w:bottom w:val="none" w:sz="0" w:space="0" w:color="auto"/>
            <w:right w:val="none" w:sz="0" w:space="0" w:color="auto"/>
          </w:divBdr>
        </w:div>
        <w:div w:id="196354775">
          <w:marLeft w:val="0"/>
          <w:marRight w:val="0"/>
          <w:marTop w:val="0"/>
          <w:marBottom w:val="0"/>
          <w:divBdr>
            <w:top w:val="none" w:sz="0" w:space="0" w:color="auto"/>
            <w:left w:val="none" w:sz="0" w:space="0" w:color="auto"/>
            <w:bottom w:val="none" w:sz="0" w:space="0" w:color="auto"/>
            <w:right w:val="none" w:sz="0" w:space="0" w:color="auto"/>
          </w:divBdr>
        </w:div>
        <w:div w:id="4548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8997">
          <w:marLeft w:val="0"/>
          <w:marRight w:val="0"/>
          <w:marTop w:val="0"/>
          <w:marBottom w:val="0"/>
          <w:divBdr>
            <w:top w:val="none" w:sz="0" w:space="0" w:color="auto"/>
            <w:left w:val="none" w:sz="0" w:space="0" w:color="auto"/>
            <w:bottom w:val="none" w:sz="0" w:space="0" w:color="auto"/>
            <w:right w:val="none" w:sz="0" w:space="0" w:color="auto"/>
          </w:divBdr>
        </w:div>
        <w:div w:id="917520687">
          <w:marLeft w:val="0"/>
          <w:marRight w:val="0"/>
          <w:marTop w:val="0"/>
          <w:marBottom w:val="0"/>
          <w:divBdr>
            <w:top w:val="none" w:sz="0" w:space="0" w:color="auto"/>
            <w:left w:val="none" w:sz="0" w:space="0" w:color="auto"/>
            <w:bottom w:val="none" w:sz="0" w:space="0" w:color="auto"/>
            <w:right w:val="none" w:sz="0" w:space="0" w:color="auto"/>
          </w:divBdr>
        </w:div>
      </w:divsChild>
    </w:div>
    <w:div w:id="1549956112">
      <w:bodyDiv w:val="1"/>
      <w:marLeft w:val="0"/>
      <w:marRight w:val="0"/>
      <w:marTop w:val="0"/>
      <w:marBottom w:val="0"/>
      <w:divBdr>
        <w:top w:val="none" w:sz="0" w:space="0" w:color="auto"/>
        <w:left w:val="none" w:sz="0" w:space="0" w:color="auto"/>
        <w:bottom w:val="none" w:sz="0" w:space="0" w:color="auto"/>
        <w:right w:val="none" w:sz="0" w:space="0" w:color="auto"/>
      </w:divBdr>
    </w:div>
    <w:div w:id="1668509525">
      <w:bodyDiv w:val="1"/>
      <w:marLeft w:val="0"/>
      <w:marRight w:val="0"/>
      <w:marTop w:val="0"/>
      <w:marBottom w:val="0"/>
      <w:divBdr>
        <w:top w:val="none" w:sz="0" w:space="0" w:color="auto"/>
        <w:left w:val="none" w:sz="0" w:space="0" w:color="auto"/>
        <w:bottom w:val="none" w:sz="0" w:space="0" w:color="auto"/>
        <w:right w:val="none" w:sz="0" w:space="0" w:color="auto"/>
      </w:divBdr>
    </w:div>
    <w:div w:id="1714304683">
      <w:bodyDiv w:val="1"/>
      <w:marLeft w:val="0"/>
      <w:marRight w:val="0"/>
      <w:marTop w:val="0"/>
      <w:marBottom w:val="0"/>
      <w:divBdr>
        <w:top w:val="none" w:sz="0" w:space="0" w:color="auto"/>
        <w:left w:val="none" w:sz="0" w:space="0" w:color="auto"/>
        <w:bottom w:val="none" w:sz="0" w:space="0" w:color="auto"/>
        <w:right w:val="none" w:sz="0" w:space="0" w:color="auto"/>
      </w:divBdr>
    </w:div>
    <w:div w:id="1750885527">
      <w:bodyDiv w:val="1"/>
      <w:marLeft w:val="0"/>
      <w:marRight w:val="0"/>
      <w:marTop w:val="0"/>
      <w:marBottom w:val="0"/>
      <w:divBdr>
        <w:top w:val="none" w:sz="0" w:space="0" w:color="auto"/>
        <w:left w:val="none" w:sz="0" w:space="0" w:color="auto"/>
        <w:bottom w:val="none" w:sz="0" w:space="0" w:color="auto"/>
        <w:right w:val="none" w:sz="0" w:space="0" w:color="auto"/>
      </w:divBdr>
    </w:div>
    <w:div w:id="2127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Qlv7G58i88"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2020-04-21T03:40:00Z</dcterms:created>
  <dcterms:modified xsi:type="dcterms:W3CDTF">2020-04-21T03:40:00Z</dcterms:modified>
</cp:coreProperties>
</file>