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B4" w:rsidRDefault="004000B4" w:rsidP="00400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с применением дистанционных образовательных технологий и электронного обучения</w:t>
      </w:r>
    </w:p>
    <w:p w:rsidR="004000B4" w:rsidRDefault="004000B4" w:rsidP="004000B4">
      <w:pPr>
        <w:jc w:val="center"/>
        <w:rPr>
          <w:b/>
          <w:sz w:val="28"/>
          <w:szCs w:val="28"/>
        </w:rPr>
      </w:pPr>
    </w:p>
    <w:p w:rsidR="004000B4" w:rsidRPr="00F26BA1" w:rsidRDefault="004000B4" w:rsidP="004000B4">
      <w:pPr>
        <w:jc w:val="both"/>
        <w:rPr>
          <w:b/>
          <w:i/>
          <w:sz w:val="28"/>
          <w:szCs w:val="28"/>
        </w:rPr>
      </w:pPr>
      <w:r w:rsidRPr="00F26BA1">
        <w:rPr>
          <w:sz w:val="28"/>
          <w:szCs w:val="28"/>
        </w:rPr>
        <w:t xml:space="preserve">Дата: </w:t>
      </w:r>
      <w:r>
        <w:rPr>
          <w:b/>
          <w:i/>
          <w:sz w:val="28"/>
          <w:szCs w:val="28"/>
        </w:rPr>
        <w:t>21</w:t>
      </w:r>
      <w:r w:rsidRPr="00F26BA1">
        <w:rPr>
          <w:b/>
          <w:i/>
          <w:sz w:val="28"/>
          <w:szCs w:val="28"/>
        </w:rPr>
        <w:t>.04.2020г.</w:t>
      </w:r>
    </w:p>
    <w:p w:rsidR="004000B4" w:rsidRPr="00F26BA1" w:rsidRDefault="004000B4" w:rsidP="004000B4">
      <w:pPr>
        <w:jc w:val="both"/>
        <w:rPr>
          <w:b/>
          <w:i/>
          <w:sz w:val="28"/>
          <w:szCs w:val="28"/>
        </w:rPr>
      </w:pPr>
      <w:r w:rsidRPr="00F26BA1">
        <w:rPr>
          <w:sz w:val="28"/>
          <w:szCs w:val="28"/>
        </w:rPr>
        <w:t xml:space="preserve">Группа: </w:t>
      </w:r>
      <w:r w:rsidRPr="00F26BA1">
        <w:rPr>
          <w:b/>
          <w:i/>
          <w:sz w:val="28"/>
          <w:szCs w:val="28"/>
        </w:rPr>
        <w:t>Эм-18</w:t>
      </w:r>
    </w:p>
    <w:p w:rsidR="004000B4" w:rsidRPr="00F26BA1" w:rsidRDefault="004000B4" w:rsidP="004000B4">
      <w:pPr>
        <w:jc w:val="both"/>
        <w:rPr>
          <w:b/>
          <w:i/>
          <w:sz w:val="28"/>
          <w:szCs w:val="28"/>
        </w:rPr>
      </w:pPr>
      <w:r w:rsidRPr="00F26BA1">
        <w:rPr>
          <w:sz w:val="28"/>
          <w:szCs w:val="28"/>
        </w:rPr>
        <w:t xml:space="preserve">Учебная дисциплина: </w:t>
      </w:r>
      <w:r w:rsidRPr="00F26BA1">
        <w:rPr>
          <w:b/>
          <w:i/>
          <w:sz w:val="28"/>
          <w:szCs w:val="28"/>
        </w:rPr>
        <w:t>Охрана труда</w:t>
      </w:r>
    </w:p>
    <w:p w:rsidR="004000B4" w:rsidRPr="00640D06" w:rsidRDefault="004000B4" w:rsidP="004000B4">
      <w:pPr>
        <w:jc w:val="both"/>
        <w:rPr>
          <w:b/>
          <w:i/>
          <w:sz w:val="28"/>
          <w:szCs w:val="28"/>
        </w:rPr>
      </w:pPr>
      <w:r w:rsidRPr="00F26BA1">
        <w:rPr>
          <w:sz w:val="28"/>
          <w:szCs w:val="28"/>
        </w:rPr>
        <w:t xml:space="preserve">Тема занятия: </w:t>
      </w:r>
      <w:r>
        <w:rPr>
          <w:b/>
          <w:i/>
          <w:sz w:val="28"/>
          <w:szCs w:val="28"/>
        </w:rPr>
        <w:t>Расследование и учет несчастных случаев на производстве.</w:t>
      </w:r>
      <w:r w:rsidRPr="00640D06">
        <w:rPr>
          <w:b/>
          <w:i/>
          <w:sz w:val="28"/>
          <w:szCs w:val="28"/>
        </w:rPr>
        <w:t xml:space="preserve"> </w:t>
      </w:r>
    </w:p>
    <w:p w:rsidR="004000B4" w:rsidRDefault="004000B4" w:rsidP="004000B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Форма: </w:t>
      </w:r>
      <w:r>
        <w:rPr>
          <w:b/>
          <w:i/>
          <w:sz w:val="28"/>
          <w:szCs w:val="28"/>
        </w:rPr>
        <w:t>Лекция</w:t>
      </w:r>
    </w:p>
    <w:p w:rsidR="004000B4" w:rsidRDefault="004000B4" w:rsidP="004000B4">
      <w:pPr>
        <w:jc w:val="both"/>
        <w:rPr>
          <w:sz w:val="28"/>
          <w:szCs w:val="28"/>
        </w:rPr>
      </w:pPr>
    </w:p>
    <w:p w:rsidR="004000B4" w:rsidRPr="00975088" w:rsidRDefault="004000B4" w:rsidP="004000B4">
      <w:pPr>
        <w:jc w:val="both"/>
        <w:rPr>
          <w:b/>
          <w:sz w:val="28"/>
          <w:szCs w:val="28"/>
        </w:rPr>
      </w:pPr>
      <w:r w:rsidRPr="00975088">
        <w:rPr>
          <w:b/>
          <w:sz w:val="28"/>
          <w:szCs w:val="28"/>
        </w:rPr>
        <w:t>Содержание занятия:</w:t>
      </w:r>
    </w:p>
    <w:p w:rsidR="004000B4" w:rsidRDefault="004000B4" w:rsidP="004000B4">
      <w:pPr>
        <w:jc w:val="both"/>
        <w:rPr>
          <w:sz w:val="28"/>
          <w:szCs w:val="28"/>
        </w:rPr>
      </w:pPr>
      <w:r w:rsidRPr="00975088">
        <w:rPr>
          <w:sz w:val="28"/>
          <w:szCs w:val="28"/>
        </w:rPr>
        <w:t xml:space="preserve">Для </w:t>
      </w:r>
      <w:r>
        <w:rPr>
          <w:sz w:val="28"/>
          <w:szCs w:val="28"/>
        </w:rPr>
        <w:t>выполнения работы,</w:t>
      </w:r>
      <w:r w:rsidRPr="00975088"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>изучить лекционный материал.</w:t>
      </w:r>
    </w:p>
    <w:p w:rsidR="004000B4" w:rsidRPr="00640D06" w:rsidRDefault="004000B4" w:rsidP="004000B4">
      <w:pPr>
        <w:jc w:val="both"/>
      </w:pPr>
      <w:r w:rsidRPr="00AC200F">
        <w:rPr>
          <w:i/>
          <w:sz w:val="28"/>
          <w:szCs w:val="28"/>
        </w:rPr>
        <w:t xml:space="preserve">Данные материалы представлены на </w:t>
      </w:r>
      <w:proofErr w:type="gramStart"/>
      <w:r w:rsidRPr="00AC200F">
        <w:rPr>
          <w:i/>
          <w:sz w:val="28"/>
          <w:szCs w:val="28"/>
        </w:rPr>
        <w:t>сайте</w:t>
      </w:r>
      <w:proofErr w:type="gramEnd"/>
      <w:r w:rsidRPr="00AC200F">
        <w:rPr>
          <w:i/>
          <w:sz w:val="28"/>
          <w:szCs w:val="28"/>
        </w:rPr>
        <w:t xml:space="preserve"> </w:t>
      </w:r>
      <w:hyperlink r:id="rId5" w:history="1">
        <w:r w:rsidRPr="00AC200F">
          <w:rPr>
            <w:rStyle w:val="a3"/>
            <w:sz w:val="28"/>
            <w:szCs w:val="28"/>
          </w:rPr>
          <w:t>https://bgdn-bpt.profiedu.ru/</w:t>
        </w:r>
      </w:hyperlink>
      <w:r w:rsidRPr="00AC200F">
        <w:rPr>
          <w:i/>
          <w:sz w:val="28"/>
          <w:szCs w:val="28"/>
        </w:rPr>
        <w:t xml:space="preserve"> (дистанционное обучение), а так же на страничке в социальной сети Вконтакте </w:t>
      </w:r>
      <w:hyperlink r:id="rId6" w:history="1">
        <w:r w:rsidRPr="00CF4BF5">
          <w:rPr>
            <w:rStyle w:val="a3"/>
            <w:sz w:val="28"/>
            <w:szCs w:val="28"/>
          </w:rPr>
          <w:t>https://vk.com/id519244023</w:t>
        </w:r>
      </w:hyperlink>
      <w:r w:rsidRPr="00640D06">
        <w:t xml:space="preserve"> </w:t>
      </w:r>
      <w:r w:rsidRPr="00640D06">
        <w:rPr>
          <w:sz w:val="28"/>
          <w:szCs w:val="28"/>
        </w:rPr>
        <w:t xml:space="preserve">и в </w:t>
      </w:r>
      <w:r w:rsidRPr="00640D06">
        <w:rPr>
          <w:sz w:val="28"/>
          <w:szCs w:val="28"/>
          <w:lang w:val="en-US"/>
        </w:rPr>
        <w:t>Google</w:t>
      </w:r>
      <w:r w:rsidRPr="00640D06">
        <w:rPr>
          <w:sz w:val="28"/>
          <w:szCs w:val="28"/>
        </w:rPr>
        <w:t xml:space="preserve"> Классе </w:t>
      </w:r>
      <w:hyperlink r:id="rId7" w:history="1">
        <w:r w:rsidRPr="00640D06">
          <w:rPr>
            <w:rStyle w:val="a3"/>
            <w:sz w:val="28"/>
            <w:szCs w:val="28"/>
          </w:rPr>
          <w:t>https://classroom.google.com/</w:t>
        </w:r>
      </w:hyperlink>
    </w:p>
    <w:p w:rsidR="004000B4" w:rsidRPr="00AC200F" w:rsidRDefault="004000B4" w:rsidP="004000B4">
      <w:pPr>
        <w:jc w:val="both"/>
        <w:rPr>
          <w:i/>
          <w:sz w:val="28"/>
          <w:szCs w:val="28"/>
        </w:rPr>
      </w:pPr>
    </w:p>
    <w:p w:rsidR="004000B4" w:rsidRDefault="004000B4" w:rsidP="004000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Вопросы, рассматриваемые в ходе занятия:</w:t>
      </w:r>
    </w:p>
    <w:p w:rsidR="00F846EE" w:rsidRPr="00F846EE" w:rsidRDefault="00F846EE" w:rsidP="004000B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несчастного случая;</w:t>
      </w:r>
    </w:p>
    <w:p w:rsidR="004000B4" w:rsidRPr="00F846EE" w:rsidRDefault="00F846EE" w:rsidP="004000B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несчастных случаев</w:t>
      </w:r>
      <w:r w:rsidR="004000B4" w:rsidRPr="00CB75E8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846EE" w:rsidRPr="00571BD1" w:rsidRDefault="00F846EE" w:rsidP="004000B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Расследование несчастных случаев.</w:t>
      </w:r>
    </w:p>
    <w:p w:rsidR="004000B4" w:rsidRDefault="004000B4" w:rsidP="004000B4">
      <w:pPr>
        <w:jc w:val="both"/>
        <w:rPr>
          <w:b/>
          <w:sz w:val="28"/>
          <w:szCs w:val="28"/>
        </w:rPr>
      </w:pPr>
    </w:p>
    <w:p w:rsidR="004000B4" w:rsidRDefault="004000B4" w:rsidP="004000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>:</w:t>
      </w:r>
    </w:p>
    <w:p w:rsidR="004000B4" w:rsidRPr="00B26BCD" w:rsidRDefault="004000B4" w:rsidP="004000B4">
      <w:pPr>
        <w:numPr>
          <w:ilvl w:val="0"/>
          <w:numId w:val="1"/>
        </w:numPr>
        <w:shd w:val="clear" w:color="auto" w:fill="FFFFFF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Ознакомиться с содержанием </w:t>
      </w:r>
      <w:r w:rsidR="00F846EE">
        <w:rPr>
          <w:sz w:val="28"/>
          <w:szCs w:val="28"/>
        </w:rPr>
        <w:t>лекционного материала</w:t>
      </w:r>
      <w:r>
        <w:rPr>
          <w:sz w:val="28"/>
          <w:szCs w:val="28"/>
        </w:rPr>
        <w:t xml:space="preserve">. В тетради для лекций составить </w:t>
      </w:r>
      <w:r w:rsidR="00F846EE">
        <w:rPr>
          <w:bCs/>
          <w:color w:val="000000"/>
          <w:sz w:val="28"/>
          <w:szCs w:val="28"/>
        </w:rPr>
        <w:t>кратко конспект.</w:t>
      </w:r>
    </w:p>
    <w:p w:rsidR="004000B4" w:rsidRDefault="004000B4" w:rsidP="004000B4">
      <w:pPr>
        <w:jc w:val="both"/>
        <w:rPr>
          <w:b/>
          <w:sz w:val="28"/>
          <w:szCs w:val="28"/>
        </w:rPr>
      </w:pPr>
    </w:p>
    <w:p w:rsidR="004000B4" w:rsidRDefault="004000B4" w:rsidP="004000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отчета. </w:t>
      </w:r>
    </w:p>
    <w:p w:rsidR="004000B4" w:rsidRPr="00975088" w:rsidRDefault="004000B4" w:rsidP="004000B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Сделать фото </w:t>
      </w:r>
      <w:r w:rsidR="00F846EE">
        <w:rPr>
          <w:sz w:val="28"/>
          <w:szCs w:val="28"/>
        </w:rPr>
        <w:t>конспекта</w:t>
      </w:r>
      <w:r>
        <w:rPr>
          <w:sz w:val="28"/>
          <w:szCs w:val="28"/>
        </w:rPr>
        <w:t>.</w:t>
      </w:r>
    </w:p>
    <w:p w:rsidR="004000B4" w:rsidRDefault="004000B4" w:rsidP="004000B4">
      <w:pPr>
        <w:rPr>
          <w:b/>
          <w:sz w:val="28"/>
          <w:szCs w:val="28"/>
        </w:rPr>
      </w:pPr>
    </w:p>
    <w:p w:rsidR="004000B4" w:rsidRDefault="004000B4" w:rsidP="004000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выполнения задания</w:t>
      </w:r>
      <w:r>
        <w:rPr>
          <w:sz w:val="28"/>
          <w:szCs w:val="28"/>
        </w:rPr>
        <w:t xml:space="preserve"> </w:t>
      </w:r>
      <w:r w:rsidR="00F846EE">
        <w:rPr>
          <w:sz w:val="28"/>
          <w:szCs w:val="28"/>
          <w:u w:val="single"/>
        </w:rPr>
        <w:t>23</w:t>
      </w:r>
      <w:r>
        <w:rPr>
          <w:sz w:val="28"/>
          <w:szCs w:val="28"/>
          <w:u w:val="single"/>
        </w:rPr>
        <w:t>.04.2020г</w:t>
      </w:r>
      <w:r>
        <w:rPr>
          <w:sz w:val="28"/>
          <w:szCs w:val="28"/>
        </w:rPr>
        <w:t>.</w:t>
      </w:r>
    </w:p>
    <w:p w:rsidR="004000B4" w:rsidRDefault="004000B4" w:rsidP="004000B4">
      <w:pPr>
        <w:jc w:val="both"/>
        <w:rPr>
          <w:b/>
          <w:sz w:val="28"/>
          <w:szCs w:val="28"/>
        </w:rPr>
      </w:pPr>
    </w:p>
    <w:p w:rsidR="004000B4" w:rsidRDefault="004000B4" w:rsidP="004000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Получатель отчета.</w:t>
      </w:r>
      <w:r>
        <w:rPr>
          <w:sz w:val="28"/>
          <w:szCs w:val="28"/>
        </w:rPr>
        <w:t xml:space="preserve"> Сделанные фото </w:t>
      </w:r>
      <w:r w:rsidR="00F846EE">
        <w:rPr>
          <w:sz w:val="28"/>
          <w:szCs w:val="28"/>
        </w:rPr>
        <w:t>конспекта</w:t>
      </w:r>
      <w:r>
        <w:rPr>
          <w:sz w:val="28"/>
          <w:szCs w:val="28"/>
        </w:rPr>
        <w:t xml:space="preserve"> высылаем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4000B4" w:rsidRPr="00640D06" w:rsidRDefault="004000B4" w:rsidP="004000B4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WhatsApp</w:t>
      </w:r>
      <w:proofErr w:type="spellEnd"/>
      <w:r w:rsidRPr="00640D06">
        <w:rPr>
          <w:sz w:val="28"/>
          <w:szCs w:val="28"/>
          <w:lang w:val="en-US"/>
        </w:rPr>
        <w:t xml:space="preserve"> (+79021500127), </w:t>
      </w:r>
    </w:p>
    <w:p w:rsidR="004000B4" w:rsidRPr="00DF0084" w:rsidRDefault="004000B4" w:rsidP="004000B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VK</w:t>
      </w:r>
      <w:r w:rsidRPr="00DF0084">
        <w:rPr>
          <w:lang w:val="en-US"/>
        </w:rPr>
        <w:t xml:space="preserve"> </w:t>
      </w:r>
      <w:hyperlink r:id="rId8" w:history="1">
        <w:r w:rsidRPr="00DF0084">
          <w:rPr>
            <w:rStyle w:val="a3"/>
            <w:sz w:val="28"/>
            <w:szCs w:val="28"/>
            <w:lang w:val="en-US"/>
          </w:rPr>
          <w:t>https://vk.com/id58389694</w:t>
        </w:r>
      </w:hyperlink>
      <w:r w:rsidRPr="00DF0084">
        <w:rPr>
          <w:sz w:val="28"/>
          <w:szCs w:val="28"/>
          <w:lang w:val="en-US"/>
        </w:rPr>
        <w:t xml:space="preserve">, </w:t>
      </w:r>
      <w:hyperlink r:id="rId9" w:history="1">
        <w:r w:rsidRPr="00CF4BF5">
          <w:rPr>
            <w:rStyle w:val="a3"/>
            <w:sz w:val="28"/>
            <w:szCs w:val="28"/>
            <w:lang w:val="en-US"/>
          </w:rPr>
          <w:t>https://vk.com/id519244023</w:t>
        </w:r>
      </w:hyperlink>
    </w:p>
    <w:p w:rsidR="004000B4" w:rsidRDefault="004000B4" w:rsidP="004000B4">
      <w:pPr>
        <w:jc w:val="both"/>
      </w:pPr>
      <w:r>
        <w:rPr>
          <w:sz w:val="28"/>
          <w:szCs w:val="28"/>
        </w:rPr>
        <w:t xml:space="preserve">электронная почта </w:t>
      </w:r>
      <w:hyperlink r:id="rId10" w:history="1">
        <w:r w:rsidRPr="00147025">
          <w:rPr>
            <w:rStyle w:val="a3"/>
            <w:sz w:val="28"/>
            <w:szCs w:val="28"/>
            <w:lang w:val="en-US"/>
          </w:rPr>
          <w:t>t</w:t>
        </w:r>
        <w:r w:rsidRPr="00147025">
          <w:rPr>
            <w:rStyle w:val="a3"/>
            <w:sz w:val="28"/>
            <w:szCs w:val="28"/>
          </w:rPr>
          <w:t>.</w:t>
        </w:r>
        <w:r w:rsidRPr="00147025">
          <w:rPr>
            <w:rStyle w:val="a3"/>
            <w:sz w:val="28"/>
            <w:szCs w:val="28"/>
            <w:lang w:val="en-US"/>
          </w:rPr>
          <w:t>zamana</w:t>
        </w:r>
        <w:r w:rsidRPr="00147025">
          <w:rPr>
            <w:rStyle w:val="a3"/>
            <w:sz w:val="28"/>
            <w:szCs w:val="28"/>
          </w:rPr>
          <w:t>@</w:t>
        </w:r>
        <w:r w:rsidRPr="00147025">
          <w:rPr>
            <w:rStyle w:val="a3"/>
            <w:sz w:val="28"/>
            <w:szCs w:val="28"/>
            <w:lang w:val="en-US"/>
          </w:rPr>
          <w:t>yandex</w:t>
        </w:r>
        <w:r w:rsidRPr="00147025">
          <w:rPr>
            <w:rStyle w:val="a3"/>
            <w:sz w:val="28"/>
            <w:szCs w:val="28"/>
          </w:rPr>
          <w:t>.</w:t>
        </w:r>
        <w:r w:rsidRPr="00147025">
          <w:rPr>
            <w:rStyle w:val="a3"/>
            <w:sz w:val="28"/>
            <w:szCs w:val="28"/>
            <w:lang w:val="en-US"/>
          </w:rPr>
          <w:t>ru</w:t>
        </w:r>
      </w:hyperlink>
    </w:p>
    <w:p w:rsidR="004000B4" w:rsidRDefault="004000B4" w:rsidP="004000B4">
      <w:pPr>
        <w:jc w:val="both"/>
      </w:pPr>
    </w:p>
    <w:p w:rsidR="004000B4" w:rsidRDefault="004000B4" w:rsidP="004000B4">
      <w:pPr>
        <w:jc w:val="both"/>
      </w:pPr>
    </w:p>
    <w:p w:rsidR="004000B4" w:rsidRDefault="004000B4" w:rsidP="004000B4">
      <w:pPr>
        <w:jc w:val="both"/>
      </w:pPr>
    </w:p>
    <w:p w:rsidR="004000B4" w:rsidRDefault="004000B4" w:rsidP="004000B4">
      <w:pPr>
        <w:ind w:right="-281"/>
        <w:jc w:val="center"/>
        <w:rPr>
          <w:rStyle w:val="20"/>
          <w:rFonts w:eastAsia="Calibri"/>
          <w:b/>
          <w:bCs/>
          <w:color w:val="000000"/>
          <w:sz w:val="28"/>
          <w:szCs w:val="28"/>
        </w:rPr>
      </w:pPr>
    </w:p>
    <w:p w:rsidR="004000B4" w:rsidRDefault="004000B4" w:rsidP="004000B4">
      <w:pPr>
        <w:ind w:right="-281"/>
        <w:jc w:val="center"/>
        <w:rPr>
          <w:rStyle w:val="20"/>
          <w:rFonts w:eastAsia="Calibri"/>
          <w:b/>
          <w:bCs/>
          <w:color w:val="000000"/>
          <w:sz w:val="28"/>
          <w:szCs w:val="28"/>
        </w:rPr>
      </w:pPr>
    </w:p>
    <w:p w:rsidR="00B71A39" w:rsidRDefault="00B71A39"/>
    <w:p w:rsidR="004000B4" w:rsidRDefault="004000B4"/>
    <w:p w:rsidR="004000B4" w:rsidRDefault="004000B4"/>
    <w:p w:rsidR="004000B4" w:rsidRDefault="004000B4"/>
    <w:p w:rsidR="004000B4" w:rsidRDefault="004000B4"/>
    <w:p w:rsidR="004000B4" w:rsidRDefault="004000B4"/>
    <w:p w:rsidR="004000B4" w:rsidRDefault="004000B4"/>
    <w:p w:rsidR="004000B4" w:rsidRDefault="004000B4"/>
    <w:p w:rsidR="004000B4" w:rsidRDefault="004000B4"/>
    <w:p w:rsidR="004000B4" w:rsidRPr="00F846EE" w:rsidRDefault="004000B4" w:rsidP="00F846EE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F846EE">
        <w:rPr>
          <w:color w:val="000000"/>
          <w:sz w:val="28"/>
          <w:szCs w:val="28"/>
        </w:rPr>
        <w:lastRenderedPageBreak/>
        <w:t>Под термином </w:t>
      </w:r>
      <w:r w:rsidRPr="00F846EE">
        <w:rPr>
          <w:i/>
          <w:iCs/>
          <w:color w:val="000000"/>
          <w:sz w:val="28"/>
          <w:szCs w:val="28"/>
        </w:rPr>
        <w:t xml:space="preserve">несчастный случай на </w:t>
      </w:r>
      <w:proofErr w:type="gramStart"/>
      <w:r w:rsidRPr="00F846EE">
        <w:rPr>
          <w:i/>
          <w:iCs/>
          <w:color w:val="000000"/>
          <w:sz w:val="28"/>
          <w:szCs w:val="28"/>
        </w:rPr>
        <w:t>производстве</w:t>
      </w:r>
      <w:proofErr w:type="gramEnd"/>
      <w:r w:rsidRPr="00F846EE">
        <w:rPr>
          <w:i/>
          <w:iCs/>
          <w:color w:val="000000"/>
          <w:sz w:val="28"/>
          <w:szCs w:val="28"/>
        </w:rPr>
        <w:t> </w:t>
      </w:r>
      <w:r w:rsidRPr="00F846EE">
        <w:rPr>
          <w:color w:val="000000"/>
          <w:sz w:val="28"/>
          <w:szCs w:val="28"/>
        </w:rPr>
        <w:t>понимают случай, в результате которого произошло воздействие на работающего опасного производственного фактора при выполнении им своих обязанностей или заданий руководителя работы (учителя).</w:t>
      </w:r>
    </w:p>
    <w:p w:rsidR="004000B4" w:rsidRPr="00F846EE" w:rsidRDefault="004000B4" w:rsidP="00F846EE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F846EE">
        <w:rPr>
          <w:color w:val="000000"/>
          <w:sz w:val="28"/>
          <w:szCs w:val="28"/>
        </w:rPr>
        <w:t>Несчастные случаи разделяют на:</w:t>
      </w:r>
    </w:p>
    <w:p w:rsidR="004000B4" w:rsidRPr="00F846EE" w:rsidRDefault="004000B4" w:rsidP="00F846EE">
      <w:pPr>
        <w:pStyle w:val="a5"/>
        <w:numPr>
          <w:ilvl w:val="0"/>
          <w:numId w:val="6"/>
        </w:numPr>
        <w:ind w:firstLine="709"/>
        <w:jc w:val="both"/>
        <w:rPr>
          <w:color w:val="000000"/>
          <w:sz w:val="28"/>
          <w:szCs w:val="28"/>
        </w:rPr>
      </w:pPr>
      <w:r w:rsidRPr="00F846EE">
        <w:rPr>
          <w:color w:val="000000"/>
          <w:sz w:val="28"/>
          <w:szCs w:val="28"/>
        </w:rPr>
        <w:t>индивидуальные;</w:t>
      </w:r>
    </w:p>
    <w:p w:rsidR="004000B4" w:rsidRPr="00F846EE" w:rsidRDefault="004000B4" w:rsidP="00F846EE">
      <w:pPr>
        <w:pStyle w:val="a5"/>
        <w:numPr>
          <w:ilvl w:val="0"/>
          <w:numId w:val="6"/>
        </w:numPr>
        <w:ind w:firstLine="709"/>
        <w:jc w:val="both"/>
        <w:rPr>
          <w:color w:val="000000"/>
          <w:sz w:val="28"/>
          <w:szCs w:val="28"/>
        </w:rPr>
      </w:pPr>
      <w:proofErr w:type="gramStart"/>
      <w:r w:rsidRPr="00F846EE">
        <w:rPr>
          <w:color w:val="000000"/>
          <w:sz w:val="28"/>
          <w:szCs w:val="28"/>
        </w:rPr>
        <w:t>групповые</w:t>
      </w:r>
      <w:proofErr w:type="gramEnd"/>
      <w:r w:rsidRPr="00F846EE">
        <w:rPr>
          <w:color w:val="000000"/>
          <w:sz w:val="28"/>
          <w:szCs w:val="28"/>
        </w:rPr>
        <w:t xml:space="preserve"> (при </w:t>
      </w:r>
      <w:proofErr w:type="spellStart"/>
      <w:r w:rsidRPr="00F846EE">
        <w:rPr>
          <w:color w:val="000000"/>
          <w:sz w:val="28"/>
          <w:szCs w:val="28"/>
        </w:rPr>
        <w:t>травмировании</w:t>
      </w:r>
      <w:proofErr w:type="spellEnd"/>
      <w:r w:rsidRPr="00F846EE">
        <w:rPr>
          <w:color w:val="000000"/>
          <w:sz w:val="28"/>
          <w:szCs w:val="28"/>
        </w:rPr>
        <w:t xml:space="preserve"> одновременно двух и более человек).</w:t>
      </w:r>
    </w:p>
    <w:p w:rsidR="004000B4" w:rsidRPr="00F846EE" w:rsidRDefault="004000B4" w:rsidP="00F846EE">
      <w:pPr>
        <w:pStyle w:val="a5"/>
        <w:ind w:firstLine="709"/>
        <w:jc w:val="both"/>
        <w:rPr>
          <w:color w:val="000000"/>
          <w:sz w:val="28"/>
          <w:szCs w:val="28"/>
        </w:rPr>
      </w:pPr>
      <w:proofErr w:type="gramStart"/>
      <w:r w:rsidRPr="00F846EE">
        <w:rPr>
          <w:color w:val="000000"/>
          <w:sz w:val="28"/>
          <w:szCs w:val="28"/>
        </w:rPr>
        <w:t>Все несчастные случаи, в результате которых наступает длительная временная потеря трудоспособности или смерть, в зависимости от места и обстоятельств, при которых они произошли, делят на несчастные случаи, связанные с трудовой деятельностью (которые в свою очередь делятся несчастные случаи на производстве и вне производства), и несчастные случаи в быту.</w:t>
      </w:r>
      <w:proofErr w:type="gramEnd"/>
    </w:p>
    <w:p w:rsidR="004000B4" w:rsidRPr="00F846EE" w:rsidRDefault="004000B4" w:rsidP="00F846EE">
      <w:pPr>
        <w:ind w:right="-281" w:firstLine="709"/>
        <w:jc w:val="both"/>
        <w:rPr>
          <w:bCs/>
          <w:sz w:val="28"/>
          <w:szCs w:val="28"/>
        </w:rPr>
      </w:pPr>
      <w:r w:rsidRPr="00F846EE">
        <w:rPr>
          <w:bCs/>
          <w:sz w:val="28"/>
          <w:szCs w:val="28"/>
        </w:rPr>
        <w:t xml:space="preserve">Расследованию и учету подлежат все несчастные случаи </w:t>
      </w:r>
      <w:proofErr w:type="gramStart"/>
      <w:r w:rsidRPr="00F846EE">
        <w:rPr>
          <w:bCs/>
          <w:sz w:val="28"/>
          <w:szCs w:val="28"/>
        </w:rPr>
        <w:t>при</w:t>
      </w:r>
      <w:proofErr w:type="gramEnd"/>
      <w:r w:rsidRPr="00F846EE">
        <w:rPr>
          <w:bCs/>
          <w:sz w:val="28"/>
          <w:szCs w:val="28"/>
        </w:rPr>
        <w:t xml:space="preserve">: </w:t>
      </w:r>
    </w:p>
    <w:p w:rsidR="004000B4" w:rsidRPr="00F846EE" w:rsidRDefault="004000B4" w:rsidP="00F846EE">
      <w:pPr>
        <w:numPr>
          <w:ilvl w:val="0"/>
          <w:numId w:val="3"/>
        </w:numPr>
        <w:tabs>
          <w:tab w:val="clear" w:pos="720"/>
          <w:tab w:val="num" w:pos="0"/>
        </w:tabs>
        <w:ind w:left="0" w:right="-281" w:firstLine="567"/>
        <w:jc w:val="both"/>
        <w:rPr>
          <w:bCs/>
          <w:sz w:val="28"/>
          <w:szCs w:val="28"/>
        </w:rPr>
      </w:pPr>
      <w:proofErr w:type="gramStart"/>
      <w:r w:rsidRPr="00F846EE">
        <w:rPr>
          <w:bCs/>
          <w:sz w:val="28"/>
          <w:szCs w:val="28"/>
        </w:rPr>
        <w:t>получении</w:t>
      </w:r>
      <w:proofErr w:type="gramEnd"/>
      <w:r w:rsidRPr="00F846EE">
        <w:rPr>
          <w:bCs/>
          <w:sz w:val="28"/>
          <w:szCs w:val="28"/>
        </w:rPr>
        <w:t xml:space="preserve"> травмы, в том числе нанесенной другим лицом; </w:t>
      </w:r>
    </w:p>
    <w:p w:rsidR="004000B4" w:rsidRPr="00F846EE" w:rsidRDefault="004000B4" w:rsidP="00F846EE">
      <w:pPr>
        <w:numPr>
          <w:ilvl w:val="0"/>
          <w:numId w:val="3"/>
        </w:numPr>
        <w:tabs>
          <w:tab w:val="clear" w:pos="720"/>
          <w:tab w:val="num" w:pos="0"/>
        </w:tabs>
        <w:ind w:left="0" w:right="-281" w:firstLine="567"/>
        <w:jc w:val="both"/>
        <w:rPr>
          <w:bCs/>
          <w:sz w:val="28"/>
          <w:szCs w:val="28"/>
        </w:rPr>
      </w:pPr>
      <w:r w:rsidRPr="00F846EE">
        <w:rPr>
          <w:bCs/>
          <w:sz w:val="28"/>
          <w:szCs w:val="28"/>
        </w:rPr>
        <w:t xml:space="preserve">остром  </w:t>
      </w:r>
      <w:proofErr w:type="gramStart"/>
      <w:r w:rsidRPr="00F846EE">
        <w:rPr>
          <w:bCs/>
          <w:sz w:val="28"/>
          <w:szCs w:val="28"/>
        </w:rPr>
        <w:t>отравлении</w:t>
      </w:r>
      <w:proofErr w:type="gramEnd"/>
      <w:r w:rsidRPr="00F846EE">
        <w:rPr>
          <w:bCs/>
          <w:sz w:val="28"/>
          <w:szCs w:val="28"/>
        </w:rPr>
        <w:t xml:space="preserve">; </w:t>
      </w:r>
    </w:p>
    <w:p w:rsidR="004000B4" w:rsidRPr="00F846EE" w:rsidRDefault="004000B4" w:rsidP="00F846EE">
      <w:pPr>
        <w:numPr>
          <w:ilvl w:val="0"/>
          <w:numId w:val="3"/>
        </w:numPr>
        <w:tabs>
          <w:tab w:val="clear" w:pos="720"/>
          <w:tab w:val="num" w:pos="0"/>
        </w:tabs>
        <w:ind w:left="0" w:right="-281" w:firstLine="567"/>
        <w:jc w:val="both"/>
        <w:rPr>
          <w:bCs/>
          <w:sz w:val="28"/>
          <w:szCs w:val="28"/>
        </w:rPr>
      </w:pPr>
      <w:r w:rsidRPr="00F846EE">
        <w:rPr>
          <w:bCs/>
          <w:sz w:val="28"/>
          <w:szCs w:val="28"/>
        </w:rPr>
        <w:t xml:space="preserve">тепловом </w:t>
      </w:r>
      <w:proofErr w:type="gramStart"/>
      <w:r w:rsidRPr="00F846EE">
        <w:rPr>
          <w:bCs/>
          <w:sz w:val="28"/>
          <w:szCs w:val="28"/>
        </w:rPr>
        <w:t>ударе</w:t>
      </w:r>
      <w:proofErr w:type="gramEnd"/>
      <w:r w:rsidRPr="00F846EE">
        <w:rPr>
          <w:bCs/>
          <w:sz w:val="28"/>
          <w:szCs w:val="28"/>
        </w:rPr>
        <w:t xml:space="preserve">; </w:t>
      </w:r>
    </w:p>
    <w:p w:rsidR="004000B4" w:rsidRPr="00F846EE" w:rsidRDefault="004000B4" w:rsidP="00F846EE">
      <w:pPr>
        <w:numPr>
          <w:ilvl w:val="0"/>
          <w:numId w:val="3"/>
        </w:numPr>
        <w:tabs>
          <w:tab w:val="clear" w:pos="720"/>
          <w:tab w:val="num" w:pos="0"/>
        </w:tabs>
        <w:ind w:left="0" w:right="-281" w:firstLine="567"/>
        <w:jc w:val="both"/>
        <w:rPr>
          <w:bCs/>
          <w:sz w:val="28"/>
          <w:szCs w:val="28"/>
        </w:rPr>
      </w:pPr>
      <w:proofErr w:type="gramStart"/>
      <w:r w:rsidRPr="00F846EE">
        <w:rPr>
          <w:bCs/>
          <w:sz w:val="28"/>
          <w:szCs w:val="28"/>
        </w:rPr>
        <w:t>ожоге</w:t>
      </w:r>
      <w:proofErr w:type="gramEnd"/>
      <w:r w:rsidRPr="00F846EE">
        <w:rPr>
          <w:bCs/>
          <w:sz w:val="28"/>
          <w:szCs w:val="28"/>
        </w:rPr>
        <w:t xml:space="preserve">; </w:t>
      </w:r>
    </w:p>
    <w:p w:rsidR="004000B4" w:rsidRPr="00F846EE" w:rsidRDefault="004000B4" w:rsidP="00F846EE">
      <w:pPr>
        <w:numPr>
          <w:ilvl w:val="0"/>
          <w:numId w:val="3"/>
        </w:numPr>
        <w:tabs>
          <w:tab w:val="clear" w:pos="720"/>
          <w:tab w:val="num" w:pos="0"/>
        </w:tabs>
        <w:ind w:left="0" w:right="-281" w:firstLine="567"/>
        <w:jc w:val="both"/>
        <w:rPr>
          <w:bCs/>
          <w:sz w:val="28"/>
          <w:szCs w:val="28"/>
        </w:rPr>
      </w:pPr>
      <w:proofErr w:type="gramStart"/>
      <w:r w:rsidRPr="00F846EE">
        <w:rPr>
          <w:bCs/>
          <w:sz w:val="28"/>
          <w:szCs w:val="28"/>
        </w:rPr>
        <w:t>обморожении</w:t>
      </w:r>
      <w:proofErr w:type="gramEnd"/>
      <w:r w:rsidRPr="00F846EE">
        <w:rPr>
          <w:bCs/>
          <w:sz w:val="28"/>
          <w:szCs w:val="28"/>
        </w:rPr>
        <w:t xml:space="preserve">; </w:t>
      </w:r>
    </w:p>
    <w:p w:rsidR="004000B4" w:rsidRPr="00F846EE" w:rsidRDefault="004000B4" w:rsidP="00F846EE">
      <w:pPr>
        <w:numPr>
          <w:ilvl w:val="0"/>
          <w:numId w:val="3"/>
        </w:numPr>
        <w:tabs>
          <w:tab w:val="clear" w:pos="720"/>
          <w:tab w:val="num" w:pos="0"/>
        </w:tabs>
        <w:ind w:left="0" w:right="-281" w:firstLine="567"/>
        <w:jc w:val="both"/>
        <w:rPr>
          <w:bCs/>
          <w:sz w:val="28"/>
          <w:szCs w:val="28"/>
        </w:rPr>
      </w:pPr>
      <w:proofErr w:type="gramStart"/>
      <w:r w:rsidRPr="00F846EE">
        <w:rPr>
          <w:bCs/>
          <w:sz w:val="28"/>
          <w:szCs w:val="28"/>
        </w:rPr>
        <w:t>утоплении</w:t>
      </w:r>
      <w:proofErr w:type="gramEnd"/>
      <w:r w:rsidRPr="00F846EE">
        <w:rPr>
          <w:bCs/>
          <w:sz w:val="28"/>
          <w:szCs w:val="28"/>
        </w:rPr>
        <w:t xml:space="preserve">; </w:t>
      </w:r>
    </w:p>
    <w:p w:rsidR="004000B4" w:rsidRPr="00F846EE" w:rsidRDefault="004000B4" w:rsidP="00F846EE">
      <w:pPr>
        <w:numPr>
          <w:ilvl w:val="0"/>
          <w:numId w:val="3"/>
        </w:numPr>
        <w:tabs>
          <w:tab w:val="clear" w:pos="720"/>
          <w:tab w:val="num" w:pos="0"/>
        </w:tabs>
        <w:ind w:left="0" w:right="-281" w:firstLine="567"/>
        <w:jc w:val="both"/>
        <w:rPr>
          <w:bCs/>
          <w:sz w:val="28"/>
          <w:szCs w:val="28"/>
        </w:rPr>
      </w:pPr>
      <w:proofErr w:type="gramStart"/>
      <w:r w:rsidRPr="00F846EE">
        <w:rPr>
          <w:bCs/>
          <w:sz w:val="28"/>
          <w:szCs w:val="28"/>
        </w:rPr>
        <w:t>поражении</w:t>
      </w:r>
      <w:proofErr w:type="gramEnd"/>
      <w:r w:rsidRPr="00F846EE">
        <w:rPr>
          <w:bCs/>
          <w:sz w:val="28"/>
          <w:szCs w:val="28"/>
        </w:rPr>
        <w:t xml:space="preserve"> электрическим током, молнией, излучением; </w:t>
      </w:r>
    </w:p>
    <w:p w:rsidR="004000B4" w:rsidRPr="00F846EE" w:rsidRDefault="004000B4" w:rsidP="00F846EE">
      <w:pPr>
        <w:numPr>
          <w:ilvl w:val="0"/>
          <w:numId w:val="3"/>
        </w:numPr>
        <w:tabs>
          <w:tab w:val="clear" w:pos="720"/>
          <w:tab w:val="num" w:pos="0"/>
        </w:tabs>
        <w:ind w:left="0" w:right="-42" w:firstLine="567"/>
        <w:jc w:val="both"/>
        <w:rPr>
          <w:b/>
          <w:bCs/>
          <w:sz w:val="28"/>
          <w:szCs w:val="28"/>
        </w:rPr>
      </w:pPr>
      <w:proofErr w:type="gramStart"/>
      <w:r w:rsidRPr="00F846EE">
        <w:rPr>
          <w:bCs/>
          <w:sz w:val="28"/>
          <w:szCs w:val="28"/>
        </w:rPr>
        <w:t>повреждениях</w:t>
      </w:r>
      <w:proofErr w:type="gramEnd"/>
      <w:r w:rsidRPr="00F846EE">
        <w:rPr>
          <w:bCs/>
          <w:sz w:val="28"/>
          <w:szCs w:val="28"/>
        </w:rPr>
        <w:t xml:space="preserve"> вследствие взрывов, аварий, разрушении зданий, сооружений и конструкций,  дорожно-транспортных происшествиях, стихийных бедствиях и других чрезвычайных обстоятельств</w:t>
      </w:r>
      <w:r w:rsidRPr="00F846EE">
        <w:rPr>
          <w:b/>
          <w:bCs/>
          <w:sz w:val="28"/>
          <w:szCs w:val="28"/>
        </w:rPr>
        <w:t>.</w:t>
      </w:r>
    </w:p>
    <w:p w:rsidR="00F846EE" w:rsidRPr="00F846EE" w:rsidRDefault="00F846EE" w:rsidP="00F846EE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F846EE">
        <w:rPr>
          <w:color w:val="000000"/>
          <w:sz w:val="28"/>
          <w:szCs w:val="28"/>
        </w:rPr>
        <w:t>Для расследования легкого по тяжести несчастного случая на производстве работодатель незамедлительно создает комиссию в составе не менее 3 человек.</w:t>
      </w:r>
    </w:p>
    <w:p w:rsidR="00F846EE" w:rsidRPr="00F846EE" w:rsidRDefault="00F846EE" w:rsidP="00F846EE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F846EE">
        <w:rPr>
          <w:color w:val="000000"/>
          <w:sz w:val="28"/>
          <w:szCs w:val="28"/>
        </w:rPr>
        <w:t>В состав комиссии включаются:</w:t>
      </w:r>
    </w:p>
    <w:p w:rsidR="00F846EE" w:rsidRPr="00F846EE" w:rsidRDefault="00F846EE" w:rsidP="00F846EE">
      <w:pPr>
        <w:pStyle w:val="a5"/>
        <w:numPr>
          <w:ilvl w:val="0"/>
          <w:numId w:val="7"/>
        </w:numPr>
        <w:tabs>
          <w:tab w:val="clear" w:pos="720"/>
          <w:tab w:val="num" w:pos="0"/>
        </w:tabs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F846EE">
        <w:rPr>
          <w:color w:val="000000"/>
          <w:sz w:val="28"/>
          <w:szCs w:val="28"/>
        </w:rPr>
        <w:t>специалист по охране труда (или лицо, приказом работодателя назначенное ответственным за организацию работы по охране труда);</w:t>
      </w:r>
      <w:proofErr w:type="gramEnd"/>
    </w:p>
    <w:p w:rsidR="00F846EE" w:rsidRPr="00F846EE" w:rsidRDefault="00F846EE" w:rsidP="00F846EE">
      <w:pPr>
        <w:pStyle w:val="a5"/>
        <w:numPr>
          <w:ilvl w:val="0"/>
          <w:numId w:val="7"/>
        </w:numPr>
        <w:tabs>
          <w:tab w:val="clear" w:pos="720"/>
          <w:tab w:val="num" w:pos="0"/>
        </w:tabs>
        <w:ind w:left="0" w:firstLine="567"/>
        <w:jc w:val="both"/>
        <w:rPr>
          <w:color w:val="000000"/>
          <w:sz w:val="28"/>
          <w:szCs w:val="28"/>
        </w:rPr>
      </w:pPr>
      <w:r w:rsidRPr="00F846EE">
        <w:rPr>
          <w:color w:val="000000"/>
          <w:sz w:val="28"/>
          <w:szCs w:val="28"/>
        </w:rPr>
        <w:t>представители работодателя;</w:t>
      </w:r>
    </w:p>
    <w:p w:rsidR="00F846EE" w:rsidRPr="00F846EE" w:rsidRDefault="00F846EE" w:rsidP="00F846EE">
      <w:pPr>
        <w:pStyle w:val="a5"/>
        <w:numPr>
          <w:ilvl w:val="0"/>
          <w:numId w:val="7"/>
        </w:numPr>
        <w:tabs>
          <w:tab w:val="clear" w:pos="720"/>
          <w:tab w:val="num" w:pos="0"/>
        </w:tabs>
        <w:ind w:left="0" w:firstLine="567"/>
        <w:jc w:val="both"/>
        <w:rPr>
          <w:color w:val="000000"/>
          <w:sz w:val="28"/>
          <w:szCs w:val="28"/>
        </w:rPr>
      </w:pPr>
      <w:r w:rsidRPr="00F846EE">
        <w:rPr>
          <w:color w:val="000000"/>
          <w:sz w:val="28"/>
          <w:szCs w:val="28"/>
        </w:rPr>
        <w:t>представители профсоюзного органа или иного уполномоченного работниками представительного органа (например, член комитета или комиссии по охране труда из числа представителей работников, уполномоченный по охране труда).</w:t>
      </w:r>
    </w:p>
    <w:p w:rsidR="00F846EE" w:rsidRPr="00F846EE" w:rsidRDefault="00F846EE" w:rsidP="00F846EE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F846EE">
        <w:rPr>
          <w:color w:val="000000"/>
          <w:sz w:val="28"/>
          <w:szCs w:val="28"/>
        </w:rPr>
        <w:t xml:space="preserve">Комиссию возглавляет работодатель или уполномоченное им лицо. Состав комиссии утверждается приказом работодателя. Руководитель, </w:t>
      </w:r>
      <w:r w:rsidRPr="00F846EE">
        <w:rPr>
          <w:color w:val="000000"/>
          <w:sz w:val="28"/>
          <w:szCs w:val="28"/>
        </w:rPr>
        <w:lastRenderedPageBreak/>
        <w:t xml:space="preserve">непосредственно отвечающий за безопасность труда на </w:t>
      </w:r>
      <w:proofErr w:type="gramStart"/>
      <w:r w:rsidRPr="00F846EE">
        <w:rPr>
          <w:color w:val="000000"/>
          <w:sz w:val="28"/>
          <w:szCs w:val="28"/>
        </w:rPr>
        <w:t>участке</w:t>
      </w:r>
      <w:proofErr w:type="gramEnd"/>
      <w:r w:rsidRPr="00F846EE">
        <w:rPr>
          <w:color w:val="000000"/>
          <w:sz w:val="28"/>
          <w:szCs w:val="28"/>
        </w:rPr>
        <w:t>, где произошел несчастный случай, в состав комиссии не включается.</w:t>
      </w:r>
    </w:p>
    <w:p w:rsidR="00F846EE" w:rsidRPr="00F846EE" w:rsidRDefault="00F846EE" w:rsidP="00F846EE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F846EE">
        <w:rPr>
          <w:color w:val="000000"/>
          <w:sz w:val="28"/>
          <w:szCs w:val="28"/>
        </w:rPr>
        <w:t>В состав комиссии по расследованию группового, тяжелого несчастного случая и несчастного случая со смертельным исходом кроме названных лиц включаются:</w:t>
      </w:r>
    </w:p>
    <w:p w:rsidR="00F846EE" w:rsidRPr="00F846EE" w:rsidRDefault="00F846EE" w:rsidP="00F846EE">
      <w:pPr>
        <w:pStyle w:val="a5"/>
        <w:numPr>
          <w:ilvl w:val="0"/>
          <w:numId w:val="8"/>
        </w:numPr>
        <w:tabs>
          <w:tab w:val="clear" w:pos="720"/>
          <w:tab w:val="num" w:pos="0"/>
        </w:tabs>
        <w:ind w:left="0" w:firstLine="567"/>
        <w:jc w:val="both"/>
        <w:rPr>
          <w:color w:val="000000"/>
          <w:sz w:val="28"/>
          <w:szCs w:val="28"/>
        </w:rPr>
      </w:pPr>
      <w:r w:rsidRPr="00F846EE">
        <w:rPr>
          <w:color w:val="000000"/>
          <w:sz w:val="28"/>
          <w:szCs w:val="28"/>
        </w:rPr>
        <w:t>государственный инспектор по охране труда (председатель);</w:t>
      </w:r>
    </w:p>
    <w:p w:rsidR="00F846EE" w:rsidRPr="00F846EE" w:rsidRDefault="00F846EE" w:rsidP="00F846EE">
      <w:pPr>
        <w:pStyle w:val="a5"/>
        <w:numPr>
          <w:ilvl w:val="0"/>
          <w:numId w:val="8"/>
        </w:numPr>
        <w:tabs>
          <w:tab w:val="clear" w:pos="720"/>
          <w:tab w:val="num" w:pos="0"/>
        </w:tabs>
        <w:ind w:left="0" w:firstLine="567"/>
        <w:jc w:val="both"/>
        <w:rPr>
          <w:color w:val="000000"/>
          <w:sz w:val="28"/>
          <w:szCs w:val="28"/>
        </w:rPr>
      </w:pPr>
      <w:r w:rsidRPr="00F846EE">
        <w:rPr>
          <w:color w:val="000000"/>
          <w:sz w:val="28"/>
          <w:szCs w:val="28"/>
        </w:rPr>
        <w:t>представитель органа исполнительной власти субъекта РФ или органа местного самоуправления;</w:t>
      </w:r>
    </w:p>
    <w:p w:rsidR="00F846EE" w:rsidRPr="00F846EE" w:rsidRDefault="00F846EE" w:rsidP="00F846EE">
      <w:pPr>
        <w:pStyle w:val="a5"/>
        <w:numPr>
          <w:ilvl w:val="0"/>
          <w:numId w:val="8"/>
        </w:numPr>
        <w:tabs>
          <w:tab w:val="clear" w:pos="720"/>
          <w:tab w:val="num" w:pos="0"/>
        </w:tabs>
        <w:ind w:left="0" w:firstLine="567"/>
        <w:jc w:val="both"/>
        <w:rPr>
          <w:color w:val="000000"/>
          <w:sz w:val="28"/>
          <w:szCs w:val="28"/>
        </w:rPr>
      </w:pPr>
      <w:r w:rsidRPr="00F846EE">
        <w:rPr>
          <w:color w:val="000000"/>
          <w:sz w:val="28"/>
          <w:szCs w:val="28"/>
        </w:rPr>
        <w:t>представитель территориального объединения профсоюзов.</w:t>
      </w:r>
    </w:p>
    <w:p w:rsidR="00F846EE" w:rsidRPr="00F846EE" w:rsidRDefault="00F846EE" w:rsidP="00F846EE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F846EE">
        <w:rPr>
          <w:color w:val="000000"/>
          <w:sz w:val="28"/>
          <w:szCs w:val="28"/>
        </w:rPr>
        <w:t xml:space="preserve">Для расследования групповых несчастных случаев с числом погибших 5 и более человек в состав комиссии включаются также представители Федеральной инспекции труда, федерального органа исполнительной власти по ведомственной принадлежности и общероссийского объединения профсоюзов. Председатель комиссии – главный государственный инспектор по охране труда по субъекту РФ, а на объектах, подконтрольных территориальному органу </w:t>
      </w:r>
      <w:proofErr w:type="spellStart"/>
      <w:r w:rsidRPr="00F846EE">
        <w:rPr>
          <w:color w:val="000000"/>
          <w:sz w:val="28"/>
          <w:szCs w:val="28"/>
        </w:rPr>
        <w:t>Ростехнадзора</w:t>
      </w:r>
      <w:proofErr w:type="spellEnd"/>
      <w:r w:rsidRPr="00F846EE">
        <w:rPr>
          <w:color w:val="000000"/>
          <w:sz w:val="28"/>
          <w:szCs w:val="28"/>
        </w:rPr>
        <w:t xml:space="preserve"> России, – руководитель этого территориального органа. </w:t>
      </w:r>
      <w:r w:rsidRPr="00F846EE">
        <w:rPr>
          <w:color w:val="000000"/>
          <w:sz w:val="28"/>
          <w:szCs w:val="28"/>
          <w:u w:val="single"/>
        </w:rPr>
        <w:t>Эта категория несчастных случаев должна быть расследована комиссией в течение 15 дней</w:t>
      </w:r>
      <w:r w:rsidRPr="00F846EE">
        <w:rPr>
          <w:color w:val="000000"/>
          <w:sz w:val="28"/>
          <w:szCs w:val="28"/>
        </w:rPr>
        <w:t>.</w:t>
      </w:r>
    </w:p>
    <w:p w:rsidR="00F846EE" w:rsidRPr="00F846EE" w:rsidRDefault="00F846EE" w:rsidP="00F846EE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F846EE">
        <w:rPr>
          <w:color w:val="000000"/>
          <w:sz w:val="28"/>
          <w:szCs w:val="28"/>
        </w:rPr>
        <w:t xml:space="preserve">Расследование обстоятельств и причин несчастного случая на </w:t>
      </w:r>
      <w:proofErr w:type="gramStart"/>
      <w:r w:rsidRPr="00F846EE">
        <w:rPr>
          <w:color w:val="000000"/>
          <w:sz w:val="28"/>
          <w:szCs w:val="28"/>
        </w:rPr>
        <w:t>производстве</w:t>
      </w:r>
      <w:proofErr w:type="gramEnd"/>
      <w:r w:rsidRPr="00F846EE">
        <w:rPr>
          <w:color w:val="000000"/>
          <w:sz w:val="28"/>
          <w:szCs w:val="28"/>
        </w:rPr>
        <w:t xml:space="preserve"> (который не является групповым и не относится к категории тяжелых или со смертельным исходом) проводится комиссией в течение 3 дней. Комиссия в первую очередь приступает к выяснению обстоятельств несчастного случая: осмотр места, сбор объяснений от должностных лиц, выяснение, какое оборудование явилось источником травмы, анализ его характеристик (паспорт, технические условия, наличие сертификата и т. п.). При необходимости комиссия с привлечением соответствующих специалистов может проводить экспертизу соответствия оборудования или отдельных его частей требованиям государственных стандартов (ГОСТ), техническим условиям, действующим нормам и правилам и т. п.</w:t>
      </w:r>
    </w:p>
    <w:p w:rsidR="00F846EE" w:rsidRPr="00F846EE" w:rsidRDefault="00F846EE" w:rsidP="00F846EE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F846EE">
        <w:rPr>
          <w:color w:val="000000"/>
          <w:sz w:val="28"/>
          <w:szCs w:val="28"/>
        </w:rPr>
        <w:t>В материалы расследования включаются следующие документы:</w:t>
      </w:r>
    </w:p>
    <w:p w:rsidR="00F846EE" w:rsidRPr="00F846EE" w:rsidRDefault="00F846EE" w:rsidP="00F846EE">
      <w:pPr>
        <w:pStyle w:val="a5"/>
        <w:numPr>
          <w:ilvl w:val="0"/>
          <w:numId w:val="9"/>
        </w:numPr>
        <w:tabs>
          <w:tab w:val="clear" w:pos="720"/>
          <w:tab w:val="num" w:pos="0"/>
        </w:tabs>
        <w:ind w:left="0" w:firstLine="567"/>
        <w:jc w:val="both"/>
        <w:rPr>
          <w:color w:val="000000"/>
          <w:sz w:val="28"/>
          <w:szCs w:val="28"/>
        </w:rPr>
      </w:pPr>
      <w:r w:rsidRPr="00F846EE">
        <w:rPr>
          <w:color w:val="000000"/>
          <w:sz w:val="28"/>
          <w:szCs w:val="28"/>
        </w:rPr>
        <w:t>приказ о создании комиссии,</w:t>
      </w:r>
    </w:p>
    <w:p w:rsidR="00F846EE" w:rsidRPr="00F846EE" w:rsidRDefault="00F846EE" w:rsidP="00F846EE">
      <w:pPr>
        <w:pStyle w:val="a5"/>
        <w:numPr>
          <w:ilvl w:val="0"/>
          <w:numId w:val="9"/>
        </w:numPr>
        <w:tabs>
          <w:tab w:val="clear" w:pos="720"/>
          <w:tab w:val="num" w:pos="0"/>
        </w:tabs>
        <w:ind w:left="0" w:firstLine="567"/>
        <w:jc w:val="both"/>
        <w:rPr>
          <w:color w:val="000000"/>
          <w:sz w:val="28"/>
          <w:szCs w:val="28"/>
        </w:rPr>
      </w:pPr>
      <w:r w:rsidRPr="00F846EE">
        <w:rPr>
          <w:color w:val="000000"/>
          <w:sz w:val="28"/>
          <w:szCs w:val="28"/>
        </w:rPr>
        <w:t>планы, схемы, эскизы,</w:t>
      </w:r>
    </w:p>
    <w:p w:rsidR="00F846EE" w:rsidRPr="00F846EE" w:rsidRDefault="00F846EE" w:rsidP="00F846EE">
      <w:pPr>
        <w:pStyle w:val="a5"/>
        <w:numPr>
          <w:ilvl w:val="0"/>
          <w:numId w:val="9"/>
        </w:numPr>
        <w:tabs>
          <w:tab w:val="clear" w:pos="720"/>
          <w:tab w:val="num" w:pos="0"/>
        </w:tabs>
        <w:ind w:left="0" w:firstLine="567"/>
        <w:jc w:val="both"/>
        <w:rPr>
          <w:color w:val="000000"/>
          <w:sz w:val="28"/>
          <w:szCs w:val="28"/>
        </w:rPr>
      </w:pPr>
      <w:r w:rsidRPr="00F846EE">
        <w:rPr>
          <w:color w:val="000000"/>
          <w:sz w:val="28"/>
          <w:szCs w:val="28"/>
        </w:rPr>
        <w:t>фото или видеоматериалы,</w:t>
      </w:r>
    </w:p>
    <w:p w:rsidR="00F846EE" w:rsidRPr="00F846EE" w:rsidRDefault="00F846EE" w:rsidP="00F846EE">
      <w:pPr>
        <w:pStyle w:val="a5"/>
        <w:numPr>
          <w:ilvl w:val="0"/>
          <w:numId w:val="9"/>
        </w:numPr>
        <w:tabs>
          <w:tab w:val="clear" w:pos="720"/>
          <w:tab w:val="num" w:pos="0"/>
        </w:tabs>
        <w:ind w:left="0" w:firstLine="567"/>
        <w:jc w:val="both"/>
        <w:rPr>
          <w:color w:val="000000"/>
          <w:sz w:val="28"/>
          <w:szCs w:val="28"/>
        </w:rPr>
      </w:pPr>
      <w:r w:rsidRPr="00F846EE">
        <w:rPr>
          <w:color w:val="000000"/>
          <w:sz w:val="28"/>
          <w:szCs w:val="28"/>
        </w:rPr>
        <w:t>выписки из журналов, протоколов проверки знаний пострадавших,</w:t>
      </w:r>
    </w:p>
    <w:p w:rsidR="00F846EE" w:rsidRPr="00F846EE" w:rsidRDefault="00F846EE" w:rsidP="00F846EE">
      <w:pPr>
        <w:pStyle w:val="a5"/>
        <w:numPr>
          <w:ilvl w:val="0"/>
          <w:numId w:val="9"/>
        </w:numPr>
        <w:tabs>
          <w:tab w:val="clear" w:pos="720"/>
          <w:tab w:val="num" w:pos="0"/>
        </w:tabs>
        <w:ind w:left="0" w:firstLine="567"/>
        <w:jc w:val="both"/>
        <w:rPr>
          <w:color w:val="000000"/>
          <w:sz w:val="28"/>
          <w:szCs w:val="28"/>
        </w:rPr>
      </w:pPr>
      <w:r w:rsidRPr="00F846EE">
        <w:rPr>
          <w:color w:val="000000"/>
          <w:sz w:val="28"/>
          <w:szCs w:val="28"/>
        </w:rPr>
        <w:t>экспертные заключения специалистов,</w:t>
      </w:r>
    </w:p>
    <w:p w:rsidR="00F846EE" w:rsidRPr="00F846EE" w:rsidRDefault="00F846EE" w:rsidP="00F846EE">
      <w:pPr>
        <w:pStyle w:val="a5"/>
        <w:numPr>
          <w:ilvl w:val="0"/>
          <w:numId w:val="9"/>
        </w:numPr>
        <w:tabs>
          <w:tab w:val="clear" w:pos="720"/>
          <w:tab w:val="num" w:pos="0"/>
        </w:tabs>
        <w:ind w:left="0" w:firstLine="567"/>
        <w:jc w:val="both"/>
        <w:rPr>
          <w:color w:val="000000"/>
          <w:sz w:val="28"/>
          <w:szCs w:val="28"/>
        </w:rPr>
      </w:pPr>
      <w:r w:rsidRPr="00F846EE">
        <w:rPr>
          <w:color w:val="000000"/>
          <w:sz w:val="28"/>
          <w:szCs w:val="28"/>
        </w:rPr>
        <w:t>документы, подтверждающие выдачу пострадавшему спецодежды и других средств индивидуальной защиты,</w:t>
      </w:r>
    </w:p>
    <w:p w:rsidR="004000B4" w:rsidRPr="00F846EE" w:rsidRDefault="00F846EE" w:rsidP="00F846EE">
      <w:pPr>
        <w:pStyle w:val="a5"/>
        <w:numPr>
          <w:ilvl w:val="0"/>
          <w:numId w:val="9"/>
        </w:numPr>
        <w:tabs>
          <w:tab w:val="clear" w:pos="720"/>
          <w:tab w:val="num" w:pos="0"/>
        </w:tabs>
        <w:ind w:left="0" w:firstLine="567"/>
        <w:jc w:val="both"/>
        <w:rPr>
          <w:color w:val="000000"/>
          <w:sz w:val="28"/>
          <w:szCs w:val="28"/>
        </w:rPr>
      </w:pPr>
      <w:r w:rsidRPr="00F846EE">
        <w:rPr>
          <w:color w:val="000000"/>
          <w:sz w:val="28"/>
          <w:szCs w:val="28"/>
        </w:rPr>
        <w:t>другие материалы.</w:t>
      </w:r>
    </w:p>
    <w:sectPr w:rsidR="004000B4" w:rsidRPr="00F846EE" w:rsidSect="00B7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1F4"/>
    <w:multiLevelType w:val="hybridMultilevel"/>
    <w:tmpl w:val="6E54F068"/>
    <w:lvl w:ilvl="0" w:tplc="572CC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D2D7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18BB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DEB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B806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C7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E66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4CCD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9010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5798B"/>
    <w:multiLevelType w:val="hybridMultilevel"/>
    <w:tmpl w:val="5E1A8C2A"/>
    <w:lvl w:ilvl="0" w:tplc="98BE4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E70D2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6865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E2F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22ED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A1B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D08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FE3E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4421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E4AA0"/>
    <w:multiLevelType w:val="hybridMultilevel"/>
    <w:tmpl w:val="34D8A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B4046"/>
    <w:multiLevelType w:val="hybridMultilevel"/>
    <w:tmpl w:val="087AAAD4"/>
    <w:lvl w:ilvl="0" w:tplc="24A401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4E2C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A071E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C13B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AC7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AEE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5476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28E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8BC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CBB6227"/>
    <w:multiLevelType w:val="multilevel"/>
    <w:tmpl w:val="6BB6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8306A2"/>
    <w:multiLevelType w:val="multilevel"/>
    <w:tmpl w:val="7038A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D26559"/>
    <w:multiLevelType w:val="multilevel"/>
    <w:tmpl w:val="BA9C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F7360B"/>
    <w:multiLevelType w:val="multilevel"/>
    <w:tmpl w:val="EA22C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CA4E8D"/>
    <w:multiLevelType w:val="hybridMultilevel"/>
    <w:tmpl w:val="9E0837F4"/>
    <w:lvl w:ilvl="0" w:tplc="84867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0B4"/>
    <w:rsid w:val="004000B4"/>
    <w:rsid w:val="00B71A39"/>
    <w:rsid w:val="00F8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next w:val="a"/>
    <w:link w:val="20"/>
    <w:rsid w:val="004000B4"/>
    <w:pPr>
      <w:widowControl/>
      <w:suppressAutoHyphens/>
      <w:autoSpaceDE/>
      <w:autoSpaceDN/>
      <w:adjustRightInd/>
      <w:spacing w:after="420" w:line="0" w:lineRule="atLeast"/>
    </w:pPr>
    <w:rPr>
      <w:sz w:val="27"/>
      <w:szCs w:val="27"/>
      <w:lang w:eastAsia="ar-SA"/>
    </w:rPr>
  </w:style>
  <w:style w:type="character" w:customStyle="1" w:styleId="20">
    <w:name w:val="Основной текст (2)_"/>
    <w:link w:val="2"/>
    <w:locked/>
    <w:rsid w:val="004000B4"/>
    <w:rPr>
      <w:rFonts w:ascii="Times New Roman" w:eastAsia="Times New Roman" w:hAnsi="Times New Roman" w:cs="Times New Roman"/>
      <w:sz w:val="27"/>
      <w:szCs w:val="27"/>
      <w:lang w:eastAsia="ar-SA"/>
    </w:rPr>
  </w:style>
  <w:style w:type="character" w:styleId="a3">
    <w:name w:val="Hyperlink"/>
    <w:basedOn w:val="a0"/>
    <w:uiPriority w:val="99"/>
    <w:unhideWhenUsed/>
    <w:rsid w:val="004000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00B4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4000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83896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5192440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gdn-bpt.profiedu.ru/" TargetMode="External"/><Relationship Id="rId10" Type="http://schemas.openxmlformats.org/officeDocument/2006/relationships/hyperlink" Target="mailto:t.zama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519244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2020-04-21T10:46:00Z</dcterms:created>
  <dcterms:modified xsi:type="dcterms:W3CDTF">2020-04-21T11:04:00Z</dcterms:modified>
</cp:coreProperties>
</file>