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B11" w:rsidRDefault="00AA1B11" w:rsidP="00AA1B11">
      <w:pPr>
        <w:jc w:val="both"/>
        <w:rPr>
          <w:sz w:val="28"/>
          <w:szCs w:val="28"/>
        </w:rPr>
      </w:pPr>
      <w:r w:rsidRPr="008631C4">
        <w:rPr>
          <w:sz w:val="28"/>
          <w:szCs w:val="28"/>
        </w:rPr>
        <w:t>Св-19 Физика</w:t>
      </w:r>
      <w:r w:rsidR="007C400C">
        <w:rPr>
          <w:sz w:val="28"/>
          <w:szCs w:val="28"/>
        </w:rPr>
        <w:t xml:space="preserve"> 22</w:t>
      </w:r>
      <w:r w:rsidRPr="008631C4">
        <w:rPr>
          <w:sz w:val="28"/>
          <w:szCs w:val="28"/>
        </w:rPr>
        <w:t>.04.2020</w:t>
      </w:r>
    </w:p>
    <w:p w:rsidR="00AA1B11" w:rsidRPr="002D5A35" w:rsidRDefault="00AA1B11" w:rsidP="00AA1B11">
      <w:pPr>
        <w:jc w:val="center"/>
        <w:rPr>
          <w:b/>
          <w:sz w:val="28"/>
          <w:szCs w:val="28"/>
        </w:rPr>
      </w:pPr>
      <w:r w:rsidRPr="002D5A35">
        <w:rPr>
          <w:b/>
          <w:sz w:val="28"/>
          <w:szCs w:val="28"/>
        </w:rPr>
        <w:t>Задание для обучающихся с применением дистанционных образовательных технологий и электронного обучения</w:t>
      </w:r>
    </w:p>
    <w:p w:rsidR="00AA1B11" w:rsidRPr="002D5A35" w:rsidRDefault="00AA1B11" w:rsidP="0030366B">
      <w:pPr>
        <w:jc w:val="both"/>
        <w:rPr>
          <w:sz w:val="28"/>
          <w:szCs w:val="28"/>
        </w:rPr>
      </w:pPr>
      <w:r>
        <w:rPr>
          <w:sz w:val="28"/>
          <w:szCs w:val="28"/>
        </w:rPr>
        <w:t xml:space="preserve">Дата: </w:t>
      </w:r>
      <w:r w:rsidR="007C400C">
        <w:rPr>
          <w:sz w:val="28"/>
          <w:szCs w:val="28"/>
          <w:u w:val="single"/>
        </w:rPr>
        <w:t>22</w:t>
      </w:r>
      <w:r w:rsidRPr="00C71BA2">
        <w:rPr>
          <w:sz w:val="28"/>
          <w:szCs w:val="28"/>
          <w:u w:val="single"/>
        </w:rPr>
        <w:t>.04.2020г.</w:t>
      </w:r>
    </w:p>
    <w:p w:rsidR="00AA1B11" w:rsidRPr="002D5A35" w:rsidRDefault="00AA1B11" w:rsidP="0030366B">
      <w:pPr>
        <w:jc w:val="both"/>
        <w:rPr>
          <w:sz w:val="28"/>
          <w:szCs w:val="28"/>
        </w:rPr>
      </w:pPr>
      <w:r w:rsidRPr="002D5A35">
        <w:rPr>
          <w:sz w:val="28"/>
          <w:szCs w:val="28"/>
        </w:rPr>
        <w:t>Группа</w:t>
      </w:r>
      <w:r>
        <w:rPr>
          <w:sz w:val="28"/>
          <w:szCs w:val="28"/>
        </w:rPr>
        <w:t>:</w:t>
      </w:r>
      <w:r w:rsidRPr="002D5A35">
        <w:rPr>
          <w:sz w:val="28"/>
          <w:szCs w:val="28"/>
        </w:rPr>
        <w:t xml:space="preserve"> </w:t>
      </w:r>
      <w:r>
        <w:rPr>
          <w:sz w:val="28"/>
          <w:szCs w:val="28"/>
          <w:u w:val="single"/>
        </w:rPr>
        <w:t>Св</w:t>
      </w:r>
      <w:r w:rsidRPr="002D5A35">
        <w:rPr>
          <w:sz w:val="28"/>
          <w:szCs w:val="28"/>
          <w:u w:val="single"/>
        </w:rPr>
        <w:t>-1</w:t>
      </w:r>
      <w:r>
        <w:rPr>
          <w:sz w:val="28"/>
          <w:szCs w:val="28"/>
          <w:u w:val="single"/>
        </w:rPr>
        <w:t>9</w:t>
      </w:r>
    </w:p>
    <w:p w:rsidR="00AA1B11" w:rsidRPr="002D5A35" w:rsidRDefault="00AA1B11" w:rsidP="0030366B">
      <w:pPr>
        <w:jc w:val="both"/>
        <w:rPr>
          <w:sz w:val="28"/>
          <w:szCs w:val="28"/>
        </w:rPr>
      </w:pPr>
      <w:r w:rsidRPr="002D5A35">
        <w:rPr>
          <w:sz w:val="28"/>
          <w:szCs w:val="28"/>
        </w:rPr>
        <w:t>Учебная дисциплина</w:t>
      </w:r>
      <w:r>
        <w:rPr>
          <w:sz w:val="28"/>
          <w:szCs w:val="28"/>
        </w:rPr>
        <w:t>:</w:t>
      </w:r>
      <w:r w:rsidRPr="002D5A35">
        <w:rPr>
          <w:sz w:val="28"/>
          <w:szCs w:val="28"/>
        </w:rPr>
        <w:t xml:space="preserve"> </w:t>
      </w:r>
      <w:r>
        <w:rPr>
          <w:sz w:val="28"/>
          <w:szCs w:val="28"/>
          <w:u w:val="single"/>
        </w:rPr>
        <w:t>Физика</w:t>
      </w:r>
    </w:p>
    <w:p w:rsidR="0030366B" w:rsidRPr="0030366B" w:rsidRDefault="00AA1B11" w:rsidP="0030366B">
      <w:pPr>
        <w:pStyle w:val="a4"/>
        <w:spacing w:before="0" w:beforeAutospacing="0" w:after="0" w:afterAutospacing="0"/>
      </w:pPr>
      <w:r w:rsidRPr="002D5A35">
        <w:rPr>
          <w:sz w:val="28"/>
          <w:szCs w:val="28"/>
        </w:rPr>
        <w:t>Тема занятия</w:t>
      </w:r>
      <w:r>
        <w:rPr>
          <w:sz w:val="28"/>
          <w:szCs w:val="28"/>
        </w:rPr>
        <w:t>:</w:t>
      </w:r>
      <w:r w:rsidRPr="00665049">
        <w:rPr>
          <w:sz w:val="18"/>
          <w:szCs w:val="18"/>
        </w:rPr>
        <w:t xml:space="preserve"> </w:t>
      </w:r>
      <w:r w:rsidR="007C400C" w:rsidRPr="007C400C">
        <w:rPr>
          <w:sz w:val="28"/>
          <w:szCs w:val="28"/>
        </w:rPr>
        <w:t>Тепловое действие тока</w:t>
      </w:r>
      <w:r w:rsidR="0030366B" w:rsidRPr="0030366B">
        <w:rPr>
          <w:sz w:val="27"/>
          <w:szCs w:val="27"/>
        </w:rPr>
        <w:t>.</w:t>
      </w:r>
    </w:p>
    <w:p w:rsidR="00AA1B11" w:rsidRPr="00AA1B11" w:rsidRDefault="00AA1B11" w:rsidP="0030366B">
      <w:r w:rsidRPr="00585BAA">
        <w:rPr>
          <w:color w:val="FF0000"/>
          <w:sz w:val="28"/>
          <w:szCs w:val="28"/>
          <w:u w:val="single"/>
        </w:rPr>
        <w:t xml:space="preserve"> </w:t>
      </w:r>
      <w:r w:rsidRPr="00223C6F">
        <w:rPr>
          <w:color w:val="FF0000"/>
          <w:sz w:val="28"/>
          <w:szCs w:val="28"/>
          <w:highlight w:val="yellow"/>
          <w:u w:val="single"/>
        </w:rPr>
        <w:t>(Записать в тетради тему занятия</w:t>
      </w:r>
      <w:r w:rsidR="00223C6F" w:rsidRPr="00223C6F">
        <w:rPr>
          <w:color w:val="FF0000"/>
          <w:sz w:val="28"/>
          <w:szCs w:val="28"/>
          <w:highlight w:val="yellow"/>
          <w:u w:val="single"/>
        </w:rPr>
        <w:t>; оформит конспект; решить две задачи</w:t>
      </w:r>
      <w:r w:rsidRPr="00223C6F">
        <w:rPr>
          <w:color w:val="FF0000"/>
          <w:sz w:val="28"/>
          <w:szCs w:val="28"/>
          <w:highlight w:val="yellow"/>
          <w:u w:val="single"/>
        </w:rPr>
        <w:t>)</w:t>
      </w:r>
    </w:p>
    <w:p w:rsidR="00AA1B11" w:rsidRPr="00AA1B11" w:rsidRDefault="00AA1B11" w:rsidP="0030366B">
      <w:pPr>
        <w:jc w:val="both"/>
        <w:rPr>
          <w:sz w:val="28"/>
          <w:szCs w:val="28"/>
        </w:rPr>
      </w:pPr>
      <w:r w:rsidRPr="002D5A35">
        <w:rPr>
          <w:sz w:val="28"/>
          <w:szCs w:val="28"/>
        </w:rPr>
        <w:t>Форма</w:t>
      </w:r>
      <w:r>
        <w:rPr>
          <w:sz w:val="28"/>
          <w:szCs w:val="28"/>
        </w:rPr>
        <w:t xml:space="preserve">: </w:t>
      </w:r>
      <w:r w:rsidRPr="002D5A35">
        <w:rPr>
          <w:sz w:val="28"/>
          <w:szCs w:val="28"/>
        </w:rPr>
        <w:t xml:space="preserve"> </w:t>
      </w:r>
      <w:r w:rsidR="007C400C">
        <w:rPr>
          <w:sz w:val="28"/>
          <w:szCs w:val="28"/>
        </w:rPr>
        <w:t>лекция</w:t>
      </w:r>
    </w:p>
    <w:p w:rsidR="00AA1B11" w:rsidRDefault="00AA1B11" w:rsidP="0030366B">
      <w:pPr>
        <w:rPr>
          <w:sz w:val="18"/>
          <w:szCs w:val="18"/>
        </w:rPr>
      </w:pPr>
      <w:r w:rsidRPr="002D5A35">
        <w:rPr>
          <w:sz w:val="28"/>
          <w:szCs w:val="28"/>
        </w:rPr>
        <w:t>Содержание занятия:</w:t>
      </w:r>
      <w:r w:rsidRPr="009D5DA5">
        <w:rPr>
          <w:sz w:val="18"/>
          <w:szCs w:val="18"/>
        </w:rPr>
        <w:t xml:space="preserve"> </w:t>
      </w:r>
      <w:r>
        <w:rPr>
          <w:sz w:val="18"/>
          <w:szCs w:val="18"/>
        </w:rPr>
        <w:t xml:space="preserve"> </w:t>
      </w:r>
      <w:r w:rsidR="007C400C" w:rsidRPr="007C400C">
        <w:rPr>
          <w:sz w:val="28"/>
          <w:szCs w:val="28"/>
        </w:rPr>
        <w:t xml:space="preserve">Закон </w:t>
      </w:r>
      <w:proofErr w:type="gramStart"/>
      <w:r w:rsidR="007C400C" w:rsidRPr="007C400C">
        <w:rPr>
          <w:sz w:val="28"/>
          <w:szCs w:val="28"/>
        </w:rPr>
        <w:t>Джоуля—Ленца</w:t>
      </w:r>
      <w:proofErr w:type="gramEnd"/>
      <w:r w:rsidR="007C400C" w:rsidRPr="007C400C">
        <w:rPr>
          <w:sz w:val="28"/>
          <w:szCs w:val="28"/>
        </w:rPr>
        <w:t>. Работа и мощность электрического тока. Тепловое действие тока</w:t>
      </w:r>
    </w:p>
    <w:p w:rsidR="00AA1B11" w:rsidRPr="00EE0393" w:rsidRDefault="0030366B" w:rsidP="00EE0393">
      <w:pPr>
        <w:jc w:val="center"/>
        <w:rPr>
          <w:sz w:val="24"/>
          <w:szCs w:val="24"/>
        </w:rPr>
      </w:pPr>
      <w:r w:rsidRPr="00EE0393">
        <w:rPr>
          <w:sz w:val="24"/>
          <w:szCs w:val="24"/>
        </w:rPr>
        <w:t>Теоретический материал</w:t>
      </w:r>
    </w:p>
    <w:p w:rsidR="00AA1B11" w:rsidRPr="00EE0393" w:rsidRDefault="00AA1B11" w:rsidP="00EE0393">
      <w:pPr>
        <w:rPr>
          <w:sz w:val="24"/>
          <w:szCs w:val="24"/>
        </w:rPr>
      </w:pPr>
    </w:p>
    <w:p w:rsidR="006B1496" w:rsidRPr="00EE0393" w:rsidRDefault="006B1496" w:rsidP="00EE0393">
      <w:pPr>
        <w:pStyle w:val="a4"/>
        <w:spacing w:before="0" w:beforeAutospacing="0" w:after="0" w:afterAutospacing="0"/>
      </w:pPr>
      <w:r w:rsidRPr="00EE0393">
        <w:t>Почему электрический ток нагревает проводник?</w:t>
      </w:r>
    </w:p>
    <w:p w:rsidR="00181FAD" w:rsidRDefault="006B1496" w:rsidP="00181FAD">
      <w:pPr>
        <w:pStyle w:val="a4"/>
        <w:spacing w:before="0" w:beforeAutospacing="0" w:after="0" w:afterAutospacing="0"/>
        <w:ind w:firstLine="708"/>
      </w:pPr>
      <w:r w:rsidRPr="00EE0393">
        <w:t>Электрическое поле действует с силой на свободные электроны, которые начинают двигаться упорядоченно, одновременно участвуя в хаотическом движении, ускоряясь в промежутках между столкновениями с ионами кристаллической решетки. Приобретаемая электронами под действием электрического поля энергия направленного движения тратится на нагревание проводника, т.к. последующие столкновения ионов с другими электронами увеличивают амплитуду их колебаний и соответственн</w:t>
      </w:r>
      <w:r w:rsidR="00181FAD">
        <w:t>о температуру всего проводника.</w:t>
      </w:r>
    </w:p>
    <w:p w:rsidR="006B1496" w:rsidRPr="00EE0393" w:rsidRDefault="006B1496" w:rsidP="00181FAD">
      <w:pPr>
        <w:pStyle w:val="a4"/>
        <w:spacing w:before="0" w:beforeAutospacing="0" w:after="0" w:afterAutospacing="0"/>
        <w:ind w:firstLine="708"/>
      </w:pPr>
      <w:r w:rsidRPr="00EE0393">
        <w:t xml:space="preserve">В неподвижных металлических проводниках вся работа тока идет на увеличение их внутренней энергии. Нагретый проводник отдает полученную энергию окружающим телам (путем теплопередачи). Значит, количество теплоты, выделяемое проводником, по которому течет ток, равно работе тока. </w:t>
      </w:r>
    </w:p>
    <w:p w:rsidR="006B1496" w:rsidRPr="00EE0393" w:rsidRDefault="006B1496" w:rsidP="00EE0393">
      <w:pPr>
        <w:pStyle w:val="a4"/>
        <w:spacing w:before="0" w:beforeAutospacing="0" w:after="0" w:afterAutospacing="0"/>
      </w:pPr>
      <w:r w:rsidRPr="00EE0393">
        <w:t xml:space="preserve"> Как с помощью закона Ома выразить напряжение через силу тока и силу тока через напряжение?</w:t>
      </w:r>
    </w:p>
    <w:p w:rsidR="006B1496" w:rsidRPr="00EE0393" w:rsidRDefault="006B1496" w:rsidP="00EE0393">
      <w:pPr>
        <w:pStyle w:val="a4"/>
        <w:spacing w:before="0" w:beforeAutospacing="0" w:after="0" w:afterAutospacing="0"/>
        <w:jc w:val="center"/>
      </w:pPr>
      <w:r w:rsidRPr="00EE0393">
        <w:rPr>
          <w:noProof/>
        </w:rPr>
        <w:drawing>
          <wp:inline distT="0" distB="0" distL="0" distR="0">
            <wp:extent cx="2581275" cy="895350"/>
            <wp:effectExtent l="19050" t="0" r="9525" b="0"/>
            <wp:docPr id="7" name="Рисунок 1" descr="https://urok.1sept.ru/%D1%81%D1%82%D0%B0%D1%82%D1%8C%D0%B8/656432/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rok.1sept.ru/%D1%81%D1%82%D0%B0%D1%82%D1%8C%D0%B8/656432/img4.gif"/>
                    <pic:cNvPicPr>
                      <a:picLocks noChangeAspect="1" noChangeArrowheads="1"/>
                    </pic:cNvPicPr>
                  </pic:nvPicPr>
                  <pic:blipFill>
                    <a:blip r:embed="rId7" cstate="print"/>
                    <a:srcRect/>
                    <a:stretch>
                      <a:fillRect/>
                    </a:stretch>
                  </pic:blipFill>
                  <pic:spPr bwMode="auto">
                    <a:xfrm>
                      <a:off x="0" y="0"/>
                      <a:ext cx="2581275" cy="895350"/>
                    </a:xfrm>
                    <a:prstGeom prst="rect">
                      <a:avLst/>
                    </a:prstGeom>
                    <a:noFill/>
                    <a:ln w="9525">
                      <a:noFill/>
                      <a:miter lim="800000"/>
                      <a:headEnd/>
                      <a:tailEnd/>
                    </a:ln>
                  </pic:spPr>
                </pic:pic>
              </a:graphicData>
            </a:graphic>
          </wp:inline>
        </w:drawing>
      </w:r>
    </w:p>
    <w:p w:rsidR="006B1496" w:rsidRPr="00EE0393" w:rsidRDefault="006B1496" w:rsidP="00181FAD">
      <w:pPr>
        <w:pStyle w:val="a4"/>
        <w:spacing w:before="0" w:beforeAutospacing="0" w:after="0" w:afterAutospacing="0"/>
        <w:ind w:firstLine="708"/>
        <w:jc w:val="both"/>
      </w:pPr>
      <w:proofErr w:type="gramStart"/>
      <w:r w:rsidRPr="00EE0393">
        <w:t>Какой формулой удобнее пользоваться при последовательном соединении, а какой при параллельном?</w:t>
      </w:r>
      <w:proofErr w:type="gramEnd"/>
      <w:r w:rsidRPr="00EE0393">
        <w:t xml:space="preserve"> Почему?</w:t>
      </w:r>
    </w:p>
    <w:p w:rsidR="00181FAD" w:rsidRDefault="006B1496" w:rsidP="00181FAD">
      <w:pPr>
        <w:pStyle w:val="a4"/>
        <w:spacing w:before="0" w:beforeAutospacing="0" w:after="0" w:afterAutospacing="0"/>
        <w:jc w:val="both"/>
      </w:pPr>
      <w:r w:rsidRPr="00EE0393">
        <w:rPr>
          <w:noProof/>
        </w:rPr>
        <w:drawing>
          <wp:inline distT="0" distB="0" distL="0" distR="0">
            <wp:extent cx="771525" cy="171450"/>
            <wp:effectExtent l="19050" t="0" r="9525" b="0"/>
            <wp:docPr id="6" name="Рисунок 2" descr="https://urok.1sept.ru/%D1%81%D1%82%D0%B0%D1%82%D1%8C%D0%B8/656432/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ok.1sept.ru/%D1%81%D1%82%D0%B0%D1%82%D1%8C%D0%B8/656432/img5.gif"/>
                    <pic:cNvPicPr>
                      <a:picLocks noChangeAspect="1" noChangeArrowheads="1"/>
                    </pic:cNvPicPr>
                  </pic:nvPicPr>
                  <pic:blipFill>
                    <a:blip r:embed="rId8" cstate="print"/>
                    <a:srcRect/>
                    <a:stretch>
                      <a:fillRect/>
                    </a:stretch>
                  </pic:blipFill>
                  <pic:spPr bwMode="auto">
                    <a:xfrm>
                      <a:off x="0" y="0"/>
                      <a:ext cx="771525" cy="171450"/>
                    </a:xfrm>
                    <a:prstGeom prst="rect">
                      <a:avLst/>
                    </a:prstGeom>
                    <a:noFill/>
                    <a:ln w="9525">
                      <a:noFill/>
                      <a:miter lim="800000"/>
                      <a:headEnd/>
                      <a:tailEnd/>
                    </a:ln>
                  </pic:spPr>
                </pic:pic>
              </a:graphicData>
            </a:graphic>
          </wp:inline>
        </w:drawing>
      </w:r>
      <w:r w:rsidRPr="00EE0393">
        <w:t>  –  при последовательном соединении проводников, т.к. сила тока в этом случае</w:t>
      </w:r>
      <w:r w:rsidR="00181FAD">
        <w:t xml:space="preserve"> одинакова во всех проводниках.</w:t>
      </w:r>
    </w:p>
    <w:p w:rsidR="006B1496" w:rsidRPr="00EE0393" w:rsidRDefault="00D540C7" w:rsidP="00181FAD">
      <w:pPr>
        <w:pStyle w:val="a4"/>
        <w:spacing w:before="0" w:beforeAutospacing="0" w:after="0" w:afterAutospacing="0"/>
        <w:jc w:val="both"/>
      </w:pPr>
      <w:r w:rsidRPr="00EE0393">
        <w:t xml:space="preserve"> </w:t>
      </w:r>
      <w:r w:rsidRPr="00EE0393">
        <w:rPr>
          <w:lang w:val="en-US"/>
        </w:rPr>
        <w:t>A</w:t>
      </w:r>
      <w:r w:rsidRPr="00EE0393">
        <w:t xml:space="preserve"> = </w:t>
      </w:r>
      <m:oMath>
        <m:f>
          <m:fPr>
            <m:ctrlPr>
              <w:rPr>
                <w:rFonts w:ascii="Cambria Math"/>
                <w:i/>
                <w:lang w:val="en-US"/>
              </w:rPr>
            </m:ctrlPr>
          </m:fPr>
          <m:num>
            <m:sSup>
              <m:sSupPr>
                <m:ctrlPr>
                  <w:rPr>
                    <w:rFonts w:ascii="Cambria Math"/>
                    <w:i/>
                    <w:lang w:val="en-US"/>
                  </w:rPr>
                </m:ctrlPr>
              </m:sSupPr>
              <m:e>
                <m:r>
                  <w:rPr>
                    <w:rFonts w:ascii="Cambria Math" w:hAnsi="Cambria Math"/>
                    <w:lang w:val="en-US"/>
                  </w:rPr>
                  <m:t>U</m:t>
                </m:r>
              </m:e>
              <m:sup>
                <m:r>
                  <w:rPr>
                    <w:rFonts w:ascii="Cambria Math"/>
                  </w:rPr>
                  <m:t>2</m:t>
                </m:r>
              </m:sup>
            </m:sSup>
          </m:num>
          <m:den>
            <m:r>
              <w:rPr>
                <w:rFonts w:ascii="Cambria Math" w:hAnsi="Cambria Math"/>
                <w:lang w:val="en-US"/>
              </w:rPr>
              <m:t>R</m:t>
            </m:r>
          </m:den>
        </m:f>
      </m:oMath>
      <w:r w:rsidR="006B1496" w:rsidRPr="00EE0393">
        <w:t xml:space="preserve"> </w:t>
      </w:r>
      <w:r w:rsidRPr="00EE0393">
        <w:t>·</w:t>
      </w:r>
      <w:proofErr w:type="gramStart"/>
      <w:r w:rsidRPr="00EE0393">
        <w:t>Δ</w:t>
      </w:r>
      <w:r w:rsidRPr="00EE0393">
        <w:rPr>
          <w:lang w:val="en-US"/>
        </w:rPr>
        <w:t>t</w:t>
      </w:r>
      <w:proofErr w:type="gramEnd"/>
      <w:r w:rsidR="006B1496" w:rsidRPr="00EE0393">
        <w:t> при параллельном соединении проводников, т.к. напряжение на всех проводниках одинаково.</w:t>
      </w:r>
    </w:p>
    <w:p w:rsidR="00D540C7" w:rsidRPr="00EE0393" w:rsidRDefault="00D540C7" w:rsidP="00EE0393">
      <w:pPr>
        <w:rPr>
          <w:sz w:val="24"/>
          <w:szCs w:val="24"/>
        </w:rPr>
      </w:pPr>
      <w:r w:rsidRPr="00EE0393">
        <w:rPr>
          <w:sz w:val="24"/>
          <w:szCs w:val="24"/>
        </w:rPr>
        <w:t>Вспом</w:t>
      </w:r>
      <w:r w:rsidR="00181FAD">
        <w:rPr>
          <w:sz w:val="24"/>
          <w:szCs w:val="24"/>
        </w:rPr>
        <w:t>ним, в чем измеряется работа? (</w:t>
      </w:r>
      <w:r w:rsidRPr="00EE0393">
        <w:rPr>
          <w:sz w:val="24"/>
          <w:szCs w:val="24"/>
        </w:rPr>
        <w:t>в Джоулях</w:t>
      </w:r>
      <w:proofErr w:type="gramStart"/>
      <w:r w:rsidRPr="00EE0393">
        <w:rPr>
          <w:sz w:val="24"/>
          <w:szCs w:val="24"/>
        </w:rPr>
        <w:t xml:space="preserve"> )</w:t>
      </w:r>
      <w:proofErr w:type="gramEnd"/>
    </w:p>
    <w:p w:rsidR="00D540C7" w:rsidRPr="00EE0393" w:rsidRDefault="00181FAD" w:rsidP="00EE0393">
      <w:pPr>
        <w:rPr>
          <w:sz w:val="24"/>
          <w:szCs w:val="24"/>
        </w:rPr>
      </w:pPr>
      <w:r>
        <w:rPr>
          <w:b/>
          <w:bCs/>
          <w:sz w:val="24"/>
          <w:szCs w:val="24"/>
        </w:rPr>
        <w:t>[А ] =  Дж</w:t>
      </w:r>
      <w:proofErr w:type="gramStart"/>
      <w:r>
        <w:rPr>
          <w:b/>
          <w:bCs/>
          <w:sz w:val="24"/>
          <w:szCs w:val="24"/>
        </w:rPr>
        <w:t xml:space="preserve">  = </w:t>
      </w:r>
      <w:r w:rsidR="00D540C7" w:rsidRPr="00EE0393">
        <w:rPr>
          <w:b/>
          <w:bCs/>
          <w:sz w:val="24"/>
          <w:szCs w:val="24"/>
        </w:rPr>
        <w:t xml:space="preserve"> А</w:t>
      </w:r>
      <w:proofErr w:type="gramEnd"/>
      <w:r w:rsidR="00D540C7" w:rsidRPr="00EE0393">
        <w:rPr>
          <w:b/>
          <w:bCs/>
          <w:sz w:val="24"/>
          <w:szCs w:val="24"/>
        </w:rPr>
        <w:t xml:space="preserve"> ·В ·</w:t>
      </w:r>
      <w:proofErr w:type="spellStart"/>
      <w:r w:rsidR="00D540C7" w:rsidRPr="00EE0393">
        <w:rPr>
          <w:b/>
          <w:bCs/>
          <w:sz w:val="24"/>
          <w:szCs w:val="24"/>
        </w:rPr>
        <w:t>c</w:t>
      </w:r>
      <w:proofErr w:type="spellEnd"/>
    </w:p>
    <w:p w:rsidR="00D540C7" w:rsidRPr="00EE0393" w:rsidRDefault="00D540C7" w:rsidP="00EE0393">
      <w:pPr>
        <w:pStyle w:val="a4"/>
        <w:spacing w:before="0" w:beforeAutospacing="0" w:after="0" w:afterAutospacing="0"/>
      </w:pPr>
    </w:p>
    <w:p w:rsidR="006B1496" w:rsidRPr="00181FAD" w:rsidRDefault="00181FAD" w:rsidP="00181FAD">
      <w:pPr>
        <w:pStyle w:val="a4"/>
        <w:spacing w:before="0" w:beforeAutospacing="0" w:after="0" w:afterAutospacing="0"/>
        <w:jc w:val="center"/>
        <w:rPr>
          <w:b/>
        </w:rPr>
      </w:pPr>
      <w:r w:rsidRPr="00181FAD">
        <w:rPr>
          <w:b/>
        </w:rPr>
        <w:t xml:space="preserve">Закон </w:t>
      </w:r>
      <w:proofErr w:type="spellStart"/>
      <w:proofErr w:type="gramStart"/>
      <w:r w:rsidRPr="00181FAD">
        <w:rPr>
          <w:b/>
        </w:rPr>
        <w:t>Джоуля-Ленца</w:t>
      </w:r>
      <w:proofErr w:type="spellEnd"/>
      <w:proofErr w:type="gramEnd"/>
    </w:p>
    <w:p w:rsidR="00F9065A" w:rsidRPr="00EE0393" w:rsidRDefault="00F9065A" w:rsidP="00181FAD">
      <w:pPr>
        <w:pStyle w:val="a4"/>
        <w:spacing w:before="0" w:beforeAutospacing="0" w:after="0" w:afterAutospacing="0"/>
        <w:ind w:firstLine="708"/>
      </w:pPr>
      <w:r w:rsidRPr="00181FAD">
        <w:t>Если обозначить количество</w:t>
      </w:r>
      <w:r w:rsidRPr="00EE0393">
        <w:t xml:space="preserve"> теплоты буквой Q. Тогда Q = A, или </w:t>
      </w:r>
      <w:r w:rsidRPr="00EE0393">
        <w:rPr>
          <w:noProof/>
        </w:rPr>
        <w:drawing>
          <wp:inline distT="0" distB="0" distL="0" distR="0">
            <wp:extent cx="723900" cy="180975"/>
            <wp:effectExtent l="19050" t="0" r="0" b="0"/>
            <wp:docPr id="8" name="Рисунок 4" descr="https://urok.1sept.ru/%D1%81%D1%82%D0%B0%D1%82%D1%8C%D0%B8/656432/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ok.1sept.ru/%D1%81%D1%82%D0%B0%D1%82%D1%8C%D0%B8/656432/img7.gif"/>
                    <pic:cNvPicPr>
                      <a:picLocks noChangeAspect="1" noChangeArrowheads="1"/>
                    </pic:cNvPicPr>
                  </pic:nvPicPr>
                  <pic:blipFill>
                    <a:blip r:embed="rId9" cstate="print"/>
                    <a:srcRect/>
                    <a:stretch>
                      <a:fillRect/>
                    </a:stretch>
                  </pic:blipFill>
                  <pic:spPr bwMode="auto">
                    <a:xfrm>
                      <a:off x="0" y="0"/>
                      <a:ext cx="723900" cy="180975"/>
                    </a:xfrm>
                    <a:prstGeom prst="rect">
                      <a:avLst/>
                    </a:prstGeom>
                    <a:noFill/>
                    <a:ln w="9525">
                      <a:noFill/>
                      <a:miter lim="800000"/>
                      <a:headEnd/>
                      <a:tailEnd/>
                    </a:ln>
                  </pic:spPr>
                </pic:pic>
              </a:graphicData>
            </a:graphic>
          </wp:inline>
        </w:drawing>
      </w:r>
      <w:r w:rsidRPr="00EE0393">
        <w:t xml:space="preserve">. Тогда, пользуясь законом Ома, можно количество теплоты, выделяемое проводником с током, выразить через силу тока, сопротивление участка цепи и время. Зная, что U = IR, получим: </w:t>
      </w:r>
      <w:r w:rsidRPr="00EE0393">
        <w:rPr>
          <w:rStyle w:val="ad"/>
        </w:rPr>
        <w:t xml:space="preserve">Q = </w:t>
      </w:r>
      <w:r w:rsidRPr="00EE0393">
        <w:rPr>
          <w:noProof/>
        </w:rPr>
        <w:drawing>
          <wp:inline distT="0" distB="0" distL="0" distR="0">
            <wp:extent cx="438150" cy="171450"/>
            <wp:effectExtent l="19050" t="0" r="0" b="0"/>
            <wp:docPr id="9" name="Рисунок 5" descr="https://urok.1sept.ru/%D1%81%D1%82%D0%B0%D1%82%D1%8C%D0%B8/656432/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rok.1sept.ru/%D1%81%D1%82%D0%B0%D1%82%D1%8C%D0%B8/656432/img8.gif"/>
                    <pic:cNvPicPr>
                      <a:picLocks noChangeAspect="1" noChangeArrowheads="1"/>
                    </pic:cNvPicPr>
                  </pic:nvPicPr>
                  <pic:blipFill>
                    <a:blip r:embed="rId10" cstate="print"/>
                    <a:srcRect/>
                    <a:stretch>
                      <a:fillRect/>
                    </a:stretch>
                  </pic:blipFill>
                  <pic:spPr bwMode="auto">
                    <a:xfrm>
                      <a:off x="0" y="0"/>
                      <a:ext cx="438150" cy="171450"/>
                    </a:xfrm>
                    <a:prstGeom prst="rect">
                      <a:avLst/>
                    </a:prstGeom>
                    <a:noFill/>
                    <a:ln w="9525">
                      <a:noFill/>
                      <a:miter lim="800000"/>
                      <a:headEnd/>
                      <a:tailEnd/>
                    </a:ln>
                  </pic:spPr>
                </pic:pic>
              </a:graphicData>
            </a:graphic>
          </wp:inline>
        </w:drawing>
      </w:r>
    </w:p>
    <w:p w:rsidR="00181FAD" w:rsidRPr="00EE0393" w:rsidRDefault="00181FAD" w:rsidP="00181FAD">
      <w:pPr>
        <w:pStyle w:val="a4"/>
        <w:spacing w:before="0" w:beforeAutospacing="0" w:after="0" w:afterAutospacing="0"/>
      </w:pPr>
      <w:r w:rsidRPr="00EE0393">
        <w:rPr>
          <w:rStyle w:val="ad"/>
        </w:rPr>
        <w:t>Каков физический смысл закона?</w:t>
      </w:r>
    </w:p>
    <w:p w:rsidR="00181FAD" w:rsidRPr="00EE0393" w:rsidRDefault="00181FAD" w:rsidP="00181FAD">
      <w:pPr>
        <w:pStyle w:val="a4"/>
        <w:spacing w:before="0" w:beforeAutospacing="0" w:after="0" w:afterAutospacing="0"/>
      </w:pPr>
      <w:r w:rsidRPr="00181FAD">
        <w:rPr>
          <w:b/>
        </w:rPr>
        <w:t>Формулировка закона Джоуля</w:t>
      </w:r>
      <w:r>
        <w:rPr>
          <w:b/>
        </w:rPr>
        <w:t xml:space="preserve"> </w:t>
      </w:r>
      <w:r w:rsidRPr="00181FAD">
        <w:rPr>
          <w:b/>
        </w:rPr>
        <w:t>- Ленца:</w:t>
      </w:r>
      <w:r>
        <w:t xml:space="preserve"> </w:t>
      </w:r>
      <w:r w:rsidRPr="00EE0393">
        <w:t>Количество теплоты, выделяемое проводником с током, равно произведению квадрата силы тока, сопротивления проводника и времени прохождения тока по проводнику.</w:t>
      </w:r>
    </w:p>
    <w:p w:rsidR="00F9065A" w:rsidRPr="00EE0393" w:rsidRDefault="00F9065A" w:rsidP="00EE0393">
      <w:pPr>
        <w:pStyle w:val="a4"/>
        <w:spacing w:before="0" w:beforeAutospacing="0" w:after="0" w:afterAutospacing="0"/>
      </w:pPr>
    </w:p>
    <w:p w:rsidR="006B1496" w:rsidRPr="00EE0393" w:rsidRDefault="006B1496" w:rsidP="00181FAD">
      <w:pPr>
        <w:pStyle w:val="a4"/>
        <w:spacing w:before="0" w:beforeAutospacing="0" w:after="0" w:afterAutospacing="0"/>
        <w:jc w:val="center"/>
      </w:pPr>
      <w:r w:rsidRPr="00EE0393">
        <w:object w:dxaOrig="7200" w:dyaOrig="40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01.75pt" o:ole="">
            <v:imagedata r:id="rId11" o:title=""/>
          </v:shape>
          <o:OLEObject Type="Embed" ProgID="PowerPoint.Slide.12" ShapeID="_x0000_i1025" DrawAspect="Content" ObjectID="_1648974404" r:id="rId12"/>
        </w:object>
      </w:r>
    </w:p>
    <w:p w:rsidR="00AA1B11" w:rsidRPr="00EE0393" w:rsidRDefault="00AA1B11" w:rsidP="00181FAD">
      <w:pPr>
        <w:pStyle w:val="a4"/>
        <w:spacing w:before="0" w:beforeAutospacing="0" w:after="0" w:afterAutospacing="0"/>
        <w:jc w:val="both"/>
        <w:rPr>
          <w:i/>
          <w:color w:val="FF0000"/>
        </w:rPr>
      </w:pPr>
    </w:p>
    <w:p w:rsidR="006B1496" w:rsidRPr="00EE0393" w:rsidRDefault="006B1496" w:rsidP="00181FAD">
      <w:pPr>
        <w:pStyle w:val="a4"/>
        <w:spacing w:before="0" w:beforeAutospacing="0" w:after="0" w:afterAutospacing="0"/>
        <w:ind w:firstLine="708"/>
        <w:jc w:val="both"/>
      </w:pPr>
      <w:r w:rsidRPr="00EE0393">
        <w:t>Тепловое действие электрического тока применяется в бытовых и промышленных нагревательных установках. Они используются в электронных лампах, приборах измерительной техники, и во многих других областях современной техники.</w:t>
      </w:r>
    </w:p>
    <w:p w:rsidR="00F9065A" w:rsidRPr="00EE0393" w:rsidRDefault="00F9065A" w:rsidP="00181FAD">
      <w:pPr>
        <w:pStyle w:val="a4"/>
        <w:spacing w:before="0" w:beforeAutospacing="0" w:after="0" w:afterAutospacing="0"/>
        <w:jc w:val="both"/>
      </w:pPr>
      <w:r w:rsidRPr="00EE0393">
        <w:t>Л</w:t>
      </w:r>
      <w:r w:rsidR="006B1496" w:rsidRPr="00EE0393">
        <w:t>юбой электроприбор рассчитан на потреблении определенной энергии в единицу времени, т.е. на определенную мощность.</w:t>
      </w:r>
    </w:p>
    <w:p w:rsidR="00D540C7" w:rsidRPr="00EE0393" w:rsidRDefault="00D540C7" w:rsidP="00EE0393">
      <w:pPr>
        <w:pStyle w:val="a4"/>
        <w:spacing w:before="0" w:beforeAutospacing="0" w:after="0" w:afterAutospacing="0"/>
      </w:pPr>
      <w:r w:rsidRPr="00EE0393">
        <w:t xml:space="preserve">Находится по формуле: </w:t>
      </w:r>
      <w:proofErr w:type="gramStart"/>
      <w:r w:rsidRPr="00EE0393">
        <w:t>Р</w:t>
      </w:r>
      <w:proofErr w:type="gramEnd"/>
      <w:r w:rsidRPr="00EE0393">
        <w:t xml:space="preserve"> =</w:t>
      </w:r>
      <m:oMath>
        <m:f>
          <m:fPr>
            <m:ctrlPr>
              <w:rPr>
                <w:rFonts w:ascii="Cambria Math"/>
                <w:i/>
                <w:sz w:val="28"/>
                <w:szCs w:val="28"/>
              </w:rPr>
            </m:ctrlPr>
          </m:fPr>
          <m:num>
            <m:r>
              <w:rPr>
                <w:rFonts w:ascii="Cambria Math"/>
                <w:sz w:val="28"/>
                <w:szCs w:val="28"/>
              </w:rPr>
              <m:t>А</m:t>
            </m:r>
          </m:num>
          <m:den>
            <m:r>
              <w:rPr>
                <w:rFonts w:ascii="Cambria Math" w:hAnsi="Cambria Math"/>
                <w:sz w:val="28"/>
                <w:szCs w:val="28"/>
              </w:rPr>
              <m:t>Δ</m:t>
            </m:r>
            <m:r>
              <w:rPr>
                <w:rFonts w:ascii="Cambria Math" w:hAnsi="Cambria Math"/>
                <w:sz w:val="28"/>
                <w:szCs w:val="28"/>
                <w:lang w:val="en-US"/>
              </w:rPr>
              <m:t>t</m:t>
            </m:r>
          </m:den>
        </m:f>
      </m:oMath>
      <w:r w:rsidRPr="00EE0393">
        <w:t xml:space="preserve"> </w:t>
      </w:r>
      <w:r w:rsidRPr="00EE0393">
        <w:br/>
        <w:t>Мощность тока равна отношению работы тока ко времени прохождения тока.</w:t>
      </w:r>
      <w:r w:rsidRPr="00EE0393">
        <w:br/>
        <w:t>Так же формулу для мощности можно переписать в нескольких эквивалентных формах:</w:t>
      </w:r>
    </w:p>
    <w:p w:rsidR="00D540C7" w:rsidRPr="00EE0393" w:rsidRDefault="00D540C7" w:rsidP="00EE0393">
      <w:pPr>
        <w:pStyle w:val="a4"/>
        <w:spacing w:before="0" w:beforeAutospacing="0" w:after="0" w:afterAutospacing="0"/>
      </w:pPr>
      <w:r w:rsidRPr="00EE0393">
        <w:rPr>
          <w:lang w:val="en-US"/>
        </w:rPr>
        <w:t>P</w:t>
      </w:r>
      <w:r w:rsidRPr="00181FAD">
        <w:t xml:space="preserve">= </w:t>
      </w:r>
      <w:r w:rsidRPr="00EE0393">
        <w:rPr>
          <w:lang w:val="en-US"/>
        </w:rPr>
        <w:t>IU</w:t>
      </w:r>
      <w:r w:rsidRPr="00EE0393">
        <w:t xml:space="preserve">; </w:t>
      </w:r>
      <w:r w:rsidRPr="00181FAD">
        <w:t xml:space="preserve">        </w:t>
      </w:r>
    </w:p>
    <w:p w:rsidR="00D540C7" w:rsidRPr="00EE0393" w:rsidRDefault="00D540C7" w:rsidP="00EE0393">
      <w:pPr>
        <w:pStyle w:val="a4"/>
        <w:spacing w:before="0" w:beforeAutospacing="0" w:after="0" w:afterAutospacing="0"/>
      </w:pPr>
    </w:p>
    <w:p w:rsidR="00181FAD" w:rsidRPr="00EE0393" w:rsidRDefault="00181FAD" w:rsidP="00181FAD">
      <w:pPr>
        <w:pStyle w:val="a4"/>
        <w:spacing w:before="0" w:beforeAutospacing="0" w:after="0" w:afterAutospacing="0"/>
      </w:pPr>
      <w:r w:rsidRPr="00EE0393">
        <w:rPr>
          <w:lang w:val="en-US"/>
        </w:rPr>
        <w:t>P</w:t>
      </w:r>
      <w:r w:rsidRPr="00EE0393">
        <w:t xml:space="preserve">= </w:t>
      </w:r>
      <w:r w:rsidRPr="00EE0393">
        <w:rPr>
          <w:lang w:val="en-US"/>
        </w:rPr>
        <w:t>I</w:t>
      </w:r>
      <w:r w:rsidRPr="00EE0393">
        <w:rPr>
          <w:vertAlign w:val="superscript"/>
        </w:rPr>
        <w:t>2</w:t>
      </w:r>
      <w:r w:rsidRPr="00EE0393">
        <w:rPr>
          <w:lang w:val="en-US"/>
        </w:rPr>
        <w:t>R</w:t>
      </w:r>
      <w:r w:rsidRPr="00EE0393">
        <w:t xml:space="preserve"> – для последовательного соединения проводников    </w:t>
      </w:r>
    </w:p>
    <w:p w:rsidR="00181FAD" w:rsidRPr="00EE0393" w:rsidRDefault="00181FAD" w:rsidP="00181FAD">
      <w:pPr>
        <w:pStyle w:val="a4"/>
        <w:spacing w:before="0" w:beforeAutospacing="0" w:after="0" w:afterAutospacing="0"/>
      </w:pPr>
      <w:r w:rsidRPr="00EE0393">
        <w:t xml:space="preserve"> </w:t>
      </w:r>
      <w:r w:rsidRPr="00EE0393">
        <w:rPr>
          <w:lang w:val="en-US"/>
        </w:rPr>
        <w:t>P</w:t>
      </w:r>
      <w:r w:rsidRPr="00EE0393">
        <w:t xml:space="preserve"> = </w:t>
      </w:r>
      <m:oMath>
        <m:f>
          <m:fPr>
            <m:ctrlPr>
              <w:rPr>
                <w:rFonts w:ascii="Cambria Math"/>
                <w:i/>
                <w:sz w:val="28"/>
                <w:szCs w:val="28"/>
                <w:lang w:val="en-US"/>
              </w:rPr>
            </m:ctrlPr>
          </m:fPr>
          <m:num>
            <m:sSup>
              <m:sSupPr>
                <m:ctrlPr>
                  <w:rPr>
                    <w:rFonts w:ascii="Cambria Math"/>
                    <w:i/>
                    <w:sz w:val="28"/>
                    <w:szCs w:val="28"/>
                    <w:lang w:val="en-US"/>
                  </w:rPr>
                </m:ctrlPr>
              </m:sSupPr>
              <m:e>
                <m:r>
                  <w:rPr>
                    <w:rFonts w:ascii="Cambria Math" w:hAnsi="Cambria Math"/>
                    <w:sz w:val="28"/>
                    <w:szCs w:val="28"/>
                    <w:lang w:val="en-US"/>
                  </w:rPr>
                  <m:t>U</m:t>
                </m:r>
              </m:e>
              <m:sup>
                <m:r>
                  <w:rPr>
                    <w:rFonts w:ascii="Cambria Math"/>
                    <w:sz w:val="28"/>
                    <w:szCs w:val="28"/>
                  </w:rPr>
                  <m:t>2</m:t>
                </m:r>
              </m:sup>
            </m:sSup>
          </m:num>
          <m:den>
            <m:r>
              <w:rPr>
                <w:rFonts w:ascii="Cambria Math" w:hAnsi="Cambria Math"/>
                <w:sz w:val="28"/>
                <w:szCs w:val="28"/>
                <w:lang w:val="en-US"/>
              </w:rPr>
              <m:t>R</m:t>
            </m:r>
          </m:den>
        </m:f>
      </m:oMath>
      <w:r w:rsidRPr="00EE0393">
        <w:t xml:space="preserve"> - для параллельного соединения проводников</w:t>
      </w:r>
    </w:p>
    <w:p w:rsidR="00181FAD" w:rsidRPr="00EE0393" w:rsidRDefault="00181FAD" w:rsidP="00181FAD">
      <w:pPr>
        <w:pStyle w:val="a4"/>
        <w:spacing w:before="0" w:beforeAutospacing="0" w:after="0" w:afterAutospacing="0"/>
      </w:pPr>
      <w:r w:rsidRPr="00EE0393">
        <w:t xml:space="preserve">Единицы измерения мощности ватт  </w:t>
      </w:r>
      <m:oMath>
        <m:d>
          <m:dPr>
            <m:begChr m:val="["/>
            <m:endChr m:val="]"/>
            <m:ctrlPr>
              <w:rPr>
                <w:rFonts w:ascii="Cambria Math"/>
                <w:i/>
              </w:rPr>
            </m:ctrlPr>
          </m:dPr>
          <m:e>
            <w:proofErr w:type="gramStart"/>
            <m:r>
              <w:rPr>
                <w:rFonts w:ascii="Cambria Math"/>
              </w:rPr>
              <m:t>Р</m:t>
            </m:r>
            <w:proofErr w:type="gramEnd"/>
          </m:e>
        </m:d>
      </m:oMath>
      <w:r w:rsidRPr="00EE0393">
        <w:t xml:space="preserve"> = Вт</w:t>
      </w:r>
    </w:p>
    <w:p w:rsidR="00181FAD" w:rsidRDefault="00F9065A" w:rsidP="00181FAD">
      <w:pPr>
        <w:pStyle w:val="a4"/>
        <w:spacing w:before="0" w:beforeAutospacing="0" w:after="0" w:afterAutospacing="0"/>
        <w:jc w:val="center"/>
      </w:pPr>
      <w:r w:rsidRPr="00EE0393">
        <w:object w:dxaOrig="7200" w:dyaOrig="4042">
          <v:shape id="_x0000_i1026" type="#_x0000_t75" style="width:5in;height:201.75pt" o:ole="">
            <v:imagedata r:id="rId13" o:title=""/>
          </v:shape>
          <o:OLEObject Type="Embed" ProgID="PowerPoint.Slide.12" ShapeID="_x0000_i1026" DrawAspect="Content" ObjectID="_1648974405" r:id="rId14"/>
        </w:object>
      </w:r>
    </w:p>
    <w:p w:rsidR="00D540C7" w:rsidRPr="00EE0393" w:rsidRDefault="006B1496" w:rsidP="00181FAD">
      <w:pPr>
        <w:pStyle w:val="a4"/>
        <w:spacing w:before="0" w:beforeAutospacing="0" w:after="0" w:afterAutospacing="0"/>
        <w:jc w:val="both"/>
      </w:pPr>
      <w:r w:rsidRPr="00EE0393">
        <w:t>Обозначается и измеряется: [</w:t>
      </w:r>
      <w:proofErr w:type="gramStart"/>
      <w:r w:rsidRPr="00EE0393">
        <w:t>Р</w:t>
      </w:r>
      <w:proofErr w:type="gramEnd"/>
      <w:r w:rsidRPr="00EE0393">
        <w:t>] = [Вт].</w:t>
      </w:r>
    </w:p>
    <w:p w:rsidR="00181FAD" w:rsidRDefault="00D540C7" w:rsidP="00181FAD">
      <w:pPr>
        <w:pStyle w:val="a4"/>
        <w:spacing w:before="0" w:beforeAutospacing="0" w:after="0" w:afterAutospacing="0"/>
        <w:jc w:val="both"/>
      </w:pPr>
      <w:r w:rsidRPr="00EE0393">
        <w:t xml:space="preserve">В свое время в качестве единицы мощности </w:t>
      </w:r>
      <w:proofErr w:type="gramStart"/>
      <w:r w:rsidRPr="00EE0393">
        <w:t>Дж</w:t>
      </w:r>
      <w:proofErr w:type="gramEnd"/>
      <w:r w:rsidRPr="00EE0393">
        <w:t>. Уатт предложил такую единицу, как</w:t>
      </w:r>
      <w:r w:rsidRPr="00EE0393">
        <w:rPr>
          <w:rStyle w:val="podzag8"/>
        </w:rPr>
        <w:t xml:space="preserve"> «лошадиная сила»</w:t>
      </w:r>
      <w:r w:rsidRPr="00EE0393">
        <w:t xml:space="preserve">. Эта единица измерения дожила до наших дней. Но в Англии в </w:t>
      </w:r>
      <w:smartTag w:uri="urn:schemas-microsoft-com:office:smarttags" w:element="metricconverter">
        <w:smartTagPr>
          <w:attr w:name="ProductID" w:val="1882 г"/>
        </w:smartTagPr>
        <w:r w:rsidRPr="00EE0393">
          <w:t>1882 г</w:t>
        </w:r>
      </w:smartTag>
      <w:r w:rsidRPr="00EE0393">
        <w:t xml:space="preserve">. Британская ассоциация инженеров решила присвоить имя </w:t>
      </w:r>
      <w:r w:rsidRPr="00EE0393">
        <w:rPr>
          <w:rStyle w:val="podzag7"/>
        </w:rPr>
        <w:t>Дж. Уатта</w:t>
      </w:r>
      <w:r w:rsidRPr="00EE0393">
        <w:t xml:space="preserve"> единице мощности. Теперь имя Джеймса Уатта</w:t>
      </w:r>
      <w:r w:rsidRPr="00EE0393">
        <w:br/>
        <w:t>можно прочесть на любой электрической лампочке.</w:t>
      </w:r>
    </w:p>
    <w:p w:rsidR="00D540C7" w:rsidRPr="00EE0393" w:rsidRDefault="00D540C7" w:rsidP="00181FAD">
      <w:pPr>
        <w:pStyle w:val="a4"/>
        <w:spacing w:before="0" w:beforeAutospacing="0" w:after="0" w:afterAutospacing="0"/>
        <w:jc w:val="both"/>
      </w:pPr>
      <w:r w:rsidRPr="00EE0393">
        <w:t>Это был первый в истории техники случай присвоения собственного имени единице измерения.</w:t>
      </w:r>
      <w:r w:rsidRPr="00EE0393">
        <w:br/>
        <w:t xml:space="preserve">С этого случая и началась </w:t>
      </w:r>
      <w:r w:rsidRPr="00EE0393">
        <w:rPr>
          <w:rStyle w:val="podzagssilki"/>
        </w:rPr>
        <w:t xml:space="preserve">традиция </w:t>
      </w:r>
      <w:r w:rsidRPr="00EE0393">
        <w:t>присвоения собственных имен единицам измерения</w:t>
      </w:r>
      <w:r w:rsidR="00181FAD">
        <w:t>.</w:t>
      </w:r>
      <w:r w:rsidRPr="00EE0393">
        <w:t xml:space="preserve"> </w:t>
      </w:r>
    </w:p>
    <w:p w:rsidR="00D540C7" w:rsidRPr="00EE0393" w:rsidRDefault="00181FAD" w:rsidP="00181FAD">
      <w:pPr>
        <w:pStyle w:val="a4"/>
        <w:spacing w:before="0" w:beforeAutospacing="0" w:after="0" w:afterAutospacing="0"/>
        <w:jc w:val="center"/>
      </w:pPr>
      <w:r w:rsidRPr="00EE0393">
        <w:object w:dxaOrig="7200" w:dyaOrig="4042">
          <v:shape id="_x0000_i1027" type="#_x0000_t75" style="width:317.25pt;height:177.75pt" o:ole="">
            <v:imagedata r:id="rId15" o:title=""/>
          </v:shape>
          <o:OLEObject Type="Embed" ProgID="PowerPoint.Slide.12" ShapeID="_x0000_i1027" DrawAspect="Content" ObjectID="_1648974406" r:id="rId16"/>
        </w:object>
      </w:r>
    </w:p>
    <w:p w:rsidR="00F9065A" w:rsidRPr="00EE0393" w:rsidRDefault="006B1496" w:rsidP="00EE0393">
      <w:pPr>
        <w:pStyle w:val="a4"/>
        <w:spacing w:before="0" w:beforeAutospacing="0" w:after="0" w:afterAutospacing="0"/>
      </w:pPr>
      <w:r w:rsidRPr="00EE0393">
        <w:br/>
      </w:r>
    </w:p>
    <w:p w:rsidR="006B1496" w:rsidRPr="00EE0393" w:rsidRDefault="006B1496" w:rsidP="00EE0393">
      <w:pPr>
        <w:pStyle w:val="a4"/>
        <w:spacing w:before="0" w:beforeAutospacing="0" w:after="0" w:afterAutospacing="0"/>
      </w:pPr>
      <w:r w:rsidRPr="00EE0393">
        <w:t>Мощность электроприборов указывается </w:t>
      </w:r>
      <w:r w:rsidRPr="00EE0393">
        <w:rPr>
          <w:rStyle w:val="ad"/>
        </w:rPr>
        <w:t>в их паспортах.</w:t>
      </w:r>
    </w:p>
    <w:p w:rsidR="00D540C7" w:rsidRPr="00EE0393" w:rsidRDefault="00D540C7" w:rsidP="00181FAD">
      <w:pPr>
        <w:jc w:val="both"/>
        <w:rPr>
          <w:sz w:val="24"/>
          <w:szCs w:val="24"/>
        </w:rPr>
      </w:pPr>
      <w:r w:rsidRPr="00EE0393">
        <w:rPr>
          <w:sz w:val="24"/>
          <w:szCs w:val="24"/>
        </w:rPr>
        <w:t>Для лампочек мощность часто записывают на баллоне. Промышленность выпускает лампочки разной мощности: на 25 Вт, 40 Вт, 60 Вт, 100 Вт, 200 Вт и т. д.</w:t>
      </w:r>
    </w:p>
    <w:p w:rsidR="00D540C7" w:rsidRPr="00EE0393" w:rsidRDefault="00D540C7" w:rsidP="00181FAD">
      <w:pPr>
        <w:pStyle w:val="a4"/>
        <w:spacing w:before="0" w:beforeAutospacing="0" w:after="0" w:afterAutospacing="0"/>
        <w:jc w:val="both"/>
      </w:pPr>
      <w:r w:rsidRPr="00EE0393">
        <w:t>Самые мощные бытовые приборы — электронагревательные. Действительно, чем больше мощность прибора, тем большую работу он совершает за единицу времени</w:t>
      </w:r>
      <w:r w:rsidR="00181FAD">
        <w:t>.</w:t>
      </w:r>
    </w:p>
    <w:p w:rsidR="006B1496" w:rsidRPr="00EE0393" w:rsidRDefault="006B1496" w:rsidP="00EE0393">
      <w:pPr>
        <w:pStyle w:val="a4"/>
        <w:spacing w:before="0" w:beforeAutospacing="0" w:after="0" w:afterAutospacing="0"/>
      </w:pPr>
    </w:p>
    <w:p w:rsidR="006B1496" w:rsidRPr="00EE0393" w:rsidRDefault="006B1496" w:rsidP="00EE0393">
      <w:pPr>
        <w:pStyle w:val="a4"/>
        <w:spacing w:before="0" w:beforeAutospacing="0" w:after="0" w:afterAutospacing="0"/>
        <w:jc w:val="center"/>
        <w:rPr>
          <w:b/>
          <w:bCs/>
          <w:color w:val="FF0000"/>
          <w:highlight w:val="yellow"/>
        </w:rPr>
      </w:pPr>
      <w:r w:rsidRPr="00EE0393">
        <w:rPr>
          <w:b/>
          <w:bCs/>
          <w:color w:val="FF0000"/>
          <w:highlight w:val="yellow"/>
        </w:rPr>
        <w:t>Закрепление изученного материала</w:t>
      </w:r>
    </w:p>
    <w:p w:rsidR="00EE0393" w:rsidRPr="00EE0393" w:rsidRDefault="00EE0393" w:rsidP="00EE0393">
      <w:pPr>
        <w:pStyle w:val="a4"/>
        <w:spacing w:before="0" w:beforeAutospacing="0" w:after="0" w:afterAutospacing="0"/>
        <w:rPr>
          <w:color w:val="FF0000"/>
          <w:sz w:val="28"/>
          <w:szCs w:val="28"/>
        </w:rPr>
      </w:pPr>
      <w:r w:rsidRPr="00EE0393">
        <w:rPr>
          <w:b/>
          <w:bCs/>
          <w:color w:val="FF0000"/>
          <w:sz w:val="28"/>
          <w:szCs w:val="28"/>
          <w:highlight w:val="yellow"/>
        </w:rPr>
        <w:t>Письменно ответьте на вопросы</w:t>
      </w:r>
    </w:p>
    <w:p w:rsidR="006B1496" w:rsidRPr="00EE0393" w:rsidRDefault="006B1496" w:rsidP="00EE0393">
      <w:pPr>
        <w:pStyle w:val="a4"/>
        <w:spacing w:before="0" w:beforeAutospacing="0" w:after="0" w:afterAutospacing="0"/>
      </w:pPr>
    </w:p>
    <w:p w:rsidR="006B1496" w:rsidRPr="00EE0393" w:rsidRDefault="006B1496" w:rsidP="00EE0393">
      <w:pPr>
        <w:pStyle w:val="a4"/>
        <w:numPr>
          <w:ilvl w:val="0"/>
          <w:numId w:val="1"/>
        </w:numPr>
        <w:spacing w:before="0" w:beforeAutospacing="0" w:after="0" w:afterAutospacing="0"/>
        <w:ind w:left="0" w:firstLine="0"/>
      </w:pPr>
      <w:r w:rsidRPr="00EE0393">
        <w:t xml:space="preserve">По каким формулам определяют работу тока? </w:t>
      </w:r>
    </w:p>
    <w:p w:rsidR="006B1496" w:rsidRPr="00EE0393" w:rsidRDefault="006B1496" w:rsidP="00EE0393">
      <w:pPr>
        <w:pStyle w:val="a4"/>
        <w:numPr>
          <w:ilvl w:val="0"/>
          <w:numId w:val="1"/>
        </w:numPr>
        <w:spacing w:before="0" w:beforeAutospacing="0" w:after="0" w:afterAutospacing="0"/>
        <w:ind w:left="0" w:firstLine="0"/>
      </w:pPr>
      <w:r w:rsidRPr="00EE0393">
        <w:t>Кем и когда был открыт закон Джоуля – Ленца?</w:t>
      </w:r>
    </w:p>
    <w:p w:rsidR="006B1496" w:rsidRPr="00EE0393" w:rsidRDefault="006B1496" w:rsidP="00EE0393">
      <w:pPr>
        <w:pStyle w:val="a4"/>
        <w:numPr>
          <w:ilvl w:val="0"/>
          <w:numId w:val="1"/>
        </w:numPr>
        <w:spacing w:before="0" w:beforeAutospacing="0" w:after="0" w:afterAutospacing="0"/>
        <w:ind w:left="0" w:firstLine="0"/>
      </w:pPr>
      <w:r w:rsidRPr="00EE0393">
        <w:t xml:space="preserve">Как формулируется и записывается закон Джоуля – Ленца? </w:t>
      </w:r>
    </w:p>
    <w:p w:rsidR="006B1496" w:rsidRPr="00EE0393" w:rsidRDefault="006B1496" w:rsidP="00EE0393">
      <w:pPr>
        <w:pStyle w:val="a4"/>
        <w:numPr>
          <w:ilvl w:val="0"/>
          <w:numId w:val="1"/>
        </w:numPr>
        <w:spacing w:before="0" w:beforeAutospacing="0" w:after="0" w:afterAutospacing="0"/>
        <w:ind w:left="0" w:firstLine="0"/>
      </w:pPr>
      <w:r w:rsidRPr="00EE0393">
        <w:t>В каких единицах измеряется работа тока?</w:t>
      </w:r>
    </w:p>
    <w:p w:rsidR="006B1496" w:rsidRPr="00EE0393" w:rsidRDefault="006B1496" w:rsidP="00EE0393">
      <w:pPr>
        <w:pStyle w:val="a4"/>
        <w:numPr>
          <w:ilvl w:val="0"/>
          <w:numId w:val="1"/>
        </w:numPr>
        <w:spacing w:before="0" w:beforeAutospacing="0" w:after="0" w:afterAutospacing="0"/>
        <w:ind w:left="0" w:firstLine="0"/>
      </w:pPr>
      <w:r w:rsidRPr="00EE0393">
        <w:t>Где используется тепловое действие электрического тока?</w:t>
      </w:r>
    </w:p>
    <w:p w:rsidR="006B1496" w:rsidRPr="00EE0393" w:rsidRDefault="006B1496" w:rsidP="006B1496">
      <w:pPr>
        <w:pStyle w:val="a4"/>
        <w:spacing w:before="0" w:beforeAutospacing="0" w:after="0" w:afterAutospacing="0"/>
        <w:jc w:val="both"/>
        <w:rPr>
          <w:b/>
          <w:color w:val="FF0000"/>
          <w:sz w:val="28"/>
          <w:szCs w:val="28"/>
          <w:lang w:val="en-US"/>
        </w:rPr>
      </w:pPr>
      <w:r w:rsidRPr="00EE0393">
        <w:rPr>
          <w:b/>
          <w:color w:val="FF0000"/>
          <w:sz w:val="28"/>
          <w:szCs w:val="28"/>
          <w:highlight w:val="yellow"/>
        </w:rPr>
        <w:t>На основании материала уроков, заполните недостающие данные в таблице</w:t>
      </w:r>
    </w:p>
    <w:p w:rsidR="00D540C7" w:rsidRPr="00D540C7" w:rsidRDefault="00D540C7" w:rsidP="006B1496">
      <w:pPr>
        <w:pStyle w:val="a4"/>
        <w:spacing w:before="0" w:beforeAutospacing="0" w:after="0" w:afterAutospacing="0"/>
        <w:jc w:val="both"/>
        <w:rPr>
          <w:lang w:val="en-US"/>
        </w:rPr>
      </w:pPr>
    </w:p>
    <w:tbl>
      <w:tblPr>
        <w:tblStyle w:val="a7"/>
        <w:tblW w:w="0" w:type="auto"/>
        <w:tblLook w:val="04A0"/>
      </w:tblPr>
      <w:tblGrid>
        <w:gridCol w:w="2670"/>
        <w:gridCol w:w="1691"/>
        <w:gridCol w:w="3650"/>
        <w:gridCol w:w="2671"/>
      </w:tblGrid>
      <w:tr w:rsidR="00D540C7" w:rsidTr="00271832">
        <w:tc>
          <w:tcPr>
            <w:tcW w:w="2670" w:type="dxa"/>
          </w:tcPr>
          <w:p w:rsidR="00D540C7" w:rsidRPr="00D540C7" w:rsidRDefault="00D540C7" w:rsidP="00271832">
            <w:pPr>
              <w:pStyle w:val="a4"/>
              <w:spacing w:before="0" w:beforeAutospacing="0" w:after="0" w:afterAutospacing="0"/>
              <w:jc w:val="center"/>
            </w:pPr>
            <w:proofErr w:type="spellStart"/>
            <w:r>
              <w:rPr>
                <w:lang w:val="en-US"/>
              </w:rPr>
              <w:t>Физическая</w:t>
            </w:r>
            <w:proofErr w:type="spellEnd"/>
            <w:r>
              <w:rPr>
                <w:lang w:val="en-US"/>
              </w:rPr>
              <w:t xml:space="preserve"> </w:t>
            </w:r>
            <w:proofErr w:type="spellStart"/>
            <w:r>
              <w:rPr>
                <w:lang w:val="en-US"/>
              </w:rPr>
              <w:t>величина</w:t>
            </w:r>
            <w:proofErr w:type="spellEnd"/>
          </w:p>
        </w:tc>
        <w:tc>
          <w:tcPr>
            <w:tcW w:w="1691" w:type="dxa"/>
          </w:tcPr>
          <w:p w:rsidR="00D540C7" w:rsidRDefault="00271832" w:rsidP="00271832">
            <w:pPr>
              <w:pStyle w:val="a4"/>
              <w:spacing w:before="0" w:beforeAutospacing="0" w:after="0" w:afterAutospacing="0"/>
              <w:jc w:val="center"/>
            </w:pPr>
            <w:r>
              <w:t>Обозначение</w:t>
            </w:r>
          </w:p>
        </w:tc>
        <w:tc>
          <w:tcPr>
            <w:tcW w:w="3650" w:type="dxa"/>
          </w:tcPr>
          <w:p w:rsidR="00D540C7" w:rsidRDefault="00271832" w:rsidP="00271832">
            <w:pPr>
              <w:pStyle w:val="a4"/>
              <w:spacing w:before="0" w:beforeAutospacing="0" w:after="0" w:afterAutospacing="0"/>
              <w:jc w:val="center"/>
            </w:pPr>
            <w:r>
              <w:t>Формула</w:t>
            </w:r>
          </w:p>
        </w:tc>
        <w:tc>
          <w:tcPr>
            <w:tcW w:w="2671" w:type="dxa"/>
          </w:tcPr>
          <w:p w:rsidR="00271832" w:rsidRDefault="00271832" w:rsidP="00271832">
            <w:pPr>
              <w:pStyle w:val="a4"/>
              <w:spacing w:before="0" w:beforeAutospacing="0" w:after="0" w:afterAutospacing="0"/>
              <w:jc w:val="center"/>
            </w:pPr>
            <w:r>
              <w:t>Единицы измерения</w:t>
            </w:r>
          </w:p>
          <w:p w:rsidR="00D540C7" w:rsidRDefault="00271832" w:rsidP="00271832">
            <w:pPr>
              <w:pStyle w:val="a4"/>
              <w:spacing w:before="0" w:beforeAutospacing="0" w:after="0" w:afterAutospacing="0"/>
              <w:jc w:val="center"/>
            </w:pPr>
            <w:r>
              <w:t>в СИ</w:t>
            </w:r>
          </w:p>
        </w:tc>
      </w:tr>
      <w:tr w:rsidR="00D540C7" w:rsidTr="00271832">
        <w:tc>
          <w:tcPr>
            <w:tcW w:w="2670" w:type="dxa"/>
          </w:tcPr>
          <w:p w:rsidR="00D540C7" w:rsidRDefault="00271832" w:rsidP="006B1496">
            <w:pPr>
              <w:pStyle w:val="a4"/>
              <w:spacing w:before="0" w:beforeAutospacing="0" w:after="0" w:afterAutospacing="0"/>
              <w:jc w:val="both"/>
            </w:pPr>
            <w:r>
              <w:t>Сила тока</w:t>
            </w:r>
          </w:p>
        </w:tc>
        <w:tc>
          <w:tcPr>
            <w:tcW w:w="1691" w:type="dxa"/>
          </w:tcPr>
          <w:p w:rsidR="00D540C7" w:rsidRPr="00EE0393" w:rsidRDefault="00EE0393" w:rsidP="00EE0393">
            <w:pPr>
              <w:pStyle w:val="a4"/>
              <w:spacing w:before="0" w:beforeAutospacing="0" w:after="0" w:afterAutospacing="0"/>
              <w:jc w:val="center"/>
              <w:rPr>
                <w:b/>
                <w:color w:val="FF0000"/>
              </w:rPr>
            </w:pPr>
            <w:r w:rsidRPr="00EE0393">
              <w:rPr>
                <w:b/>
                <w:color w:val="FF0000"/>
              </w:rPr>
              <w:t>?</w:t>
            </w:r>
          </w:p>
        </w:tc>
        <w:tc>
          <w:tcPr>
            <w:tcW w:w="3650" w:type="dxa"/>
          </w:tcPr>
          <w:p w:rsidR="00D540C7" w:rsidRPr="00271832" w:rsidRDefault="00271832" w:rsidP="00EE0393">
            <w:pPr>
              <w:pStyle w:val="a4"/>
              <w:spacing w:before="0" w:beforeAutospacing="0" w:after="0" w:afterAutospacing="0"/>
              <w:jc w:val="center"/>
              <w:rPr>
                <w:lang w:val="en-US"/>
              </w:rPr>
            </w:pPr>
            <w:r>
              <w:rPr>
                <w:lang w:val="en-US"/>
              </w:rPr>
              <w:t xml:space="preserve">I=  </w:t>
            </w:r>
            <m:oMath>
              <m:f>
                <m:fPr>
                  <m:ctrlPr>
                    <w:rPr>
                      <w:rFonts w:ascii="Cambria Math" w:hAnsi="Cambria Math"/>
                      <w:i/>
                      <w:lang w:val="en-US"/>
                    </w:rPr>
                  </m:ctrlPr>
                </m:fPr>
                <m:num>
                  <m:r>
                    <w:rPr>
                      <w:rFonts w:ascii="Cambria Math" w:hAnsi="Cambria Math"/>
                      <w:lang w:val="en-US"/>
                    </w:rPr>
                    <m:t>q</m:t>
                  </m:r>
                </m:num>
                <m:den>
                  <m:r>
                    <w:rPr>
                      <w:rFonts w:ascii="Cambria Math" w:hAnsi="Cambria Math"/>
                      <w:lang w:val="en-US"/>
                    </w:rPr>
                    <m:t>t</m:t>
                  </m:r>
                </m:den>
              </m:f>
            </m:oMath>
          </w:p>
        </w:tc>
        <w:tc>
          <w:tcPr>
            <w:tcW w:w="2671" w:type="dxa"/>
          </w:tcPr>
          <w:p w:rsidR="00D540C7" w:rsidRPr="00EE0393" w:rsidRDefault="00EE0393" w:rsidP="00EE0393">
            <w:pPr>
              <w:pStyle w:val="a4"/>
              <w:spacing w:before="0" w:beforeAutospacing="0" w:after="0" w:afterAutospacing="0"/>
              <w:jc w:val="center"/>
              <w:rPr>
                <w:b/>
                <w:color w:val="FF0000"/>
              </w:rPr>
            </w:pPr>
            <w:r w:rsidRPr="00EE0393">
              <w:rPr>
                <w:b/>
                <w:color w:val="FF0000"/>
              </w:rPr>
              <w:t>?</w:t>
            </w:r>
          </w:p>
        </w:tc>
      </w:tr>
      <w:tr w:rsidR="00D540C7" w:rsidTr="00271832">
        <w:tc>
          <w:tcPr>
            <w:tcW w:w="2670" w:type="dxa"/>
          </w:tcPr>
          <w:p w:rsidR="00D540C7" w:rsidRDefault="00271832" w:rsidP="006B1496">
            <w:pPr>
              <w:pStyle w:val="a4"/>
              <w:spacing w:before="0" w:beforeAutospacing="0" w:after="0" w:afterAutospacing="0"/>
              <w:jc w:val="both"/>
            </w:pPr>
            <w:r>
              <w:t>Напряжение</w:t>
            </w:r>
          </w:p>
        </w:tc>
        <w:tc>
          <w:tcPr>
            <w:tcW w:w="1691" w:type="dxa"/>
          </w:tcPr>
          <w:p w:rsidR="00D540C7" w:rsidRPr="00271832" w:rsidRDefault="00271832" w:rsidP="00EE0393">
            <w:pPr>
              <w:pStyle w:val="a4"/>
              <w:spacing w:before="0" w:beforeAutospacing="0" w:after="0" w:afterAutospacing="0"/>
              <w:jc w:val="center"/>
              <w:rPr>
                <w:lang w:val="en-US"/>
              </w:rPr>
            </w:pPr>
            <w:r>
              <w:rPr>
                <w:lang w:val="en-US"/>
              </w:rPr>
              <w:t>U</w:t>
            </w:r>
          </w:p>
        </w:tc>
        <w:tc>
          <w:tcPr>
            <w:tcW w:w="3650" w:type="dxa"/>
          </w:tcPr>
          <w:p w:rsidR="00D540C7" w:rsidRPr="00EE0393" w:rsidRDefault="00EE0393" w:rsidP="00EE0393">
            <w:pPr>
              <w:pStyle w:val="a4"/>
              <w:spacing w:before="0" w:beforeAutospacing="0" w:after="0" w:afterAutospacing="0"/>
              <w:jc w:val="center"/>
              <w:rPr>
                <w:b/>
                <w:color w:val="FF0000"/>
              </w:rPr>
            </w:pPr>
            <w:r w:rsidRPr="00EE0393">
              <w:rPr>
                <w:b/>
                <w:color w:val="FF0000"/>
              </w:rPr>
              <w:t>?</w:t>
            </w:r>
          </w:p>
        </w:tc>
        <w:tc>
          <w:tcPr>
            <w:tcW w:w="2671" w:type="dxa"/>
          </w:tcPr>
          <w:p w:rsidR="00D540C7" w:rsidRPr="00EE0393" w:rsidRDefault="00EE0393" w:rsidP="00EE0393">
            <w:pPr>
              <w:pStyle w:val="a4"/>
              <w:spacing w:before="0" w:beforeAutospacing="0" w:after="0" w:afterAutospacing="0"/>
              <w:jc w:val="center"/>
              <w:rPr>
                <w:b/>
                <w:color w:val="FF0000"/>
              </w:rPr>
            </w:pPr>
            <w:r w:rsidRPr="00EE0393">
              <w:rPr>
                <w:b/>
                <w:color w:val="FF0000"/>
              </w:rPr>
              <w:t>?</w:t>
            </w:r>
          </w:p>
        </w:tc>
      </w:tr>
      <w:tr w:rsidR="00D540C7" w:rsidTr="00271832">
        <w:tc>
          <w:tcPr>
            <w:tcW w:w="2670" w:type="dxa"/>
          </w:tcPr>
          <w:p w:rsidR="00D540C7" w:rsidRDefault="00271832" w:rsidP="006B1496">
            <w:pPr>
              <w:pStyle w:val="a4"/>
              <w:spacing w:before="0" w:beforeAutospacing="0" w:after="0" w:afterAutospacing="0"/>
              <w:jc w:val="both"/>
            </w:pPr>
            <w:r>
              <w:t>Сопротивление</w:t>
            </w:r>
          </w:p>
        </w:tc>
        <w:tc>
          <w:tcPr>
            <w:tcW w:w="1691" w:type="dxa"/>
          </w:tcPr>
          <w:p w:rsidR="00D540C7" w:rsidRPr="00EE0393" w:rsidRDefault="00EE0393" w:rsidP="00EE0393">
            <w:pPr>
              <w:pStyle w:val="a4"/>
              <w:spacing w:before="0" w:beforeAutospacing="0" w:after="0" w:afterAutospacing="0"/>
              <w:jc w:val="center"/>
              <w:rPr>
                <w:b/>
                <w:color w:val="FF0000"/>
              </w:rPr>
            </w:pPr>
            <w:r w:rsidRPr="00EE0393">
              <w:rPr>
                <w:b/>
                <w:color w:val="FF0000"/>
              </w:rPr>
              <w:t>?</w:t>
            </w:r>
          </w:p>
        </w:tc>
        <w:tc>
          <w:tcPr>
            <w:tcW w:w="3650" w:type="dxa"/>
          </w:tcPr>
          <w:p w:rsidR="00D540C7" w:rsidRPr="00271832" w:rsidRDefault="00271832" w:rsidP="00EE0393">
            <w:pPr>
              <w:pStyle w:val="a4"/>
              <w:spacing w:before="0" w:beforeAutospacing="0" w:after="0" w:afterAutospacing="0"/>
              <w:jc w:val="center"/>
              <w:rPr>
                <w:lang w:val="en-US"/>
              </w:rPr>
            </w:pPr>
            <w:r>
              <w:rPr>
                <w:lang w:val="en-US"/>
              </w:rPr>
              <w:t xml:space="preserve">R= </w:t>
            </w:r>
            <m:oMath>
              <m:f>
                <m:fPr>
                  <m:ctrlPr>
                    <w:rPr>
                      <w:rFonts w:ascii="Cambria Math" w:hAnsi="Cambria Math"/>
                      <w:i/>
                      <w:lang w:val="en-US"/>
                    </w:rPr>
                  </m:ctrlPr>
                </m:fPr>
                <m:num>
                  <m:r>
                    <w:rPr>
                      <w:rFonts w:ascii="Cambria Math" w:hAnsi="Cambria Math"/>
                      <w:lang w:val="en-US"/>
                    </w:rPr>
                    <m:t>U</m:t>
                  </m:r>
                </m:num>
                <m:den>
                  <m:r>
                    <w:rPr>
                      <w:rFonts w:ascii="Cambria Math" w:hAnsi="Cambria Math"/>
                      <w:lang w:val="en-US"/>
                    </w:rPr>
                    <m:t>I</m:t>
                  </m:r>
                </m:den>
              </m:f>
            </m:oMath>
          </w:p>
        </w:tc>
        <w:tc>
          <w:tcPr>
            <w:tcW w:w="2671" w:type="dxa"/>
          </w:tcPr>
          <w:p w:rsidR="00D540C7" w:rsidRPr="00EE0393" w:rsidRDefault="00EE0393" w:rsidP="00EE0393">
            <w:pPr>
              <w:pStyle w:val="a4"/>
              <w:spacing w:before="0" w:beforeAutospacing="0" w:after="0" w:afterAutospacing="0"/>
              <w:jc w:val="center"/>
              <w:rPr>
                <w:b/>
                <w:color w:val="FF0000"/>
              </w:rPr>
            </w:pPr>
            <w:r w:rsidRPr="00EE0393">
              <w:rPr>
                <w:b/>
                <w:color w:val="FF0000"/>
              </w:rPr>
              <w:t>?</w:t>
            </w:r>
          </w:p>
        </w:tc>
      </w:tr>
      <w:tr w:rsidR="00D540C7" w:rsidTr="00271832">
        <w:tc>
          <w:tcPr>
            <w:tcW w:w="2670" w:type="dxa"/>
          </w:tcPr>
          <w:p w:rsidR="00D540C7" w:rsidRDefault="00271832" w:rsidP="006B1496">
            <w:pPr>
              <w:pStyle w:val="a4"/>
              <w:spacing w:before="0" w:beforeAutospacing="0" w:after="0" w:afterAutospacing="0"/>
              <w:jc w:val="both"/>
            </w:pPr>
            <w:r>
              <w:t>Работа электрического тока</w:t>
            </w:r>
          </w:p>
        </w:tc>
        <w:tc>
          <w:tcPr>
            <w:tcW w:w="1691" w:type="dxa"/>
          </w:tcPr>
          <w:p w:rsidR="00D540C7" w:rsidRPr="00EE0393" w:rsidRDefault="00EE0393" w:rsidP="00EE0393">
            <w:pPr>
              <w:pStyle w:val="a4"/>
              <w:spacing w:before="0" w:beforeAutospacing="0" w:after="0" w:afterAutospacing="0"/>
              <w:jc w:val="center"/>
              <w:rPr>
                <w:b/>
                <w:color w:val="FF0000"/>
              </w:rPr>
            </w:pPr>
            <w:r w:rsidRPr="00EE0393">
              <w:rPr>
                <w:b/>
                <w:color w:val="FF0000"/>
              </w:rPr>
              <w:t>?</w:t>
            </w:r>
          </w:p>
        </w:tc>
        <w:tc>
          <w:tcPr>
            <w:tcW w:w="3650" w:type="dxa"/>
          </w:tcPr>
          <w:p w:rsidR="00D540C7" w:rsidRPr="00271832" w:rsidRDefault="00271832" w:rsidP="00EE0393">
            <w:pPr>
              <w:pStyle w:val="a4"/>
              <w:spacing w:before="0" w:beforeAutospacing="0" w:after="0" w:afterAutospacing="0"/>
              <w:jc w:val="center"/>
              <w:rPr>
                <w:lang w:val="en-US"/>
              </w:rPr>
            </w:pPr>
            <w:r>
              <w:rPr>
                <w:lang w:val="en-US"/>
              </w:rPr>
              <w:t xml:space="preserve">A = </w:t>
            </w:r>
            <w:proofErr w:type="spellStart"/>
            <w:r>
              <w:rPr>
                <w:lang w:val="en-US"/>
              </w:rPr>
              <w:t>IUΔt</w:t>
            </w:r>
            <w:proofErr w:type="spellEnd"/>
          </w:p>
        </w:tc>
        <w:tc>
          <w:tcPr>
            <w:tcW w:w="2671" w:type="dxa"/>
          </w:tcPr>
          <w:p w:rsidR="00D540C7" w:rsidRDefault="00EE0393" w:rsidP="00EE0393">
            <w:pPr>
              <w:pStyle w:val="a4"/>
              <w:spacing w:before="0" w:beforeAutospacing="0" w:after="0" w:afterAutospacing="0"/>
              <w:jc w:val="center"/>
            </w:pPr>
            <w:r>
              <w:t>Дж</w:t>
            </w:r>
          </w:p>
        </w:tc>
      </w:tr>
      <w:tr w:rsidR="00D540C7" w:rsidTr="00271832">
        <w:tc>
          <w:tcPr>
            <w:tcW w:w="2670" w:type="dxa"/>
          </w:tcPr>
          <w:p w:rsidR="00D540C7" w:rsidRDefault="00271832" w:rsidP="006B1496">
            <w:pPr>
              <w:pStyle w:val="a4"/>
              <w:spacing w:before="0" w:beforeAutospacing="0" w:after="0" w:afterAutospacing="0"/>
              <w:jc w:val="both"/>
            </w:pPr>
            <w:r>
              <w:t>Мощность</w:t>
            </w:r>
          </w:p>
        </w:tc>
        <w:tc>
          <w:tcPr>
            <w:tcW w:w="1691" w:type="dxa"/>
          </w:tcPr>
          <w:p w:rsidR="00D540C7" w:rsidRPr="00EE0393" w:rsidRDefault="00EE0393" w:rsidP="00EE0393">
            <w:pPr>
              <w:pStyle w:val="a4"/>
              <w:spacing w:before="0" w:beforeAutospacing="0" w:after="0" w:afterAutospacing="0"/>
              <w:jc w:val="center"/>
              <w:rPr>
                <w:b/>
                <w:color w:val="FF0000"/>
              </w:rPr>
            </w:pPr>
            <w:r w:rsidRPr="00EE0393">
              <w:rPr>
                <w:b/>
                <w:color w:val="FF0000"/>
              </w:rPr>
              <w:t>?</w:t>
            </w:r>
          </w:p>
        </w:tc>
        <w:tc>
          <w:tcPr>
            <w:tcW w:w="3650" w:type="dxa"/>
          </w:tcPr>
          <w:p w:rsidR="00D540C7" w:rsidRPr="00271832" w:rsidRDefault="00271832" w:rsidP="00EE0393">
            <w:pPr>
              <w:pStyle w:val="a4"/>
              <w:spacing w:before="0" w:beforeAutospacing="0" w:after="0" w:afterAutospacing="0"/>
              <w:jc w:val="center"/>
              <w:rPr>
                <w:lang w:val="en-US"/>
              </w:rPr>
            </w:pPr>
            <w:r>
              <w:rPr>
                <w:lang w:val="en-US"/>
              </w:rPr>
              <w:t>P= UI</w:t>
            </w:r>
          </w:p>
        </w:tc>
        <w:tc>
          <w:tcPr>
            <w:tcW w:w="2671" w:type="dxa"/>
          </w:tcPr>
          <w:p w:rsidR="00D540C7" w:rsidRPr="00EE0393" w:rsidRDefault="00EE0393" w:rsidP="00EE0393">
            <w:pPr>
              <w:pStyle w:val="a4"/>
              <w:spacing w:before="0" w:beforeAutospacing="0" w:after="0" w:afterAutospacing="0"/>
              <w:jc w:val="center"/>
              <w:rPr>
                <w:b/>
                <w:color w:val="FF0000"/>
              </w:rPr>
            </w:pPr>
            <w:r w:rsidRPr="00EE0393">
              <w:rPr>
                <w:b/>
                <w:color w:val="FF0000"/>
              </w:rPr>
              <w:t>?</w:t>
            </w:r>
          </w:p>
        </w:tc>
      </w:tr>
      <w:tr w:rsidR="00D540C7" w:rsidTr="00271832">
        <w:tc>
          <w:tcPr>
            <w:tcW w:w="2670" w:type="dxa"/>
          </w:tcPr>
          <w:p w:rsidR="00D540C7" w:rsidRDefault="00271832" w:rsidP="006B1496">
            <w:pPr>
              <w:pStyle w:val="a4"/>
              <w:spacing w:before="0" w:beforeAutospacing="0" w:after="0" w:afterAutospacing="0"/>
              <w:jc w:val="both"/>
            </w:pPr>
            <w:r>
              <w:t>Количество теплоты</w:t>
            </w:r>
          </w:p>
        </w:tc>
        <w:tc>
          <w:tcPr>
            <w:tcW w:w="1691" w:type="dxa"/>
          </w:tcPr>
          <w:p w:rsidR="00D540C7" w:rsidRPr="00271832" w:rsidRDefault="00271832" w:rsidP="00EE0393">
            <w:pPr>
              <w:pStyle w:val="a4"/>
              <w:spacing w:before="0" w:beforeAutospacing="0" w:after="0" w:afterAutospacing="0"/>
              <w:jc w:val="center"/>
              <w:rPr>
                <w:lang w:val="en-US"/>
              </w:rPr>
            </w:pPr>
            <w:r>
              <w:rPr>
                <w:lang w:val="en-US"/>
              </w:rPr>
              <w:t>Q</w:t>
            </w:r>
          </w:p>
        </w:tc>
        <w:tc>
          <w:tcPr>
            <w:tcW w:w="3650" w:type="dxa"/>
          </w:tcPr>
          <w:p w:rsidR="00D540C7" w:rsidRPr="00EE0393" w:rsidRDefault="00EE0393" w:rsidP="00EE0393">
            <w:pPr>
              <w:pStyle w:val="a4"/>
              <w:spacing w:before="0" w:beforeAutospacing="0" w:after="0" w:afterAutospacing="0"/>
              <w:jc w:val="center"/>
              <w:rPr>
                <w:b/>
                <w:color w:val="FF0000"/>
              </w:rPr>
            </w:pPr>
            <w:r w:rsidRPr="00EE0393">
              <w:rPr>
                <w:b/>
                <w:color w:val="FF0000"/>
              </w:rPr>
              <w:t>?</w:t>
            </w:r>
          </w:p>
        </w:tc>
        <w:tc>
          <w:tcPr>
            <w:tcW w:w="2671" w:type="dxa"/>
          </w:tcPr>
          <w:p w:rsidR="00D540C7" w:rsidRPr="00EE0393" w:rsidRDefault="00EE0393" w:rsidP="00EE0393">
            <w:pPr>
              <w:pStyle w:val="a4"/>
              <w:spacing w:before="0" w:beforeAutospacing="0" w:after="0" w:afterAutospacing="0"/>
              <w:jc w:val="center"/>
            </w:pPr>
            <w:r>
              <w:t>Дж</w:t>
            </w:r>
          </w:p>
        </w:tc>
      </w:tr>
    </w:tbl>
    <w:p w:rsidR="006B1496" w:rsidRPr="006B1496" w:rsidRDefault="00271832" w:rsidP="006B1496">
      <w:pPr>
        <w:pStyle w:val="a4"/>
        <w:spacing w:before="0" w:beforeAutospacing="0" w:after="0" w:afterAutospacing="0"/>
        <w:jc w:val="both"/>
        <w:rPr>
          <w:i/>
          <w:color w:val="FF0000"/>
          <w:sz w:val="28"/>
          <w:szCs w:val="28"/>
        </w:rPr>
      </w:pPr>
      <w:r>
        <w:rPr>
          <w:i/>
          <w:color w:val="FF0000"/>
          <w:sz w:val="28"/>
          <w:szCs w:val="28"/>
        </w:rPr>
        <w:br w:type="textWrapping" w:clear="all"/>
      </w:r>
    </w:p>
    <w:p w:rsidR="00AA1B11" w:rsidRDefault="00AA1B11" w:rsidP="00223C6F">
      <w:pPr>
        <w:rPr>
          <w:sz w:val="18"/>
          <w:szCs w:val="18"/>
        </w:rPr>
      </w:pPr>
    </w:p>
    <w:p w:rsidR="00AA1B11" w:rsidRPr="00223C6F" w:rsidRDefault="00AA1B11" w:rsidP="00223C6F">
      <w:pPr>
        <w:jc w:val="both"/>
        <w:rPr>
          <w:b/>
          <w:sz w:val="28"/>
          <w:szCs w:val="28"/>
          <w:highlight w:val="yellow"/>
        </w:rPr>
      </w:pPr>
      <w:r w:rsidRPr="00223C6F">
        <w:rPr>
          <w:b/>
          <w:sz w:val="28"/>
          <w:szCs w:val="28"/>
          <w:highlight w:val="yellow"/>
        </w:rPr>
        <w:t xml:space="preserve">Выполненные задания отправлять </w:t>
      </w:r>
      <w:proofErr w:type="spellStart"/>
      <w:r w:rsidRPr="00223C6F">
        <w:rPr>
          <w:b/>
          <w:sz w:val="28"/>
          <w:szCs w:val="28"/>
          <w:highlight w:val="yellow"/>
        </w:rPr>
        <w:t>Черданцевой</w:t>
      </w:r>
      <w:proofErr w:type="spellEnd"/>
      <w:r w:rsidRPr="00223C6F">
        <w:rPr>
          <w:b/>
          <w:sz w:val="28"/>
          <w:szCs w:val="28"/>
          <w:highlight w:val="yellow"/>
        </w:rPr>
        <w:t xml:space="preserve"> Тамаре Исаевне: </w:t>
      </w:r>
    </w:p>
    <w:p w:rsidR="00AA1B11" w:rsidRPr="00223C6F" w:rsidRDefault="005E7407" w:rsidP="00223C6F">
      <w:pPr>
        <w:jc w:val="both"/>
        <w:rPr>
          <w:sz w:val="28"/>
          <w:szCs w:val="28"/>
        </w:rPr>
      </w:pPr>
      <w:hyperlink r:id="rId17" w:history="1">
        <w:r w:rsidR="00AA1B11" w:rsidRPr="00223C6F">
          <w:rPr>
            <w:rStyle w:val="a3"/>
            <w:color w:val="auto"/>
            <w:sz w:val="28"/>
            <w:szCs w:val="28"/>
            <w:u w:val="none"/>
            <w:lang w:val="en-US"/>
          </w:rPr>
          <w:t>tich</w:t>
        </w:r>
        <w:r w:rsidR="00AA1B11" w:rsidRPr="00223C6F">
          <w:rPr>
            <w:rStyle w:val="a3"/>
            <w:color w:val="auto"/>
            <w:sz w:val="28"/>
            <w:szCs w:val="28"/>
            <w:u w:val="none"/>
          </w:rPr>
          <w:t>59@</w:t>
        </w:r>
        <w:r w:rsidR="00AA1B11" w:rsidRPr="00223C6F">
          <w:rPr>
            <w:rStyle w:val="a3"/>
            <w:color w:val="auto"/>
            <w:sz w:val="28"/>
            <w:szCs w:val="28"/>
            <w:u w:val="none"/>
            <w:lang w:val="en-US"/>
          </w:rPr>
          <w:t>mail</w:t>
        </w:r>
        <w:r w:rsidR="00AA1B11" w:rsidRPr="00223C6F">
          <w:rPr>
            <w:rStyle w:val="a3"/>
            <w:color w:val="auto"/>
            <w:sz w:val="28"/>
            <w:szCs w:val="28"/>
            <w:u w:val="none"/>
          </w:rPr>
          <w:t>.</w:t>
        </w:r>
        <w:r w:rsidR="00AA1B11" w:rsidRPr="00223C6F">
          <w:rPr>
            <w:rStyle w:val="a3"/>
            <w:color w:val="auto"/>
            <w:sz w:val="28"/>
            <w:szCs w:val="28"/>
            <w:u w:val="none"/>
            <w:lang w:val="en-US"/>
          </w:rPr>
          <w:t>ru</w:t>
        </w:r>
      </w:hyperlink>
      <w:r w:rsidR="00AA1B11" w:rsidRPr="00223C6F">
        <w:rPr>
          <w:sz w:val="28"/>
          <w:szCs w:val="28"/>
        </w:rPr>
        <w:t xml:space="preserve"> </w:t>
      </w:r>
      <w:r w:rsidR="00AA1B11" w:rsidRPr="00223C6F">
        <w:rPr>
          <w:b/>
          <w:sz w:val="28"/>
          <w:szCs w:val="28"/>
        </w:rPr>
        <w:t xml:space="preserve">– </w:t>
      </w:r>
      <w:r w:rsidR="00AA1B11" w:rsidRPr="00223C6F">
        <w:rPr>
          <w:sz w:val="28"/>
          <w:szCs w:val="28"/>
        </w:rPr>
        <w:t>электронная почта</w:t>
      </w:r>
    </w:p>
    <w:p w:rsidR="00AA1B11" w:rsidRPr="00223C6F" w:rsidRDefault="00AA1B11" w:rsidP="00223C6F">
      <w:pPr>
        <w:rPr>
          <w:sz w:val="28"/>
          <w:szCs w:val="28"/>
        </w:rPr>
      </w:pPr>
      <w:proofErr w:type="spellStart"/>
      <w:r w:rsidRPr="00223C6F">
        <w:rPr>
          <w:sz w:val="28"/>
          <w:szCs w:val="28"/>
          <w:lang w:val="en-US"/>
        </w:rPr>
        <w:t>WhatsApp</w:t>
      </w:r>
      <w:proofErr w:type="spellEnd"/>
      <w:r w:rsidRPr="00223C6F">
        <w:rPr>
          <w:sz w:val="28"/>
          <w:szCs w:val="28"/>
        </w:rPr>
        <w:t xml:space="preserve">                  +79126641840</w:t>
      </w:r>
    </w:p>
    <w:p w:rsidR="00AA1B11" w:rsidRPr="00223C6F" w:rsidRDefault="00AA1B11" w:rsidP="00223C6F">
      <w:pPr>
        <w:jc w:val="both"/>
        <w:rPr>
          <w:b/>
          <w:sz w:val="28"/>
          <w:szCs w:val="28"/>
        </w:rPr>
      </w:pPr>
      <w:r w:rsidRPr="00223C6F">
        <w:rPr>
          <w:b/>
          <w:sz w:val="28"/>
          <w:szCs w:val="28"/>
        </w:rPr>
        <w:t>Срок выполнения задания:</w:t>
      </w:r>
      <w:r w:rsidRPr="00223C6F">
        <w:rPr>
          <w:sz w:val="28"/>
          <w:szCs w:val="28"/>
        </w:rPr>
        <w:t xml:space="preserve"> </w:t>
      </w:r>
      <w:r w:rsidRPr="00223C6F">
        <w:rPr>
          <w:b/>
          <w:sz w:val="28"/>
          <w:szCs w:val="28"/>
          <w:highlight w:val="yellow"/>
          <w:u w:val="single"/>
        </w:rPr>
        <w:t>2</w:t>
      </w:r>
      <w:r w:rsidR="00DD57B0">
        <w:rPr>
          <w:b/>
          <w:sz w:val="28"/>
          <w:szCs w:val="28"/>
          <w:highlight w:val="yellow"/>
          <w:u w:val="single"/>
        </w:rPr>
        <w:t>3</w:t>
      </w:r>
      <w:r w:rsidRPr="00223C6F">
        <w:rPr>
          <w:b/>
          <w:sz w:val="28"/>
          <w:szCs w:val="28"/>
          <w:highlight w:val="yellow"/>
          <w:u w:val="single"/>
        </w:rPr>
        <w:t>.04.2020</w:t>
      </w:r>
      <w:r w:rsidRPr="00223C6F">
        <w:rPr>
          <w:b/>
          <w:sz w:val="28"/>
          <w:szCs w:val="28"/>
          <w:highlight w:val="yellow"/>
        </w:rPr>
        <w:t>.</w:t>
      </w:r>
    </w:p>
    <w:p w:rsidR="00AA1B11" w:rsidRPr="00223C6F" w:rsidRDefault="00AA1B11" w:rsidP="00223C6F">
      <w:pPr>
        <w:jc w:val="both"/>
        <w:rPr>
          <w:b/>
          <w:sz w:val="28"/>
          <w:szCs w:val="28"/>
        </w:rPr>
      </w:pPr>
      <w:r w:rsidRPr="00223C6F">
        <w:rPr>
          <w:b/>
          <w:sz w:val="28"/>
          <w:szCs w:val="28"/>
        </w:rPr>
        <w:t xml:space="preserve">Форма отчета: </w:t>
      </w:r>
      <w:r w:rsidRPr="00223C6F">
        <w:rPr>
          <w:sz w:val="28"/>
          <w:szCs w:val="28"/>
        </w:rPr>
        <w:t xml:space="preserve">Сделать фото отчёт ответов или оформите </w:t>
      </w:r>
      <w:r w:rsidRPr="00223C6F">
        <w:rPr>
          <w:sz w:val="28"/>
          <w:szCs w:val="28"/>
          <w:lang w:val="en-US"/>
        </w:rPr>
        <w:t>Word</w:t>
      </w:r>
      <w:r w:rsidRPr="00223C6F">
        <w:rPr>
          <w:sz w:val="28"/>
          <w:szCs w:val="28"/>
        </w:rPr>
        <w:t xml:space="preserve"> документ </w:t>
      </w:r>
    </w:p>
    <w:sectPr w:rsidR="00AA1B11" w:rsidRPr="00223C6F" w:rsidSect="00AA1B1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1A59" w:rsidRPr="00F578A9" w:rsidRDefault="00281A59" w:rsidP="00F578A9">
      <w:r>
        <w:separator/>
      </w:r>
    </w:p>
  </w:endnote>
  <w:endnote w:type="continuationSeparator" w:id="0">
    <w:p w:rsidR="00281A59" w:rsidRPr="00F578A9" w:rsidRDefault="00281A59" w:rsidP="00F578A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1A59" w:rsidRPr="00F578A9" w:rsidRDefault="00281A59" w:rsidP="00F578A9">
      <w:r>
        <w:separator/>
      </w:r>
    </w:p>
  </w:footnote>
  <w:footnote w:type="continuationSeparator" w:id="0">
    <w:p w:rsidR="00281A59" w:rsidRPr="00F578A9" w:rsidRDefault="00281A59" w:rsidP="00F578A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F386D"/>
    <w:multiLevelType w:val="multilevel"/>
    <w:tmpl w:val="B8148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A1B11"/>
    <w:rsid w:val="00027F33"/>
    <w:rsid w:val="00181FAD"/>
    <w:rsid w:val="00223C6F"/>
    <w:rsid w:val="00271832"/>
    <w:rsid w:val="00281A59"/>
    <w:rsid w:val="0030366B"/>
    <w:rsid w:val="00431C6F"/>
    <w:rsid w:val="004F129C"/>
    <w:rsid w:val="005E7407"/>
    <w:rsid w:val="0061405E"/>
    <w:rsid w:val="006B1496"/>
    <w:rsid w:val="007C400C"/>
    <w:rsid w:val="009A0400"/>
    <w:rsid w:val="00AA1B11"/>
    <w:rsid w:val="00CC0828"/>
    <w:rsid w:val="00D540C7"/>
    <w:rsid w:val="00DD57B0"/>
    <w:rsid w:val="00EA5E15"/>
    <w:rsid w:val="00EE0393"/>
    <w:rsid w:val="00F578A9"/>
    <w:rsid w:val="00F906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B11"/>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A1B11"/>
    <w:rPr>
      <w:color w:val="0000FF"/>
      <w:u w:val="single"/>
    </w:rPr>
  </w:style>
  <w:style w:type="paragraph" w:styleId="a4">
    <w:name w:val="Normal (Web)"/>
    <w:basedOn w:val="a"/>
    <w:uiPriority w:val="99"/>
    <w:unhideWhenUsed/>
    <w:rsid w:val="00027F33"/>
    <w:pPr>
      <w:spacing w:before="100" w:beforeAutospacing="1" w:after="100" w:afterAutospacing="1"/>
    </w:pPr>
    <w:rPr>
      <w:sz w:val="24"/>
      <w:szCs w:val="24"/>
    </w:rPr>
  </w:style>
  <w:style w:type="paragraph" w:styleId="a5">
    <w:name w:val="Balloon Text"/>
    <w:basedOn w:val="a"/>
    <w:link w:val="a6"/>
    <w:uiPriority w:val="99"/>
    <w:semiHidden/>
    <w:unhideWhenUsed/>
    <w:rsid w:val="00027F33"/>
    <w:rPr>
      <w:rFonts w:ascii="Tahoma" w:hAnsi="Tahoma" w:cs="Tahoma"/>
      <w:sz w:val="16"/>
      <w:szCs w:val="16"/>
    </w:rPr>
  </w:style>
  <w:style w:type="character" w:customStyle="1" w:styleId="a6">
    <w:name w:val="Текст выноски Знак"/>
    <w:basedOn w:val="a0"/>
    <w:link w:val="a5"/>
    <w:uiPriority w:val="99"/>
    <w:semiHidden/>
    <w:rsid w:val="00027F33"/>
    <w:rPr>
      <w:rFonts w:ascii="Tahoma" w:eastAsia="Times New Roman" w:hAnsi="Tahoma" w:cs="Tahoma"/>
      <w:sz w:val="16"/>
      <w:szCs w:val="16"/>
      <w:lang w:eastAsia="ru-RU"/>
    </w:rPr>
  </w:style>
  <w:style w:type="table" w:styleId="a7">
    <w:name w:val="Table Grid"/>
    <w:basedOn w:val="a1"/>
    <w:uiPriority w:val="59"/>
    <w:rsid w:val="00027F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laceholder Text"/>
    <w:basedOn w:val="a0"/>
    <w:uiPriority w:val="99"/>
    <w:semiHidden/>
    <w:rsid w:val="00F578A9"/>
    <w:rPr>
      <w:color w:val="808080"/>
    </w:rPr>
  </w:style>
  <w:style w:type="paragraph" w:styleId="a9">
    <w:name w:val="header"/>
    <w:basedOn w:val="a"/>
    <w:link w:val="aa"/>
    <w:uiPriority w:val="99"/>
    <w:semiHidden/>
    <w:unhideWhenUsed/>
    <w:rsid w:val="00F578A9"/>
    <w:pPr>
      <w:tabs>
        <w:tab w:val="center" w:pos="4677"/>
        <w:tab w:val="right" w:pos="9355"/>
      </w:tabs>
    </w:pPr>
  </w:style>
  <w:style w:type="character" w:customStyle="1" w:styleId="aa">
    <w:name w:val="Верхний колонтитул Знак"/>
    <w:basedOn w:val="a0"/>
    <w:link w:val="a9"/>
    <w:uiPriority w:val="99"/>
    <w:semiHidden/>
    <w:rsid w:val="00F578A9"/>
    <w:rPr>
      <w:rFonts w:ascii="Times New Roman" w:eastAsia="Times New Roman" w:hAnsi="Times New Roman" w:cs="Times New Roman"/>
      <w:sz w:val="20"/>
      <w:szCs w:val="20"/>
      <w:lang w:eastAsia="ru-RU"/>
    </w:rPr>
  </w:style>
  <w:style w:type="paragraph" w:styleId="ab">
    <w:name w:val="footer"/>
    <w:basedOn w:val="a"/>
    <w:link w:val="ac"/>
    <w:uiPriority w:val="99"/>
    <w:semiHidden/>
    <w:unhideWhenUsed/>
    <w:rsid w:val="00F578A9"/>
    <w:pPr>
      <w:tabs>
        <w:tab w:val="center" w:pos="4677"/>
        <w:tab w:val="right" w:pos="9355"/>
      </w:tabs>
    </w:pPr>
  </w:style>
  <w:style w:type="character" w:customStyle="1" w:styleId="ac">
    <w:name w:val="Нижний колонтитул Знак"/>
    <w:basedOn w:val="a0"/>
    <w:link w:val="ab"/>
    <w:uiPriority w:val="99"/>
    <w:semiHidden/>
    <w:rsid w:val="00F578A9"/>
    <w:rPr>
      <w:rFonts w:ascii="Times New Roman" w:eastAsia="Times New Roman" w:hAnsi="Times New Roman" w:cs="Times New Roman"/>
      <w:sz w:val="20"/>
      <w:szCs w:val="20"/>
      <w:lang w:eastAsia="ru-RU"/>
    </w:rPr>
  </w:style>
  <w:style w:type="character" w:styleId="ad">
    <w:name w:val="Emphasis"/>
    <w:basedOn w:val="a0"/>
    <w:uiPriority w:val="20"/>
    <w:qFormat/>
    <w:rsid w:val="006B1496"/>
    <w:rPr>
      <w:i/>
      <w:iCs/>
    </w:rPr>
  </w:style>
  <w:style w:type="character" w:customStyle="1" w:styleId="podzag7">
    <w:name w:val="podzag_7"/>
    <w:basedOn w:val="a0"/>
    <w:uiPriority w:val="99"/>
    <w:rsid w:val="00D540C7"/>
    <w:rPr>
      <w:rFonts w:cs="Times New Roman"/>
    </w:rPr>
  </w:style>
  <w:style w:type="character" w:customStyle="1" w:styleId="podzag8">
    <w:name w:val="podzag_8"/>
    <w:basedOn w:val="a0"/>
    <w:uiPriority w:val="99"/>
    <w:rsid w:val="00D540C7"/>
    <w:rPr>
      <w:rFonts w:cs="Times New Roman"/>
    </w:rPr>
  </w:style>
  <w:style w:type="character" w:customStyle="1" w:styleId="podzagssilki">
    <w:name w:val="podzag_ssilki"/>
    <w:basedOn w:val="a0"/>
    <w:uiPriority w:val="99"/>
    <w:rsid w:val="00D540C7"/>
    <w:rPr>
      <w:rFonts w:cs="Times New Roman"/>
    </w:rPr>
  </w:style>
</w:styles>
</file>

<file path=word/webSettings.xml><?xml version="1.0" encoding="utf-8"?>
<w:webSettings xmlns:r="http://schemas.openxmlformats.org/officeDocument/2006/relationships" xmlns:w="http://schemas.openxmlformats.org/wordprocessingml/2006/main">
  <w:divs>
    <w:div w:id="1301497464">
      <w:bodyDiv w:val="1"/>
      <w:marLeft w:val="0"/>
      <w:marRight w:val="0"/>
      <w:marTop w:val="0"/>
      <w:marBottom w:val="0"/>
      <w:divBdr>
        <w:top w:val="none" w:sz="0" w:space="0" w:color="auto"/>
        <w:left w:val="none" w:sz="0" w:space="0" w:color="auto"/>
        <w:bottom w:val="none" w:sz="0" w:space="0" w:color="auto"/>
        <w:right w:val="none" w:sz="0" w:space="0" w:color="auto"/>
      </w:divBdr>
      <w:divsChild>
        <w:div w:id="399450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2363969">
      <w:bodyDiv w:val="1"/>
      <w:marLeft w:val="0"/>
      <w:marRight w:val="0"/>
      <w:marTop w:val="0"/>
      <w:marBottom w:val="0"/>
      <w:divBdr>
        <w:top w:val="none" w:sz="0" w:space="0" w:color="auto"/>
        <w:left w:val="none" w:sz="0" w:space="0" w:color="auto"/>
        <w:bottom w:val="none" w:sz="0" w:space="0" w:color="auto"/>
        <w:right w:val="none" w:sz="0" w:space="0" w:color="auto"/>
      </w:divBdr>
    </w:div>
    <w:div w:id="1490441160">
      <w:bodyDiv w:val="1"/>
      <w:marLeft w:val="0"/>
      <w:marRight w:val="0"/>
      <w:marTop w:val="0"/>
      <w:marBottom w:val="0"/>
      <w:divBdr>
        <w:top w:val="none" w:sz="0" w:space="0" w:color="auto"/>
        <w:left w:val="none" w:sz="0" w:space="0" w:color="auto"/>
        <w:bottom w:val="none" w:sz="0" w:space="0" w:color="auto"/>
        <w:right w:val="none" w:sz="0" w:space="0" w:color="auto"/>
      </w:divBdr>
      <w:divsChild>
        <w:div w:id="791243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2055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package" Target="embeddings/______Microsoft_Office_PowerPoint1.sldx"/><Relationship Id="rId17" Type="http://schemas.openxmlformats.org/officeDocument/2006/relationships/hyperlink" Target="mailto:tich59@mail.ru" TargetMode="External"/><Relationship Id="rId2" Type="http://schemas.openxmlformats.org/officeDocument/2006/relationships/styles" Target="styles.xml"/><Relationship Id="rId16" Type="http://schemas.openxmlformats.org/officeDocument/2006/relationships/package" Target="embeddings/______Microsoft_Office_PowerPoint3.sl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4.gi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package" Target="embeddings/______Microsoft_Office_PowerPoint2.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717</Words>
  <Characters>4089</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chsg</dc:creator>
  <cp:lastModifiedBy>chsg</cp:lastModifiedBy>
  <cp:revision>3</cp:revision>
  <dcterms:created xsi:type="dcterms:W3CDTF">2020-04-21T06:25:00Z</dcterms:created>
  <dcterms:modified xsi:type="dcterms:W3CDTF">2020-04-21T06:39:00Z</dcterms:modified>
</cp:coreProperties>
</file>