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C1" w:rsidRPr="00F20843" w:rsidRDefault="00D13DC1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Дата: </w:t>
      </w:r>
      <w:r w:rsidRPr="00F20843">
        <w:rPr>
          <w:sz w:val="28"/>
          <w:szCs w:val="28"/>
          <w:u w:val="single"/>
        </w:rPr>
        <w:t>2</w:t>
      </w:r>
      <w:r w:rsidR="009F6D4B" w:rsidRPr="00F20843">
        <w:rPr>
          <w:sz w:val="28"/>
          <w:szCs w:val="28"/>
          <w:u w:val="single"/>
        </w:rPr>
        <w:t>2</w:t>
      </w:r>
      <w:r w:rsidRPr="00F20843">
        <w:rPr>
          <w:sz w:val="28"/>
          <w:szCs w:val="28"/>
          <w:u w:val="single"/>
        </w:rPr>
        <w:t>.04.2020г.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Группа </w:t>
      </w:r>
      <w:r w:rsidRPr="00F20843">
        <w:rPr>
          <w:sz w:val="28"/>
          <w:szCs w:val="28"/>
          <w:u w:val="single"/>
        </w:rPr>
        <w:t>Б-18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Учебная дисциплина </w:t>
      </w:r>
      <w:r w:rsidRPr="00F20843">
        <w:rPr>
          <w:sz w:val="28"/>
          <w:szCs w:val="28"/>
          <w:u w:val="single"/>
        </w:rPr>
        <w:t>Налоги и налогообложение</w:t>
      </w:r>
    </w:p>
    <w:p w:rsidR="00D13DC1" w:rsidRPr="00F20843" w:rsidRDefault="00D13DC1" w:rsidP="00F20843">
      <w:pPr>
        <w:shd w:val="clear" w:color="auto" w:fill="FFFFFF" w:themeFill="background1"/>
        <w:rPr>
          <w:b/>
          <w:bCs/>
          <w:sz w:val="28"/>
          <w:szCs w:val="28"/>
        </w:rPr>
      </w:pPr>
      <w:r w:rsidRPr="00F20843">
        <w:rPr>
          <w:sz w:val="28"/>
          <w:szCs w:val="28"/>
        </w:rPr>
        <w:t xml:space="preserve">Тема занятия новый раздел: </w:t>
      </w:r>
      <w:r w:rsidR="009F6D4B" w:rsidRPr="00F20843">
        <w:rPr>
          <w:sz w:val="28"/>
          <w:szCs w:val="28"/>
          <w:u w:val="single"/>
        </w:rPr>
        <w:t>Местные</w:t>
      </w:r>
      <w:r w:rsidRPr="00F20843">
        <w:rPr>
          <w:sz w:val="28"/>
          <w:szCs w:val="28"/>
          <w:u w:val="single"/>
        </w:rPr>
        <w:t xml:space="preserve"> налоги. Тема «</w:t>
      </w:r>
      <w:r w:rsidR="009F6D4B" w:rsidRPr="00F20843">
        <w:rPr>
          <w:sz w:val="28"/>
          <w:szCs w:val="28"/>
          <w:u w:val="single"/>
        </w:rPr>
        <w:t>Земельный налог</w:t>
      </w:r>
      <w:r w:rsidRPr="00F20843">
        <w:rPr>
          <w:sz w:val="28"/>
          <w:szCs w:val="28"/>
          <w:u w:val="single"/>
        </w:rPr>
        <w:t>»</w:t>
      </w:r>
      <w:r w:rsidR="00AC6AEE" w:rsidRPr="00F20843">
        <w:rPr>
          <w:sz w:val="28"/>
          <w:szCs w:val="28"/>
          <w:u w:val="single"/>
        </w:rPr>
        <w:t xml:space="preserve">. </w:t>
      </w:r>
    </w:p>
    <w:p w:rsidR="009F6D4B" w:rsidRPr="00F20843" w:rsidRDefault="009F6D4B" w:rsidP="00F20843">
      <w:pPr>
        <w:shd w:val="clear" w:color="auto" w:fill="FFFFFF" w:themeFill="background1"/>
        <w:rPr>
          <w:sz w:val="28"/>
          <w:szCs w:val="28"/>
          <w:u w:val="single"/>
        </w:rPr>
      </w:pPr>
    </w:p>
    <w:p w:rsidR="00D13DC1" w:rsidRPr="00F20843" w:rsidRDefault="00D13DC1" w:rsidP="00F20843">
      <w:pPr>
        <w:jc w:val="both"/>
        <w:rPr>
          <w:sz w:val="28"/>
          <w:szCs w:val="28"/>
          <w:u w:val="single"/>
        </w:rPr>
      </w:pPr>
      <w:r w:rsidRPr="00F20843">
        <w:rPr>
          <w:sz w:val="28"/>
          <w:szCs w:val="28"/>
        </w:rPr>
        <w:t xml:space="preserve">Форма </w:t>
      </w:r>
      <w:r w:rsidR="009F6D4B" w:rsidRPr="00F20843">
        <w:rPr>
          <w:sz w:val="28"/>
          <w:szCs w:val="28"/>
          <w:u w:val="single"/>
        </w:rPr>
        <w:t xml:space="preserve">Лекция. </w:t>
      </w:r>
      <w:r w:rsidR="00AC6AEE" w:rsidRPr="00F20843">
        <w:rPr>
          <w:sz w:val="28"/>
          <w:szCs w:val="28"/>
          <w:u w:val="single"/>
        </w:rPr>
        <w:t>Практическое занятие</w:t>
      </w:r>
    </w:p>
    <w:p w:rsidR="00D13DC1" w:rsidRPr="00F20843" w:rsidRDefault="00D13DC1" w:rsidP="00F20843">
      <w:pPr>
        <w:jc w:val="both"/>
        <w:rPr>
          <w:sz w:val="28"/>
          <w:szCs w:val="28"/>
        </w:rPr>
      </w:pPr>
    </w:p>
    <w:p w:rsidR="00D13DC1" w:rsidRPr="00F20843" w:rsidRDefault="00D13DC1" w:rsidP="00F20843">
      <w:pPr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Задание для обучающихся:</w:t>
      </w:r>
    </w:p>
    <w:p w:rsidR="009F6D4B" w:rsidRPr="00F20843" w:rsidRDefault="009F6D4B" w:rsidP="00F20843">
      <w:pPr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Выполнить зачетную работу по региональным налогам. Первый и второй вопрос – теоретический. Необходимо описать те элементы налога, которые указаны в вопросе. Третий вопрос – задача. Задание сделать </w:t>
      </w:r>
      <w:r w:rsidR="007412E4" w:rsidRPr="00F20843">
        <w:rPr>
          <w:sz w:val="28"/>
          <w:szCs w:val="28"/>
        </w:rPr>
        <w:t xml:space="preserve">на отдельном листочке. На листке написать фамилию и вариант. Сделать фото своей работы и выслать мне на проверку (любыми способами, в т.ч. в </w:t>
      </w:r>
      <w:r w:rsidR="007412E4" w:rsidRPr="00F20843">
        <w:rPr>
          <w:sz w:val="28"/>
          <w:szCs w:val="28"/>
          <w:lang w:val="en-US"/>
        </w:rPr>
        <w:t>Google</w:t>
      </w:r>
      <w:r w:rsidR="007412E4" w:rsidRPr="00F20843">
        <w:rPr>
          <w:sz w:val="28"/>
          <w:szCs w:val="28"/>
        </w:rPr>
        <w:t xml:space="preserve"> </w:t>
      </w:r>
      <w:r w:rsidR="007412E4" w:rsidRPr="00F20843">
        <w:rPr>
          <w:sz w:val="28"/>
          <w:szCs w:val="28"/>
          <w:lang w:val="en-US"/>
        </w:rPr>
        <w:t>Class</w:t>
      </w:r>
      <w:r w:rsidR="007412E4" w:rsidRPr="00F20843">
        <w:rPr>
          <w:sz w:val="28"/>
          <w:szCs w:val="28"/>
        </w:rPr>
        <w:t>).</w:t>
      </w:r>
    </w:p>
    <w:p w:rsidR="009F6D4B" w:rsidRPr="00F20843" w:rsidRDefault="009F6D4B" w:rsidP="00F20843">
      <w:pPr>
        <w:jc w:val="center"/>
        <w:rPr>
          <w:b/>
          <w:sz w:val="28"/>
          <w:szCs w:val="28"/>
        </w:rPr>
      </w:pPr>
    </w:p>
    <w:p w:rsidR="009F6D4B" w:rsidRPr="00F20843" w:rsidRDefault="009F6D4B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Согласно таблице выберите свой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1"/>
        <w:gridCol w:w="3282"/>
        <w:gridCol w:w="2712"/>
      </w:tblGrid>
      <w:tr w:rsidR="009F6D4B" w:rsidRPr="00F20843" w:rsidTr="009F6D4B">
        <w:tc>
          <w:tcPr>
            <w:tcW w:w="3351" w:type="dxa"/>
          </w:tcPr>
          <w:p w:rsidR="009F6D4B" w:rsidRPr="00F20843" w:rsidRDefault="009F6D4B" w:rsidP="00F20843">
            <w:pPr>
              <w:jc w:val="both"/>
              <w:rPr>
                <w:b/>
                <w:sz w:val="28"/>
                <w:szCs w:val="28"/>
              </w:rPr>
            </w:pPr>
            <w:r w:rsidRPr="00F20843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3282" w:type="dxa"/>
          </w:tcPr>
          <w:p w:rsidR="009F6D4B" w:rsidRPr="00F20843" w:rsidRDefault="009F6D4B" w:rsidP="00F20843">
            <w:pPr>
              <w:jc w:val="both"/>
              <w:rPr>
                <w:b/>
                <w:sz w:val="28"/>
                <w:szCs w:val="28"/>
              </w:rPr>
            </w:pPr>
            <w:r w:rsidRPr="00F20843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2712" w:type="dxa"/>
          </w:tcPr>
          <w:p w:rsidR="009F6D4B" w:rsidRPr="00F20843" w:rsidRDefault="009F6D4B" w:rsidP="00F20843">
            <w:pPr>
              <w:jc w:val="both"/>
              <w:rPr>
                <w:b/>
                <w:sz w:val="28"/>
                <w:szCs w:val="28"/>
              </w:rPr>
            </w:pPr>
            <w:r w:rsidRPr="00F20843">
              <w:rPr>
                <w:b/>
                <w:sz w:val="28"/>
                <w:szCs w:val="28"/>
              </w:rPr>
              <w:t>3 вариант</w:t>
            </w:r>
          </w:p>
        </w:tc>
      </w:tr>
      <w:tr w:rsidR="009F6D4B" w:rsidRPr="00F20843" w:rsidTr="009F6D4B">
        <w:tc>
          <w:tcPr>
            <w:tcW w:w="3351" w:type="dxa"/>
          </w:tcPr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Ахкамова</w:t>
            </w:r>
            <w:proofErr w:type="spellEnd"/>
            <w:r w:rsidRPr="00F20843">
              <w:rPr>
                <w:sz w:val="28"/>
                <w:szCs w:val="28"/>
              </w:rPr>
              <w:t xml:space="preserve"> Алина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Борноволоков</w:t>
            </w:r>
            <w:proofErr w:type="spellEnd"/>
            <w:r w:rsidRPr="00F20843">
              <w:rPr>
                <w:sz w:val="28"/>
                <w:szCs w:val="28"/>
              </w:rPr>
              <w:t xml:space="preserve"> Даниил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>Бычина Елизавета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Бычкова Татьяна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Ганченко</w:t>
            </w:r>
            <w:proofErr w:type="spellEnd"/>
            <w:r w:rsidRPr="00F20843">
              <w:rPr>
                <w:sz w:val="28"/>
                <w:szCs w:val="28"/>
              </w:rPr>
              <w:t xml:space="preserve"> Алена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Денисова Юлия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0843">
              <w:rPr>
                <w:sz w:val="28"/>
                <w:szCs w:val="28"/>
              </w:rPr>
              <w:t>Озорнина</w:t>
            </w:r>
            <w:proofErr w:type="spellEnd"/>
            <w:r w:rsidRPr="00F20843">
              <w:rPr>
                <w:sz w:val="28"/>
                <w:szCs w:val="28"/>
              </w:rPr>
              <w:t xml:space="preserve"> Раиса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Тырышкина Инга </w:t>
            </w:r>
          </w:p>
          <w:p w:rsidR="009F6D4B" w:rsidRPr="00F20843" w:rsidRDefault="009F6D4B" w:rsidP="00F208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Балабанов Данил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Белова Ксения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Боликова</w:t>
            </w:r>
            <w:proofErr w:type="spellEnd"/>
            <w:r w:rsidRPr="00F20843">
              <w:rPr>
                <w:sz w:val="28"/>
                <w:szCs w:val="28"/>
              </w:rPr>
              <w:t xml:space="preserve"> Анастасия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Вязовцева</w:t>
            </w:r>
            <w:proofErr w:type="spellEnd"/>
            <w:r w:rsidRPr="00F20843">
              <w:rPr>
                <w:sz w:val="28"/>
                <w:szCs w:val="28"/>
              </w:rPr>
              <w:t xml:space="preserve"> Валерия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Головина Олеся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Змеева</w:t>
            </w:r>
            <w:proofErr w:type="spellEnd"/>
            <w:r w:rsidRPr="00F20843">
              <w:rPr>
                <w:sz w:val="28"/>
                <w:szCs w:val="28"/>
              </w:rPr>
              <w:t xml:space="preserve"> Кристина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Хорошавина Анна </w:t>
            </w:r>
          </w:p>
          <w:p w:rsidR="009F6D4B" w:rsidRPr="00F20843" w:rsidRDefault="009F6D4B" w:rsidP="00F20843">
            <w:pPr>
              <w:jc w:val="both"/>
              <w:rPr>
                <w:b/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>Политыко Иван</w:t>
            </w:r>
          </w:p>
        </w:tc>
        <w:tc>
          <w:tcPr>
            <w:tcW w:w="2712" w:type="dxa"/>
          </w:tcPr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Журавлёва Марина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Каримова </w:t>
            </w:r>
            <w:proofErr w:type="spellStart"/>
            <w:r w:rsidRPr="00F20843">
              <w:rPr>
                <w:sz w:val="28"/>
                <w:szCs w:val="28"/>
              </w:rPr>
              <w:t>Альфина</w:t>
            </w:r>
            <w:proofErr w:type="spellEnd"/>
            <w:r w:rsidRPr="00F20843">
              <w:rPr>
                <w:sz w:val="28"/>
                <w:szCs w:val="28"/>
              </w:rPr>
              <w:t xml:space="preserve">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Котина</w:t>
            </w:r>
            <w:proofErr w:type="spellEnd"/>
            <w:r w:rsidRPr="00F20843">
              <w:rPr>
                <w:sz w:val="28"/>
                <w:szCs w:val="28"/>
              </w:rPr>
              <w:t xml:space="preserve"> </w:t>
            </w:r>
            <w:proofErr w:type="spellStart"/>
            <w:r w:rsidRPr="00F20843">
              <w:rPr>
                <w:sz w:val="28"/>
                <w:szCs w:val="28"/>
              </w:rPr>
              <w:t>Таисья</w:t>
            </w:r>
            <w:proofErr w:type="spellEnd"/>
            <w:r w:rsidRPr="00F20843">
              <w:rPr>
                <w:sz w:val="28"/>
                <w:szCs w:val="28"/>
              </w:rPr>
              <w:t xml:space="preserve">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Куликова Алина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Хорошавин Артем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proofErr w:type="spellStart"/>
            <w:r w:rsidRPr="00F20843">
              <w:rPr>
                <w:sz w:val="28"/>
                <w:szCs w:val="28"/>
              </w:rPr>
              <w:t>Чиняева</w:t>
            </w:r>
            <w:proofErr w:type="spellEnd"/>
            <w:r w:rsidRPr="00F20843">
              <w:rPr>
                <w:sz w:val="28"/>
                <w:szCs w:val="28"/>
              </w:rPr>
              <w:t xml:space="preserve"> Елена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Уткина Елена </w:t>
            </w:r>
          </w:p>
          <w:p w:rsidR="009F6D4B" w:rsidRPr="00F20843" w:rsidRDefault="009F6D4B" w:rsidP="00F20843">
            <w:pPr>
              <w:jc w:val="both"/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>Угрюмова Наталья</w:t>
            </w:r>
          </w:p>
        </w:tc>
      </w:tr>
    </w:tbl>
    <w:p w:rsidR="009F6D4B" w:rsidRPr="00F20843" w:rsidRDefault="009F6D4B" w:rsidP="00F20843">
      <w:pPr>
        <w:jc w:val="center"/>
        <w:rPr>
          <w:b/>
          <w:sz w:val="28"/>
          <w:szCs w:val="28"/>
        </w:rPr>
      </w:pPr>
    </w:p>
    <w:p w:rsidR="009F6D4B" w:rsidRPr="00F20843" w:rsidRDefault="009F6D4B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Вариант 1</w:t>
      </w:r>
    </w:p>
    <w:p w:rsidR="009F6D4B" w:rsidRPr="00F20843" w:rsidRDefault="009F6D4B" w:rsidP="00F20843">
      <w:pPr>
        <w:rPr>
          <w:sz w:val="28"/>
          <w:szCs w:val="28"/>
        </w:rPr>
      </w:pPr>
    </w:p>
    <w:p w:rsidR="009F6D4B" w:rsidRPr="00F20843" w:rsidRDefault="009F6D4B" w:rsidP="00F20843">
      <w:pPr>
        <w:numPr>
          <w:ilvl w:val="0"/>
          <w:numId w:val="4"/>
        </w:numPr>
        <w:rPr>
          <w:sz w:val="28"/>
          <w:szCs w:val="28"/>
        </w:rPr>
      </w:pPr>
      <w:r w:rsidRPr="00F20843">
        <w:rPr>
          <w:sz w:val="28"/>
          <w:szCs w:val="28"/>
        </w:rPr>
        <w:t xml:space="preserve">Налог на имущество организаций. Налогоплательщики. Объект налогообложения и налоговая база. </w:t>
      </w:r>
    </w:p>
    <w:p w:rsidR="009F6D4B" w:rsidRPr="00F20843" w:rsidRDefault="009F6D4B" w:rsidP="00F20843">
      <w:pPr>
        <w:numPr>
          <w:ilvl w:val="0"/>
          <w:numId w:val="4"/>
        </w:numPr>
        <w:rPr>
          <w:sz w:val="28"/>
          <w:szCs w:val="28"/>
        </w:rPr>
      </w:pPr>
      <w:r w:rsidRPr="00F20843">
        <w:rPr>
          <w:sz w:val="28"/>
          <w:szCs w:val="28"/>
        </w:rPr>
        <w:t>Транспортный налог. Налогоплательщики. Налоговые ставки.</w:t>
      </w:r>
    </w:p>
    <w:p w:rsidR="009F6D4B" w:rsidRPr="00F20843" w:rsidRDefault="009F6D4B" w:rsidP="00F20843">
      <w:pPr>
        <w:numPr>
          <w:ilvl w:val="0"/>
          <w:numId w:val="4"/>
        </w:numPr>
        <w:rPr>
          <w:sz w:val="28"/>
          <w:szCs w:val="28"/>
        </w:rPr>
      </w:pPr>
      <w:r w:rsidRPr="00F20843">
        <w:rPr>
          <w:sz w:val="28"/>
          <w:szCs w:val="28"/>
        </w:rPr>
        <w:t>Задача. Данные по остаточной стоимости имущества организации: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>на 01.01.16. - 30 000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>на 01.02.16. - 25 000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>на 01.03.16. - 16 000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>на 01.04.16. - 32 000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Рассчитать сумму налога на имущество организации за 1 квартал 2016 года. </w:t>
      </w:r>
    </w:p>
    <w:p w:rsidR="009F6D4B" w:rsidRPr="00F20843" w:rsidRDefault="009F6D4B" w:rsidP="00F20843">
      <w:pPr>
        <w:rPr>
          <w:sz w:val="28"/>
          <w:szCs w:val="28"/>
        </w:rPr>
      </w:pPr>
    </w:p>
    <w:p w:rsidR="009F6D4B" w:rsidRPr="00F20843" w:rsidRDefault="009F6D4B" w:rsidP="00F20843">
      <w:pPr>
        <w:jc w:val="center"/>
        <w:rPr>
          <w:b/>
          <w:sz w:val="28"/>
          <w:szCs w:val="28"/>
        </w:rPr>
      </w:pPr>
      <w:r w:rsidRPr="00F20843">
        <w:rPr>
          <w:b/>
          <w:sz w:val="28"/>
          <w:szCs w:val="28"/>
        </w:rPr>
        <w:t>Вариант 2</w:t>
      </w:r>
    </w:p>
    <w:p w:rsidR="009F6D4B" w:rsidRPr="00F20843" w:rsidRDefault="009F6D4B" w:rsidP="00F20843">
      <w:pPr>
        <w:jc w:val="center"/>
        <w:rPr>
          <w:b/>
          <w:sz w:val="28"/>
          <w:szCs w:val="28"/>
        </w:rPr>
      </w:pPr>
    </w:p>
    <w:p w:rsidR="009F6D4B" w:rsidRPr="00F20843" w:rsidRDefault="009F6D4B" w:rsidP="00F20843">
      <w:pPr>
        <w:numPr>
          <w:ilvl w:val="0"/>
          <w:numId w:val="1"/>
        </w:numPr>
        <w:rPr>
          <w:sz w:val="28"/>
          <w:szCs w:val="28"/>
        </w:rPr>
      </w:pPr>
      <w:r w:rsidRPr="00F20843">
        <w:rPr>
          <w:sz w:val="28"/>
          <w:szCs w:val="28"/>
        </w:rPr>
        <w:t>Налог на имущество организаций. Порядок исчисления и уплаты.</w:t>
      </w:r>
    </w:p>
    <w:p w:rsidR="009F6D4B" w:rsidRPr="00F20843" w:rsidRDefault="009F6D4B" w:rsidP="00F20843">
      <w:pPr>
        <w:numPr>
          <w:ilvl w:val="0"/>
          <w:numId w:val="1"/>
        </w:numPr>
        <w:rPr>
          <w:sz w:val="28"/>
          <w:szCs w:val="28"/>
        </w:rPr>
      </w:pPr>
      <w:r w:rsidRPr="00F20843">
        <w:rPr>
          <w:sz w:val="28"/>
          <w:szCs w:val="28"/>
        </w:rPr>
        <w:t>Транспортный налог. Объект налогообложения и налоговая база.</w:t>
      </w:r>
    </w:p>
    <w:p w:rsidR="009F6D4B" w:rsidRPr="00F20843" w:rsidRDefault="009F6D4B" w:rsidP="00F20843">
      <w:pPr>
        <w:numPr>
          <w:ilvl w:val="0"/>
          <w:numId w:val="1"/>
        </w:numPr>
        <w:rPr>
          <w:sz w:val="28"/>
          <w:szCs w:val="28"/>
        </w:rPr>
      </w:pPr>
      <w:r w:rsidRPr="00F20843">
        <w:rPr>
          <w:sz w:val="28"/>
          <w:szCs w:val="28"/>
        </w:rPr>
        <w:lastRenderedPageBreak/>
        <w:t>Задача. Исчислить транспортный налог за 2015 год в организации, которая имеет следующие транспортные средства: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Легковой автомобиль мощностью 90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Легковой автомобиль мощностью 142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Легковой автомобиль мощностью 142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Грузовой автомобиль мощностью 220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Грузовой автомобиль мощностью 252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</w:t>
      </w:r>
    </w:p>
    <w:p w:rsidR="009F6D4B" w:rsidRPr="00F20843" w:rsidRDefault="009F6D4B" w:rsidP="00F20843">
      <w:pPr>
        <w:rPr>
          <w:i/>
          <w:sz w:val="28"/>
          <w:szCs w:val="28"/>
        </w:rPr>
      </w:pPr>
      <w:r w:rsidRPr="00F20843">
        <w:rPr>
          <w:i/>
          <w:sz w:val="28"/>
          <w:szCs w:val="28"/>
        </w:rPr>
        <w:t>Налоговые ставки: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Легковой автомобиль до 100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 – 0 руб.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Легковой автомобиль от 100 до 150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 – 13,4 руб.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Грузовой автомобиль от 200 до 250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>. – 27,3 руб.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Грузовой автомобиль от 250 </w:t>
      </w:r>
      <w:proofErr w:type="spellStart"/>
      <w:r w:rsidRPr="00F20843">
        <w:rPr>
          <w:sz w:val="28"/>
          <w:szCs w:val="28"/>
        </w:rPr>
        <w:t>л.с</w:t>
      </w:r>
      <w:proofErr w:type="spellEnd"/>
      <w:r w:rsidRPr="00F20843">
        <w:rPr>
          <w:sz w:val="28"/>
          <w:szCs w:val="28"/>
        </w:rPr>
        <w:t xml:space="preserve"> – 62,4 руб.</w:t>
      </w:r>
    </w:p>
    <w:p w:rsidR="009F6D4B" w:rsidRPr="00F20843" w:rsidRDefault="009F6D4B" w:rsidP="00F20843">
      <w:pPr>
        <w:rPr>
          <w:sz w:val="28"/>
          <w:szCs w:val="28"/>
        </w:rPr>
      </w:pPr>
    </w:p>
    <w:p w:rsidR="009F6D4B" w:rsidRPr="00F20843" w:rsidRDefault="009F6D4B" w:rsidP="00F20843">
      <w:pPr>
        <w:jc w:val="center"/>
        <w:rPr>
          <w:sz w:val="28"/>
          <w:szCs w:val="28"/>
        </w:rPr>
      </w:pPr>
      <w:r w:rsidRPr="00F20843">
        <w:rPr>
          <w:b/>
          <w:sz w:val="28"/>
          <w:szCs w:val="28"/>
        </w:rPr>
        <w:t>Вариант 3</w:t>
      </w:r>
    </w:p>
    <w:p w:rsidR="009F6D4B" w:rsidRPr="00F20843" w:rsidRDefault="009F6D4B" w:rsidP="00F20843">
      <w:pPr>
        <w:rPr>
          <w:sz w:val="28"/>
          <w:szCs w:val="28"/>
        </w:rPr>
      </w:pPr>
    </w:p>
    <w:p w:rsidR="009F6D4B" w:rsidRPr="00F20843" w:rsidRDefault="009F6D4B" w:rsidP="00F20843">
      <w:pPr>
        <w:numPr>
          <w:ilvl w:val="0"/>
          <w:numId w:val="3"/>
        </w:numPr>
        <w:rPr>
          <w:sz w:val="28"/>
          <w:szCs w:val="28"/>
        </w:rPr>
      </w:pPr>
      <w:r w:rsidRPr="00F20843">
        <w:rPr>
          <w:sz w:val="28"/>
          <w:szCs w:val="28"/>
        </w:rPr>
        <w:t xml:space="preserve">Налог на имущество организаций. Налоговый период. Налоговые ставки. </w:t>
      </w:r>
    </w:p>
    <w:p w:rsidR="009F6D4B" w:rsidRPr="00F20843" w:rsidRDefault="009F6D4B" w:rsidP="00F20843">
      <w:pPr>
        <w:numPr>
          <w:ilvl w:val="0"/>
          <w:numId w:val="3"/>
        </w:numPr>
        <w:rPr>
          <w:sz w:val="28"/>
          <w:szCs w:val="28"/>
        </w:rPr>
      </w:pPr>
      <w:r w:rsidRPr="00F20843">
        <w:rPr>
          <w:sz w:val="28"/>
          <w:szCs w:val="28"/>
        </w:rPr>
        <w:t>Транспортный налог. Налоговый период. Порядок исчисления и уплаты.</w:t>
      </w:r>
    </w:p>
    <w:p w:rsidR="009F6D4B" w:rsidRPr="00F20843" w:rsidRDefault="009F6D4B" w:rsidP="00F20843">
      <w:pPr>
        <w:numPr>
          <w:ilvl w:val="0"/>
          <w:numId w:val="3"/>
        </w:numPr>
        <w:rPr>
          <w:sz w:val="28"/>
          <w:szCs w:val="28"/>
        </w:rPr>
      </w:pPr>
      <w:r w:rsidRPr="00F20843">
        <w:rPr>
          <w:sz w:val="28"/>
          <w:szCs w:val="28"/>
        </w:rPr>
        <w:t>Задача. Определить среднегодовую стоимость имущества организации и сумму налога на имущество по результатам года, если остаточная стоимость имущества:</w:t>
      </w:r>
    </w:p>
    <w:tbl>
      <w:tblPr>
        <w:tblpPr w:leftFromText="180" w:rightFromText="180" w:vertAnchor="text" w:horzAnchor="page" w:tblpX="5457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</w:tblGrid>
      <w:tr w:rsidR="009F6D4B" w:rsidRPr="00F20843" w:rsidTr="00EE1207">
        <w:trPr>
          <w:trHeight w:val="170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01.08 – 25200 руб. </w:t>
            </w:r>
          </w:p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01.09 – 24300 руб. </w:t>
            </w:r>
          </w:p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01.10 – 17900 руб. </w:t>
            </w:r>
          </w:p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01.11 – 19500 руб. </w:t>
            </w:r>
          </w:p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01.12 – 21900 руб. </w:t>
            </w:r>
          </w:p>
          <w:p w:rsidR="009F6D4B" w:rsidRPr="00F20843" w:rsidRDefault="009F6D4B" w:rsidP="00F20843">
            <w:pPr>
              <w:rPr>
                <w:sz w:val="28"/>
                <w:szCs w:val="28"/>
              </w:rPr>
            </w:pPr>
            <w:r w:rsidRPr="00F20843">
              <w:rPr>
                <w:sz w:val="28"/>
                <w:szCs w:val="28"/>
              </w:rPr>
              <w:t xml:space="preserve">на 01.01 – 25100 руб. </w:t>
            </w:r>
          </w:p>
        </w:tc>
      </w:tr>
    </w:tbl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01.01 – 28000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01.02 – 26000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01.03 – 22400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01.04 – 22700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01.05 – 17200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01.06 – 19400 руб. </w:t>
      </w:r>
    </w:p>
    <w:p w:rsidR="009F6D4B" w:rsidRPr="00F20843" w:rsidRDefault="009F6D4B" w:rsidP="00F20843">
      <w:pPr>
        <w:rPr>
          <w:sz w:val="28"/>
          <w:szCs w:val="28"/>
        </w:rPr>
      </w:pPr>
      <w:r w:rsidRPr="00F20843">
        <w:rPr>
          <w:sz w:val="28"/>
          <w:szCs w:val="28"/>
        </w:rPr>
        <w:t xml:space="preserve">на 01.07 – 22700 руб. </w:t>
      </w:r>
    </w:p>
    <w:p w:rsidR="00A57DD8" w:rsidRPr="00F20843" w:rsidRDefault="00A57DD8" w:rsidP="00F20843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9607E" w:rsidRPr="00F20843" w:rsidRDefault="007412E4" w:rsidP="00F20843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>Новая тема: Местные налоги. Земельный налог</w:t>
      </w:r>
    </w:p>
    <w:p w:rsidR="007412E4" w:rsidRPr="00F20843" w:rsidRDefault="007412E4" w:rsidP="00F20843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F20843">
        <w:rPr>
          <w:color w:val="000000" w:themeColor="text1"/>
          <w:sz w:val="28"/>
          <w:szCs w:val="28"/>
        </w:rPr>
        <w:t>Ознакомиться с темой и сделать краткий конспект в тетрадь для лекций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 xml:space="preserve">Земельный налог устанавливается гл. 31 НК РФ и нормативно-правовыми актами органом МО (решение думы МО Богдановичский район «Об установлении на территории МО земельного налога»). 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 xml:space="preserve">Налогоплательщиками земельного налога являются организации и </w:t>
      </w:r>
      <w:proofErr w:type="gramStart"/>
      <w:r w:rsidRPr="00F20843">
        <w:rPr>
          <w:color w:val="000000"/>
          <w:sz w:val="28"/>
          <w:szCs w:val="28"/>
        </w:rPr>
        <w:t>физические лица</w:t>
      </w:r>
      <w:proofErr w:type="gramEnd"/>
      <w:r w:rsidRPr="00F20843">
        <w:rPr>
          <w:color w:val="000000"/>
          <w:sz w:val="28"/>
          <w:szCs w:val="28"/>
        </w:rPr>
        <w:t xml:space="preserve"> обладающие земельными участками: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на праве собственности – собственники земли;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на праве постоянного бессрочного пользования – землепользователи;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на праве пожизненного последующего владения – землевладельцы.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 xml:space="preserve">Не признаются налогоплательщиками организации и физические лица в отношении </w:t>
      </w:r>
      <w:proofErr w:type="gramStart"/>
      <w:r w:rsidRPr="00F20843">
        <w:rPr>
          <w:color w:val="000000"/>
          <w:sz w:val="28"/>
          <w:szCs w:val="28"/>
        </w:rPr>
        <w:t>земельных участков</w:t>
      </w:r>
      <w:proofErr w:type="gramEnd"/>
      <w:r w:rsidRPr="00F20843">
        <w:rPr>
          <w:color w:val="000000"/>
          <w:sz w:val="28"/>
          <w:szCs w:val="28"/>
        </w:rPr>
        <w:t xml:space="preserve"> находящихся у них на праве безвозмездного срочного пользования или преданных им по договору аренды.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Объектом налогообложения признаются земельные участки, расположенные на территории МО.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Не признаются объектом налогообложения: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земельные участки, изъятые из оборота;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земельные участки, которые заняты объектами культурного наследия, историческими заповедниками, объектами археологического наследия;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земельные участки, предоставленные для обороны, безопасности и таможенных нужд;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земельные участки в пределах лесного фонда РФ;</w:t>
      </w:r>
    </w:p>
    <w:p w:rsidR="007412E4" w:rsidRPr="00F20843" w:rsidRDefault="007412E4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- земельные участки, находящиеся занятые в составе водного фонда.</w:t>
      </w:r>
    </w:p>
    <w:p w:rsidR="00F20843" w:rsidRPr="00F20843" w:rsidRDefault="00F20843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F20843" w:rsidRPr="00F20843" w:rsidRDefault="00F20843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</w:t>
      </w:r>
    </w:p>
    <w:p w:rsidR="00F20843" w:rsidRPr="00F20843" w:rsidRDefault="00F20843" w:rsidP="00F20843">
      <w:pPr>
        <w:ind w:firstLine="720"/>
        <w:jc w:val="both"/>
        <w:rPr>
          <w:color w:val="000000"/>
          <w:sz w:val="28"/>
          <w:szCs w:val="28"/>
        </w:rPr>
      </w:pPr>
      <w:r w:rsidRPr="00F20843">
        <w:rPr>
          <w:color w:val="000000"/>
          <w:sz w:val="28"/>
          <w:szCs w:val="28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color w:val="00000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 </w:t>
      </w:r>
      <w:r w:rsidRPr="00F20843">
        <w:rPr>
          <w:sz w:val="28"/>
          <w:szCs w:val="28"/>
        </w:rPr>
        <w:t>представляются</w:t>
      </w:r>
      <w:r w:rsidRPr="00F20843">
        <w:rPr>
          <w:color w:val="000000"/>
          <w:sz w:val="28"/>
          <w:szCs w:val="28"/>
        </w:rPr>
        <w:t> 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7412E4" w:rsidRPr="00F20843" w:rsidRDefault="00C0077A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и не могут превышать:</w:t>
      </w:r>
    </w:p>
    <w:p w:rsidR="00C0077A" w:rsidRPr="00C0077A" w:rsidRDefault="00C0077A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1</w:t>
      </w:r>
      <w:r w:rsidR="00F20843" w:rsidRPr="00F20843">
        <w:rPr>
          <w:sz w:val="28"/>
          <w:szCs w:val="28"/>
        </w:rPr>
        <w:t xml:space="preserve">). </w:t>
      </w:r>
      <w:r w:rsidRPr="00C0077A">
        <w:rPr>
          <w:sz w:val="28"/>
          <w:szCs w:val="28"/>
        </w:rPr>
        <w:t>0,3 процента в отношении земельных участков:</w:t>
      </w:r>
    </w:p>
    <w:p w:rsidR="00C0077A" w:rsidRPr="00C0077A" w:rsidRDefault="00C0077A" w:rsidP="00F20843">
      <w:pPr>
        <w:ind w:firstLine="720"/>
        <w:jc w:val="both"/>
        <w:rPr>
          <w:sz w:val="28"/>
          <w:szCs w:val="28"/>
        </w:rPr>
      </w:pPr>
      <w:r w:rsidRPr="00C0077A">
        <w:rPr>
          <w:sz w:val="28"/>
          <w:szCs w:val="28"/>
        </w:rPr>
        <w:t>отнесенных к землям сельскохозяйственного назначения;</w:t>
      </w:r>
    </w:p>
    <w:p w:rsidR="00C0077A" w:rsidRPr="00C0077A" w:rsidRDefault="00C0077A" w:rsidP="00F20843">
      <w:pPr>
        <w:ind w:firstLine="720"/>
        <w:jc w:val="both"/>
        <w:rPr>
          <w:sz w:val="28"/>
          <w:szCs w:val="28"/>
        </w:rPr>
      </w:pPr>
      <w:r w:rsidRPr="00C0077A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комплекса;</w:t>
      </w:r>
    </w:p>
    <w:p w:rsidR="00F20843" w:rsidRPr="00F20843" w:rsidRDefault="00C0077A" w:rsidP="00F20843">
      <w:pPr>
        <w:ind w:firstLine="720"/>
        <w:jc w:val="both"/>
        <w:rPr>
          <w:sz w:val="28"/>
          <w:szCs w:val="28"/>
        </w:rPr>
      </w:pPr>
      <w:r w:rsidRPr="00C0077A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</w:t>
      </w:r>
      <w:r w:rsidR="00F20843" w:rsidRPr="00F20843">
        <w:rPr>
          <w:sz w:val="28"/>
          <w:szCs w:val="28"/>
        </w:rPr>
        <w:t xml:space="preserve"> 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ограниченных в обороте в соответствии с</w:t>
      </w:r>
      <w:r w:rsidR="00504D15">
        <w:rPr>
          <w:sz w:val="28"/>
          <w:szCs w:val="28"/>
        </w:rPr>
        <w:t xml:space="preserve"> </w:t>
      </w:r>
      <w:r w:rsidRPr="00F20843">
        <w:rPr>
          <w:sz w:val="28"/>
          <w:szCs w:val="28"/>
        </w:rPr>
        <w:t>законодательством</w:t>
      </w:r>
      <w:r w:rsidR="00504D15">
        <w:rPr>
          <w:sz w:val="28"/>
          <w:szCs w:val="28"/>
        </w:rPr>
        <w:t xml:space="preserve"> </w:t>
      </w:r>
      <w:r w:rsidRPr="00F20843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2). 1,5 процента в отношении прочих земельных участков.</w:t>
      </w:r>
    </w:p>
    <w:p w:rsidR="00C0077A" w:rsidRPr="00C0077A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Допускается установление дифференцированных налоговых ставок в зависимости от</w:t>
      </w:r>
      <w:r w:rsidR="00504D15">
        <w:rPr>
          <w:sz w:val="28"/>
          <w:szCs w:val="28"/>
        </w:rPr>
        <w:t xml:space="preserve"> </w:t>
      </w:r>
      <w:r w:rsidRPr="00F20843">
        <w:rPr>
          <w:sz w:val="28"/>
          <w:szCs w:val="28"/>
        </w:rPr>
        <w:t>категорий</w:t>
      </w:r>
      <w:r w:rsidR="00504D15">
        <w:rPr>
          <w:sz w:val="28"/>
          <w:szCs w:val="28"/>
        </w:rPr>
        <w:t xml:space="preserve"> </w:t>
      </w:r>
      <w:r w:rsidRPr="00F20843">
        <w:rPr>
          <w:sz w:val="28"/>
          <w:szCs w:val="28"/>
        </w:rPr>
        <w:t>земель и (или) разрешенного использования земельного участка.</w:t>
      </w:r>
    </w:p>
    <w:p w:rsidR="00F20843" w:rsidRPr="00F20843" w:rsidRDefault="007412E4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 xml:space="preserve">Налоговыми периодом признается календарный год. </w:t>
      </w:r>
      <w:r w:rsidR="00F20843" w:rsidRPr="00F20843"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Сумма налога исчисляется по истечении налогового периода как соответствующая налоговой ставке процентная доля налоговой базы. Налогоплательщики-организации исчисляют сумму налога (сумму авансовых платежей по налогу) самостоятельно. Сумма налога, подлежащая уплате в бюджет налогоплательщиками - физическими лицами, исчисляется налоговыми органами.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 и суммами подлежащих уплате в течение налогового периода авансовых платежей по налогу.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При этом срок уплаты налога для налогоплательщиков-организаций не может быть установлен ранее 01 февраля года, следующего за истекшим налоговым периодом.</w:t>
      </w:r>
    </w:p>
    <w:p w:rsidR="00F20843" w:rsidRPr="00F20843" w:rsidRDefault="00F20843" w:rsidP="00F20843">
      <w:pPr>
        <w:ind w:firstLine="720"/>
        <w:jc w:val="both"/>
        <w:rPr>
          <w:sz w:val="28"/>
          <w:szCs w:val="28"/>
        </w:rPr>
      </w:pPr>
      <w:r w:rsidRPr="00F20843"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7412E4" w:rsidRPr="00F20843" w:rsidRDefault="007412E4" w:rsidP="00F20843">
      <w:pPr>
        <w:ind w:firstLine="720"/>
        <w:jc w:val="both"/>
        <w:rPr>
          <w:sz w:val="28"/>
          <w:szCs w:val="28"/>
        </w:rPr>
      </w:pPr>
    </w:p>
    <w:p w:rsidR="00E2284E" w:rsidRDefault="00E2284E" w:rsidP="00E228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22.04.2020г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Работы, присланные позднее будут оцениваться ниже.</w:t>
      </w:r>
      <w:bookmarkStart w:id="0" w:name="_GoBack"/>
      <w:bookmarkEnd w:id="0"/>
    </w:p>
    <w:p w:rsidR="00E2284E" w:rsidRDefault="00E2284E" w:rsidP="00E2284E">
      <w:pPr>
        <w:jc w:val="both"/>
        <w:rPr>
          <w:b/>
          <w:sz w:val="28"/>
          <w:szCs w:val="28"/>
        </w:rPr>
      </w:pPr>
    </w:p>
    <w:p w:rsidR="00E2284E" w:rsidRDefault="00E2284E" w:rsidP="00E228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Сделанные фото высылаем 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(+79506333136), </w:t>
      </w:r>
      <w:r>
        <w:rPr>
          <w:sz w:val="28"/>
          <w:szCs w:val="28"/>
          <w:lang w:val="en-US"/>
        </w:rPr>
        <w:t>VK</w:t>
      </w:r>
      <w:r w:rsidRPr="00E2284E">
        <w:rPr>
          <w:sz w:val="28"/>
          <w:szCs w:val="28"/>
        </w:rPr>
        <w:t xml:space="preserve"> </w:t>
      </w:r>
      <w:hyperlink r:id="rId5" w:history="1">
        <w:r>
          <w:rPr>
            <w:rStyle w:val="a7"/>
            <w:sz w:val="28"/>
            <w:szCs w:val="28"/>
          </w:rPr>
          <w:t>https://vk.com/snelena66</w:t>
        </w:r>
      </w:hyperlink>
      <w:r>
        <w:rPr>
          <w:sz w:val="28"/>
          <w:szCs w:val="28"/>
        </w:rPr>
        <w:t xml:space="preserve">, электронная почта </w:t>
      </w:r>
      <w:hyperlink r:id="rId6" w:history="1">
        <w:r>
          <w:rPr>
            <w:rStyle w:val="a7"/>
            <w:sz w:val="28"/>
            <w:szCs w:val="28"/>
            <w:lang w:val="en-US"/>
          </w:rPr>
          <w:t>snegkova</w:t>
        </w:r>
        <w:r>
          <w:rPr>
            <w:rStyle w:val="a7"/>
            <w:sz w:val="28"/>
            <w:szCs w:val="28"/>
          </w:rPr>
          <w:t>@</w:t>
        </w:r>
        <w:r>
          <w:rPr>
            <w:rStyle w:val="a7"/>
            <w:sz w:val="28"/>
            <w:szCs w:val="28"/>
            <w:lang w:val="en-US"/>
          </w:rPr>
          <w:t>mail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E2284E">
        <w:rPr>
          <w:sz w:val="28"/>
          <w:szCs w:val="28"/>
        </w:rPr>
        <w:t xml:space="preserve"> </w:t>
      </w:r>
    </w:p>
    <w:p w:rsidR="00E2284E" w:rsidRDefault="00E2284E" w:rsidP="00E2284E">
      <w:pPr>
        <w:jc w:val="both"/>
        <w:rPr>
          <w:sz w:val="28"/>
          <w:szCs w:val="28"/>
        </w:rPr>
      </w:pPr>
    </w:p>
    <w:p w:rsidR="00E2284E" w:rsidRDefault="009D5FE8" w:rsidP="00F20843">
      <w:pPr>
        <w:shd w:val="clear" w:color="auto" w:fill="FFFFFF" w:themeFill="background1"/>
      </w:pPr>
      <w:r w:rsidRPr="00F20843">
        <w:rPr>
          <w:color w:val="000000" w:themeColor="text1"/>
          <w:sz w:val="28"/>
          <w:szCs w:val="28"/>
        </w:rPr>
        <w:t xml:space="preserve">Задания выложены в </w:t>
      </w:r>
      <w:r w:rsidRPr="00F20843">
        <w:rPr>
          <w:color w:val="000000" w:themeColor="text1"/>
          <w:sz w:val="28"/>
          <w:szCs w:val="28"/>
          <w:lang w:val="en-US"/>
        </w:rPr>
        <w:t>Google</w:t>
      </w:r>
      <w:r w:rsidRPr="00F20843">
        <w:rPr>
          <w:color w:val="000000" w:themeColor="text1"/>
          <w:sz w:val="28"/>
          <w:szCs w:val="28"/>
        </w:rPr>
        <w:t xml:space="preserve"> </w:t>
      </w:r>
      <w:r w:rsidRPr="00F20843">
        <w:rPr>
          <w:color w:val="000000" w:themeColor="text1"/>
          <w:sz w:val="28"/>
          <w:szCs w:val="28"/>
          <w:lang w:val="en-US"/>
        </w:rPr>
        <w:t>Classroom</w:t>
      </w:r>
      <w:r w:rsidR="00E2284E">
        <w:rPr>
          <w:color w:val="000000" w:themeColor="text1"/>
          <w:sz w:val="28"/>
          <w:szCs w:val="28"/>
        </w:rPr>
        <w:t>,</w:t>
      </w:r>
      <w:r w:rsidRPr="00F20843">
        <w:rPr>
          <w:color w:val="000000" w:themeColor="text1"/>
          <w:sz w:val="28"/>
          <w:szCs w:val="28"/>
        </w:rPr>
        <w:t xml:space="preserve"> код курса </w:t>
      </w:r>
      <w:proofErr w:type="spellStart"/>
      <w:r w:rsidRPr="00F20843">
        <w:rPr>
          <w:b/>
          <w:color w:val="000000" w:themeColor="text1"/>
          <w:sz w:val="28"/>
          <w:szCs w:val="28"/>
          <w:lang w:val="en-US"/>
        </w:rPr>
        <w:t>cajgnog</w:t>
      </w:r>
      <w:proofErr w:type="spellEnd"/>
      <w:r w:rsidR="00E2284E" w:rsidRPr="00E2284E">
        <w:t xml:space="preserve"> </w:t>
      </w:r>
    </w:p>
    <w:p w:rsidR="009D5FE8" w:rsidRPr="00E2284E" w:rsidRDefault="00E2284E" w:rsidP="00F20843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E2284E">
        <w:rPr>
          <w:sz w:val="28"/>
          <w:szCs w:val="28"/>
        </w:rPr>
        <w:t xml:space="preserve">Фото </w:t>
      </w:r>
      <w:r w:rsidRPr="00E2284E">
        <w:rPr>
          <w:sz w:val="28"/>
          <w:szCs w:val="28"/>
        </w:rPr>
        <w:t>выполненной зачетной работы по региональным налогам</w:t>
      </w:r>
      <w:r w:rsidRPr="00E2284E">
        <w:rPr>
          <w:sz w:val="28"/>
          <w:szCs w:val="28"/>
        </w:rPr>
        <w:t xml:space="preserve"> можно отправить там.</w:t>
      </w:r>
    </w:p>
    <w:sectPr w:rsidR="009D5FE8" w:rsidRPr="00E2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14E"/>
    <w:multiLevelType w:val="hybridMultilevel"/>
    <w:tmpl w:val="626A0F66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F93"/>
    <w:multiLevelType w:val="hybridMultilevel"/>
    <w:tmpl w:val="D89692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A322876"/>
    <w:multiLevelType w:val="hybridMultilevel"/>
    <w:tmpl w:val="E7706778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0F65"/>
    <w:multiLevelType w:val="hybridMultilevel"/>
    <w:tmpl w:val="84A4F61A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F"/>
    <w:rsid w:val="00193783"/>
    <w:rsid w:val="00304203"/>
    <w:rsid w:val="003A315B"/>
    <w:rsid w:val="00407A88"/>
    <w:rsid w:val="00504D15"/>
    <w:rsid w:val="00670584"/>
    <w:rsid w:val="007412E4"/>
    <w:rsid w:val="008A32DB"/>
    <w:rsid w:val="009A1AF9"/>
    <w:rsid w:val="009D5FE8"/>
    <w:rsid w:val="009F6D4B"/>
    <w:rsid w:val="00A57DD8"/>
    <w:rsid w:val="00A76CA4"/>
    <w:rsid w:val="00AC6AEE"/>
    <w:rsid w:val="00BE0CFF"/>
    <w:rsid w:val="00C0077A"/>
    <w:rsid w:val="00D13DC1"/>
    <w:rsid w:val="00D9607E"/>
    <w:rsid w:val="00E2284E"/>
    <w:rsid w:val="00F20843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1302"/>
  <w15:chartTrackingRefBased/>
  <w15:docId w15:val="{DE426EA0-9D67-4506-8153-795CCE8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j-0-73-5">
    <w:name w:val="st-j-0-73-5"/>
    <w:basedOn w:val="a"/>
    <w:rsid w:val="00BE0C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0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C6AEE"/>
    <w:pPr>
      <w:ind w:left="720"/>
      <w:contextualSpacing/>
    </w:pPr>
  </w:style>
  <w:style w:type="table" w:styleId="a6">
    <w:name w:val="Table Grid"/>
    <w:basedOn w:val="a1"/>
    <w:uiPriority w:val="39"/>
    <w:rsid w:val="009F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20843"/>
    <w:rPr>
      <w:color w:val="0000FF"/>
      <w:u w:val="single"/>
    </w:rPr>
  </w:style>
  <w:style w:type="paragraph" w:customStyle="1" w:styleId="st-v-1-72-1">
    <w:name w:val="st-v-1-72-1"/>
    <w:basedOn w:val="a"/>
    <w:rsid w:val="00F208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gkova@mail.ru" TargetMode="External"/><Relationship Id="rId5" Type="http://schemas.openxmlformats.org/officeDocument/2006/relationships/hyperlink" Target="https://vk.com/snelena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2020-04-21T16:20:00Z</dcterms:created>
  <dcterms:modified xsi:type="dcterms:W3CDTF">2020-04-22T05:44:00Z</dcterms:modified>
</cp:coreProperties>
</file>