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98" w:rsidRDefault="00DA2C98" w:rsidP="00DA2C98">
      <w:pPr>
        <w:jc w:val="both"/>
        <w:rPr>
          <w:sz w:val="28"/>
          <w:szCs w:val="28"/>
        </w:rPr>
      </w:pPr>
      <w:r w:rsidRPr="008631C4">
        <w:rPr>
          <w:sz w:val="28"/>
          <w:szCs w:val="28"/>
        </w:rPr>
        <w:t>Св-19 Физика</w:t>
      </w:r>
      <w:r>
        <w:rPr>
          <w:sz w:val="28"/>
          <w:szCs w:val="28"/>
        </w:rPr>
        <w:t xml:space="preserve"> 23</w:t>
      </w:r>
      <w:r w:rsidRPr="008631C4">
        <w:rPr>
          <w:sz w:val="28"/>
          <w:szCs w:val="28"/>
        </w:rPr>
        <w:t>.04.2020</w:t>
      </w:r>
    </w:p>
    <w:p w:rsidR="00DA2C98" w:rsidRPr="002D5A35" w:rsidRDefault="00DA2C98" w:rsidP="00DA2C98">
      <w:pPr>
        <w:jc w:val="center"/>
        <w:rPr>
          <w:b/>
          <w:sz w:val="28"/>
          <w:szCs w:val="28"/>
        </w:rPr>
      </w:pPr>
      <w:r w:rsidRPr="002D5A35">
        <w:rPr>
          <w:b/>
          <w:sz w:val="28"/>
          <w:szCs w:val="28"/>
        </w:rPr>
        <w:t>Задание для обучающихся с применением дистанционных образовательных технологий и электронного обучения</w:t>
      </w:r>
    </w:p>
    <w:p w:rsidR="00DA2C98" w:rsidRPr="002D5A35" w:rsidRDefault="00DA2C98" w:rsidP="00DA2C98">
      <w:pPr>
        <w:jc w:val="both"/>
        <w:rPr>
          <w:sz w:val="28"/>
          <w:szCs w:val="28"/>
        </w:rPr>
      </w:pPr>
      <w:r>
        <w:rPr>
          <w:sz w:val="28"/>
          <w:szCs w:val="28"/>
        </w:rPr>
        <w:t xml:space="preserve">Дата: </w:t>
      </w:r>
      <w:r>
        <w:rPr>
          <w:sz w:val="28"/>
          <w:szCs w:val="28"/>
          <w:u w:val="single"/>
        </w:rPr>
        <w:t>23</w:t>
      </w:r>
      <w:r w:rsidRPr="00C71BA2">
        <w:rPr>
          <w:sz w:val="28"/>
          <w:szCs w:val="28"/>
          <w:u w:val="single"/>
        </w:rPr>
        <w:t>.04.2020г.</w:t>
      </w:r>
    </w:p>
    <w:p w:rsidR="00DA2C98" w:rsidRPr="002D5A35" w:rsidRDefault="00DA2C98" w:rsidP="00DA2C98">
      <w:pPr>
        <w:jc w:val="both"/>
        <w:rPr>
          <w:sz w:val="28"/>
          <w:szCs w:val="28"/>
        </w:rPr>
      </w:pPr>
      <w:r w:rsidRPr="002D5A35">
        <w:rPr>
          <w:sz w:val="28"/>
          <w:szCs w:val="28"/>
        </w:rPr>
        <w:t>Группа</w:t>
      </w:r>
      <w:r>
        <w:rPr>
          <w:sz w:val="28"/>
          <w:szCs w:val="28"/>
        </w:rPr>
        <w:t>:</w:t>
      </w:r>
      <w:r w:rsidRPr="002D5A35">
        <w:rPr>
          <w:sz w:val="28"/>
          <w:szCs w:val="28"/>
        </w:rPr>
        <w:t xml:space="preserve"> </w:t>
      </w:r>
      <w:r>
        <w:rPr>
          <w:sz w:val="28"/>
          <w:szCs w:val="28"/>
          <w:u w:val="single"/>
        </w:rPr>
        <w:t>Св</w:t>
      </w:r>
      <w:r w:rsidRPr="002D5A35">
        <w:rPr>
          <w:sz w:val="28"/>
          <w:szCs w:val="28"/>
          <w:u w:val="single"/>
        </w:rPr>
        <w:t>-1</w:t>
      </w:r>
      <w:r>
        <w:rPr>
          <w:sz w:val="28"/>
          <w:szCs w:val="28"/>
          <w:u w:val="single"/>
        </w:rPr>
        <w:t>9</w:t>
      </w:r>
    </w:p>
    <w:p w:rsidR="00DA2C98" w:rsidRPr="002D5A35" w:rsidRDefault="00DA2C98" w:rsidP="00DA2C98">
      <w:pPr>
        <w:jc w:val="both"/>
        <w:rPr>
          <w:sz w:val="28"/>
          <w:szCs w:val="28"/>
        </w:rPr>
      </w:pPr>
      <w:r w:rsidRPr="002D5A35">
        <w:rPr>
          <w:sz w:val="28"/>
          <w:szCs w:val="28"/>
        </w:rPr>
        <w:t>Учебная дисциплина</w:t>
      </w:r>
      <w:r>
        <w:rPr>
          <w:sz w:val="28"/>
          <w:szCs w:val="28"/>
        </w:rPr>
        <w:t>:</w:t>
      </w:r>
      <w:r w:rsidRPr="002D5A35">
        <w:rPr>
          <w:sz w:val="28"/>
          <w:szCs w:val="28"/>
        </w:rPr>
        <w:t xml:space="preserve"> </w:t>
      </w:r>
      <w:r>
        <w:rPr>
          <w:sz w:val="28"/>
          <w:szCs w:val="28"/>
          <w:u w:val="single"/>
        </w:rPr>
        <w:t>Физика</w:t>
      </w:r>
    </w:p>
    <w:p w:rsidR="00DA2C98" w:rsidRPr="00DA2C98" w:rsidRDefault="00DA2C98" w:rsidP="00DA2C98">
      <w:pPr>
        <w:pStyle w:val="a3"/>
        <w:spacing w:before="0" w:beforeAutospacing="0" w:after="0" w:afterAutospacing="0"/>
        <w:rPr>
          <w:sz w:val="28"/>
          <w:szCs w:val="28"/>
        </w:rPr>
      </w:pPr>
      <w:r w:rsidRPr="002D5A35">
        <w:rPr>
          <w:sz w:val="28"/>
          <w:szCs w:val="28"/>
        </w:rPr>
        <w:t>Тема занятия</w:t>
      </w:r>
      <w:r w:rsidRPr="00DA2C98">
        <w:rPr>
          <w:sz w:val="28"/>
          <w:szCs w:val="28"/>
        </w:rPr>
        <w:t>: Решение задач</w:t>
      </w:r>
    </w:p>
    <w:p w:rsidR="00DA2C98" w:rsidRPr="00AA1B11" w:rsidRDefault="00DA2C98" w:rsidP="00DA2C98">
      <w:r w:rsidRPr="00585BAA">
        <w:rPr>
          <w:color w:val="FF0000"/>
          <w:sz w:val="28"/>
          <w:szCs w:val="28"/>
          <w:u w:val="single"/>
        </w:rPr>
        <w:t xml:space="preserve"> </w:t>
      </w:r>
      <w:r w:rsidRPr="00223C6F">
        <w:rPr>
          <w:color w:val="FF0000"/>
          <w:sz w:val="28"/>
          <w:szCs w:val="28"/>
          <w:highlight w:val="yellow"/>
          <w:u w:val="single"/>
        </w:rPr>
        <w:t xml:space="preserve">(Записать в тетради тему занятия; </w:t>
      </w:r>
      <w:r w:rsidR="00F84649">
        <w:rPr>
          <w:color w:val="FF0000"/>
          <w:sz w:val="28"/>
          <w:szCs w:val="28"/>
          <w:highlight w:val="yellow"/>
          <w:u w:val="single"/>
        </w:rPr>
        <w:t>оформить решение двух  задач</w:t>
      </w:r>
      <w:proofErr w:type="gramStart"/>
      <w:r w:rsidR="00F84649">
        <w:rPr>
          <w:color w:val="FF0000"/>
          <w:sz w:val="28"/>
          <w:szCs w:val="28"/>
          <w:highlight w:val="yellow"/>
          <w:u w:val="single"/>
        </w:rPr>
        <w:t xml:space="preserve"> </w:t>
      </w:r>
      <w:r w:rsidRPr="00223C6F">
        <w:rPr>
          <w:color w:val="FF0000"/>
          <w:sz w:val="28"/>
          <w:szCs w:val="28"/>
          <w:highlight w:val="yellow"/>
          <w:u w:val="single"/>
        </w:rPr>
        <w:t>)</w:t>
      </w:r>
      <w:proofErr w:type="gramEnd"/>
    </w:p>
    <w:p w:rsidR="00DA2C98" w:rsidRPr="00AA1B11" w:rsidRDefault="00DA2C98" w:rsidP="00DA2C98">
      <w:pPr>
        <w:jc w:val="both"/>
        <w:rPr>
          <w:sz w:val="28"/>
          <w:szCs w:val="28"/>
        </w:rPr>
      </w:pPr>
      <w:r w:rsidRPr="002D5A35">
        <w:rPr>
          <w:sz w:val="28"/>
          <w:szCs w:val="28"/>
        </w:rPr>
        <w:t>Форма</w:t>
      </w:r>
      <w:r>
        <w:rPr>
          <w:sz w:val="28"/>
          <w:szCs w:val="28"/>
        </w:rPr>
        <w:t xml:space="preserve">: </w:t>
      </w:r>
      <w:r w:rsidRPr="002D5A35">
        <w:rPr>
          <w:sz w:val="28"/>
          <w:szCs w:val="28"/>
        </w:rPr>
        <w:t xml:space="preserve"> </w:t>
      </w:r>
      <w:r>
        <w:rPr>
          <w:sz w:val="28"/>
          <w:szCs w:val="28"/>
        </w:rPr>
        <w:t xml:space="preserve">практическое занятие </w:t>
      </w:r>
    </w:p>
    <w:p w:rsidR="00431C6F" w:rsidRDefault="00DA2C98" w:rsidP="00DA2C98">
      <w:pPr>
        <w:rPr>
          <w:sz w:val="28"/>
          <w:szCs w:val="28"/>
        </w:rPr>
      </w:pPr>
      <w:r w:rsidRPr="002D5A35">
        <w:rPr>
          <w:sz w:val="28"/>
          <w:szCs w:val="28"/>
        </w:rPr>
        <w:t>Содержание занятия:</w:t>
      </w:r>
      <w:r w:rsidRPr="009D5DA5">
        <w:rPr>
          <w:sz w:val="18"/>
          <w:szCs w:val="18"/>
        </w:rPr>
        <w:t xml:space="preserve"> </w:t>
      </w:r>
      <w:r>
        <w:rPr>
          <w:sz w:val="18"/>
          <w:szCs w:val="18"/>
        </w:rPr>
        <w:t xml:space="preserve"> </w:t>
      </w:r>
      <w:r w:rsidRPr="00DA2C98">
        <w:rPr>
          <w:sz w:val="28"/>
          <w:szCs w:val="28"/>
        </w:rPr>
        <w:t>Расчёт работы и мощности тока; количества теплоты</w:t>
      </w:r>
    </w:p>
    <w:p w:rsidR="00F84649" w:rsidRPr="00F84649" w:rsidRDefault="00F84649" w:rsidP="00BA06E7">
      <w:pPr>
        <w:pStyle w:val="a3"/>
        <w:spacing w:before="0" w:beforeAutospacing="0" w:after="0" w:afterAutospacing="0"/>
        <w:rPr>
          <w:color w:val="FF0000"/>
          <w:lang w:val="en-US"/>
        </w:rPr>
      </w:pPr>
      <w:r w:rsidRPr="00F84649">
        <w:rPr>
          <w:color w:val="FF0000"/>
          <w:highlight w:val="yellow"/>
        </w:rPr>
        <w:t>Задание: Оформит</w:t>
      </w:r>
      <w:r w:rsidR="00AB60E9">
        <w:rPr>
          <w:color w:val="FF0000"/>
          <w:highlight w:val="yellow"/>
        </w:rPr>
        <w:t>ь</w:t>
      </w:r>
      <w:r w:rsidRPr="00F84649">
        <w:rPr>
          <w:color w:val="FF0000"/>
          <w:highlight w:val="yellow"/>
        </w:rPr>
        <w:t xml:space="preserve"> решение задач</w:t>
      </w:r>
      <w:r w:rsidR="00AB60E9">
        <w:rPr>
          <w:color w:val="FF0000"/>
        </w:rPr>
        <w:t>и</w:t>
      </w:r>
    </w:p>
    <w:p w:rsidR="00816699" w:rsidRDefault="00816699" w:rsidP="00BA06E7">
      <w:pPr>
        <w:pStyle w:val="a3"/>
        <w:numPr>
          <w:ilvl w:val="0"/>
          <w:numId w:val="1"/>
        </w:numPr>
        <w:spacing w:before="0" w:beforeAutospacing="0" w:after="0" w:afterAutospacing="0"/>
        <w:ind w:left="0" w:firstLine="426"/>
        <w:jc w:val="both"/>
      </w:pPr>
      <w:r>
        <w:t xml:space="preserve">Электрочайник со спиралью нагревательного элемента сопротивлением 30 Ом включен в сеть напряжением 220 </w:t>
      </w:r>
      <w:proofErr w:type="gramStart"/>
      <w:r>
        <w:t>В.</w:t>
      </w:r>
      <w:proofErr w:type="gramEnd"/>
      <w:r>
        <w:t xml:space="preserve"> Какое количество теплоты выделится в нагревательном элемента за 5 мин?</w:t>
      </w:r>
    </w:p>
    <w:tbl>
      <w:tblPr>
        <w:tblStyle w:val="a7"/>
        <w:tblW w:w="0" w:type="auto"/>
        <w:tblInd w:w="250" w:type="dxa"/>
        <w:tblLook w:val="04A0"/>
      </w:tblPr>
      <w:tblGrid>
        <w:gridCol w:w="1701"/>
        <w:gridCol w:w="1276"/>
        <w:gridCol w:w="7371"/>
      </w:tblGrid>
      <w:tr w:rsidR="00F84649" w:rsidTr="00F84649">
        <w:tc>
          <w:tcPr>
            <w:tcW w:w="1701" w:type="dxa"/>
          </w:tcPr>
          <w:p w:rsidR="00F84649" w:rsidRDefault="00F84649" w:rsidP="00BA06E7">
            <w:pPr>
              <w:pStyle w:val="a3"/>
              <w:spacing w:before="0" w:beforeAutospacing="0" w:after="0" w:afterAutospacing="0"/>
              <w:jc w:val="both"/>
            </w:pPr>
            <w:r>
              <w:t>Дано:</w:t>
            </w:r>
          </w:p>
          <w:p w:rsidR="00F84649" w:rsidRDefault="00F84649" w:rsidP="00BA06E7">
            <w:pPr>
              <w:pStyle w:val="a3"/>
              <w:spacing w:before="0" w:beforeAutospacing="0" w:after="0" w:afterAutospacing="0"/>
              <w:jc w:val="both"/>
            </w:pPr>
            <w:r>
              <w:t>R=30Ом</w:t>
            </w:r>
          </w:p>
          <w:p w:rsidR="00F84649" w:rsidRDefault="00F84649" w:rsidP="00BA06E7">
            <w:pPr>
              <w:pStyle w:val="a3"/>
              <w:spacing w:before="0" w:beforeAutospacing="0" w:after="0" w:afterAutospacing="0"/>
              <w:jc w:val="both"/>
            </w:pPr>
            <w:r>
              <w:t>U=220B</w:t>
            </w:r>
          </w:p>
          <w:p w:rsidR="00F84649" w:rsidRDefault="00F84649" w:rsidP="00BA06E7">
            <w:pPr>
              <w:pStyle w:val="a3"/>
              <w:spacing w:before="0" w:beforeAutospacing="0" w:after="0" w:afterAutospacing="0"/>
              <w:jc w:val="both"/>
            </w:pPr>
            <w:r>
              <w:t>t=5мин</w:t>
            </w:r>
          </w:p>
          <w:p w:rsidR="00F84649" w:rsidRDefault="00F84649" w:rsidP="00BA06E7">
            <w:pPr>
              <w:pStyle w:val="a3"/>
              <w:spacing w:before="0" w:beforeAutospacing="0" w:after="0" w:afterAutospacing="0"/>
              <w:jc w:val="both"/>
            </w:pPr>
          </w:p>
          <w:p w:rsidR="00F84649" w:rsidRDefault="00F84649" w:rsidP="00BA06E7">
            <w:pPr>
              <w:pStyle w:val="a3"/>
              <w:spacing w:before="0" w:beforeAutospacing="0" w:after="0" w:afterAutospacing="0"/>
              <w:jc w:val="both"/>
            </w:pPr>
          </w:p>
        </w:tc>
        <w:tc>
          <w:tcPr>
            <w:tcW w:w="1276" w:type="dxa"/>
            <w:vMerge w:val="restart"/>
          </w:tcPr>
          <w:p w:rsidR="00F84649" w:rsidRDefault="00F84649" w:rsidP="00BA06E7">
            <w:pPr>
              <w:pStyle w:val="a3"/>
              <w:spacing w:before="0" w:beforeAutospacing="0" w:after="0" w:afterAutospacing="0"/>
              <w:jc w:val="both"/>
            </w:pPr>
            <w:r>
              <w:t>СИ</w:t>
            </w:r>
          </w:p>
          <w:p w:rsidR="00F84649" w:rsidRDefault="00F84649" w:rsidP="00BA06E7">
            <w:pPr>
              <w:pStyle w:val="a3"/>
              <w:spacing w:before="0" w:beforeAutospacing="0" w:after="0" w:afterAutospacing="0"/>
              <w:jc w:val="both"/>
            </w:pPr>
          </w:p>
          <w:p w:rsidR="00F84649" w:rsidRDefault="00F84649" w:rsidP="00BA06E7">
            <w:pPr>
              <w:pStyle w:val="a3"/>
              <w:spacing w:before="0" w:beforeAutospacing="0" w:after="0" w:afterAutospacing="0"/>
              <w:jc w:val="both"/>
            </w:pPr>
          </w:p>
          <w:p w:rsidR="00F84649" w:rsidRDefault="00F84649" w:rsidP="00BA06E7">
            <w:pPr>
              <w:pStyle w:val="a3"/>
              <w:spacing w:before="0" w:beforeAutospacing="0" w:after="0" w:afterAutospacing="0"/>
              <w:jc w:val="both"/>
            </w:pPr>
            <w:r>
              <w:t>300с</w:t>
            </w:r>
          </w:p>
        </w:tc>
        <w:tc>
          <w:tcPr>
            <w:tcW w:w="7371" w:type="dxa"/>
            <w:vMerge w:val="restart"/>
          </w:tcPr>
          <w:p w:rsidR="00F84649" w:rsidRDefault="00F84649" w:rsidP="00BA06E7">
            <w:pPr>
              <w:pStyle w:val="a3"/>
              <w:spacing w:before="0" w:beforeAutospacing="0" w:after="0" w:afterAutospacing="0"/>
              <w:jc w:val="both"/>
            </w:pPr>
            <w:r>
              <w:t>Решение</w:t>
            </w:r>
          </w:p>
          <w:p w:rsidR="00F84649" w:rsidRPr="00AB60E9" w:rsidRDefault="00F84649" w:rsidP="00BA06E7">
            <w:pPr>
              <w:pStyle w:val="a3"/>
              <w:spacing w:before="0" w:beforeAutospacing="0" w:after="0" w:afterAutospacing="0"/>
              <w:jc w:val="both"/>
            </w:pPr>
            <w:r>
              <w:t xml:space="preserve">Количество теплоты выделяемой нагревательным элементом определяется законом Джоуля – Ленца: </w:t>
            </w:r>
          </w:p>
          <w:p w:rsidR="00F84649" w:rsidRPr="00F84649" w:rsidRDefault="00F84649" w:rsidP="00BA06E7">
            <w:pPr>
              <w:pStyle w:val="a3"/>
              <w:spacing w:before="0" w:beforeAutospacing="0" w:after="0" w:afterAutospacing="0"/>
              <w:jc w:val="both"/>
            </w:pPr>
            <w:r>
              <w:t xml:space="preserve">Q = </w:t>
            </w:r>
            <w:proofErr w:type="spellStart"/>
            <w:r>
              <w:rPr>
                <w:lang w:val="en-US"/>
              </w:rPr>
              <w:t>IUt</w:t>
            </w:r>
            <w:proofErr w:type="spellEnd"/>
            <w:r w:rsidRPr="00F84649">
              <w:t xml:space="preserve">                 </w:t>
            </w:r>
            <w:r w:rsidRPr="00AB60E9">
              <w:t xml:space="preserve">                                                </w:t>
            </w:r>
            <w:r w:rsidRPr="00F84649">
              <w:t xml:space="preserve"> (1)</w:t>
            </w:r>
          </w:p>
          <w:p w:rsidR="00F84649" w:rsidRPr="00AB60E9" w:rsidRDefault="00F84649" w:rsidP="00BA06E7">
            <w:pPr>
              <w:pStyle w:val="a3"/>
              <w:spacing w:before="0" w:beforeAutospacing="0" w:after="0" w:afterAutospacing="0"/>
              <w:jc w:val="both"/>
            </w:pPr>
            <w:r>
              <w:t xml:space="preserve">Силу тока определим по закону Ома </w:t>
            </w:r>
            <w:r>
              <w:rPr>
                <w:lang w:val="en-US"/>
              </w:rPr>
              <w:t>I</w:t>
            </w:r>
            <w:r w:rsidRPr="00F84649">
              <w:t xml:space="preserve"> = </w:t>
            </w:r>
            <m:oMath>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oMath>
            <w:r w:rsidRPr="00F84649">
              <w:rPr>
                <w:sz w:val="28"/>
                <w:szCs w:val="28"/>
              </w:rPr>
              <w:t xml:space="preserve">       </w:t>
            </w:r>
            <w:r w:rsidRPr="00F84649">
              <w:t xml:space="preserve">(2) </w:t>
            </w:r>
          </w:p>
          <w:p w:rsidR="00F84649" w:rsidRDefault="00F84649" w:rsidP="00BA06E7">
            <w:pPr>
              <w:pStyle w:val="a3"/>
              <w:spacing w:before="0" w:beforeAutospacing="0" w:after="0" w:afterAutospacing="0"/>
              <w:jc w:val="both"/>
            </w:pPr>
            <w:proofErr w:type="gramStart"/>
            <w:r w:rsidRPr="00F84649">
              <w:t>Подставив выражение (2) в выражение (10, получим</w:t>
            </w:r>
            <w:proofErr w:type="gramEnd"/>
          </w:p>
          <w:p w:rsidR="00F84649" w:rsidRDefault="00F84649" w:rsidP="00BA06E7">
            <w:pPr>
              <w:pStyle w:val="a3"/>
              <w:spacing w:before="0" w:beforeAutospacing="0" w:after="0" w:afterAutospacing="0"/>
              <w:jc w:val="both"/>
            </w:pPr>
            <w:r>
              <w:rPr>
                <w:lang w:val="en-US"/>
              </w:rPr>
              <w:t>Q</w:t>
            </w:r>
            <w:r w:rsidRPr="00AB60E9">
              <w:t xml:space="preserve"> = </w:t>
            </w: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rPr>
                        <m:t>2</m:t>
                      </m:r>
                    </m:sup>
                  </m:sSup>
                </m:num>
                <m:den>
                  <m:r>
                    <w:rPr>
                      <w:rFonts w:ascii="Cambria Math" w:hAnsi="Cambria Math"/>
                      <w:sz w:val="28"/>
                      <w:szCs w:val="28"/>
                      <w:lang w:val="en-US"/>
                    </w:rPr>
                    <m:t>R</m:t>
                  </m:r>
                </m:den>
              </m:f>
            </m:oMath>
            <w:r w:rsidRPr="00AB60E9">
              <w:t>·</w:t>
            </w:r>
            <w:r>
              <w:rPr>
                <w:lang w:val="en-US"/>
              </w:rPr>
              <w:t>t</w:t>
            </w:r>
          </w:p>
          <w:p w:rsidR="00F84649" w:rsidRDefault="00F84649" w:rsidP="00BA06E7">
            <w:pPr>
              <w:pStyle w:val="a3"/>
              <w:spacing w:before="0" w:beforeAutospacing="0" w:after="0" w:afterAutospacing="0"/>
              <w:jc w:val="both"/>
            </w:pPr>
            <w:r>
              <w:t>Подставив значения, вычислим:</w:t>
            </w:r>
          </w:p>
          <w:p w:rsidR="00F84649" w:rsidRDefault="00F84649" w:rsidP="00BA06E7">
            <w:pPr>
              <w:pStyle w:val="a3"/>
              <w:spacing w:before="0" w:beforeAutospacing="0" w:after="0" w:afterAutospacing="0"/>
              <w:jc w:val="both"/>
              <w:rPr>
                <w:color w:val="FF0000"/>
              </w:rPr>
            </w:pPr>
            <w:r w:rsidRPr="00F84649">
              <w:rPr>
                <w:color w:val="FF0000"/>
                <w:lang w:val="en-US"/>
              </w:rPr>
              <w:t>Q</w:t>
            </w:r>
            <w:r w:rsidRPr="00AB60E9">
              <w:t xml:space="preserve"> </w:t>
            </w:r>
            <w:proofErr w:type="gramStart"/>
            <w:r w:rsidRPr="00AB60E9">
              <w:t xml:space="preserve">= </w:t>
            </w:r>
            <w:r w:rsidRPr="00AB60E9">
              <w:rPr>
                <w:color w:val="FF0000"/>
              </w:rPr>
              <w:t>??????</w:t>
            </w:r>
            <w:proofErr w:type="gramEnd"/>
          </w:p>
          <w:p w:rsidR="00F84649" w:rsidRPr="00F84649" w:rsidRDefault="00F84649" w:rsidP="00BA06E7">
            <w:pPr>
              <w:pStyle w:val="a3"/>
              <w:spacing w:before="0" w:beforeAutospacing="0" w:after="0" w:afterAutospacing="0"/>
              <w:jc w:val="both"/>
            </w:pPr>
            <w:r>
              <w:rPr>
                <w:color w:val="FF0000"/>
              </w:rPr>
              <w:t xml:space="preserve">Ответ: </w:t>
            </w:r>
          </w:p>
        </w:tc>
      </w:tr>
      <w:tr w:rsidR="00F84649" w:rsidTr="00F84649">
        <w:tc>
          <w:tcPr>
            <w:tcW w:w="1701" w:type="dxa"/>
          </w:tcPr>
          <w:p w:rsidR="00F84649" w:rsidRPr="00F84649" w:rsidRDefault="00F84649" w:rsidP="00816699">
            <w:pPr>
              <w:pStyle w:val="a3"/>
            </w:pPr>
            <w:r>
              <w:rPr>
                <w:lang w:val="en-US"/>
              </w:rPr>
              <w:t>Q-?</w:t>
            </w:r>
          </w:p>
        </w:tc>
        <w:tc>
          <w:tcPr>
            <w:tcW w:w="1276" w:type="dxa"/>
            <w:vMerge/>
          </w:tcPr>
          <w:p w:rsidR="00F84649" w:rsidRDefault="00F84649" w:rsidP="00816699">
            <w:pPr>
              <w:pStyle w:val="a3"/>
            </w:pPr>
          </w:p>
        </w:tc>
        <w:tc>
          <w:tcPr>
            <w:tcW w:w="7371" w:type="dxa"/>
            <w:vMerge/>
          </w:tcPr>
          <w:p w:rsidR="00F84649" w:rsidRDefault="00F84649" w:rsidP="00816699">
            <w:pPr>
              <w:pStyle w:val="a3"/>
            </w:pPr>
          </w:p>
        </w:tc>
      </w:tr>
    </w:tbl>
    <w:p w:rsidR="00F84649" w:rsidRPr="00BA06E7" w:rsidRDefault="00F84649" w:rsidP="00F84649">
      <w:pPr>
        <w:pStyle w:val="a9"/>
        <w:numPr>
          <w:ilvl w:val="0"/>
          <w:numId w:val="1"/>
        </w:numPr>
        <w:autoSpaceDE w:val="0"/>
        <w:autoSpaceDN w:val="0"/>
        <w:adjustRightInd w:val="0"/>
        <w:rPr>
          <w:rFonts w:ascii="Times New Roman CYR" w:hAnsi="Times New Roman CYR" w:cs="Times New Roman CYR"/>
          <w:sz w:val="24"/>
          <w:szCs w:val="24"/>
        </w:rPr>
      </w:pPr>
      <w:r w:rsidRPr="00AB60E9">
        <w:rPr>
          <w:rFonts w:ascii="Times New Roman CYR" w:hAnsi="Times New Roman CYR" w:cs="Times New Roman CYR"/>
          <w:sz w:val="24"/>
          <w:szCs w:val="24"/>
        </w:rPr>
        <w:t xml:space="preserve">Мощность электроприбора, потребляемая из сети зависит </w:t>
      </w:r>
      <w:proofErr w:type="gramStart"/>
      <w:r w:rsidRPr="00AB60E9">
        <w:rPr>
          <w:rFonts w:ascii="Times New Roman CYR" w:hAnsi="Times New Roman CYR" w:cs="Times New Roman CYR"/>
          <w:sz w:val="24"/>
          <w:szCs w:val="24"/>
        </w:rPr>
        <w:t>от</w:t>
      </w:r>
      <w:proofErr w:type="gramEnd"/>
      <w:r w:rsidRPr="00AB60E9">
        <w:rPr>
          <w:rFonts w:ascii="Times New Roman CYR" w:hAnsi="Times New Roman CYR" w:cs="Times New Roman CYR"/>
          <w:sz w:val="24"/>
          <w:szCs w:val="24"/>
        </w:rPr>
        <w:t>:</w:t>
      </w:r>
    </w:p>
    <w:p w:rsidR="00F84649" w:rsidRPr="007A0431" w:rsidRDefault="00F84649" w:rsidP="00F84649">
      <w:pPr>
        <w:autoSpaceDE w:val="0"/>
        <w:autoSpaceDN w:val="0"/>
        <w:adjustRightInd w:val="0"/>
        <w:rPr>
          <w:rFonts w:ascii="Times New Roman CYR" w:hAnsi="Times New Roman CYR" w:cs="Times New Roman CYR"/>
          <w:i/>
          <w:iCs/>
        </w:rPr>
      </w:pPr>
      <w:r w:rsidRPr="007A0431">
        <w:rPr>
          <w:rFonts w:ascii="Times New Roman CYR" w:hAnsi="Times New Roman CYR" w:cs="Times New Roman CYR"/>
          <w:i/>
          <w:iCs/>
        </w:rPr>
        <w:t>Выберите несколько из 4 вариантов ответа: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А</w:t>
      </w:r>
      <w:r w:rsidR="00F84649" w:rsidRPr="00BA06E7">
        <w:rPr>
          <w:rFonts w:ascii="Times New Roman CYR" w:hAnsi="Times New Roman CYR" w:cs="Times New Roman CYR"/>
          <w:sz w:val="24"/>
          <w:szCs w:val="24"/>
        </w:rPr>
        <w:t>) Напряжения в розетке</w:t>
      </w:r>
      <w:r w:rsidRPr="00BA06E7">
        <w:rPr>
          <w:rFonts w:ascii="Times New Roman CYR" w:hAnsi="Times New Roman CYR" w:cs="Times New Roman CYR"/>
          <w:sz w:val="24"/>
          <w:szCs w:val="24"/>
        </w:rPr>
        <w:t xml:space="preserve">                                     Б</w:t>
      </w:r>
      <w:r w:rsidR="00F84649" w:rsidRPr="00BA06E7">
        <w:rPr>
          <w:rFonts w:ascii="Times New Roman CYR" w:hAnsi="Times New Roman CYR" w:cs="Times New Roman CYR"/>
          <w:sz w:val="24"/>
          <w:szCs w:val="24"/>
        </w:rPr>
        <w:t>) Силы тока в несущем проводе</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В</w:t>
      </w:r>
      <w:r w:rsidR="00F84649" w:rsidRPr="00BA06E7">
        <w:rPr>
          <w:rFonts w:ascii="Times New Roman CYR" w:hAnsi="Times New Roman CYR" w:cs="Times New Roman CYR"/>
          <w:sz w:val="24"/>
          <w:szCs w:val="24"/>
        </w:rPr>
        <w:t>) Силы тока в приборе</w:t>
      </w:r>
      <w:r w:rsidRPr="00BA06E7">
        <w:rPr>
          <w:rFonts w:ascii="Times New Roman CYR" w:hAnsi="Times New Roman CYR" w:cs="Times New Roman CYR"/>
          <w:sz w:val="24"/>
          <w:szCs w:val="24"/>
        </w:rPr>
        <w:t xml:space="preserve">                                       Г</w:t>
      </w:r>
      <w:r w:rsidR="00F84649" w:rsidRPr="00BA06E7">
        <w:rPr>
          <w:rFonts w:ascii="Times New Roman CYR" w:hAnsi="Times New Roman CYR" w:cs="Times New Roman CYR"/>
          <w:sz w:val="24"/>
          <w:szCs w:val="24"/>
        </w:rPr>
        <w:t>) Времени работы</w:t>
      </w:r>
    </w:p>
    <w:p w:rsidR="00F84649" w:rsidRPr="00BA06E7" w:rsidRDefault="00F84649" w:rsidP="00F84649">
      <w:pPr>
        <w:autoSpaceDE w:val="0"/>
        <w:autoSpaceDN w:val="0"/>
        <w:adjustRightInd w:val="0"/>
        <w:rPr>
          <w:rFonts w:ascii="Times New Roman CYR" w:hAnsi="Times New Roman CYR" w:cs="Times New Roman CYR"/>
          <w:sz w:val="24"/>
          <w:szCs w:val="24"/>
        </w:rPr>
      </w:pPr>
    </w:p>
    <w:p w:rsidR="00F84649" w:rsidRPr="00BA06E7" w:rsidRDefault="00F84649" w:rsidP="00F84649">
      <w:pPr>
        <w:pStyle w:val="a9"/>
        <w:numPr>
          <w:ilvl w:val="0"/>
          <w:numId w:val="1"/>
        </w:numPr>
        <w:autoSpaceDE w:val="0"/>
        <w:autoSpaceDN w:val="0"/>
        <w:adjustRightInd w:val="0"/>
        <w:ind w:left="0" w:firstLine="360"/>
        <w:rPr>
          <w:rFonts w:ascii="Times New Roman CYR" w:hAnsi="Times New Roman CYR" w:cs="Times New Roman CYR"/>
          <w:sz w:val="24"/>
          <w:szCs w:val="24"/>
        </w:rPr>
      </w:pPr>
      <w:r w:rsidRPr="00BA06E7">
        <w:rPr>
          <w:rFonts w:ascii="Times New Roman CYR" w:hAnsi="Times New Roman CYR" w:cs="Times New Roman CYR"/>
          <w:sz w:val="24"/>
          <w:szCs w:val="24"/>
        </w:rPr>
        <w:t>В первом чайнике нагревательный элемент обладает сопротивлением вдвое больше, чем во втором чайнике. Второй чайник рассчитан на силу тока вдвое большую, чем первый. Который из этих чайников быстрее нагреет одинаковое количество воды?</w:t>
      </w:r>
    </w:p>
    <w:p w:rsidR="00F84649" w:rsidRPr="00BA06E7" w:rsidRDefault="00F84649" w:rsidP="00F84649">
      <w:pPr>
        <w:autoSpaceDE w:val="0"/>
        <w:autoSpaceDN w:val="0"/>
        <w:adjustRightInd w:val="0"/>
        <w:rPr>
          <w:rFonts w:ascii="Times New Roman CYR" w:hAnsi="Times New Roman CYR" w:cs="Times New Roman CYR"/>
          <w:i/>
          <w:iCs/>
        </w:rPr>
      </w:pPr>
      <w:r w:rsidRPr="00BA06E7">
        <w:rPr>
          <w:rFonts w:ascii="Times New Roman CYR" w:hAnsi="Times New Roman CYR" w:cs="Times New Roman CYR"/>
          <w:i/>
          <w:iCs/>
        </w:rPr>
        <w:t>Выберите один из 4 вариантов ответа: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А</w:t>
      </w:r>
      <w:r w:rsidR="00F84649" w:rsidRPr="00BA06E7">
        <w:rPr>
          <w:rFonts w:ascii="Times New Roman CYR" w:hAnsi="Times New Roman CYR" w:cs="Times New Roman CYR"/>
          <w:sz w:val="24"/>
          <w:szCs w:val="24"/>
        </w:rPr>
        <w:t>) Первый чайник</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Б</w:t>
      </w:r>
      <w:r w:rsidR="00F84649" w:rsidRPr="00BA06E7">
        <w:rPr>
          <w:rFonts w:ascii="Times New Roman CYR" w:hAnsi="Times New Roman CYR" w:cs="Times New Roman CYR"/>
          <w:sz w:val="24"/>
          <w:szCs w:val="24"/>
        </w:rPr>
        <w:t>) Второй чайник</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В</w:t>
      </w:r>
      <w:r w:rsidR="00F84649" w:rsidRPr="00BA06E7">
        <w:rPr>
          <w:rFonts w:ascii="Times New Roman CYR" w:hAnsi="Times New Roman CYR" w:cs="Times New Roman CYR"/>
          <w:sz w:val="24"/>
          <w:szCs w:val="24"/>
        </w:rPr>
        <w:t>) Оба чайника нагреют воду за одинаковое время</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Г</w:t>
      </w:r>
      <w:r w:rsidR="00F84649" w:rsidRPr="00BA06E7">
        <w:rPr>
          <w:rFonts w:ascii="Times New Roman CYR" w:hAnsi="Times New Roman CYR" w:cs="Times New Roman CYR"/>
          <w:sz w:val="24"/>
          <w:szCs w:val="24"/>
        </w:rPr>
        <w:t>) В задаче не хватает данных для того, чтоб дать однозначный ответ</w:t>
      </w:r>
    </w:p>
    <w:p w:rsidR="00F84649" w:rsidRPr="00BA06E7" w:rsidRDefault="00F84649" w:rsidP="00F84649">
      <w:pPr>
        <w:autoSpaceDE w:val="0"/>
        <w:autoSpaceDN w:val="0"/>
        <w:adjustRightInd w:val="0"/>
        <w:rPr>
          <w:rFonts w:ascii="Times New Roman CYR" w:hAnsi="Times New Roman CYR" w:cs="Times New Roman CYR"/>
          <w:sz w:val="24"/>
          <w:szCs w:val="24"/>
        </w:rPr>
      </w:pPr>
    </w:p>
    <w:p w:rsidR="00F84649" w:rsidRPr="00BA06E7" w:rsidRDefault="00F84649" w:rsidP="00AB60E9">
      <w:pPr>
        <w:pStyle w:val="a9"/>
        <w:numPr>
          <w:ilvl w:val="0"/>
          <w:numId w:val="1"/>
        </w:num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Расположите в порядке возрастания мощности следующее:</w:t>
      </w:r>
    </w:p>
    <w:p w:rsidR="00F84649" w:rsidRPr="00BA06E7" w:rsidRDefault="00F84649" w:rsidP="00F84649">
      <w:pPr>
        <w:autoSpaceDE w:val="0"/>
        <w:autoSpaceDN w:val="0"/>
        <w:adjustRightInd w:val="0"/>
        <w:rPr>
          <w:rFonts w:ascii="Times New Roman CYR" w:hAnsi="Times New Roman CYR" w:cs="Times New Roman CYR"/>
          <w:i/>
          <w:iCs/>
        </w:rPr>
      </w:pPr>
      <w:r w:rsidRPr="00BA06E7">
        <w:rPr>
          <w:rFonts w:ascii="Times New Roman CYR" w:hAnsi="Times New Roman CYR" w:cs="Times New Roman CYR"/>
          <w:i/>
          <w:iCs/>
        </w:rPr>
        <w:t>Укажите порядок следования всех 4 вариантов ответа: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 xml:space="preserve">А.1 </w:t>
      </w:r>
      <w:r w:rsidR="00F84649" w:rsidRPr="00BA06E7">
        <w:rPr>
          <w:rFonts w:ascii="Times New Roman CYR" w:hAnsi="Times New Roman CYR" w:cs="Times New Roman CYR"/>
          <w:sz w:val="24"/>
          <w:szCs w:val="24"/>
        </w:rPr>
        <w:t xml:space="preserve"> Лампочка</w:t>
      </w:r>
      <w:r w:rsidRPr="00BA06E7">
        <w:rPr>
          <w:rFonts w:ascii="Times New Roman CYR" w:hAnsi="Times New Roman CYR" w:cs="Times New Roman CYR"/>
          <w:sz w:val="24"/>
          <w:szCs w:val="24"/>
        </w:rPr>
        <w:t xml:space="preserve">            3 Б. </w:t>
      </w:r>
      <w:r w:rsidR="00F84649" w:rsidRPr="00BA06E7">
        <w:rPr>
          <w:rFonts w:ascii="Times New Roman CYR" w:hAnsi="Times New Roman CYR" w:cs="Times New Roman CYR"/>
          <w:sz w:val="24"/>
          <w:szCs w:val="24"/>
        </w:rPr>
        <w:t xml:space="preserve"> Молния</w:t>
      </w:r>
      <w:r w:rsidRPr="00BA06E7">
        <w:rPr>
          <w:rFonts w:ascii="Times New Roman CYR" w:hAnsi="Times New Roman CYR" w:cs="Times New Roman CYR"/>
          <w:sz w:val="24"/>
          <w:szCs w:val="24"/>
        </w:rPr>
        <w:t xml:space="preserve">                 4В. </w:t>
      </w:r>
      <w:r w:rsidR="00F84649" w:rsidRPr="00BA06E7">
        <w:rPr>
          <w:rFonts w:ascii="Times New Roman CYR" w:hAnsi="Times New Roman CYR" w:cs="Times New Roman CYR"/>
          <w:sz w:val="24"/>
          <w:szCs w:val="24"/>
        </w:rPr>
        <w:t xml:space="preserve"> Стиральная машина</w:t>
      </w:r>
      <w:r w:rsidRPr="00BA06E7">
        <w:rPr>
          <w:rFonts w:ascii="Times New Roman CYR" w:hAnsi="Times New Roman CYR" w:cs="Times New Roman CYR"/>
          <w:sz w:val="24"/>
          <w:szCs w:val="24"/>
        </w:rPr>
        <w:t xml:space="preserve">      2Г. </w:t>
      </w:r>
      <w:r w:rsidR="00F84649" w:rsidRPr="00BA06E7">
        <w:rPr>
          <w:rFonts w:ascii="Times New Roman CYR" w:hAnsi="Times New Roman CYR" w:cs="Times New Roman CYR"/>
          <w:sz w:val="24"/>
          <w:szCs w:val="24"/>
        </w:rPr>
        <w:t xml:space="preserve"> Генератор на электростанции</w:t>
      </w:r>
    </w:p>
    <w:p w:rsidR="00F84649" w:rsidRPr="00BA06E7" w:rsidRDefault="00F84649" w:rsidP="00F84649">
      <w:pPr>
        <w:autoSpaceDE w:val="0"/>
        <w:autoSpaceDN w:val="0"/>
        <w:adjustRightInd w:val="0"/>
        <w:rPr>
          <w:rFonts w:ascii="Times New Roman CYR" w:hAnsi="Times New Roman CYR" w:cs="Times New Roman CYR"/>
          <w:sz w:val="24"/>
          <w:szCs w:val="24"/>
        </w:rPr>
      </w:pPr>
    </w:p>
    <w:p w:rsidR="00F84649" w:rsidRPr="00BA06E7" w:rsidRDefault="00F84649" w:rsidP="00F84649">
      <w:pPr>
        <w:pStyle w:val="a9"/>
        <w:numPr>
          <w:ilvl w:val="0"/>
          <w:numId w:val="1"/>
        </w:numPr>
        <w:autoSpaceDE w:val="0"/>
        <w:autoSpaceDN w:val="0"/>
        <w:adjustRightInd w:val="0"/>
        <w:ind w:left="0" w:firstLine="360"/>
        <w:rPr>
          <w:rFonts w:ascii="Times New Roman CYR" w:hAnsi="Times New Roman CYR" w:cs="Times New Roman CYR"/>
          <w:sz w:val="24"/>
          <w:szCs w:val="24"/>
        </w:rPr>
      </w:pPr>
      <w:r w:rsidRPr="00BA06E7">
        <w:rPr>
          <w:rFonts w:ascii="Times New Roman CYR" w:hAnsi="Times New Roman CYR" w:cs="Times New Roman CYR"/>
          <w:sz w:val="24"/>
          <w:szCs w:val="24"/>
        </w:rPr>
        <w:t xml:space="preserve">Определите, какой ток (в А) проходит через </w:t>
      </w:r>
      <w:proofErr w:type="spellStart"/>
      <w:r w:rsidRPr="00BA06E7">
        <w:rPr>
          <w:rFonts w:ascii="Times New Roman CYR" w:hAnsi="Times New Roman CYR" w:cs="Times New Roman CYR"/>
          <w:sz w:val="24"/>
          <w:szCs w:val="24"/>
        </w:rPr>
        <w:t>шестидесятиваттную</w:t>
      </w:r>
      <w:proofErr w:type="spellEnd"/>
      <w:r w:rsidRPr="00BA06E7">
        <w:rPr>
          <w:rFonts w:ascii="Times New Roman CYR" w:hAnsi="Times New Roman CYR" w:cs="Times New Roman CYR"/>
          <w:sz w:val="24"/>
          <w:szCs w:val="24"/>
        </w:rPr>
        <w:t xml:space="preserve"> лампочку, если считать, что напряжение в сети 200</w:t>
      </w:r>
      <w:proofErr w:type="gramStart"/>
      <w:r w:rsidRPr="00BA06E7">
        <w:rPr>
          <w:rFonts w:ascii="Times New Roman CYR" w:hAnsi="Times New Roman CYR" w:cs="Times New Roman CYR"/>
          <w:sz w:val="24"/>
          <w:szCs w:val="24"/>
        </w:rPr>
        <w:t xml:space="preserve"> В</w:t>
      </w:r>
      <w:proofErr w:type="gramEnd"/>
      <w:r w:rsidRPr="00BA06E7">
        <w:rPr>
          <w:rFonts w:ascii="Times New Roman CYR" w:hAnsi="Times New Roman CYR" w:cs="Times New Roman CYR"/>
          <w:sz w:val="24"/>
          <w:szCs w:val="24"/>
        </w:rPr>
        <w:t>?</w:t>
      </w:r>
    </w:p>
    <w:p w:rsidR="00B10C67" w:rsidRPr="00BA06E7" w:rsidRDefault="00F84649" w:rsidP="00F84649">
      <w:pPr>
        <w:autoSpaceDE w:val="0"/>
        <w:autoSpaceDN w:val="0"/>
        <w:adjustRightInd w:val="0"/>
        <w:rPr>
          <w:rFonts w:ascii="Times New Roman CYR" w:hAnsi="Times New Roman CYR" w:cs="Times New Roman CYR"/>
          <w:i/>
          <w:iCs/>
          <w:sz w:val="24"/>
          <w:szCs w:val="24"/>
        </w:rPr>
      </w:pPr>
      <w:r w:rsidRPr="00BA06E7">
        <w:rPr>
          <w:rFonts w:ascii="Times New Roman CYR" w:hAnsi="Times New Roman CYR" w:cs="Times New Roman CYR"/>
          <w:i/>
          <w:iCs/>
          <w:sz w:val="24"/>
          <w:szCs w:val="24"/>
        </w:rPr>
        <w:t xml:space="preserve">Запишите </w:t>
      </w:r>
      <w:r w:rsidR="00B10C67" w:rsidRPr="00BA06E7">
        <w:rPr>
          <w:rFonts w:ascii="Times New Roman CYR" w:hAnsi="Times New Roman CYR" w:cs="Times New Roman CYR"/>
          <w:i/>
          <w:iCs/>
          <w:sz w:val="24"/>
          <w:szCs w:val="24"/>
        </w:rPr>
        <w:t>решение задачи</w:t>
      </w:r>
    </w:p>
    <w:tbl>
      <w:tblPr>
        <w:tblStyle w:val="a7"/>
        <w:tblW w:w="0" w:type="auto"/>
        <w:tblInd w:w="108" w:type="dxa"/>
        <w:tblLook w:val="04A0"/>
      </w:tblPr>
      <w:tblGrid>
        <w:gridCol w:w="1985"/>
        <w:gridCol w:w="8589"/>
      </w:tblGrid>
      <w:tr w:rsidR="00B10C67" w:rsidRPr="00BA06E7" w:rsidTr="00B10C67">
        <w:tc>
          <w:tcPr>
            <w:tcW w:w="1985" w:type="dxa"/>
          </w:tcPr>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rPr>
              <w:t>Дано</w:t>
            </w:r>
          </w:p>
          <w:p w:rsidR="00B10C67" w:rsidRPr="00BA06E7" w:rsidRDefault="00B10C67" w:rsidP="00B10C67">
            <w:pPr>
              <w:autoSpaceDE w:val="0"/>
              <w:autoSpaceDN w:val="0"/>
              <w:adjustRightInd w:val="0"/>
              <w:rPr>
                <w:rFonts w:ascii="Times New Roman CYR" w:hAnsi="Times New Roman CYR" w:cs="Times New Roman CYR"/>
                <w:iCs/>
                <w:sz w:val="24"/>
                <w:szCs w:val="24"/>
                <w:lang w:val="en-US"/>
              </w:rPr>
            </w:pPr>
            <w:r w:rsidRPr="00BA06E7">
              <w:rPr>
                <w:rFonts w:ascii="Times New Roman CYR" w:hAnsi="Times New Roman CYR" w:cs="Times New Roman CYR"/>
                <w:iCs/>
                <w:sz w:val="24"/>
                <w:szCs w:val="24"/>
                <w:lang w:val="en-US"/>
              </w:rPr>
              <w:t>U= 200В</w:t>
            </w:r>
          </w:p>
          <w:p w:rsidR="00B10C67" w:rsidRPr="00BA06E7" w:rsidRDefault="00B10C67" w:rsidP="00B10C67">
            <w:pPr>
              <w:autoSpaceDE w:val="0"/>
              <w:autoSpaceDN w:val="0"/>
              <w:adjustRightInd w:val="0"/>
              <w:rPr>
                <w:rFonts w:ascii="Times New Roman CYR" w:hAnsi="Times New Roman CYR" w:cs="Times New Roman CYR"/>
                <w:iCs/>
                <w:sz w:val="24"/>
                <w:szCs w:val="24"/>
              </w:rPr>
            </w:pPr>
            <w:proofErr w:type="gramStart"/>
            <w:r w:rsidRPr="00BA06E7">
              <w:rPr>
                <w:rFonts w:ascii="Times New Roman CYR" w:hAnsi="Times New Roman CYR" w:cs="Times New Roman CYR"/>
                <w:iCs/>
                <w:sz w:val="24"/>
                <w:szCs w:val="24"/>
              </w:rPr>
              <w:t>Р</w:t>
            </w:r>
            <w:proofErr w:type="gramEnd"/>
            <w:r w:rsidRPr="00BA06E7">
              <w:rPr>
                <w:rFonts w:ascii="Times New Roman CYR" w:hAnsi="Times New Roman CYR" w:cs="Times New Roman CYR"/>
                <w:iCs/>
                <w:sz w:val="24"/>
                <w:szCs w:val="24"/>
              </w:rPr>
              <w:t>= 60Вт</w:t>
            </w:r>
          </w:p>
        </w:tc>
        <w:tc>
          <w:tcPr>
            <w:tcW w:w="8589" w:type="dxa"/>
            <w:vMerge w:val="restart"/>
          </w:tcPr>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rPr>
              <w:t xml:space="preserve">Решение: </w:t>
            </w:r>
          </w:p>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lang w:val="en-US"/>
              </w:rPr>
              <w:t>P</w:t>
            </w:r>
            <w:r w:rsidRPr="00BA06E7">
              <w:rPr>
                <w:rFonts w:ascii="Times New Roman CYR" w:hAnsi="Times New Roman CYR" w:cs="Times New Roman CYR"/>
                <w:iCs/>
                <w:sz w:val="24"/>
                <w:szCs w:val="24"/>
              </w:rPr>
              <w:t xml:space="preserve"> = </w:t>
            </w:r>
            <w:r w:rsidRPr="00BA06E7">
              <w:rPr>
                <w:rFonts w:ascii="Times New Roman CYR" w:hAnsi="Times New Roman CYR" w:cs="Times New Roman CYR"/>
                <w:iCs/>
                <w:sz w:val="24"/>
                <w:szCs w:val="24"/>
                <w:lang w:val="en-US"/>
              </w:rPr>
              <w:t>UI</w:t>
            </w:r>
          </w:p>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rPr>
              <w:t xml:space="preserve">Выразите из этой формулы силу тока I= </w:t>
            </w:r>
            <m:oMath>
              <m:f>
                <m:fPr>
                  <m:ctrlPr>
                    <w:rPr>
                      <w:rFonts w:ascii="Cambria Math" w:hAnsi="Cambria Math" w:cs="Times New Roman CYR"/>
                      <w:i/>
                      <w:iCs/>
                      <w:sz w:val="24"/>
                      <w:szCs w:val="24"/>
                    </w:rPr>
                  </m:ctrlPr>
                </m:fPr>
                <m:num/>
                <m:den/>
              </m:f>
            </m:oMath>
          </w:p>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rPr>
              <w:t>Подставьте значения и вычислите</w:t>
            </w:r>
          </w:p>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lang w:val="en-US"/>
              </w:rPr>
              <w:t>I</w:t>
            </w:r>
            <w:r w:rsidRPr="00BA06E7">
              <w:rPr>
                <w:rFonts w:ascii="Times New Roman CYR" w:hAnsi="Times New Roman CYR" w:cs="Times New Roman CYR"/>
                <w:iCs/>
                <w:sz w:val="24"/>
                <w:szCs w:val="24"/>
              </w:rPr>
              <w:t xml:space="preserve"> = </w:t>
            </w:r>
          </w:p>
          <w:p w:rsidR="00B10C67" w:rsidRPr="00BA06E7" w:rsidRDefault="00B10C67" w:rsidP="00F84649">
            <w:pPr>
              <w:autoSpaceDE w:val="0"/>
              <w:autoSpaceDN w:val="0"/>
              <w:adjustRightInd w:val="0"/>
              <w:rPr>
                <w:rFonts w:ascii="Times New Roman CYR" w:hAnsi="Times New Roman CYR" w:cs="Times New Roman CYR"/>
                <w:iCs/>
                <w:sz w:val="24"/>
                <w:szCs w:val="24"/>
              </w:rPr>
            </w:pPr>
            <w:proofErr w:type="spellStart"/>
            <w:r w:rsidRPr="00BA06E7">
              <w:rPr>
                <w:rFonts w:ascii="Times New Roman CYR" w:hAnsi="Times New Roman CYR" w:cs="Times New Roman CYR"/>
                <w:iCs/>
                <w:sz w:val="24"/>
                <w:szCs w:val="24"/>
                <w:lang w:val="en-US"/>
              </w:rPr>
              <w:t>Ответ</w:t>
            </w:r>
            <w:proofErr w:type="spellEnd"/>
            <w:r w:rsidRPr="00BA06E7">
              <w:rPr>
                <w:rFonts w:ascii="Times New Roman CYR" w:hAnsi="Times New Roman CYR" w:cs="Times New Roman CYR"/>
                <w:iCs/>
                <w:sz w:val="24"/>
                <w:szCs w:val="24"/>
                <w:lang w:val="en-US"/>
              </w:rPr>
              <w:t>:</w:t>
            </w:r>
          </w:p>
        </w:tc>
      </w:tr>
      <w:tr w:rsidR="00B10C67" w:rsidRPr="00BA06E7" w:rsidTr="00B10C67">
        <w:tc>
          <w:tcPr>
            <w:tcW w:w="1985" w:type="dxa"/>
          </w:tcPr>
          <w:p w:rsidR="00B10C67" w:rsidRPr="00BA06E7" w:rsidRDefault="00B10C67" w:rsidP="00F84649">
            <w:pPr>
              <w:autoSpaceDE w:val="0"/>
              <w:autoSpaceDN w:val="0"/>
              <w:adjustRightInd w:val="0"/>
              <w:rPr>
                <w:rFonts w:ascii="Times New Roman CYR" w:hAnsi="Times New Roman CYR" w:cs="Times New Roman CYR"/>
                <w:iCs/>
                <w:sz w:val="24"/>
                <w:szCs w:val="24"/>
              </w:rPr>
            </w:pPr>
            <w:r w:rsidRPr="00BA06E7">
              <w:rPr>
                <w:rFonts w:ascii="Times New Roman CYR" w:hAnsi="Times New Roman CYR" w:cs="Times New Roman CYR"/>
                <w:iCs/>
                <w:sz w:val="24"/>
                <w:szCs w:val="24"/>
              </w:rPr>
              <w:t>I -?</w:t>
            </w:r>
          </w:p>
        </w:tc>
        <w:tc>
          <w:tcPr>
            <w:tcW w:w="8589" w:type="dxa"/>
            <w:vMerge/>
          </w:tcPr>
          <w:p w:rsidR="00B10C67" w:rsidRPr="00BA06E7" w:rsidRDefault="00B10C67" w:rsidP="00F84649">
            <w:pPr>
              <w:autoSpaceDE w:val="0"/>
              <w:autoSpaceDN w:val="0"/>
              <w:adjustRightInd w:val="0"/>
              <w:rPr>
                <w:rFonts w:ascii="Times New Roman CYR" w:hAnsi="Times New Roman CYR" w:cs="Times New Roman CYR"/>
                <w:i/>
                <w:iCs/>
                <w:sz w:val="24"/>
                <w:szCs w:val="24"/>
              </w:rPr>
            </w:pPr>
          </w:p>
        </w:tc>
      </w:tr>
    </w:tbl>
    <w:p w:rsidR="00F84649" w:rsidRPr="00BA06E7" w:rsidRDefault="00F84649" w:rsidP="00F84649">
      <w:pPr>
        <w:autoSpaceDE w:val="0"/>
        <w:autoSpaceDN w:val="0"/>
        <w:adjustRightInd w:val="0"/>
        <w:rPr>
          <w:rFonts w:ascii="Times New Roman CYR" w:hAnsi="Times New Roman CYR" w:cs="Times New Roman CYR"/>
          <w:i/>
          <w:iCs/>
        </w:rPr>
      </w:pPr>
    </w:p>
    <w:p w:rsidR="00F84649" w:rsidRPr="00BA06E7" w:rsidRDefault="00F84649" w:rsidP="00F84649">
      <w:pPr>
        <w:pStyle w:val="a9"/>
        <w:numPr>
          <w:ilvl w:val="0"/>
          <w:numId w:val="1"/>
        </w:num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lastRenderedPageBreak/>
        <w:t>Укажите величины, которые зависят от времени:</w:t>
      </w:r>
    </w:p>
    <w:p w:rsidR="00F84649" w:rsidRPr="00BA06E7" w:rsidRDefault="00F84649" w:rsidP="00F84649">
      <w:pPr>
        <w:autoSpaceDE w:val="0"/>
        <w:autoSpaceDN w:val="0"/>
        <w:adjustRightInd w:val="0"/>
        <w:rPr>
          <w:rFonts w:ascii="Times New Roman CYR" w:hAnsi="Times New Roman CYR" w:cs="Times New Roman CYR"/>
          <w:i/>
          <w:iCs/>
        </w:rPr>
      </w:pPr>
      <w:r w:rsidRPr="00BA06E7">
        <w:rPr>
          <w:rFonts w:ascii="Times New Roman CYR" w:hAnsi="Times New Roman CYR" w:cs="Times New Roman CYR"/>
          <w:i/>
          <w:iCs/>
        </w:rPr>
        <w:t>Выберите несколько из 5 вариантов ответа: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А.</w:t>
      </w:r>
      <w:r w:rsidR="00F84649" w:rsidRPr="00BA06E7">
        <w:rPr>
          <w:rFonts w:ascii="Times New Roman CYR" w:hAnsi="Times New Roman CYR" w:cs="Times New Roman CYR"/>
          <w:sz w:val="24"/>
          <w:szCs w:val="24"/>
        </w:rPr>
        <w:t xml:space="preserve"> Мощность электрического тока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Б.</w:t>
      </w:r>
      <w:r w:rsidR="00F84649" w:rsidRPr="00BA06E7">
        <w:rPr>
          <w:rFonts w:ascii="Times New Roman CYR" w:hAnsi="Times New Roman CYR" w:cs="Times New Roman CYR"/>
          <w:sz w:val="24"/>
          <w:szCs w:val="24"/>
        </w:rPr>
        <w:t xml:space="preserve"> Работа электрического тока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В.</w:t>
      </w:r>
      <w:r w:rsidR="00F84649" w:rsidRPr="00BA06E7">
        <w:rPr>
          <w:rFonts w:ascii="Times New Roman CYR" w:hAnsi="Times New Roman CYR" w:cs="Times New Roman CYR"/>
          <w:sz w:val="24"/>
          <w:szCs w:val="24"/>
        </w:rPr>
        <w:t xml:space="preserve"> Сила тока в цепи</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Г.</w:t>
      </w:r>
      <w:r w:rsidR="00F84649" w:rsidRPr="00BA06E7">
        <w:rPr>
          <w:rFonts w:ascii="Times New Roman CYR" w:hAnsi="Times New Roman CYR" w:cs="Times New Roman CYR"/>
          <w:sz w:val="24"/>
          <w:szCs w:val="24"/>
        </w:rPr>
        <w:t xml:space="preserve"> Напряжение на полюсах источника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Д.</w:t>
      </w:r>
      <w:r w:rsidR="00F84649" w:rsidRPr="00BA06E7">
        <w:rPr>
          <w:rFonts w:ascii="Times New Roman CYR" w:hAnsi="Times New Roman CYR" w:cs="Times New Roman CYR"/>
          <w:sz w:val="24"/>
          <w:szCs w:val="24"/>
        </w:rPr>
        <w:t xml:space="preserve"> Количество теплоты, выделяемое нагревателем</w:t>
      </w:r>
    </w:p>
    <w:p w:rsidR="00F84649" w:rsidRPr="00BA06E7" w:rsidRDefault="00F84649" w:rsidP="00F84649">
      <w:pPr>
        <w:autoSpaceDE w:val="0"/>
        <w:autoSpaceDN w:val="0"/>
        <w:adjustRightInd w:val="0"/>
        <w:rPr>
          <w:rFonts w:ascii="Times New Roman CYR" w:hAnsi="Times New Roman CYR" w:cs="Times New Roman CYR"/>
          <w:sz w:val="24"/>
          <w:szCs w:val="24"/>
        </w:rPr>
      </w:pPr>
    </w:p>
    <w:p w:rsidR="00F84649" w:rsidRPr="00BA06E7" w:rsidRDefault="00F84649" w:rsidP="00F84649">
      <w:pPr>
        <w:pStyle w:val="a9"/>
        <w:numPr>
          <w:ilvl w:val="0"/>
          <w:numId w:val="1"/>
        </w:numPr>
        <w:autoSpaceDE w:val="0"/>
        <w:autoSpaceDN w:val="0"/>
        <w:adjustRightInd w:val="0"/>
        <w:ind w:left="0" w:firstLine="360"/>
        <w:rPr>
          <w:rFonts w:ascii="Times New Roman CYR" w:hAnsi="Times New Roman CYR" w:cs="Times New Roman CYR"/>
          <w:sz w:val="24"/>
          <w:szCs w:val="24"/>
        </w:rPr>
      </w:pPr>
      <w:r w:rsidRPr="00BA06E7">
        <w:rPr>
          <w:rFonts w:ascii="Times New Roman CYR" w:hAnsi="Times New Roman CYR" w:cs="Times New Roman CYR"/>
          <w:sz w:val="24"/>
          <w:szCs w:val="24"/>
        </w:rPr>
        <w:t xml:space="preserve">К одинаковым источникам подключены приборы с одинаковыми проводами и сопротивлением. Один прибор вдвое мощнее другого. Тогда, исходя из закона </w:t>
      </w:r>
      <w:proofErr w:type="spellStart"/>
      <w:proofErr w:type="gramStart"/>
      <w:r w:rsidRPr="00BA06E7">
        <w:rPr>
          <w:rFonts w:ascii="Times New Roman CYR" w:hAnsi="Times New Roman CYR" w:cs="Times New Roman CYR"/>
          <w:sz w:val="24"/>
          <w:szCs w:val="24"/>
        </w:rPr>
        <w:t>Джоуля-Ленца</w:t>
      </w:r>
      <w:proofErr w:type="spellEnd"/>
      <w:proofErr w:type="gramEnd"/>
      <w:r w:rsidRPr="00BA06E7">
        <w:rPr>
          <w:rFonts w:ascii="Times New Roman CYR" w:hAnsi="Times New Roman CYR" w:cs="Times New Roman CYR"/>
          <w:sz w:val="24"/>
          <w:szCs w:val="24"/>
        </w:rPr>
        <w:t>:</w:t>
      </w:r>
    </w:p>
    <w:p w:rsidR="00F84649" w:rsidRPr="00BA06E7" w:rsidRDefault="00F84649" w:rsidP="00F84649">
      <w:pPr>
        <w:autoSpaceDE w:val="0"/>
        <w:autoSpaceDN w:val="0"/>
        <w:adjustRightInd w:val="0"/>
        <w:rPr>
          <w:rFonts w:ascii="Times New Roman CYR" w:hAnsi="Times New Roman CYR" w:cs="Times New Roman CYR"/>
          <w:i/>
          <w:iCs/>
        </w:rPr>
      </w:pPr>
      <w:r w:rsidRPr="00BA06E7">
        <w:rPr>
          <w:rFonts w:ascii="Times New Roman CYR" w:hAnsi="Times New Roman CYR" w:cs="Times New Roman CYR"/>
          <w:i/>
          <w:iCs/>
        </w:rPr>
        <w:t>Выберите один из 4 вариантов ответа:</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А.</w:t>
      </w:r>
      <w:r w:rsidR="00F84649" w:rsidRPr="00BA06E7">
        <w:rPr>
          <w:rFonts w:ascii="Times New Roman CYR" w:hAnsi="Times New Roman CYR" w:cs="Times New Roman CYR"/>
          <w:sz w:val="24"/>
          <w:szCs w:val="24"/>
        </w:rPr>
        <w:t xml:space="preserve"> Провода будут нагреваться одинаково у обоих приборов</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Б.</w:t>
      </w:r>
      <w:r w:rsidR="00F84649" w:rsidRPr="00BA06E7">
        <w:rPr>
          <w:rFonts w:ascii="Times New Roman CYR" w:hAnsi="Times New Roman CYR" w:cs="Times New Roman CYR"/>
          <w:sz w:val="24"/>
          <w:szCs w:val="24"/>
        </w:rPr>
        <w:t xml:space="preserve"> Провода более мощного прибора будут нагреваться вдвое больше</w:t>
      </w:r>
    </w:p>
    <w:p w:rsidR="00F84649" w:rsidRPr="00BA06E7" w:rsidRDefault="00AB60E9" w:rsidP="00F84649">
      <w:pPr>
        <w:autoSpaceDE w:val="0"/>
        <w:autoSpaceDN w:val="0"/>
        <w:adjustRightInd w:val="0"/>
        <w:rPr>
          <w:rFonts w:ascii="Times New Roman CYR" w:hAnsi="Times New Roman CYR" w:cs="Times New Roman CYR"/>
          <w:sz w:val="24"/>
          <w:szCs w:val="24"/>
        </w:rPr>
      </w:pPr>
      <w:r w:rsidRPr="00BA06E7">
        <w:rPr>
          <w:rFonts w:ascii="Times New Roman CYR" w:hAnsi="Times New Roman CYR" w:cs="Times New Roman CYR"/>
          <w:sz w:val="24"/>
          <w:szCs w:val="24"/>
        </w:rPr>
        <w:t>В.</w:t>
      </w:r>
      <w:r w:rsidR="00F84649" w:rsidRPr="00BA06E7">
        <w:rPr>
          <w:rFonts w:ascii="Times New Roman CYR" w:hAnsi="Times New Roman CYR" w:cs="Times New Roman CYR"/>
          <w:sz w:val="24"/>
          <w:szCs w:val="24"/>
        </w:rPr>
        <w:t xml:space="preserve"> Провода более мощного прибора будут нагреваться в 4 раза больше</w:t>
      </w:r>
    </w:p>
    <w:p w:rsidR="00F84649" w:rsidRPr="007A0431" w:rsidRDefault="00AB60E9" w:rsidP="00F84649">
      <w:pPr>
        <w:autoSpaceDE w:val="0"/>
        <w:autoSpaceDN w:val="0"/>
        <w:adjustRightInd w:val="0"/>
        <w:rPr>
          <w:rFonts w:ascii="Times New Roman CYR" w:hAnsi="Times New Roman CYR" w:cs="Times New Roman CYR"/>
          <w:sz w:val="24"/>
          <w:szCs w:val="24"/>
        </w:rPr>
      </w:pPr>
      <w:proofErr w:type="gramStart"/>
      <w:r w:rsidRPr="00BA06E7">
        <w:rPr>
          <w:rFonts w:ascii="Times New Roman CYR" w:hAnsi="Times New Roman CYR" w:cs="Times New Roman CYR"/>
          <w:sz w:val="24"/>
          <w:szCs w:val="24"/>
        </w:rPr>
        <w:t>Г.</w:t>
      </w:r>
      <w:r w:rsidR="00F84649" w:rsidRPr="00BA06E7">
        <w:rPr>
          <w:rFonts w:ascii="Times New Roman CYR" w:hAnsi="Times New Roman CYR" w:cs="Times New Roman CYR"/>
          <w:sz w:val="24"/>
          <w:szCs w:val="24"/>
        </w:rPr>
        <w:t xml:space="preserve"> Никакой из перечисленных вариантов не является правильным</w:t>
      </w:r>
      <w:proofErr w:type="gramEnd"/>
    </w:p>
    <w:p w:rsidR="00AB1C0B" w:rsidRDefault="00816699" w:rsidP="00DA2C98">
      <w:pPr>
        <w:rPr>
          <w:sz w:val="28"/>
          <w:szCs w:val="28"/>
        </w:rPr>
      </w:pPr>
      <w:r>
        <w:rPr>
          <w:noProof/>
        </w:rPr>
        <w:t xml:space="preserve"> </w:t>
      </w:r>
    </w:p>
    <w:p w:rsidR="00816699" w:rsidRDefault="00816699" w:rsidP="00DA2C98">
      <w:pPr>
        <w:rPr>
          <w:sz w:val="28"/>
          <w:szCs w:val="28"/>
        </w:rPr>
      </w:pPr>
    </w:p>
    <w:p w:rsidR="00AB1C0B" w:rsidRDefault="00AB1C0B" w:rsidP="00DA2C98">
      <w:pPr>
        <w:rPr>
          <w:sz w:val="28"/>
          <w:szCs w:val="28"/>
        </w:rPr>
      </w:pPr>
    </w:p>
    <w:p w:rsidR="00AB1C0B" w:rsidRPr="00223C6F" w:rsidRDefault="00AB1C0B" w:rsidP="00AB1C0B">
      <w:pPr>
        <w:jc w:val="both"/>
        <w:rPr>
          <w:b/>
          <w:sz w:val="28"/>
          <w:szCs w:val="28"/>
          <w:highlight w:val="yellow"/>
        </w:rPr>
      </w:pPr>
      <w:r w:rsidRPr="00223C6F">
        <w:rPr>
          <w:b/>
          <w:sz w:val="28"/>
          <w:szCs w:val="28"/>
          <w:highlight w:val="yellow"/>
        </w:rPr>
        <w:t xml:space="preserve">Выполненные задания отправлять </w:t>
      </w:r>
      <w:proofErr w:type="spellStart"/>
      <w:r w:rsidRPr="00223C6F">
        <w:rPr>
          <w:b/>
          <w:sz w:val="28"/>
          <w:szCs w:val="28"/>
          <w:highlight w:val="yellow"/>
        </w:rPr>
        <w:t>Черданцевой</w:t>
      </w:r>
      <w:proofErr w:type="spellEnd"/>
      <w:r w:rsidRPr="00223C6F">
        <w:rPr>
          <w:b/>
          <w:sz w:val="28"/>
          <w:szCs w:val="28"/>
          <w:highlight w:val="yellow"/>
        </w:rPr>
        <w:t xml:space="preserve"> Тамаре Исаевне: </w:t>
      </w:r>
    </w:p>
    <w:p w:rsidR="00AB1C0B" w:rsidRPr="00223C6F" w:rsidRDefault="00806F21" w:rsidP="00AB1C0B">
      <w:pPr>
        <w:jc w:val="both"/>
        <w:rPr>
          <w:sz w:val="28"/>
          <w:szCs w:val="28"/>
        </w:rPr>
      </w:pPr>
      <w:hyperlink r:id="rId5" w:history="1">
        <w:r w:rsidR="00AB1C0B" w:rsidRPr="00BA06E7">
          <w:rPr>
            <w:rStyle w:val="a4"/>
            <w:color w:val="auto"/>
            <w:sz w:val="28"/>
            <w:szCs w:val="28"/>
            <w:u w:val="none"/>
            <w:lang w:val="en-US"/>
          </w:rPr>
          <w:t>tich</w:t>
        </w:r>
        <w:r w:rsidR="00AB1C0B" w:rsidRPr="00BA06E7">
          <w:rPr>
            <w:rStyle w:val="a4"/>
            <w:color w:val="auto"/>
            <w:sz w:val="28"/>
            <w:szCs w:val="28"/>
            <w:u w:val="none"/>
          </w:rPr>
          <w:t>59@</w:t>
        </w:r>
        <w:r w:rsidR="00AB1C0B" w:rsidRPr="00BA06E7">
          <w:rPr>
            <w:rStyle w:val="a4"/>
            <w:color w:val="auto"/>
            <w:sz w:val="28"/>
            <w:szCs w:val="28"/>
            <w:u w:val="none"/>
            <w:lang w:val="en-US"/>
          </w:rPr>
          <w:t>mail</w:t>
        </w:r>
        <w:r w:rsidR="00AB1C0B" w:rsidRPr="00BA06E7">
          <w:rPr>
            <w:rStyle w:val="a4"/>
            <w:color w:val="auto"/>
            <w:sz w:val="28"/>
            <w:szCs w:val="28"/>
            <w:u w:val="none"/>
          </w:rPr>
          <w:t>.</w:t>
        </w:r>
        <w:r w:rsidR="00AB1C0B" w:rsidRPr="00BA06E7">
          <w:rPr>
            <w:rStyle w:val="a4"/>
            <w:color w:val="auto"/>
            <w:sz w:val="28"/>
            <w:szCs w:val="28"/>
            <w:u w:val="none"/>
            <w:lang w:val="en-US"/>
          </w:rPr>
          <w:t>ru</w:t>
        </w:r>
      </w:hyperlink>
      <w:r w:rsidR="00AB1C0B" w:rsidRPr="00BA06E7">
        <w:rPr>
          <w:sz w:val="28"/>
          <w:szCs w:val="28"/>
        </w:rPr>
        <w:t xml:space="preserve"> </w:t>
      </w:r>
      <w:r w:rsidR="00AB1C0B" w:rsidRPr="00BA06E7">
        <w:rPr>
          <w:b/>
          <w:sz w:val="28"/>
          <w:szCs w:val="28"/>
        </w:rPr>
        <w:t>–</w:t>
      </w:r>
      <w:r w:rsidR="00AB1C0B" w:rsidRPr="00223C6F">
        <w:rPr>
          <w:b/>
          <w:sz w:val="28"/>
          <w:szCs w:val="28"/>
        </w:rPr>
        <w:t xml:space="preserve"> </w:t>
      </w:r>
      <w:r w:rsidR="00AB1C0B" w:rsidRPr="00223C6F">
        <w:rPr>
          <w:sz w:val="28"/>
          <w:szCs w:val="28"/>
        </w:rPr>
        <w:t>электронная почта</w:t>
      </w:r>
    </w:p>
    <w:p w:rsidR="00AB1C0B" w:rsidRPr="00223C6F" w:rsidRDefault="00AB1C0B" w:rsidP="00AB1C0B">
      <w:pPr>
        <w:rPr>
          <w:sz w:val="28"/>
          <w:szCs w:val="28"/>
        </w:rPr>
      </w:pPr>
      <w:proofErr w:type="spellStart"/>
      <w:r w:rsidRPr="00223C6F">
        <w:rPr>
          <w:sz w:val="28"/>
          <w:szCs w:val="28"/>
          <w:lang w:val="en-US"/>
        </w:rPr>
        <w:t>WhatsApp</w:t>
      </w:r>
      <w:proofErr w:type="spellEnd"/>
      <w:r w:rsidRPr="00223C6F">
        <w:rPr>
          <w:sz w:val="28"/>
          <w:szCs w:val="28"/>
        </w:rPr>
        <w:t xml:space="preserve">                  +79126641840</w:t>
      </w:r>
    </w:p>
    <w:p w:rsidR="00AB1C0B" w:rsidRPr="00223C6F" w:rsidRDefault="00AB1C0B" w:rsidP="00AB1C0B">
      <w:pPr>
        <w:jc w:val="both"/>
        <w:rPr>
          <w:b/>
          <w:sz w:val="28"/>
          <w:szCs w:val="28"/>
        </w:rPr>
      </w:pPr>
      <w:r w:rsidRPr="00223C6F">
        <w:rPr>
          <w:b/>
          <w:sz w:val="28"/>
          <w:szCs w:val="28"/>
        </w:rPr>
        <w:t>Срок выполнения задания:</w:t>
      </w:r>
      <w:r w:rsidRPr="00223C6F">
        <w:rPr>
          <w:sz w:val="28"/>
          <w:szCs w:val="28"/>
        </w:rPr>
        <w:t xml:space="preserve"> </w:t>
      </w:r>
      <w:r w:rsidRPr="00223C6F">
        <w:rPr>
          <w:b/>
          <w:sz w:val="28"/>
          <w:szCs w:val="28"/>
          <w:highlight w:val="yellow"/>
          <w:u w:val="single"/>
        </w:rPr>
        <w:t>2</w:t>
      </w:r>
      <w:r>
        <w:rPr>
          <w:b/>
          <w:sz w:val="28"/>
          <w:szCs w:val="28"/>
          <w:highlight w:val="yellow"/>
          <w:u w:val="single"/>
        </w:rPr>
        <w:t>4</w:t>
      </w:r>
      <w:r w:rsidRPr="00223C6F">
        <w:rPr>
          <w:b/>
          <w:sz w:val="28"/>
          <w:szCs w:val="28"/>
          <w:highlight w:val="yellow"/>
          <w:u w:val="single"/>
        </w:rPr>
        <w:t>.04.2020</w:t>
      </w:r>
      <w:r w:rsidRPr="00223C6F">
        <w:rPr>
          <w:b/>
          <w:sz w:val="28"/>
          <w:szCs w:val="28"/>
          <w:highlight w:val="yellow"/>
        </w:rPr>
        <w:t>.</w:t>
      </w:r>
    </w:p>
    <w:p w:rsidR="00AB1C0B" w:rsidRPr="00223C6F" w:rsidRDefault="00AB1C0B" w:rsidP="00AB1C0B">
      <w:pPr>
        <w:jc w:val="both"/>
        <w:rPr>
          <w:b/>
          <w:sz w:val="28"/>
          <w:szCs w:val="28"/>
        </w:rPr>
      </w:pPr>
      <w:r w:rsidRPr="00223C6F">
        <w:rPr>
          <w:b/>
          <w:sz w:val="28"/>
          <w:szCs w:val="28"/>
        </w:rPr>
        <w:t xml:space="preserve">Форма отчета: </w:t>
      </w:r>
      <w:r w:rsidR="00BA06E7">
        <w:rPr>
          <w:sz w:val="28"/>
          <w:szCs w:val="28"/>
        </w:rPr>
        <w:t xml:space="preserve">Сделать </w:t>
      </w:r>
      <w:proofErr w:type="spellStart"/>
      <w:r w:rsidR="00BA06E7">
        <w:rPr>
          <w:sz w:val="28"/>
          <w:szCs w:val="28"/>
        </w:rPr>
        <w:t>фото</w:t>
      </w:r>
      <w:r w:rsidRPr="00223C6F">
        <w:rPr>
          <w:sz w:val="28"/>
          <w:szCs w:val="28"/>
        </w:rPr>
        <w:t>отчёт</w:t>
      </w:r>
      <w:proofErr w:type="spellEnd"/>
      <w:r w:rsidRPr="00223C6F">
        <w:rPr>
          <w:sz w:val="28"/>
          <w:szCs w:val="28"/>
        </w:rPr>
        <w:t xml:space="preserve"> ответов или оформите </w:t>
      </w:r>
      <w:r w:rsidRPr="00223C6F">
        <w:rPr>
          <w:sz w:val="28"/>
          <w:szCs w:val="28"/>
          <w:lang w:val="en-US"/>
        </w:rPr>
        <w:t>Word</w:t>
      </w:r>
      <w:r w:rsidRPr="00223C6F">
        <w:rPr>
          <w:sz w:val="28"/>
          <w:szCs w:val="28"/>
        </w:rPr>
        <w:t xml:space="preserve"> документ </w:t>
      </w:r>
    </w:p>
    <w:p w:rsidR="00AB1C0B" w:rsidRPr="00DA2C98" w:rsidRDefault="00AB1C0B" w:rsidP="00DA2C98">
      <w:pPr>
        <w:rPr>
          <w:sz w:val="28"/>
          <w:szCs w:val="28"/>
        </w:rPr>
      </w:pPr>
    </w:p>
    <w:sectPr w:rsidR="00AB1C0B" w:rsidRPr="00DA2C98" w:rsidSect="00DA2C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18A"/>
    <w:multiLevelType w:val="hybridMultilevel"/>
    <w:tmpl w:val="BF409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C98"/>
    <w:rsid w:val="00431C6F"/>
    <w:rsid w:val="006E1735"/>
    <w:rsid w:val="00806F21"/>
    <w:rsid w:val="00816699"/>
    <w:rsid w:val="00AB1C0B"/>
    <w:rsid w:val="00AB60E9"/>
    <w:rsid w:val="00B10C67"/>
    <w:rsid w:val="00BA06E7"/>
    <w:rsid w:val="00DA2C98"/>
    <w:rsid w:val="00DB611E"/>
    <w:rsid w:val="00EA5E15"/>
    <w:rsid w:val="00F84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C98"/>
    <w:pPr>
      <w:spacing w:before="100" w:beforeAutospacing="1" w:after="100" w:afterAutospacing="1"/>
    </w:pPr>
    <w:rPr>
      <w:sz w:val="24"/>
      <w:szCs w:val="24"/>
    </w:rPr>
  </w:style>
  <w:style w:type="character" w:styleId="a4">
    <w:name w:val="Hyperlink"/>
    <w:basedOn w:val="a0"/>
    <w:uiPriority w:val="99"/>
    <w:semiHidden/>
    <w:unhideWhenUsed/>
    <w:rsid w:val="00AB1C0B"/>
    <w:rPr>
      <w:color w:val="0000FF"/>
      <w:u w:val="single"/>
    </w:rPr>
  </w:style>
  <w:style w:type="paragraph" w:styleId="a5">
    <w:name w:val="Balloon Text"/>
    <w:basedOn w:val="a"/>
    <w:link w:val="a6"/>
    <w:uiPriority w:val="99"/>
    <w:semiHidden/>
    <w:unhideWhenUsed/>
    <w:rsid w:val="00816699"/>
    <w:rPr>
      <w:rFonts w:ascii="Tahoma" w:hAnsi="Tahoma" w:cs="Tahoma"/>
      <w:sz w:val="16"/>
      <w:szCs w:val="16"/>
    </w:rPr>
  </w:style>
  <w:style w:type="character" w:customStyle="1" w:styleId="a6">
    <w:name w:val="Текст выноски Знак"/>
    <w:basedOn w:val="a0"/>
    <w:link w:val="a5"/>
    <w:uiPriority w:val="99"/>
    <w:semiHidden/>
    <w:rsid w:val="00816699"/>
    <w:rPr>
      <w:rFonts w:ascii="Tahoma" w:eastAsia="Times New Roman" w:hAnsi="Tahoma" w:cs="Tahoma"/>
      <w:sz w:val="16"/>
      <w:szCs w:val="16"/>
      <w:lang w:eastAsia="ru-RU"/>
    </w:rPr>
  </w:style>
  <w:style w:type="table" w:styleId="a7">
    <w:name w:val="Table Grid"/>
    <w:basedOn w:val="a1"/>
    <w:uiPriority w:val="59"/>
    <w:rsid w:val="00F8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F84649"/>
    <w:rPr>
      <w:color w:val="808080"/>
    </w:rPr>
  </w:style>
  <w:style w:type="paragraph" w:styleId="a9">
    <w:name w:val="List Paragraph"/>
    <w:basedOn w:val="a"/>
    <w:uiPriority w:val="34"/>
    <w:qFormat/>
    <w:rsid w:val="00AB60E9"/>
    <w:pPr>
      <w:ind w:left="720"/>
      <w:contextualSpacing/>
    </w:pPr>
  </w:style>
</w:styles>
</file>

<file path=word/webSettings.xml><?xml version="1.0" encoding="utf-8"?>
<w:webSettings xmlns:r="http://schemas.openxmlformats.org/officeDocument/2006/relationships" xmlns:w="http://schemas.openxmlformats.org/wordprocessingml/2006/main">
  <w:divs>
    <w:div w:id="17010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ch5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5</cp:revision>
  <dcterms:created xsi:type="dcterms:W3CDTF">2020-04-22T12:34:00Z</dcterms:created>
  <dcterms:modified xsi:type="dcterms:W3CDTF">2020-04-22T13:54:00Z</dcterms:modified>
</cp:coreProperties>
</file>