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710FCD">
        <w:rPr>
          <w:rFonts w:ascii="Times New Roman" w:hAnsi="Times New Roman" w:cs="Times New Roman"/>
          <w:sz w:val="28"/>
          <w:szCs w:val="28"/>
        </w:rPr>
        <w:t>8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Т</w:t>
      </w:r>
      <w:r w:rsidRPr="00707497">
        <w:rPr>
          <w:rFonts w:ascii="Times New Roman" w:hAnsi="Times New Roman" w:cs="Times New Roman"/>
          <w:sz w:val="28"/>
          <w:szCs w:val="28"/>
        </w:rPr>
        <w:t>з-19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DC1CD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DC1CD7">
        <w:rPr>
          <w:rFonts w:ascii="Times New Roman" w:hAnsi="Times New Roman" w:cs="Times New Roman"/>
          <w:sz w:val="28"/>
          <w:szCs w:val="28"/>
        </w:rPr>
        <w:t>:</w:t>
      </w:r>
      <w:r w:rsidRPr="00DC1CD7">
        <w:rPr>
          <w:rFonts w:ascii="Times New Roman" w:hAnsi="Times New Roman" w:cs="Times New Roman"/>
          <w:sz w:val="28"/>
          <w:szCs w:val="28"/>
        </w:rPr>
        <w:t xml:space="preserve"> </w:t>
      </w:r>
      <w:r w:rsidR="00DC1CD7" w:rsidRPr="00DC1CD7">
        <w:rPr>
          <w:rFonts w:ascii="Times New Roman" w:hAnsi="Times New Roman" w:cs="Times New Roman"/>
          <w:sz w:val="28"/>
          <w:szCs w:val="28"/>
        </w:rPr>
        <w:t>Классификация чугунов. Структура, свойства и область применения. Маркировка чугунов.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C1CD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Default="007B03D6" w:rsidP="00DC1CD7">
      <w:pPr>
        <w:pStyle w:val="ab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Pr="00DC1CD7" w:rsidRDefault="00DC1CD7" w:rsidP="00DC1CD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C1CD7" w:rsidRDefault="00DC1CD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DC1CD7" w:rsidRPr="00DC1CD7" w:rsidRDefault="00DC1CD7" w:rsidP="00DC1C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CD7">
        <w:rPr>
          <w:rFonts w:ascii="Times New Roman" w:hAnsi="Times New Roman" w:cs="Times New Roman"/>
          <w:sz w:val="28"/>
          <w:szCs w:val="28"/>
        </w:rPr>
        <w:t>Чугун  - сплав железа с углеродом, содержащий от 2,14 до 6,67% углерода (на практике 2,5 – 4,5% углерода).</w:t>
      </w:r>
    </w:p>
    <w:p w:rsidR="00DC1CD7" w:rsidRDefault="00DC1CD7" w:rsidP="00DC1CD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чугун– не маркируется, идет на переплавку в сталь, получается при быстром охлаждении, углерод в виде цементита</w:t>
      </w:r>
      <w:r w:rsidR="00D70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3EF" w:rsidRDefault="00DC1CD7" w:rsidP="00DC1CD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чугун – имеет пластинчатые графитовые включения, получают при медленном охлаждении, маркируют СЧ –</w:t>
      </w:r>
      <w:r w:rsidR="009C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где СЧ- серый чугун, Х – предел прочности при растяжении,</w:t>
      </w:r>
      <w:r w:rsidR="009C23EF">
        <w:rPr>
          <w:rFonts w:ascii="Times New Roman" w:hAnsi="Times New Roman" w:cs="Times New Roman"/>
          <w:sz w:val="28"/>
          <w:szCs w:val="28"/>
        </w:rPr>
        <w:t xml:space="preserve"> МПа;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- предел прочности при изгибе</w:t>
      </w:r>
      <w:r w:rsidR="009C23EF">
        <w:rPr>
          <w:rFonts w:ascii="Times New Roman" w:hAnsi="Times New Roman" w:cs="Times New Roman"/>
          <w:sz w:val="28"/>
          <w:szCs w:val="28"/>
        </w:rPr>
        <w:t>, МПа,(может быть не указан).</w:t>
      </w:r>
    </w:p>
    <w:p w:rsidR="009C23EF" w:rsidRDefault="009C23EF" w:rsidP="009C23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СЧ-35 – серый чугун, предел прочности при растяжении 350 МПа.</w:t>
      </w:r>
    </w:p>
    <w:p w:rsidR="009C23EF" w:rsidRDefault="009C23EF" w:rsidP="009C23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 20-16 – серый чугун, предел прочности при растяжении 200 МПа, предел прочности при изгибе 160 МПа. </w:t>
      </w:r>
    </w:p>
    <w:p w:rsidR="009C23EF" w:rsidRDefault="00DC1CD7" w:rsidP="009C23EF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Высокопрочный чугун – имеет шаровидные графитовые включения, получают с добавкой магния.</w:t>
      </w:r>
      <w:r w:rsidR="009C23EF">
        <w:rPr>
          <w:rFonts w:ascii="Times New Roman" w:hAnsi="Times New Roman" w:cs="Times New Roman"/>
          <w:sz w:val="28"/>
          <w:szCs w:val="28"/>
        </w:rPr>
        <w:t xml:space="preserve"> Маркируют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EF">
        <w:rPr>
          <w:rFonts w:ascii="Times New Roman" w:hAnsi="Times New Roman" w:cs="Times New Roman"/>
          <w:sz w:val="28"/>
          <w:szCs w:val="28"/>
        </w:rPr>
        <w:t>ВЧ – Х-</w:t>
      </w:r>
      <w:r w:rsidR="009C23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23EF">
        <w:rPr>
          <w:rFonts w:ascii="Times New Roman" w:hAnsi="Times New Roman" w:cs="Times New Roman"/>
          <w:sz w:val="28"/>
          <w:szCs w:val="28"/>
        </w:rPr>
        <w:t xml:space="preserve">, где ВЧ- высокопрочный чугун, Х – предел прочности при растяжении, МПа, </w:t>
      </w:r>
      <w:r w:rsidR="009C23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23EF">
        <w:rPr>
          <w:rFonts w:ascii="Times New Roman" w:hAnsi="Times New Roman" w:cs="Times New Roman"/>
          <w:sz w:val="28"/>
          <w:szCs w:val="28"/>
        </w:rPr>
        <w:t>- относительное удлинение, %(может быть не указано).</w:t>
      </w:r>
    </w:p>
    <w:p w:rsidR="009C23EF" w:rsidRDefault="009C23EF" w:rsidP="009C23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DC1CD7">
        <w:rPr>
          <w:rFonts w:ascii="Times New Roman" w:hAnsi="Times New Roman" w:cs="Times New Roman"/>
          <w:sz w:val="28"/>
          <w:szCs w:val="28"/>
        </w:rPr>
        <w:t xml:space="preserve"> ВЧ-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1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 – высокопрочный чугун</w:t>
      </w:r>
      <w:r w:rsidR="00DC1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предел прочности при растяжении 850 МПа, относительное удлинение 2%.</w:t>
      </w:r>
    </w:p>
    <w:p w:rsidR="00DC1CD7" w:rsidRDefault="00DC1CD7" w:rsidP="009C23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ВЧ-40</w:t>
      </w:r>
      <w:r w:rsidR="009C23EF">
        <w:rPr>
          <w:rFonts w:ascii="Times New Roman" w:hAnsi="Times New Roman" w:cs="Times New Roman"/>
          <w:sz w:val="28"/>
          <w:szCs w:val="28"/>
        </w:rPr>
        <w:t xml:space="preserve"> – высокопрочный чугун, предел прочности при растяжении 400 МПа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3EF" w:rsidRDefault="00DC1CD7" w:rsidP="00DC1CD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Ковкий чугун – имеет хлопьевидные графитные включения, получают из белого чугуна путем длительного отжига. Маркируют</w:t>
      </w:r>
      <w:r w:rsidR="009C23EF" w:rsidRPr="009C23EF">
        <w:rPr>
          <w:rFonts w:ascii="Times New Roman" w:hAnsi="Times New Roman" w:cs="Times New Roman"/>
          <w:sz w:val="28"/>
          <w:szCs w:val="28"/>
        </w:rPr>
        <w:t xml:space="preserve"> </w:t>
      </w:r>
      <w:r w:rsidR="009C23EF">
        <w:rPr>
          <w:rFonts w:ascii="Times New Roman" w:hAnsi="Times New Roman" w:cs="Times New Roman"/>
          <w:sz w:val="28"/>
          <w:szCs w:val="28"/>
        </w:rPr>
        <w:t>КЧ – Х-</w:t>
      </w:r>
      <w:r w:rsidR="009C23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23EF">
        <w:rPr>
          <w:rFonts w:ascii="Times New Roman" w:hAnsi="Times New Roman" w:cs="Times New Roman"/>
          <w:sz w:val="28"/>
          <w:szCs w:val="28"/>
        </w:rPr>
        <w:t xml:space="preserve">, где КЧ- ковкий чугун, Х – предел прочности при растяжении, МПа, </w:t>
      </w:r>
      <w:r w:rsidR="009C23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23EF">
        <w:rPr>
          <w:rFonts w:ascii="Times New Roman" w:hAnsi="Times New Roman" w:cs="Times New Roman"/>
          <w:sz w:val="28"/>
          <w:szCs w:val="28"/>
        </w:rPr>
        <w:t>- относительное удлинение, %.</w:t>
      </w:r>
    </w:p>
    <w:p w:rsidR="00DC1CD7" w:rsidRDefault="009C23EF" w:rsidP="009C23E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DC1CD7">
        <w:rPr>
          <w:rFonts w:ascii="Times New Roman" w:hAnsi="Times New Roman" w:cs="Times New Roman"/>
          <w:sz w:val="28"/>
          <w:szCs w:val="28"/>
        </w:rPr>
        <w:t xml:space="preserve"> КЧ 45-7</w:t>
      </w:r>
      <w:r>
        <w:rPr>
          <w:rFonts w:ascii="Times New Roman" w:hAnsi="Times New Roman" w:cs="Times New Roman"/>
          <w:sz w:val="28"/>
          <w:szCs w:val="28"/>
        </w:rPr>
        <w:t xml:space="preserve"> – ковкий чугун,</w:t>
      </w:r>
      <w:r w:rsidR="00DC1CD7">
        <w:rPr>
          <w:rFonts w:ascii="Times New Roman" w:hAnsi="Times New Roman" w:cs="Times New Roman"/>
          <w:sz w:val="28"/>
          <w:szCs w:val="28"/>
        </w:rPr>
        <w:t xml:space="preserve"> предел прочности при растяжении 450 МПа, относительное удлинение 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6F5" w:rsidRDefault="00DC1CD7" w:rsidP="00DC1CD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Антифрикционные е чугуны – на основе серого, ковкого, высокопрочного чугуна, применяются в качестве вкладышей подшипников скольжения. Маркируются АЧС -</w:t>
      </w:r>
      <w:r w:rsidR="00EE36F5" w:rsidRPr="00EE36F5">
        <w:rPr>
          <w:rFonts w:ascii="Times New Roman" w:hAnsi="Times New Roman" w:cs="Times New Roman"/>
          <w:sz w:val="28"/>
          <w:szCs w:val="28"/>
        </w:rPr>
        <w:t xml:space="preserve"> </w:t>
      </w:r>
      <w:r w:rsidR="00EE36F5">
        <w:rPr>
          <w:rFonts w:ascii="Times New Roman" w:hAnsi="Times New Roman" w:cs="Times New Roman"/>
          <w:sz w:val="28"/>
          <w:szCs w:val="28"/>
        </w:rPr>
        <w:t>номер марки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36F5">
        <w:rPr>
          <w:rFonts w:ascii="Times New Roman" w:hAnsi="Times New Roman" w:cs="Times New Roman"/>
          <w:sz w:val="28"/>
          <w:szCs w:val="28"/>
        </w:rPr>
        <w:t xml:space="preserve"> где АЧС – антифрикционный чугун на основе серого чугуна (или антифрикционный серый чугун).</w:t>
      </w:r>
    </w:p>
    <w:p w:rsidR="00EE36F5" w:rsidRDefault="00DC1CD7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АЧК-</w:t>
      </w:r>
      <w:r w:rsidR="00EE36F5" w:rsidRPr="00EE36F5">
        <w:rPr>
          <w:rFonts w:ascii="Times New Roman" w:hAnsi="Times New Roman" w:cs="Times New Roman"/>
          <w:sz w:val="28"/>
          <w:szCs w:val="28"/>
        </w:rPr>
        <w:t xml:space="preserve"> </w:t>
      </w:r>
      <w:r w:rsidR="00EE36F5">
        <w:rPr>
          <w:rFonts w:ascii="Times New Roman" w:hAnsi="Times New Roman" w:cs="Times New Roman"/>
          <w:sz w:val="28"/>
          <w:szCs w:val="28"/>
        </w:rPr>
        <w:t>номер марки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36F5">
        <w:rPr>
          <w:rFonts w:ascii="Times New Roman" w:hAnsi="Times New Roman" w:cs="Times New Roman"/>
          <w:sz w:val="28"/>
          <w:szCs w:val="28"/>
        </w:rPr>
        <w:t>где АЧК – антифрикционный чугун на основе ковкого чугуна (или антифрикционный ковкий чугун)</w:t>
      </w:r>
    </w:p>
    <w:p w:rsidR="00EE36F5" w:rsidRDefault="00DC1CD7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АЧВ-</w:t>
      </w:r>
      <w:r w:rsidR="00EE36F5" w:rsidRPr="00EE36F5">
        <w:rPr>
          <w:rFonts w:ascii="Times New Roman" w:hAnsi="Times New Roman" w:cs="Times New Roman"/>
          <w:sz w:val="28"/>
          <w:szCs w:val="28"/>
        </w:rPr>
        <w:t xml:space="preserve"> </w:t>
      </w:r>
      <w:r w:rsidR="00EE36F5">
        <w:rPr>
          <w:rFonts w:ascii="Times New Roman" w:hAnsi="Times New Roman" w:cs="Times New Roman"/>
          <w:sz w:val="28"/>
          <w:szCs w:val="28"/>
        </w:rPr>
        <w:t>номер марки, где АЧВ – антифрикционный чугун на основе высокопрочного чугуна (или антифрикционный высокопрочный чугун).</w:t>
      </w:r>
    </w:p>
    <w:p w:rsidR="00EE36F5" w:rsidRDefault="00EE36F5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АЧС-1 - антифрикционный серый чугун, номер марки 1.</w:t>
      </w:r>
    </w:p>
    <w:p w:rsidR="00EE36F5" w:rsidRDefault="00EE36F5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АЧК-2 - антифрикционный ковкий чугун, номер марки 2.</w:t>
      </w:r>
    </w:p>
    <w:p w:rsidR="00EE36F5" w:rsidRDefault="00EE36F5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АЧВ – 1 - антифрикционный высокопрочный чугун, номер марки 1.</w:t>
      </w:r>
    </w:p>
    <w:p w:rsidR="00EE36F5" w:rsidRDefault="00EE36F5" w:rsidP="00EE3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B03D6" w:rsidRDefault="007B03D6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F463D1" w:rsidRPr="007B03D6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7B03D6" w:rsidRPr="007B03D6" w:rsidRDefault="007B03D6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t>Объясните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D65F8A">
        <w:rPr>
          <w:rFonts w:ascii="Times New Roman" w:hAnsi="Times New Roman" w:cs="Times New Roman"/>
          <w:sz w:val="28"/>
          <w:szCs w:val="28"/>
        </w:rPr>
        <w:t>СЧ 18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 33-12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 85</w:t>
      </w:r>
    </w:p>
    <w:p w:rsidR="007B03D6" w:rsidRDefault="007B03D6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АЧВ-2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 30-20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 42-10</w:t>
      </w:r>
    </w:p>
    <w:p w:rsidR="00EE36F5" w:rsidRDefault="00EE36F5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 90-2</w:t>
      </w:r>
    </w:p>
    <w:p w:rsidR="007B03D6" w:rsidRDefault="007B03D6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АЧС-2</w:t>
      </w:r>
    </w:p>
    <w:p w:rsidR="007B03D6" w:rsidRPr="00D65F8A" w:rsidRDefault="007B03D6" w:rsidP="007B03D6">
      <w:pPr>
        <w:pStyle w:val="ab"/>
        <w:numPr>
          <w:ilvl w:val="0"/>
          <w:numId w:val="26"/>
        </w:numPr>
        <w:tabs>
          <w:tab w:val="left" w:pos="1134"/>
        </w:tabs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АЧК-1</w:t>
      </w:r>
    </w:p>
    <w:p w:rsidR="009855A9" w:rsidRPr="007B03D6" w:rsidRDefault="009855A9" w:rsidP="007B03D6">
      <w:p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877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451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(</w:t>
      </w:r>
      <w:r w:rsidR="0018771D">
        <w:rPr>
          <w:rFonts w:ascii="Times New Roman" w:hAnsi="Times New Roman" w:cs="Times New Roman"/>
          <w:sz w:val="28"/>
          <w:szCs w:val="28"/>
        </w:rPr>
        <w:t>ответы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в электронном виде)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в </w:t>
      </w:r>
      <w:r w:rsidR="00DC1CD7" w:rsidRPr="00DC1C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1CD7" w:rsidRPr="00DC1C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1CD7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C1C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1CD7">
        <w:t xml:space="preserve"> 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18771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sectPr w:rsidR="0075714C" w:rsidRPr="00707497" w:rsidSect="000A2E76">
      <w:footerReference w:type="default" r:id="rId8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06" w:rsidRDefault="00917306" w:rsidP="005F5ED2">
      <w:pPr>
        <w:spacing w:after="0" w:line="240" w:lineRule="auto"/>
      </w:pPr>
      <w:r>
        <w:separator/>
      </w:r>
    </w:p>
  </w:endnote>
  <w:endnote w:type="continuationSeparator" w:id="0">
    <w:p w:rsidR="00917306" w:rsidRDefault="00917306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C23EF" w:rsidRDefault="009C23EF">
        <w:pPr>
          <w:pStyle w:val="a9"/>
          <w:jc w:val="right"/>
        </w:pPr>
        <w:fldSimple w:instr=" PAGE   \* MERGEFORMAT ">
          <w:r w:rsidR="00D70369">
            <w:rPr>
              <w:noProof/>
            </w:rPr>
            <w:t>1</w:t>
          </w:r>
        </w:fldSimple>
      </w:p>
    </w:sdtContent>
  </w:sdt>
  <w:p w:rsidR="009C23EF" w:rsidRDefault="009C23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06" w:rsidRDefault="00917306" w:rsidP="005F5ED2">
      <w:pPr>
        <w:spacing w:after="0" w:line="240" w:lineRule="auto"/>
      </w:pPr>
      <w:r>
        <w:separator/>
      </w:r>
    </w:p>
  </w:footnote>
  <w:footnote w:type="continuationSeparator" w:id="0">
    <w:p w:rsidR="00917306" w:rsidRDefault="00917306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195"/>
    <w:multiLevelType w:val="hybridMultilevel"/>
    <w:tmpl w:val="2DD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550BE"/>
    <w:multiLevelType w:val="hybridMultilevel"/>
    <w:tmpl w:val="AEB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05910"/>
    <w:multiLevelType w:val="hybridMultilevel"/>
    <w:tmpl w:val="149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6975E0"/>
    <w:multiLevelType w:val="hybridMultilevel"/>
    <w:tmpl w:val="E442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17"/>
  </w:num>
  <w:num w:numId="5">
    <w:abstractNumId w:val="19"/>
  </w:num>
  <w:num w:numId="6">
    <w:abstractNumId w:val="12"/>
  </w:num>
  <w:num w:numId="7">
    <w:abstractNumId w:val="24"/>
  </w:num>
  <w:num w:numId="8">
    <w:abstractNumId w:val="22"/>
  </w:num>
  <w:num w:numId="9">
    <w:abstractNumId w:val="14"/>
  </w:num>
  <w:num w:numId="10">
    <w:abstractNumId w:val="0"/>
  </w:num>
  <w:num w:numId="11">
    <w:abstractNumId w:val="6"/>
  </w:num>
  <w:num w:numId="12">
    <w:abstractNumId w:val="21"/>
  </w:num>
  <w:num w:numId="13">
    <w:abstractNumId w:val="5"/>
  </w:num>
  <w:num w:numId="14">
    <w:abstractNumId w:val="15"/>
  </w:num>
  <w:num w:numId="15">
    <w:abstractNumId w:val="23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11"/>
  </w:num>
  <w:num w:numId="24">
    <w:abstractNumId w:val="10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A2E76"/>
    <w:rsid w:val="000A61F1"/>
    <w:rsid w:val="00115EC4"/>
    <w:rsid w:val="0018771D"/>
    <w:rsid w:val="00300B82"/>
    <w:rsid w:val="00304518"/>
    <w:rsid w:val="00365301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A0BE9"/>
    <w:rsid w:val="006E683F"/>
    <w:rsid w:val="006E77DA"/>
    <w:rsid w:val="00707497"/>
    <w:rsid w:val="00710FCD"/>
    <w:rsid w:val="0075714C"/>
    <w:rsid w:val="007A666F"/>
    <w:rsid w:val="007B03D6"/>
    <w:rsid w:val="007C3B35"/>
    <w:rsid w:val="007C445E"/>
    <w:rsid w:val="007E2EA6"/>
    <w:rsid w:val="0083466F"/>
    <w:rsid w:val="00834EBA"/>
    <w:rsid w:val="008C61F3"/>
    <w:rsid w:val="00917306"/>
    <w:rsid w:val="009855A9"/>
    <w:rsid w:val="009A4DB0"/>
    <w:rsid w:val="009C23EF"/>
    <w:rsid w:val="009D14C0"/>
    <w:rsid w:val="00A00288"/>
    <w:rsid w:val="00A222EB"/>
    <w:rsid w:val="00A93BA1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70369"/>
    <w:rsid w:val="00D945C2"/>
    <w:rsid w:val="00DA6269"/>
    <w:rsid w:val="00DC1CD7"/>
    <w:rsid w:val="00E7699A"/>
    <w:rsid w:val="00EB6352"/>
    <w:rsid w:val="00EE36F5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2020-04-27T09:39:00Z</dcterms:created>
  <dcterms:modified xsi:type="dcterms:W3CDTF">2020-04-27T09:40:00Z</dcterms:modified>
</cp:coreProperties>
</file>