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93" w:rsidRPr="00853ADE" w:rsidRDefault="00EA1593" w:rsidP="00EA15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C019C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.05.2020г.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AC019C">
        <w:rPr>
          <w:rFonts w:ascii="Times New Roman" w:hAnsi="Times New Roman" w:cs="Times New Roman"/>
          <w:sz w:val="26"/>
          <w:szCs w:val="26"/>
          <w:u w:val="single"/>
        </w:rPr>
        <w:t>М-17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Технология приема на работу. Способы поиска работы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EA1593" w:rsidRPr="00853ADE" w:rsidRDefault="00EA1593" w:rsidP="00EA1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EA1593" w:rsidRPr="003D0D96" w:rsidRDefault="00EA1593" w:rsidP="00EA1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EA1593" w:rsidRPr="003D0D96" w:rsidRDefault="00EA1593" w:rsidP="00EA159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EA1593" w:rsidRDefault="00EA1593" w:rsidP="00EA15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Этапы и принципы поиска работы </w:t>
      </w:r>
    </w:p>
    <w:p w:rsidR="00EA1593" w:rsidRPr="00285D0E" w:rsidRDefault="00EA1593" w:rsidP="00EA15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источники</w:t>
      </w:r>
      <w:r w:rsidR="00D36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поиска работы</w:t>
      </w:r>
    </w:p>
    <w:p w:rsidR="00EA1593" w:rsidRPr="00FE7EBE" w:rsidRDefault="00EA1593" w:rsidP="00EA159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Изучите презентацию </w:t>
      </w:r>
      <w:r w:rsidRPr="00970333">
        <w:rPr>
          <w:rFonts w:ascii="Times New Roman" w:hAnsi="Times New Roman" w:cs="Times New Roman"/>
          <w:b/>
          <w:sz w:val="26"/>
          <w:szCs w:val="26"/>
        </w:rPr>
        <w:t>«Поиск работы</w:t>
      </w:r>
      <w:r>
        <w:rPr>
          <w:rFonts w:ascii="Times New Roman" w:hAnsi="Times New Roman" w:cs="Times New Roman"/>
          <w:sz w:val="26"/>
          <w:szCs w:val="26"/>
        </w:rPr>
        <w:t xml:space="preserve">» и ответьте на следующие вопросы. </w:t>
      </w: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1593" w:rsidRPr="003D0D96" w:rsidRDefault="00EA1593" w:rsidP="00EA1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 xml:space="preserve">2. Контрольные вопросы: </w:t>
      </w: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Дайте определение поиску работы.</w:t>
      </w: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Охарактеризуйте два пути поиска работы.</w:t>
      </w: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Выпишите этапы получения работы.</w:t>
      </w: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4.Запишите алгоритм поиска работы в 6 шагов.</w:t>
      </w:r>
    </w:p>
    <w:p w:rsidR="00EA1593" w:rsidRPr="003D0D96" w:rsidRDefault="00EA1593" w:rsidP="00EA1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 Кого относят к основным информационным источникам поиска работы.</w:t>
      </w:r>
    </w:p>
    <w:p w:rsidR="00EA1593" w:rsidRDefault="00EA1593" w:rsidP="00EA1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1593" w:rsidRPr="00853ADE" w:rsidRDefault="00EA1593" w:rsidP="00EA1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1593" w:rsidRPr="00853ADE" w:rsidRDefault="00EA1593" w:rsidP="00EA15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Материал прочитать и </w:t>
      </w:r>
      <w:r w:rsidRPr="00853ADE">
        <w:rPr>
          <w:rFonts w:ascii="Times New Roman" w:hAnsi="Times New Roman" w:cs="Times New Roman"/>
          <w:sz w:val="26"/>
          <w:szCs w:val="26"/>
        </w:rPr>
        <w:t>ответить на контрольные вопросы</w:t>
      </w:r>
      <w:r>
        <w:rPr>
          <w:rFonts w:ascii="Times New Roman" w:hAnsi="Times New Roman" w:cs="Times New Roman"/>
          <w:sz w:val="26"/>
          <w:szCs w:val="26"/>
        </w:rPr>
        <w:t>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EA1593" w:rsidRPr="00853ADE" w:rsidRDefault="00EA1593" w:rsidP="00EA15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A1593" w:rsidRPr="007E38F5" w:rsidRDefault="00EA1593" w:rsidP="00EA15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AC019C">
        <w:rPr>
          <w:rFonts w:ascii="Times New Roman" w:hAnsi="Times New Roman" w:cs="Times New Roman"/>
          <w:sz w:val="26"/>
          <w:szCs w:val="26"/>
        </w:rPr>
        <w:t>14</w:t>
      </w:r>
      <w:r w:rsidRPr="007E38F5">
        <w:rPr>
          <w:rFonts w:ascii="Times New Roman" w:hAnsi="Times New Roman" w:cs="Times New Roman"/>
          <w:sz w:val="26"/>
          <w:szCs w:val="26"/>
        </w:rPr>
        <w:t>.05.2020г.</w:t>
      </w:r>
    </w:p>
    <w:p w:rsidR="00EA1593" w:rsidRPr="003D0D96" w:rsidRDefault="00EA1593" w:rsidP="00EA159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A1593" w:rsidRDefault="00EA1593" w:rsidP="00EA1593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93"/>
    <w:rsid w:val="0001538E"/>
    <w:rsid w:val="00332ABB"/>
    <w:rsid w:val="0059517F"/>
    <w:rsid w:val="00AC019C"/>
    <w:rsid w:val="00B85B8C"/>
    <w:rsid w:val="00D36EE2"/>
    <w:rsid w:val="00E11528"/>
    <w:rsid w:val="00EA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9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2020-05-10T05:23:00Z</dcterms:created>
  <dcterms:modified xsi:type="dcterms:W3CDTF">2020-05-10T05:40:00Z</dcterms:modified>
</cp:coreProperties>
</file>