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B" w:rsidRPr="00853ADE" w:rsidRDefault="0089754B" w:rsidP="00897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Pr="0089754B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89754B" w:rsidRPr="00DA473E" w:rsidRDefault="0089754B" w:rsidP="0089754B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Профессиональная карьера</w:t>
      </w:r>
    </w:p>
    <w:p w:rsidR="0089754B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89754B" w:rsidRPr="00853ADE" w:rsidRDefault="0089754B" w:rsidP="00897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89754B" w:rsidRPr="003D0D96" w:rsidRDefault="0089754B" w:rsidP="00897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89754B" w:rsidRDefault="0089754B" w:rsidP="0089754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89754B" w:rsidRPr="001464BC" w:rsidRDefault="0089754B" w:rsidP="0089754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464BC">
        <w:rPr>
          <w:b/>
          <w:bCs/>
          <w:sz w:val="26"/>
          <w:szCs w:val="26"/>
        </w:rPr>
        <w:t>Карьера</w:t>
      </w:r>
      <w:r>
        <w:rPr>
          <w:b/>
          <w:bCs/>
          <w:sz w:val="26"/>
          <w:szCs w:val="26"/>
        </w:rPr>
        <w:t>, виды и типы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> </w:t>
      </w:r>
      <w:r w:rsidRPr="0089754B">
        <w:rPr>
          <w:sz w:val="26"/>
          <w:szCs w:val="26"/>
        </w:rPr>
        <w:t>(от французского профессия, поприще) - быстрое и успешное продвижение в служебной или другой деятельности; достижение известности, славы или материальной выгоды.</w:t>
      </w:r>
      <w:proofErr w:type="gramEnd"/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 xml:space="preserve"> — </w:t>
      </w:r>
      <w:r w:rsidRPr="0089754B">
        <w:rPr>
          <w:sz w:val="26"/>
          <w:szCs w:val="26"/>
        </w:rPr>
        <w:t>результат осознанной позиции и поведения человека в </w:t>
      </w:r>
      <w:hyperlink r:id="rId5" w:history="1">
        <w:r w:rsidRPr="0089754B">
          <w:rPr>
            <w:rStyle w:val="a5"/>
            <w:color w:val="auto"/>
            <w:sz w:val="26"/>
            <w:szCs w:val="26"/>
            <w:u w:val="none"/>
          </w:rPr>
          <w:t>трудовой деятельности</w:t>
        </w:r>
      </w:hyperlink>
      <w:r w:rsidRPr="0089754B">
        <w:rPr>
          <w:sz w:val="26"/>
          <w:szCs w:val="26"/>
        </w:rPr>
        <w:t>, связанный с должностным или профессиональным ростом.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Должностной рост</w:t>
      </w:r>
      <w:r w:rsidRPr="0089754B">
        <w:rPr>
          <w:sz w:val="26"/>
          <w:szCs w:val="26"/>
        </w:rPr>
        <w:t> — изменение должностного статуса человека, его социальной роли, степени и пространства должностного авторитета.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Профессиональный рост</w:t>
      </w:r>
      <w:r w:rsidRPr="0089754B">
        <w:rPr>
          <w:i/>
          <w:sz w:val="26"/>
          <w:szCs w:val="26"/>
        </w:rPr>
        <w:t> </w:t>
      </w:r>
      <w:r w:rsidRPr="0089754B">
        <w:rPr>
          <w:sz w:val="26"/>
          <w:szCs w:val="26"/>
        </w:rPr>
        <w:t>— рост профессиональных знаний, умений и навыков, признание профессиональным сообществом результатов его </w:t>
      </w:r>
      <w:hyperlink r:id="rId6" w:history="1">
        <w:r w:rsidRPr="0089754B">
          <w:rPr>
            <w:rStyle w:val="a5"/>
            <w:color w:val="auto"/>
            <w:sz w:val="26"/>
            <w:szCs w:val="26"/>
            <w:u w:val="none"/>
          </w:rPr>
          <w:t>труда</w:t>
        </w:r>
      </w:hyperlink>
      <w:r w:rsidRPr="0089754B">
        <w:rPr>
          <w:sz w:val="26"/>
          <w:szCs w:val="26"/>
        </w:rPr>
        <w:t>, авторитета в конкретном виде профессиональной деятельности.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Деловая карьера</w:t>
      </w:r>
      <w:r w:rsidRPr="0089754B">
        <w:rPr>
          <w:sz w:val="26"/>
          <w:szCs w:val="26"/>
        </w:rPr>
        <w:t> — поступательное продвижение личности, связанное с ростом профессиональных навыков, статуса, социальной роли и размера вознаграждения.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Cs/>
          <w:sz w:val="26"/>
          <w:szCs w:val="26"/>
        </w:rPr>
        <w:t>Выделяют следующие виды карьеры.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Внутриорганизационная карьера</w:t>
      </w:r>
      <w:r w:rsidRPr="0089754B">
        <w:rPr>
          <w:sz w:val="26"/>
          <w:szCs w:val="26"/>
        </w:rPr>
        <w:t> предполагает прохождение всех ступеней карьерного роста (обучение, поступление на работу, профессиональный рост, поддержка и развитие индивидуальных профессиональных способностей, уход на пенсию) в рамках одной организации. Эта карьера может быть специализированной и неспециализированной.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89754B">
        <w:rPr>
          <w:bCs/>
          <w:i/>
          <w:sz w:val="26"/>
          <w:szCs w:val="26"/>
        </w:rPr>
        <w:t>Межорганизационная</w:t>
      </w:r>
      <w:proofErr w:type="spellEnd"/>
      <w:r w:rsidRPr="0089754B">
        <w:rPr>
          <w:bCs/>
          <w:i/>
          <w:sz w:val="26"/>
          <w:szCs w:val="26"/>
        </w:rPr>
        <w:t xml:space="preserve"> карьера</w:t>
      </w:r>
      <w:r w:rsidRPr="0089754B">
        <w:rPr>
          <w:sz w:val="26"/>
          <w:szCs w:val="26"/>
        </w:rPr>
        <w:t> предполагает, что работник проходит все ступени карьерного роста в разных организациях. Она может быть специализированной и неспециализированной.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Специализированная карьера</w:t>
      </w:r>
      <w:r w:rsidRPr="0089754B">
        <w:rPr>
          <w:sz w:val="26"/>
          <w:szCs w:val="26"/>
        </w:rPr>
        <w:t> отличается тем, что работник различные этапы своей профессиональной деятельности проходит в рамках одной профессии. При этом организация может оставаться одной и той же или меняться.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sz w:val="26"/>
          <w:szCs w:val="26"/>
        </w:rPr>
        <w:t>Неспециализированная карьера</w:t>
      </w:r>
      <w:r w:rsidRPr="0089754B">
        <w:rPr>
          <w:sz w:val="26"/>
          <w:szCs w:val="26"/>
        </w:rPr>
        <w:t xml:space="preserve"> предполагает, что разные этапы своего профессионального пути работник проходит в качестве специалиста, владеющего разными профессиями, специальностями. Организация при этом </w:t>
      </w:r>
      <w:proofErr w:type="gramStart"/>
      <w:r w:rsidRPr="0089754B">
        <w:rPr>
          <w:sz w:val="26"/>
          <w:szCs w:val="26"/>
        </w:rPr>
        <w:t>может</w:t>
      </w:r>
      <w:proofErr w:type="gramEnd"/>
      <w:r w:rsidRPr="0089754B">
        <w:rPr>
          <w:sz w:val="26"/>
          <w:szCs w:val="26"/>
        </w:rPr>
        <w:t xml:space="preserve"> как меняться, так оставаться той же.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 вертикальная</w:t>
      </w:r>
      <w:r w:rsidRPr="0089754B">
        <w:rPr>
          <w:sz w:val="26"/>
          <w:szCs w:val="26"/>
        </w:rPr>
        <w:t> — вид карьеры, с которым чаше всего связывают само понятие деловой карьеры. Под вертикальной карьерой понимается подъем на более высокую ступень структурной иерархии (повышение в должности, которое сопровождается более высоким уровнем </w:t>
      </w:r>
      <w:hyperlink r:id="rId7" w:history="1">
        <w:r w:rsidRPr="0089754B">
          <w:rPr>
            <w:rStyle w:val="a5"/>
            <w:color w:val="auto"/>
            <w:sz w:val="26"/>
            <w:szCs w:val="26"/>
            <w:u w:val="none"/>
          </w:rPr>
          <w:t>оплаты труда</w:t>
        </w:r>
      </w:hyperlink>
      <w:r w:rsidRPr="0089754B">
        <w:rPr>
          <w:sz w:val="26"/>
          <w:szCs w:val="26"/>
        </w:rPr>
        <w:t>).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 горизонтальная</w:t>
      </w:r>
      <w:r w:rsidRPr="0089754B">
        <w:rPr>
          <w:sz w:val="26"/>
          <w:szCs w:val="26"/>
        </w:rPr>
        <w:t xml:space="preserve"> — вид карьеры, предполагающий либо перемещение в др. функциональную область деятельности, либо выполнение </w:t>
      </w:r>
      <w:r w:rsidRPr="0089754B">
        <w:rPr>
          <w:sz w:val="26"/>
          <w:szCs w:val="26"/>
        </w:rPr>
        <w:lastRenderedPageBreak/>
        <w:t>определенной служебной роли на ступени, не имеющей жесткого формального закрепления в организационной структуре; к горизонтальной карьере можно отнести также расширение или усложнение задач на прежней ступени (как правило, с адекватным изменением вознаграждения).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Ступенчатая карьера</w:t>
      </w:r>
      <w:r w:rsidRPr="0089754B">
        <w:rPr>
          <w:sz w:val="26"/>
          <w:szCs w:val="26"/>
        </w:rPr>
        <w:t xml:space="preserve"> — вид карьеры — совмещающий элементы вертикальной и горизонтальной карьеры. Ступенчатая карьера встречается довольно часто и может принимать как внутриорганизационные, так и </w:t>
      </w:r>
      <w:proofErr w:type="spellStart"/>
      <w:r w:rsidRPr="0089754B">
        <w:rPr>
          <w:sz w:val="26"/>
          <w:szCs w:val="26"/>
        </w:rPr>
        <w:t>межорганизационные</w:t>
      </w:r>
      <w:proofErr w:type="spellEnd"/>
      <w:r w:rsidRPr="0089754B">
        <w:rPr>
          <w:sz w:val="26"/>
          <w:szCs w:val="26"/>
        </w:rPr>
        <w:t xml:space="preserve"> формы.</w:t>
      </w:r>
    </w:p>
    <w:p w:rsidR="0089754B" w:rsidRPr="0089754B" w:rsidRDefault="0089754B" w:rsidP="0089754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Скрытая (центростремительная) карьера</w:t>
      </w:r>
      <w:r w:rsidRPr="0089754B">
        <w:rPr>
          <w:sz w:val="26"/>
          <w:szCs w:val="26"/>
        </w:rPr>
        <w:t> — вид карьеры наименее очевидный для окружающих, предполагающий движение к ядру, к руководству организацией. Скрытая карьера доступна ограниченному кругу работников, как правило, имеющих обширные деловые связи вне организации. Например, приглашение работника на недоступные др. сотрудникам встречи, совещания как формального, так и неформального характера, получение сотрудником доступа к неформальным источникам информации, доверительные обращения, отдельные, важные поручения руководства. Такой работник может занимать рядовую должность в одном из подразделений организации. Однако уровень оплаты его труда существенно превышает вознаграждение за работу в занимаемой должности.</w:t>
      </w:r>
    </w:p>
    <w:p w:rsidR="0089754B" w:rsidRDefault="009454B4" w:rsidP="009454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карьеры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Выделяют следующие этапы </w:t>
      </w:r>
      <w:r w:rsidRPr="001464BC">
        <w:rPr>
          <w:sz w:val="26"/>
          <w:szCs w:val="26"/>
        </w:rPr>
        <w:t xml:space="preserve"> карьеры</w:t>
      </w:r>
      <w:r>
        <w:rPr>
          <w:sz w:val="26"/>
          <w:szCs w:val="26"/>
        </w:rPr>
        <w:t>.</w:t>
      </w:r>
      <w:r w:rsidRPr="001464BC">
        <w:rPr>
          <w:sz w:val="26"/>
          <w:szCs w:val="26"/>
        </w:rPr>
        <w:t xml:space="preserve"> 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454B4">
        <w:rPr>
          <w:i/>
          <w:sz w:val="26"/>
          <w:szCs w:val="26"/>
        </w:rPr>
        <w:t>Предварительный этап</w:t>
      </w:r>
      <w:r w:rsidRPr="001464BC">
        <w:rPr>
          <w:sz w:val="26"/>
          <w:szCs w:val="26"/>
        </w:rPr>
        <w:t xml:space="preserve"> включает учёбу в школе, среднее и высшее образование и длится до 25 лет. За этот период человек может сменить несколько различных работ в поисках вида деятельности, удовлетворяющего его потребности и отвечающего его возможностям. Если он сразу находит такой вид деятельности, начинается процесс самоутверждения его как личности, он заботится о безопасности существования.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Это период, когда закладывается база как общетеоретических, так и практических знаний, человек успевает получить среднее или высшее профессиональное образование.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Далее наступает </w:t>
      </w:r>
      <w:r w:rsidRPr="00EB22AD">
        <w:rPr>
          <w:i/>
          <w:sz w:val="26"/>
          <w:szCs w:val="26"/>
        </w:rPr>
        <w:t>этап становления</w:t>
      </w:r>
      <w:r w:rsidRPr="001464BC">
        <w:rPr>
          <w:sz w:val="26"/>
          <w:szCs w:val="26"/>
        </w:rPr>
        <w:t>, который длится примерно пять лет от 25 до 30. В этот период работник осваивает профессию, приобретает необходимые навыки, формируется его квалификация, происходит самоутверждение и появляется потребность к установлению независимости. Работника беспокоят вопросы безопасности, здоровья. Появление у большинства работников семьи, рождение детей, приводит к увеличению потребности в более высокой заработной плате.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продвижения</w:t>
      </w:r>
      <w:r w:rsidRPr="001464BC">
        <w:rPr>
          <w:sz w:val="26"/>
          <w:szCs w:val="26"/>
        </w:rPr>
        <w:t xml:space="preserve"> длится от 30 до 45 лет. В этот период идет процесс роста квалификации, продвижения по службе. Происходит накопление практического опыта, навыков, растет потребность в самоутверждении, достижении более высокого статуса и еще большей независимости, начинается самовыражение как личности. В этот период гораздо меньше внимания уделяется удовлетворению потребности в безопасности, усилия работника сосредоточены на увеличении </w:t>
      </w:r>
      <w:proofErr w:type="gramStart"/>
      <w:r w:rsidRPr="001464BC">
        <w:rPr>
          <w:sz w:val="26"/>
          <w:szCs w:val="26"/>
        </w:rPr>
        <w:t>размеров оплаты труда</w:t>
      </w:r>
      <w:proofErr w:type="gramEnd"/>
      <w:r w:rsidRPr="001464BC">
        <w:rPr>
          <w:sz w:val="26"/>
          <w:szCs w:val="26"/>
        </w:rPr>
        <w:t xml:space="preserve"> и заботе о здоровье.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сохранения</w:t>
      </w:r>
      <w:r w:rsidRPr="001464BC">
        <w:rPr>
          <w:sz w:val="26"/>
          <w:szCs w:val="26"/>
        </w:rPr>
        <w:t xml:space="preserve"> характеризуется действиями по закреплению достигнутых результатов и длится от 45 до 60 лет. Наступает пик совершенствования квалификации. Появляется потребность передачи знаний другим. Для этого этапа характерно творчество в работе, пик самовыражения и независимости, усиливается </w:t>
      </w:r>
      <w:r w:rsidRPr="001464BC">
        <w:rPr>
          <w:sz w:val="26"/>
          <w:szCs w:val="26"/>
        </w:rPr>
        <w:lastRenderedPageBreak/>
        <w:t>потребность в уважении. Растет потребность в увеличении оплаты труда и интерес к дополнительным источникам доходов.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завершения</w:t>
      </w:r>
      <w:r w:rsidRPr="001464BC">
        <w:rPr>
          <w:sz w:val="26"/>
          <w:szCs w:val="26"/>
        </w:rPr>
        <w:t xml:space="preserve"> длится от 60 до 65 лет. Работник готовиться к уходу на пенсию, идет поиск замены и обучение претендентов. Это период кризиса, физиологического и психологического дискомфорта. Увеличивается потребность в уважении и самоутверждении. Работник заинтересован в сохранении уровня оплаты труда, но стремятся увеличить другие источники дохода, которые заменили бы им заработную плату данной организации при уходе на пенсию и были бы хорошей добавкой к пенсионному пособию.</w:t>
      </w:r>
    </w:p>
    <w:p w:rsidR="009454B4" w:rsidRPr="001464BC" w:rsidRDefault="009454B4" w:rsidP="009454B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На последнем - </w:t>
      </w:r>
      <w:r w:rsidRPr="00EB22AD">
        <w:rPr>
          <w:i/>
          <w:sz w:val="26"/>
          <w:szCs w:val="26"/>
        </w:rPr>
        <w:t>пенсионном этапе</w:t>
      </w:r>
      <w:r w:rsidRPr="001464BC">
        <w:rPr>
          <w:sz w:val="26"/>
          <w:szCs w:val="26"/>
        </w:rPr>
        <w:t xml:space="preserve"> карьера в данной организации (виде деятельности) завершена. Появляется возможность для самовыражения в других видах деятельности, которые были невозможны в период работы в организации или выступали в виде хобби. Внимание уделяется здоровью и поддержанию финансового положения. Такие специалисты часто с удовольствием соглашаются на временные и сезонные работы в своей организации.</w:t>
      </w:r>
    </w:p>
    <w:p w:rsidR="004C06CD" w:rsidRDefault="004C06CD" w:rsidP="004C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6CD" w:rsidRPr="004C06CD" w:rsidRDefault="004C06CD" w:rsidP="004C0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6CD">
        <w:rPr>
          <w:rFonts w:ascii="Times New Roman" w:hAnsi="Times New Roman" w:cs="Times New Roman"/>
          <w:b/>
          <w:sz w:val="26"/>
          <w:szCs w:val="26"/>
        </w:rPr>
        <w:t xml:space="preserve">Контрольные вопросы: 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Чего вы ждете от своей будущей работы?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2.Какое влияние окажет на других людей (семью, друзей, общество в целом) ваш выбор профессиональной деятельности?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внешние и внутренние факторы необходимо иметь для того, чтобы успешно продвигаться по карьерной лестнице?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4.Как вы оцениваете ваши карьерные ресурсы (развитие интеллекта, знания, навыки, опыт, способности, здоровье темперамент, социальное окружение) для достижения профессиональных целей?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5.Что вы можете сказать о своей профессиональной пригодности к выбранному делу?</w:t>
      </w:r>
    </w:p>
    <w:p w:rsidR="00EC558E" w:rsidRPr="00EC558E" w:rsidRDefault="00EC558E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8C3424"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Задумывались ли вы над способами реализации ваших профессиональных планов?</w:t>
      </w:r>
    </w:p>
    <w:p w:rsidR="00EC558E" w:rsidRPr="00EC558E" w:rsidRDefault="008C3424" w:rsidP="00EC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C558E"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Какими могут быть еще варианты вашей будущей карьеры?</w:t>
      </w:r>
    </w:p>
    <w:p w:rsidR="004C06CD" w:rsidRPr="004C06CD" w:rsidRDefault="004C06CD" w:rsidP="000C13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4B4" w:rsidRPr="009454B4" w:rsidRDefault="009454B4" w:rsidP="009454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06CD" w:rsidRPr="00853ADE" w:rsidRDefault="0089754B" w:rsidP="004C06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06CD" w:rsidRPr="00853ADE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="008C3424">
        <w:rPr>
          <w:rFonts w:ascii="Times New Roman" w:hAnsi="Times New Roman" w:cs="Times New Roman"/>
          <w:sz w:val="26"/>
          <w:szCs w:val="26"/>
        </w:rPr>
        <w:t>изучи</w:t>
      </w:r>
      <w:r w:rsidR="004C06CD" w:rsidRPr="00853ADE">
        <w:rPr>
          <w:rFonts w:ascii="Times New Roman" w:hAnsi="Times New Roman" w:cs="Times New Roman"/>
          <w:sz w:val="26"/>
          <w:szCs w:val="26"/>
        </w:rPr>
        <w:t xml:space="preserve">ть, ответить на контрольные вопросы. Фото </w:t>
      </w:r>
      <w:r w:rsidR="004C06CD"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="004C06CD"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="004C06CD"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="004C06CD"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4C06CD"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4C06CD">
        <w:rPr>
          <w:sz w:val="26"/>
          <w:szCs w:val="26"/>
        </w:rPr>
        <w:t xml:space="preserve"> </w:t>
      </w:r>
      <w:r w:rsidR="004C06CD"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89754B" w:rsidRPr="00853ADE" w:rsidRDefault="0089754B" w:rsidP="004C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54B" w:rsidRDefault="0089754B" w:rsidP="008975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9754B" w:rsidRPr="007E38F5" w:rsidRDefault="0089754B" w:rsidP="008975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89754B" w:rsidRPr="003D0D96" w:rsidRDefault="0089754B" w:rsidP="008975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754B" w:rsidRDefault="0089754B" w:rsidP="0089754B"/>
    <w:p w:rsidR="0089754B" w:rsidRDefault="0089754B" w:rsidP="0089754B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11"/>
    <w:multiLevelType w:val="multilevel"/>
    <w:tmpl w:val="0D0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15863"/>
    <w:multiLevelType w:val="hybridMultilevel"/>
    <w:tmpl w:val="A38A88A8"/>
    <w:lvl w:ilvl="0" w:tplc="56C4E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1927"/>
    <w:multiLevelType w:val="multilevel"/>
    <w:tmpl w:val="591AD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C0850"/>
    <w:multiLevelType w:val="multilevel"/>
    <w:tmpl w:val="0FB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259C6"/>
    <w:multiLevelType w:val="multilevel"/>
    <w:tmpl w:val="766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63D6E"/>
    <w:multiLevelType w:val="multilevel"/>
    <w:tmpl w:val="CE447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D6DD1"/>
    <w:multiLevelType w:val="hybridMultilevel"/>
    <w:tmpl w:val="9B3830C0"/>
    <w:lvl w:ilvl="0" w:tplc="4836B4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43B6E"/>
    <w:multiLevelType w:val="hybridMultilevel"/>
    <w:tmpl w:val="BEB6E0F2"/>
    <w:lvl w:ilvl="0" w:tplc="5D608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4B"/>
    <w:rsid w:val="000C130A"/>
    <w:rsid w:val="004C06CD"/>
    <w:rsid w:val="0059517F"/>
    <w:rsid w:val="00806043"/>
    <w:rsid w:val="0089754B"/>
    <w:rsid w:val="008C3424"/>
    <w:rsid w:val="009454B4"/>
    <w:rsid w:val="00B85B8C"/>
    <w:rsid w:val="00E11528"/>
    <w:rsid w:val="00EB22AD"/>
    <w:rsid w:val="00E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4B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8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randars.ru%2Fcollege%2Fekonomika-firmy%2Foplata-tru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college%2Fpravovedenie%2Ftrudovoe-pravo.html" TargetMode="External"/><Relationship Id="rId5" Type="http://schemas.openxmlformats.org/officeDocument/2006/relationships/hyperlink" Target="https://infourok.ru/go.html?href=http%3A%2F%2Fwww.grandars.ru%2Fshkola%2Fbezopasnost-zhiznedeyatelnosti%2Ftrudovaya-deyateln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2020-05-21T03:28:00Z</dcterms:created>
  <dcterms:modified xsi:type="dcterms:W3CDTF">2020-05-21T03:59:00Z</dcterms:modified>
</cp:coreProperties>
</file>