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420" w:rsidRPr="009F2414" w:rsidRDefault="00DA6269" w:rsidP="009F2414">
      <w:pPr>
        <w:spacing w:after="0" w:line="240" w:lineRule="auto"/>
        <w:jc w:val="center"/>
        <w:rPr>
          <w:rFonts w:ascii="Times New Roman" w:hAnsi="Times New Roman" w:cs="Times New Roman"/>
          <w:b/>
          <w:sz w:val="28"/>
          <w:szCs w:val="28"/>
        </w:rPr>
      </w:pPr>
      <w:bookmarkStart w:id="0" w:name="_GoBack"/>
      <w:bookmarkEnd w:id="0"/>
      <w:r w:rsidRPr="009F2414">
        <w:rPr>
          <w:rFonts w:ascii="Times New Roman" w:hAnsi="Times New Roman" w:cs="Times New Roman"/>
          <w:b/>
          <w:sz w:val="28"/>
          <w:szCs w:val="28"/>
        </w:rPr>
        <w:t>Задание для обучающихся</w:t>
      </w:r>
    </w:p>
    <w:p w:rsidR="00AE2021" w:rsidRPr="009F2414" w:rsidRDefault="00DA6269" w:rsidP="009F2414">
      <w:pPr>
        <w:spacing w:after="0" w:line="240" w:lineRule="auto"/>
        <w:jc w:val="center"/>
        <w:rPr>
          <w:rFonts w:ascii="Times New Roman" w:hAnsi="Times New Roman" w:cs="Times New Roman"/>
          <w:b/>
          <w:sz w:val="28"/>
          <w:szCs w:val="28"/>
        </w:rPr>
      </w:pPr>
      <w:r w:rsidRPr="009F2414">
        <w:rPr>
          <w:rFonts w:ascii="Times New Roman" w:hAnsi="Times New Roman" w:cs="Times New Roman"/>
          <w:b/>
          <w:sz w:val="28"/>
          <w:szCs w:val="28"/>
        </w:rPr>
        <w:t xml:space="preserve"> с применением дистанционных образовательных технологий </w:t>
      </w:r>
    </w:p>
    <w:p w:rsidR="00DA6269" w:rsidRPr="009F2414" w:rsidRDefault="00DA6269" w:rsidP="009F2414">
      <w:pPr>
        <w:spacing w:after="0" w:line="240" w:lineRule="auto"/>
        <w:jc w:val="center"/>
        <w:rPr>
          <w:rFonts w:ascii="Times New Roman" w:hAnsi="Times New Roman" w:cs="Times New Roman"/>
          <w:b/>
          <w:sz w:val="28"/>
          <w:szCs w:val="28"/>
        </w:rPr>
      </w:pPr>
      <w:r w:rsidRPr="009F2414">
        <w:rPr>
          <w:rFonts w:ascii="Times New Roman" w:hAnsi="Times New Roman" w:cs="Times New Roman"/>
          <w:b/>
          <w:sz w:val="28"/>
          <w:szCs w:val="28"/>
        </w:rPr>
        <w:t>и электронного обучения</w:t>
      </w:r>
    </w:p>
    <w:p w:rsidR="00DA6269" w:rsidRPr="009F2414" w:rsidRDefault="00DA6269" w:rsidP="009F2414">
      <w:pPr>
        <w:spacing w:after="0" w:line="240" w:lineRule="auto"/>
        <w:jc w:val="both"/>
        <w:rPr>
          <w:rFonts w:ascii="Times New Roman" w:hAnsi="Times New Roman" w:cs="Times New Roman"/>
          <w:sz w:val="28"/>
          <w:szCs w:val="28"/>
        </w:rPr>
      </w:pPr>
    </w:p>
    <w:p w:rsidR="00DA6269" w:rsidRPr="009F2414" w:rsidRDefault="00DA6269" w:rsidP="009F2414">
      <w:pPr>
        <w:spacing w:after="0" w:line="240" w:lineRule="auto"/>
        <w:jc w:val="both"/>
        <w:rPr>
          <w:rFonts w:ascii="Times New Roman" w:hAnsi="Times New Roman" w:cs="Times New Roman"/>
          <w:sz w:val="28"/>
          <w:szCs w:val="28"/>
        </w:rPr>
      </w:pPr>
      <w:r w:rsidRPr="009F2414">
        <w:rPr>
          <w:rFonts w:ascii="Times New Roman" w:hAnsi="Times New Roman" w:cs="Times New Roman"/>
          <w:sz w:val="28"/>
          <w:szCs w:val="28"/>
        </w:rPr>
        <w:t>Дата</w:t>
      </w:r>
      <w:r w:rsidR="000A61F1" w:rsidRPr="009F2414">
        <w:rPr>
          <w:rFonts w:ascii="Times New Roman" w:hAnsi="Times New Roman" w:cs="Times New Roman"/>
          <w:sz w:val="28"/>
          <w:szCs w:val="28"/>
        </w:rPr>
        <w:t>:</w:t>
      </w:r>
      <w:r w:rsidRPr="009F2414">
        <w:rPr>
          <w:rFonts w:ascii="Times New Roman" w:hAnsi="Times New Roman" w:cs="Times New Roman"/>
          <w:sz w:val="28"/>
          <w:szCs w:val="28"/>
        </w:rPr>
        <w:t xml:space="preserve"> </w:t>
      </w:r>
      <w:r w:rsidR="007167F2">
        <w:rPr>
          <w:rFonts w:ascii="Times New Roman" w:hAnsi="Times New Roman" w:cs="Times New Roman"/>
          <w:sz w:val="28"/>
          <w:szCs w:val="28"/>
        </w:rPr>
        <w:t>2</w:t>
      </w:r>
      <w:r w:rsidR="00AE19E0">
        <w:rPr>
          <w:rFonts w:ascii="Times New Roman" w:hAnsi="Times New Roman" w:cs="Times New Roman"/>
          <w:sz w:val="28"/>
          <w:szCs w:val="28"/>
        </w:rPr>
        <w:t>8</w:t>
      </w:r>
      <w:r w:rsidRPr="009F2414">
        <w:rPr>
          <w:rFonts w:ascii="Times New Roman" w:hAnsi="Times New Roman" w:cs="Times New Roman"/>
          <w:sz w:val="28"/>
          <w:szCs w:val="28"/>
        </w:rPr>
        <w:t xml:space="preserve"> </w:t>
      </w:r>
      <w:r w:rsidR="00E4575E">
        <w:rPr>
          <w:rFonts w:ascii="Times New Roman" w:hAnsi="Times New Roman" w:cs="Times New Roman"/>
          <w:sz w:val="28"/>
          <w:szCs w:val="28"/>
        </w:rPr>
        <w:t>мая</w:t>
      </w:r>
      <w:r w:rsidRPr="009F2414">
        <w:rPr>
          <w:rFonts w:ascii="Times New Roman" w:hAnsi="Times New Roman" w:cs="Times New Roman"/>
          <w:sz w:val="28"/>
          <w:szCs w:val="28"/>
        </w:rPr>
        <w:t xml:space="preserve"> 2020г.</w:t>
      </w:r>
    </w:p>
    <w:p w:rsidR="00DA6269" w:rsidRPr="009F2414" w:rsidRDefault="00DA6269" w:rsidP="009F2414">
      <w:pPr>
        <w:spacing w:after="0" w:line="240" w:lineRule="auto"/>
        <w:jc w:val="both"/>
        <w:rPr>
          <w:rFonts w:ascii="Times New Roman" w:hAnsi="Times New Roman" w:cs="Times New Roman"/>
          <w:sz w:val="28"/>
          <w:szCs w:val="28"/>
        </w:rPr>
      </w:pPr>
      <w:r w:rsidRPr="009F2414">
        <w:rPr>
          <w:rFonts w:ascii="Times New Roman" w:hAnsi="Times New Roman" w:cs="Times New Roman"/>
          <w:sz w:val="28"/>
          <w:szCs w:val="28"/>
        </w:rPr>
        <w:t>Группа</w:t>
      </w:r>
      <w:r w:rsidR="000A61F1" w:rsidRPr="009F2414">
        <w:rPr>
          <w:rFonts w:ascii="Times New Roman" w:hAnsi="Times New Roman" w:cs="Times New Roman"/>
          <w:sz w:val="28"/>
          <w:szCs w:val="28"/>
        </w:rPr>
        <w:t>:</w:t>
      </w:r>
      <w:r w:rsidRPr="009F2414">
        <w:rPr>
          <w:rFonts w:ascii="Times New Roman" w:hAnsi="Times New Roman" w:cs="Times New Roman"/>
          <w:sz w:val="28"/>
          <w:szCs w:val="28"/>
        </w:rPr>
        <w:t xml:space="preserve"> М-1</w:t>
      </w:r>
      <w:r w:rsidR="00E4575E">
        <w:rPr>
          <w:rFonts w:ascii="Times New Roman" w:hAnsi="Times New Roman" w:cs="Times New Roman"/>
          <w:sz w:val="28"/>
          <w:szCs w:val="28"/>
        </w:rPr>
        <w:t>8</w:t>
      </w:r>
    </w:p>
    <w:p w:rsidR="00DA6269" w:rsidRPr="009F2414" w:rsidRDefault="00DA6269" w:rsidP="009F2414">
      <w:pPr>
        <w:spacing w:after="0" w:line="240" w:lineRule="auto"/>
        <w:jc w:val="both"/>
        <w:rPr>
          <w:rFonts w:ascii="Times New Roman" w:hAnsi="Times New Roman" w:cs="Times New Roman"/>
          <w:sz w:val="28"/>
          <w:szCs w:val="28"/>
        </w:rPr>
      </w:pPr>
      <w:r w:rsidRPr="009F2414">
        <w:rPr>
          <w:rFonts w:ascii="Times New Roman" w:hAnsi="Times New Roman" w:cs="Times New Roman"/>
          <w:sz w:val="28"/>
          <w:szCs w:val="28"/>
        </w:rPr>
        <w:t>Учебная дисциплина</w:t>
      </w:r>
      <w:r w:rsidR="000A61F1" w:rsidRPr="009F2414">
        <w:rPr>
          <w:rFonts w:ascii="Times New Roman" w:hAnsi="Times New Roman" w:cs="Times New Roman"/>
          <w:sz w:val="28"/>
          <w:szCs w:val="28"/>
        </w:rPr>
        <w:t>:</w:t>
      </w:r>
      <w:r w:rsidRPr="009F2414">
        <w:rPr>
          <w:rFonts w:ascii="Times New Roman" w:hAnsi="Times New Roman" w:cs="Times New Roman"/>
          <w:sz w:val="28"/>
          <w:szCs w:val="28"/>
        </w:rPr>
        <w:t xml:space="preserve"> </w:t>
      </w:r>
      <w:r w:rsidR="00BB2600" w:rsidRPr="009F2414">
        <w:rPr>
          <w:rFonts w:ascii="Times New Roman" w:hAnsi="Times New Roman" w:cs="Times New Roman"/>
          <w:sz w:val="28"/>
          <w:szCs w:val="28"/>
        </w:rPr>
        <w:t>Метрология, стандартизация и подтверждение соответствия</w:t>
      </w:r>
    </w:p>
    <w:p w:rsidR="00850669" w:rsidRDefault="00DA6269" w:rsidP="009F2414">
      <w:pPr>
        <w:spacing w:after="0" w:line="240" w:lineRule="auto"/>
        <w:jc w:val="both"/>
        <w:rPr>
          <w:rFonts w:ascii="Times New Roman" w:hAnsi="Times New Roman"/>
          <w:bCs/>
          <w:sz w:val="28"/>
          <w:szCs w:val="28"/>
        </w:rPr>
      </w:pPr>
      <w:r w:rsidRPr="009F2414">
        <w:rPr>
          <w:rFonts w:ascii="Times New Roman" w:hAnsi="Times New Roman" w:cs="Times New Roman"/>
          <w:sz w:val="28"/>
          <w:szCs w:val="28"/>
        </w:rPr>
        <w:t>Тема занятия</w:t>
      </w:r>
      <w:r w:rsidR="000A61F1" w:rsidRPr="009F2414">
        <w:rPr>
          <w:rFonts w:ascii="Times New Roman" w:hAnsi="Times New Roman" w:cs="Times New Roman"/>
          <w:sz w:val="28"/>
          <w:szCs w:val="28"/>
        </w:rPr>
        <w:t>:</w:t>
      </w:r>
      <w:r w:rsidRPr="009F2414">
        <w:rPr>
          <w:rFonts w:ascii="Times New Roman" w:hAnsi="Times New Roman" w:cs="Times New Roman"/>
          <w:sz w:val="28"/>
          <w:szCs w:val="28"/>
        </w:rPr>
        <w:t xml:space="preserve"> </w:t>
      </w:r>
      <w:r w:rsidR="00AE19E0">
        <w:rPr>
          <w:rFonts w:ascii="Times New Roman" w:hAnsi="Times New Roman" w:cs="Times New Roman"/>
          <w:sz w:val="28"/>
          <w:szCs w:val="28"/>
        </w:rPr>
        <w:t>Лабораторная работа №4</w:t>
      </w:r>
      <w:r w:rsidR="00850669">
        <w:rPr>
          <w:rFonts w:ascii="Times New Roman" w:hAnsi="Times New Roman" w:cs="Times New Roman"/>
          <w:sz w:val="28"/>
          <w:szCs w:val="28"/>
        </w:rPr>
        <w:t xml:space="preserve">. </w:t>
      </w:r>
      <w:r w:rsidR="00AE19E0" w:rsidRPr="00AE19E0">
        <w:rPr>
          <w:rFonts w:ascii="Times New Roman" w:eastAsia="Calibri" w:hAnsi="Times New Roman" w:cs="Times New Roman"/>
          <w:bCs/>
          <w:sz w:val="28"/>
          <w:szCs w:val="28"/>
        </w:rPr>
        <w:t>Изучение устройства штангенинструментов и их технологических  возможностей</w:t>
      </w:r>
      <w:r w:rsidR="00AE19E0" w:rsidRPr="00AE19E0">
        <w:rPr>
          <w:rFonts w:ascii="Times New Roman" w:hAnsi="Times New Roman"/>
          <w:bCs/>
          <w:sz w:val="28"/>
          <w:szCs w:val="28"/>
        </w:rPr>
        <w:t xml:space="preserve">. </w:t>
      </w:r>
    </w:p>
    <w:p w:rsidR="00AE19E0" w:rsidRDefault="00850669" w:rsidP="009F2414">
      <w:pPr>
        <w:spacing w:after="0" w:line="240" w:lineRule="auto"/>
        <w:jc w:val="both"/>
        <w:rPr>
          <w:rFonts w:ascii="Times New Roman" w:hAnsi="Times New Roman" w:cs="Times New Roman"/>
          <w:sz w:val="28"/>
          <w:szCs w:val="28"/>
        </w:rPr>
      </w:pPr>
      <w:r>
        <w:rPr>
          <w:rFonts w:ascii="Times New Roman" w:hAnsi="Times New Roman"/>
          <w:bCs/>
          <w:sz w:val="28"/>
          <w:szCs w:val="28"/>
        </w:rPr>
        <w:t xml:space="preserve">Лабораторная работа №5. </w:t>
      </w:r>
      <w:r w:rsidR="00AE19E0" w:rsidRPr="00AE19E0">
        <w:rPr>
          <w:rFonts w:ascii="Times New Roman" w:eastAsia="Calibri" w:hAnsi="Times New Roman" w:cs="Times New Roman"/>
          <w:bCs/>
          <w:sz w:val="28"/>
          <w:szCs w:val="28"/>
        </w:rPr>
        <w:t>Изучение устройства микрометрических средств измерений</w:t>
      </w:r>
      <w:r w:rsidR="00AE19E0" w:rsidRPr="009F2414">
        <w:rPr>
          <w:rFonts w:ascii="Times New Roman" w:hAnsi="Times New Roman" w:cs="Times New Roman"/>
          <w:sz w:val="28"/>
          <w:szCs w:val="28"/>
        </w:rPr>
        <w:t xml:space="preserve"> </w:t>
      </w:r>
    </w:p>
    <w:p w:rsidR="00DA6269" w:rsidRDefault="00DA6269" w:rsidP="009F2414">
      <w:pPr>
        <w:spacing w:after="0" w:line="240" w:lineRule="auto"/>
        <w:jc w:val="both"/>
        <w:rPr>
          <w:rFonts w:ascii="Times New Roman" w:hAnsi="Times New Roman" w:cs="Times New Roman"/>
          <w:sz w:val="28"/>
          <w:szCs w:val="28"/>
        </w:rPr>
      </w:pPr>
      <w:r w:rsidRPr="009F2414">
        <w:rPr>
          <w:rFonts w:ascii="Times New Roman" w:hAnsi="Times New Roman" w:cs="Times New Roman"/>
          <w:sz w:val="28"/>
          <w:szCs w:val="28"/>
        </w:rPr>
        <w:t>Форма</w:t>
      </w:r>
      <w:r w:rsidR="000A61F1" w:rsidRPr="009F2414">
        <w:rPr>
          <w:rFonts w:ascii="Times New Roman" w:hAnsi="Times New Roman" w:cs="Times New Roman"/>
          <w:sz w:val="28"/>
          <w:szCs w:val="28"/>
        </w:rPr>
        <w:t>:</w:t>
      </w:r>
      <w:r w:rsidRPr="009F2414">
        <w:rPr>
          <w:rFonts w:ascii="Times New Roman" w:hAnsi="Times New Roman" w:cs="Times New Roman"/>
          <w:sz w:val="28"/>
          <w:szCs w:val="28"/>
        </w:rPr>
        <w:t xml:space="preserve"> </w:t>
      </w:r>
      <w:r w:rsidR="000754E9">
        <w:rPr>
          <w:rFonts w:ascii="Times New Roman" w:hAnsi="Times New Roman" w:cs="Times New Roman"/>
          <w:sz w:val="28"/>
          <w:szCs w:val="28"/>
        </w:rPr>
        <w:t>лабораторная работа</w:t>
      </w:r>
    </w:p>
    <w:p w:rsidR="004E0EEA" w:rsidRDefault="004E0EEA" w:rsidP="004E0EEA">
      <w:pPr>
        <w:spacing w:after="0"/>
        <w:ind w:right="-284" w:firstLine="851"/>
        <w:jc w:val="both"/>
        <w:rPr>
          <w:rFonts w:ascii="Times New Roman" w:hAnsi="Times New Roman" w:cs="Times New Roman"/>
          <w:b/>
          <w:sz w:val="28"/>
          <w:szCs w:val="28"/>
        </w:rPr>
      </w:pPr>
    </w:p>
    <w:p w:rsidR="004E0EEA" w:rsidRPr="00550420" w:rsidRDefault="004E0EEA" w:rsidP="004E0EEA">
      <w:pPr>
        <w:spacing w:after="0"/>
        <w:ind w:right="-284" w:firstLine="851"/>
        <w:jc w:val="both"/>
        <w:rPr>
          <w:rFonts w:ascii="Times New Roman" w:hAnsi="Times New Roman" w:cs="Times New Roman"/>
          <w:b/>
          <w:sz w:val="28"/>
          <w:szCs w:val="28"/>
        </w:rPr>
      </w:pPr>
      <w:r w:rsidRPr="00550420">
        <w:rPr>
          <w:rFonts w:ascii="Times New Roman" w:hAnsi="Times New Roman" w:cs="Times New Roman"/>
          <w:b/>
          <w:sz w:val="28"/>
          <w:szCs w:val="28"/>
        </w:rPr>
        <w:t>Содержание занятия:</w:t>
      </w:r>
    </w:p>
    <w:p w:rsidR="004E0EEA" w:rsidRDefault="00C36983" w:rsidP="00BB2264">
      <w:pPr>
        <w:pStyle w:val="ab"/>
        <w:numPr>
          <w:ilvl w:val="0"/>
          <w:numId w:val="1"/>
        </w:numPr>
        <w:spacing w:after="0"/>
        <w:ind w:right="-284"/>
        <w:jc w:val="both"/>
        <w:rPr>
          <w:rFonts w:ascii="Times New Roman" w:hAnsi="Times New Roman" w:cs="Times New Roman"/>
          <w:sz w:val="28"/>
          <w:szCs w:val="28"/>
        </w:rPr>
      </w:pPr>
      <w:r>
        <w:rPr>
          <w:rFonts w:ascii="Times New Roman" w:hAnsi="Times New Roman" w:cs="Times New Roman"/>
          <w:sz w:val="28"/>
          <w:szCs w:val="28"/>
        </w:rPr>
        <w:t>Изучение</w:t>
      </w:r>
      <w:r w:rsidR="004E0EEA" w:rsidRPr="00550420">
        <w:rPr>
          <w:rFonts w:ascii="Times New Roman" w:hAnsi="Times New Roman" w:cs="Times New Roman"/>
          <w:sz w:val="28"/>
          <w:szCs w:val="28"/>
        </w:rPr>
        <w:t xml:space="preserve"> </w:t>
      </w:r>
      <w:r>
        <w:rPr>
          <w:rFonts w:ascii="Times New Roman" w:hAnsi="Times New Roman" w:cs="Times New Roman"/>
          <w:sz w:val="28"/>
          <w:szCs w:val="28"/>
        </w:rPr>
        <w:t>теоретического</w:t>
      </w:r>
      <w:r w:rsidR="004E0EEA" w:rsidRPr="00550420">
        <w:rPr>
          <w:rFonts w:ascii="Times New Roman" w:hAnsi="Times New Roman" w:cs="Times New Roman"/>
          <w:sz w:val="28"/>
          <w:szCs w:val="28"/>
        </w:rPr>
        <w:t xml:space="preserve"> материала</w:t>
      </w:r>
    </w:p>
    <w:p w:rsidR="004E0EEA" w:rsidRDefault="00FF35DE" w:rsidP="00BB2264">
      <w:pPr>
        <w:pStyle w:val="ab"/>
        <w:numPr>
          <w:ilvl w:val="0"/>
          <w:numId w:val="1"/>
        </w:numPr>
        <w:spacing w:after="0"/>
        <w:ind w:right="-284"/>
        <w:jc w:val="both"/>
        <w:rPr>
          <w:rFonts w:ascii="Times New Roman" w:hAnsi="Times New Roman" w:cs="Times New Roman"/>
          <w:sz w:val="28"/>
          <w:szCs w:val="28"/>
        </w:rPr>
      </w:pPr>
      <w:r>
        <w:rPr>
          <w:rFonts w:ascii="Times New Roman" w:hAnsi="Times New Roman" w:cs="Times New Roman"/>
          <w:sz w:val="28"/>
          <w:szCs w:val="28"/>
        </w:rPr>
        <w:t>К</w:t>
      </w:r>
      <w:r w:rsidR="0031162E">
        <w:rPr>
          <w:rFonts w:ascii="Times New Roman" w:hAnsi="Times New Roman" w:cs="Times New Roman"/>
          <w:sz w:val="28"/>
          <w:szCs w:val="28"/>
        </w:rPr>
        <w:t>онтрольные вопросы</w:t>
      </w:r>
    </w:p>
    <w:p w:rsidR="00A222EB" w:rsidRDefault="00A222EB" w:rsidP="009F2414">
      <w:pPr>
        <w:spacing w:after="0"/>
        <w:ind w:right="-284" w:firstLine="851"/>
        <w:jc w:val="both"/>
        <w:rPr>
          <w:rFonts w:ascii="Times New Roman" w:hAnsi="Times New Roman" w:cs="Times New Roman"/>
          <w:b/>
          <w:sz w:val="28"/>
          <w:szCs w:val="28"/>
        </w:rPr>
      </w:pPr>
    </w:p>
    <w:p w:rsidR="00AE19E0" w:rsidRPr="00AE19E0" w:rsidRDefault="00AE19E0" w:rsidP="00AE19E0">
      <w:pPr>
        <w:spacing w:after="0"/>
        <w:ind w:firstLine="851"/>
        <w:rPr>
          <w:rFonts w:ascii="Times New Roman" w:hAnsi="Times New Roman" w:cs="Times New Roman"/>
          <w:b/>
          <w:sz w:val="28"/>
          <w:szCs w:val="28"/>
        </w:rPr>
      </w:pPr>
      <w:r w:rsidRPr="00AE19E0">
        <w:rPr>
          <w:rFonts w:ascii="Times New Roman" w:hAnsi="Times New Roman" w:cs="Times New Roman"/>
          <w:b/>
          <w:sz w:val="28"/>
          <w:szCs w:val="28"/>
        </w:rPr>
        <w:t>Лабораторная работа № 4</w:t>
      </w:r>
    </w:p>
    <w:p w:rsidR="00AE19E0" w:rsidRPr="00AE19E0" w:rsidRDefault="00AE19E0" w:rsidP="00AE19E0">
      <w:pPr>
        <w:spacing w:after="0"/>
        <w:ind w:firstLine="851"/>
        <w:rPr>
          <w:rFonts w:ascii="Times New Roman" w:hAnsi="Times New Roman" w:cs="Times New Roman"/>
          <w:b/>
          <w:sz w:val="28"/>
          <w:szCs w:val="28"/>
        </w:rPr>
      </w:pPr>
      <w:r w:rsidRPr="00AE19E0">
        <w:rPr>
          <w:rFonts w:ascii="Times New Roman" w:hAnsi="Times New Roman" w:cs="Times New Roman"/>
          <w:b/>
          <w:sz w:val="28"/>
          <w:szCs w:val="28"/>
        </w:rPr>
        <w:t>Измерение размеров детали при помощи штангенциркуля</w:t>
      </w:r>
    </w:p>
    <w:p w:rsidR="00AE19E0" w:rsidRPr="00AE19E0" w:rsidRDefault="00AE19E0" w:rsidP="00AE19E0">
      <w:pPr>
        <w:spacing w:after="0"/>
        <w:ind w:firstLine="851"/>
        <w:jc w:val="both"/>
        <w:rPr>
          <w:rFonts w:ascii="Times New Roman" w:hAnsi="Times New Roman" w:cs="Times New Roman"/>
          <w:sz w:val="28"/>
          <w:szCs w:val="28"/>
        </w:rPr>
      </w:pPr>
      <w:r w:rsidRPr="00AE19E0">
        <w:rPr>
          <w:rFonts w:ascii="Times New Roman" w:hAnsi="Times New Roman" w:cs="Times New Roman"/>
          <w:sz w:val="28"/>
          <w:szCs w:val="28"/>
        </w:rPr>
        <w:t>Цель работы: изучить конструкцию штангенциркуля и методику измерения размеров детали с помощью штангенциркуля</w:t>
      </w:r>
    </w:p>
    <w:p w:rsidR="00AE19E0" w:rsidRPr="00AE19E0" w:rsidRDefault="00AE19E0" w:rsidP="00AE19E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Штангенциркуль – инструмент для снятия точных размеров различных деталей как снаружи, так и внутри, измерения диаметров отверстий, их глубины и др. Пользуются им в различных сферах: ремонт деталей машин и различного оборудования, обработка изделий из разных материалов, строительство и т. д., когда необходимы точные данные, до десятых и даже сотых долей миллиметра. Это устройство позволяет производить такие измерения, в отличие от обыкновенной линейки или рулетки.</w:t>
      </w:r>
    </w:p>
    <w:p w:rsidR="00AE19E0" w:rsidRPr="00AE19E0" w:rsidRDefault="00AE19E0" w:rsidP="00AE19E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noProof/>
          <w:color w:val="000000"/>
          <w:sz w:val="28"/>
          <w:szCs w:val="28"/>
          <w:lang w:eastAsia="ru-RU"/>
        </w:rPr>
        <w:drawing>
          <wp:inline distT="0" distB="0" distL="0" distR="0">
            <wp:extent cx="5286375" cy="2604317"/>
            <wp:effectExtent l="19050" t="0" r="9525" b="0"/>
            <wp:docPr id="1" name="Рисунок 1" descr="Штангенцирку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тангенциркуль"/>
                    <pic:cNvPicPr>
                      <a:picLocks noChangeAspect="1" noChangeArrowheads="1"/>
                    </pic:cNvPicPr>
                  </pic:nvPicPr>
                  <pic:blipFill>
                    <a:blip r:embed="rId7" cstate="print"/>
                    <a:srcRect/>
                    <a:stretch>
                      <a:fillRect/>
                    </a:stretch>
                  </pic:blipFill>
                  <pic:spPr bwMode="auto">
                    <a:xfrm>
                      <a:off x="0" y="0"/>
                      <a:ext cx="5286375" cy="2604317"/>
                    </a:xfrm>
                    <a:prstGeom prst="rect">
                      <a:avLst/>
                    </a:prstGeom>
                    <a:noFill/>
                    <a:ln w="9525">
                      <a:noFill/>
                      <a:miter lim="800000"/>
                      <a:headEnd/>
                      <a:tailEnd/>
                    </a:ln>
                  </pic:spPr>
                </pic:pic>
              </a:graphicData>
            </a:graphic>
          </wp:inline>
        </w:drawing>
      </w:r>
    </w:p>
    <w:p w:rsidR="00AE19E0" w:rsidRPr="00850669" w:rsidRDefault="00AE19E0" w:rsidP="00AE19E0">
      <w:pPr>
        <w:shd w:val="clear" w:color="auto" w:fill="FFFFFF"/>
        <w:spacing w:after="0" w:line="435" w:lineRule="atLeast"/>
        <w:ind w:firstLine="851"/>
        <w:jc w:val="both"/>
        <w:textAlignment w:val="baseline"/>
        <w:outlineLvl w:val="1"/>
        <w:rPr>
          <w:rFonts w:ascii="Times New Roman" w:eastAsia="Times New Roman" w:hAnsi="Times New Roman" w:cs="Times New Roman"/>
          <w:b/>
          <w:color w:val="000000"/>
          <w:sz w:val="28"/>
          <w:szCs w:val="28"/>
          <w:lang w:eastAsia="ru-RU"/>
        </w:rPr>
      </w:pPr>
      <w:r w:rsidRPr="00850669">
        <w:rPr>
          <w:rFonts w:ascii="Times New Roman" w:eastAsia="Times New Roman" w:hAnsi="Times New Roman" w:cs="Times New Roman"/>
          <w:b/>
          <w:color w:val="000000"/>
          <w:sz w:val="28"/>
          <w:szCs w:val="28"/>
          <w:bdr w:val="none" w:sz="0" w:space="0" w:color="auto" w:frame="1"/>
          <w:lang w:eastAsia="ru-RU"/>
        </w:rPr>
        <w:t>Конструкция штангенциркуля</w:t>
      </w:r>
    </w:p>
    <w:p w:rsidR="00AE19E0" w:rsidRPr="00AE19E0" w:rsidRDefault="00AE19E0" w:rsidP="00AE19E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Состоит штангенциркуль из следующих деталей</w:t>
      </w:r>
      <w:r w:rsidR="00850669">
        <w:rPr>
          <w:rFonts w:ascii="Times New Roman" w:eastAsia="Times New Roman" w:hAnsi="Times New Roman" w:cs="Times New Roman"/>
          <w:color w:val="000000"/>
          <w:sz w:val="28"/>
          <w:szCs w:val="28"/>
          <w:lang w:eastAsia="ru-RU"/>
        </w:rPr>
        <w:t>:</w:t>
      </w:r>
    </w:p>
    <w:p w:rsidR="00AE19E0" w:rsidRPr="00AE19E0" w:rsidRDefault="00AE19E0" w:rsidP="00BB2264">
      <w:pPr>
        <w:numPr>
          <w:ilvl w:val="0"/>
          <w:numId w:val="11"/>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lastRenderedPageBreak/>
        <w:t>Неподвижная планка или линейка (штанга). Она представляет собой основу конструкции. На неё нанесена шкала.</w:t>
      </w:r>
    </w:p>
    <w:p w:rsidR="00AE19E0" w:rsidRPr="00AE19E0" w:rsidRDefault="00AE19E0" w:rsidP="00BB2264">
      <w:pPr>
        <w:numPr>
          <w:ilvl w:val="0"/>
          <w:numId w:val="11"/>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Подвижная планка, которая может перемещаться вдоль по штанге. На этой планке имеется нониусная шкала. Она позволяет получить очень точные промеры, а именно отсчитывает доли миллиметра.</w:t>
      </w:r>
    </w:p>
    <w:p w:rsidR="00AE19E0" w:rsidRPr="00AE19E0" w:rsidRDefault="00AE19E0" w:rsidP="00BB2264">
      <w:pPr>
        <w:numPr>
          <w:ilvl w:val="0"/>
          <w:numId w:val="11"/>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Верхние и нижние губки. Это передвигающиеся детали, позволяющие измерять объект, и узнать размеры и снаружи, и внутри. Когда губки точно совмещены, на обеих шкалах должны точно совпадать нулевые отметки.</w:t>
      </w:r>
    </w:p>
    <w:p w:rsidR="00AE19E0" w:rsidRPr="00AE19E0" w:rsidRDefault="00AE19E0" w:rsidP="00BB2264">
      <w:pPr>
        <w:numPr>
          <w:ilvl w:val="0"/>
          <w:numId w:val="11"/>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Винт стопорный или зажимный. Он требуется для фиксации планки.</w:t>
      </w:r>
    </w:p>
    <w:p w:rsidR="00850669" w:rsidRDefault="00AE19E0" w:rsidP="00BB2264">
      <w:pPr>
        <w:numPr>
          <w:ilvl w:val="0"/>
          <w:numId w:val="11"/>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Глубиномер. Тонкая выдвигающаяся планка, при помощи её измеряется глубина.</w:t>
      </w:r>
    </w:p>
    <w:p w:rsidR="00AE19E0" w:rsidRPr="00AE19E0" w:rsidRDefault="00AE19E0" w:rsidP="00850669">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Электронные измерительные устройства оснащены также аккумуляторами, передвижным механизмом.</w:t>
      </w:r>
    </w:p>
    <w:p w:rsidR="00AE19E0" w:rsidRPr="00AE19E0" w:rsidRDefault="00AE19E0" w:rsidP="0085066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noProof/>
          <w:color w:val="000000"/>
          <w:sz w:val="28"/>
          <w:szCs w:val="28"/>
          <w:lang w:eastAsia="ru-RU"/>
        </w:rPr>
        <w:drawing>
          <wp:inline distT="0" distB="0" distL="0" distR="0">
            <wp:extent cx="6477000" cy="2743200"/>
            <wp:effectExtent l="19050" t="0" r="0" b="0"/>
            <wp:docPr id="2" name="Рисунок 2" descr="Конструкция штангенцирку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струкция штангенциркуля"/>
                    <pic:cNvPicPr>
                      <a:picLocks noChangeAspect="1" noChangeArrowheads="1"/>
                    </pic:cNvPicPr>
                  </pic:nvPicPr>
                  <pic:blipFill>
                    <a:blip r:embed="rId8" cstate="print"/>
                    <a:srcRect/>
                    <a:stretch>
                      <a:fillRect/>
                    </a:stretch>
                  </pic:blipFill>
                  <pic:spPr bwMode="auto">
                    <a:xfrm>
                      <a:off x="0" y="0"/>
                      <a:ext cx="6477000" cy="2743200"/>
                    </a:xfrm>
                    <a:prstGeom prst="rect">
                      <a:avLst/>
                    </a:prstGeom>
                    <a:noFill/>
                    <a:ln w="9525">
                      <a:noFill/>
                      <a:miter lim="800000"/>
                      <a:headEnd/>
                      <a:tailEnd/>
                    </a:ln>
                  </pic:spPr>
                </pic:pic>
              </a:graphicData>
            </a:graphic>
          </wp:inline>
        </w:drawing>
      </w:r>
    </w:p>
    <w:p w:rsidR="00AE19E0" w:rsidRPr="00AE19E0" w:rsidRDefault="00AE19E0" w:rsidP="00AE19E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Кроме того, существуют модели, в верхней части которых имеется подвижная дюймовая измерительная шкала. Пользоваться ими легко и удобно.</w:t>
      </w:r>
    </w:p>
    <w:p w:rsidR="00AE19E0" w:rsidRPr="00850669" w:rsidRDefault="00AE19E0" w:rsidP="00AE19E0">
      <w:pPr>
        <w:shd w:val="clear" w:color="auto" w:fill="FFFFFF"/>
        <w:spacing w:after="0" w:line="435" w:lineRule="atLeast"/>
        <w:ind w:firstLine="851"/>
        <w:jc w:val="both"/>
        <w:textAlignment w:val="baseline"/>
        <w:outlineLvl w:val="1"/>
        <w:rPr>
          <w:rFonts w:ascii="Times New Roman" w:eastAsia="Times New Roman" w:hAnsi="Times New Roman" w:cs="Times New Roman"/>
          <w:b/>
          <w:color w:val="000000"/>
          <w:sz w:val="28"/>
          <w:szCs w:val="28"/>
          <w:lang w:eastAsia="ru-RU"/>
        </w:rPr>
      </w:pPr>
      <w:r w:rsidRPr="00850669">
        <w:rPr>
          <w:rFonts w:ascii="Times New Roman" w:eastAsia="Times New Roman" w:hAnsi="Times New Roman" w:cs="Times New Roman"/>
          <w:b/>
          <w:color w:val="000000"/>
          <w:sz w:val="28"/>
          <w:szCs w:val="28"/>
          <w:bdr w:val="none" w:sz="0" w:space="0" w:color="auto" w:frame="1"/>
          <w:lang w:eastAsia="ru-RU"/>
        </w:rPr>
        <w:t>Виды штангенциркулей</w:t>
      </w:r>
    </w:p>
    <w:p w:rsidR="00AE19E0" w:rsidRPr="00AE19E0" w:rsidRDefault="00AE19E0" w:rsidP="00AE19E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Существуют три основных типа таких устройств. Использование их для определённого вида работы обусловлено её особенностями.</w:t>
      </w:r>
    </w:p>
    <w:p w:rsidR="00AE19E0" w:rsidRPr="00AE19E0" w:rsidRDefault="00AE19E0" w:rsidP="00BB2264">
      <w:pPr>
        <w:numPr>
          <w:ilvl w:val="0"/>
          <w:numId w:val="12"/>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Штангенциркули нониусные или аналоговые. Измерения производятся по нониусной шкале. Эти механические инструменты простые и недорогие. Они наиболее распространены.</w:t>
      </w:r>
    </w:p>
    <w:p w:rsidR="00AE19E0" w:rsidRPr="00AE19E0" w:rsidRDefault="00AE19E0" w:rsidP="00BB2264">
      <w:pPr>
        <w:numPr>
          <w:ilvl w:val="0"/>
          <w:numId w:val="12"/>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Штангенциркули циферблатные или стрелочные. Для измерения на них вместо шкалы имеется циферблат, который показывает результаты, и не требует проведения вычислений. Стоимость их выше, чем аналоговых моделей. Пользоваться ими несложно.</w:t>
      </w:r>
    </w:p>
    <w:p w:rsidR="00AE19E0" w:rsidRPr="00AE19E0" w:rsidRDefault="00AE19E0" w:rsidP="00BB2264">
      <w:pPr>
        <w:numPr>
          <w:ilvl w:val="0"/>
          <w:numId w:val="12"/>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Штангенциркули цифровые или электронные. Это устройства, на которых имеются жидкокристаллические цифровые дисплеи с аккумуляторными батареями. Применение таких приборов позволяет получить наиболее точные результаты. Они показывают данные как в миллиметрах, так и в дюймах.</w:t>
      </w:r>
    </w:p>
    <w:p w:rsidR="00AE19E0" w:rsidRDefault="00AE19E0" w:rsidP="00850669">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noProof/>
          <w:color w:val="000000"/>
          <w:sz w:val="28"/>
          <w:szCs w:val="28"/>
          <w:lang w:eastAsia="ru-RU"/>
        </w:rPr>
        <w:lastRenderedPageBreak/>
        <w:drawing>
          <wp:inline distT="0" distB="0" distL="0" distR="0">
            <wp:extent cx="3248025" cy="2163758"/>
            <wp:effectExtent l="19050" t="0" r="9525" b="0"/>
            <wp:docPr id="3" name="Рисунок 3" descr="Штангенциркуль электро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Штангенциркуль электронный"/>
                    <pic:cNvPicPr>
                      <a:picLocks noChangeAspect="1" noChangeArrowheads="1"/>
                    </pic:cNvPicPr>
                  </pic:nvPicPr>
                  <pic:blipFill>
                    <a:blip r:embed="rId9" cstate="print"/>
                    <a:srcRect/>
                    <a:stretch>
                      <a:fillRect/>
                    </a:stretch>
                  </pic:blipFill>
                  <pic:spPr bwMode="auto">
                    <a:xfrm>
                      <a:off x="0" y="0"/>
                      <a:ext cx="3248025" cy="2163758"/>
                    </a:xfrm>
                    <a:prstGeom prst="rect">
                      <a:avLst/>
                    </a:prstGeom>
                    <a:noFill/>
                    <a:ln w="9525">
                      <a:noFill/>
                      <a:miter lim="800000"/>
                      <a:headEnd/>
                      <a:tailEnd/>
                    </a:ln>
                  </pic:spPr>
                </pic:pic>
              </a:graphicData>
            </a:graphic>
          </wp:inline>
        </w:drawing>
      </w:r>
    </w:p>
    <w:p w:rsidR="00850669" w:rsidRPr="00AE19E0" w:rsidRDefault="00850669" w:rsidP="00850669">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AE19E0" w:rsidRPr="00AE19E0" w:rsidRDefault="00AE19E0" w:rsidP="00AE19E0">
      <w:pPr>
        <w:shd w:val="clear" w:color="auto" w:fill="F8F8F8"/>
        <w:spacing w:after="0" w:line="345" w:lineRule="atLeast"/>
        <w:ind w:firstLine="851"/>
        <w:jc w:val="both"/>
        <w:textAlignment w:val="baseline"/>
        <w:rPr>
          <w:rFonts w:ascii="Times New Roman" w:eastAsia="Times New Roman" w:hAnsi="Times New Roman" w:cs="Times New Roman"/>
          <w:sz w:val="28"/>
          <w:szCs w:val="28"/>
          <w:lang w:eastAsia="ru-RU"/>
        </w:rPr>
      </w:pPr>
      <w:r w:rsidRPr="00AE19E0">
        <w:rPr>
          <w:rFonts w:ascii="Times New Roman" w:eastAsia="Times New Roman" w:hAnsi="Times New Roman" w:cs="Times New Roman"/>
          <w:sz w:val="28"/>
          <w:szCs w:val="28"/>
          <w:lang w:eastAsia="ru-RU"/>
        </w:rPr>
        <w:t>Помимо перечисленных также существуют модели штангенциркулей специального назначения. Их используют для особых работ. К примеру, ШЦЦД, которыми измеряются детали, имеющие выступы, или ШЦЦП – конструкция для измерения протекторного рисунка шин, и др. Эти устройства в обычных магазинах не продаются, их при необходимости можно приобрести на специальных сайтах. Пользуются ими профессиональные мастера.</w:t>
      </w:r>
    </w:p>
    <w:p w:rsidR="00AE19E0" w:rsidRPr="00AE19E0" w:rsidRDefault="00AE19E0" w:rsidP="00AE19E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Все разновидности штангенциркулей имеют свои обозначения в зависимости от особенностей применения.</w:t>
      </w:r>
    </w:p>
    <w:p w:rsidR="00AE19E0" w:rsidRPr="00AE19E0" w:rsidRDefault="00AE19E0" w:rsidP="00BB2264">
      <w:pPr>
        <w:numPr>
          <w:ilvl w:val="0"/>
          <w:numId w:val="13"/>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ШтангенциркульШЦ-1. Им измеряются детали, их внешние и внутренние размеры с помощью двух пар губок. Им так же можно пользоваться при измерении размеров отверстия, используя глубиномер.</w:t>
      </w:r>
    </w:p>
    <w:p w:rsidR="00AE19E0" w:rsidRPr="00AE19E0" w:rsidRDefault="00AE19E0" w:rsidP="00BB2264">
      <w:pPr>
        <w:numPr>
          <w:ilvl w:val="0"/>
          <w:numId w:val="13"/>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ШЦ-1С. Такие устройства оснащены стрелочными головками, благодаря чему процесс измерения упрощён.</w:t>
      </w:r>
    </w:p>
    <w:p w:rsidR="00AE19E0" w:rsidRPr="00AE19E0" w:rsidRDefault="00AE19E0" w:rsidP="00BB2264">
      <w:pPr>
        <w:numPr>
          <w:ilvl w:val="0"/>
          <w:numId w:val="13"/>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ШЦК. Конструкции, имеющие круговую шкалу с пружинным механизмом. Пользоваться им можно для измерений, когда не требуется идеальная точность.</w:t>
      </w:r>
    </w:p>
    <w:p w:rsidR="00AE19E0" w:rsidRPr="00AE19E0" w:rsidRDefault="00AE19E0" w:rsidP="00BB2264">
      <w:pPr>
        <w:numPr>
          <w:ilvl w:val="0"/>
          <w:numId w:val="13"/>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ШЦТ-I. Устройства, оснащённые губками с твердосплавным покрытием для предупреждения истирания поверхности. Устойчивы к износу, пользоваться ими можно долгое время.</w:t>
      </w:r>
    </w:p>
    <w:p w:rsidR="00AE19E0" w:rsidRPr="00AE19E0" w:rsidRDefault="00AE19E0" w:rsidP="00BB2264">
      <w:pPr>
        <w:numPr>
          <w:ilvl w:val="0"/>
          <w:numId w:val="13"/>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ШЦ-II. Помимо губок такие устройства имеют также механизм для подачи рамки. Благодаря этому можно наносить разметку.</w:t>
      </w:r>
    </w:p>
    <w:p w:rsidR="00AE19E0" w:rsidRPr="00AE19E0" w:rsidRDefault="00AE19E0" w:rsidP="00BB2264">
      <w:pPr>
        <w:numPr>
          <w:ilvl w:val="0"/>
          <w:numId w:val="13"/>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ШЦ- III. Этот прибор имеет крупные размеры. Губки на нём односторонние. Для измерения глубины непригоден.</w:t>
      </w:r>
    </w:p>
    <w:p w:rsidR="00AE19E0" w:rsidRPr="00AE19E0" w:rsidRDefault="00AE19E0" w:rsidP="00BB2264">
      <w:pPr>
        <w:numPr>
          <w:ilvl w:val="0"/>
          <w:numId w:val="13"/>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ШЦЦ. Устройство с цифровой шкалой, с которой снимаются показания.</w:t>
      </w:r>
    </w:p>
    <w:p w:rsidR="00AE19E0" w:rsidRPr="00AE19E0" w:rsidRDefault="00AE19E0" w:rsidP="00850669">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noProof/>
          <w:color w:val="000000"/>
          <w:sz w:val="28"/>
          <w:szCs w:val="28"/>
          <w:lang w:eastAsia="ru-RU"/>
        </w:rPr>
        <w:drawing>
          <wp:inline distT="0" distB="0" distL="0" distR="0">
            <wp:extent cx="4181475" cy="1727933"/>
            <wp:effectExtent l="19050" t="0" r="9525" b="0"/>
            <wp:docPr id="4" name="Рисунок 4" descr="Штангенциркуль ШЦ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Штангенциркуль ШЦК"/>
                    <pic:cNvPicPr>
                      <a:picLocks noChangeAspect="1" noChangeArrowheads="1"/>
                    </pic:cNvPicPr>
                  </pic:nvPicPr>
                  <pic:blipFill>
                    <a:blip r:embed="rId10" cstate="print"/>
                    <a:srcRect/>
                    <a:stretch>
                      <a:fillRect/>
                    </a:stretch>
                  </pic:blipFill>
                  <pic:spPr bwMode="auto">
                    <a:xfrm>
                      <a:off x="0" y="0"/>
                      <a:ext cx="4181475" cy="1727933"/>
                    </a:xfrm>
                    <a:prstGeom prst="rect">
                      <a:avLst/>
                    </a:prstGeom>
                    <a:noFill/>
                    <a:ln w="9525">
                      <a:noFill/>
                      <a:miter lim="800000"/>
                      <a:headEnd/>
                      <a:tailEnd/>
                    </a:ln>
                  </pic:spPr>
                </pic:pic>
              </a:graphicData>
            </a:graphic>
          </wp:inline>
        </w:drawing>
      </w:r>
    </w:p>
    <w:p w:rsidR="00AE19E0" w:rsidRPr="00AE19E0" w:rsidRDefault="00AE19E0" w:rsidP="00AE19E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lastRenderedPageBreak/>
        <w:t>Каждый тип штангенциркуля изготавливается соответственно действующему в настоящее время ГОСТу и имеет соответствующую маркировку.</w:t>
      </w:r>
    </w:p>
    <w:p w:rsidR="00AE19E0" w:rsidRPr="00AE19E0" w:rsidRDefault="00AE19E0" w:rsidP="00AE19E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p>
    <w:p w:rsidR="00AE19E0" w:rsidRPr="00AE19E0" w:rsidRDefault="00AE19E0" w:rsidP="00AE19E0">
      <w:pPr>
        <w:shd w:val="clear" w:color="auto" w:fill="FFFFFF"/>
        <w:spacing w:after="0" w:line="240" w:lineRule="auto"/>
        <w:ind w:firstLine="851"/>
        <w:jc w:val="both"/>
        <w:textAlignment w:val="baseline"/>
        <w:rPr>
          <w:rFonts w:ascii="Times New Roman" w:eastAsia="Times New Roman" w:hAnsi="Times New Roman" w:cs="Times New Roman"/>
          <w:b/>
          <w:color w:val="000000"/>
          <w:sz w:val="28"/>
          <w:szCs w:val="28"/>
          <w:lang w:eastAsia="ru-RU"/>
        </w:rPr>
      </w:pPr>
      <w:r w:rsidRPr="00AE19E0">
        <w:rPr>
          <w:rFonts w:ascii="Times New Roman" w:eastAsia="Times New Roman" w:hAnsi="Times New Roman" w:cs="Times New Roman"/>
          <w:b/>
          <w:color w:val="000000"/>
          <w:sz w:val="28"/>
          <w:szCs w:val="28"/>
          <w:bdr w:val="none" w:sz="0" w:space="0" w:color="auto" w:frame="1"/>
          <w:lang w:eastAsia="ru-RU"/>
        </w:rPr>
        <w:t>Порядок измерений</w:t>
      </w:r>
    </w:p>
    <w:p w:rsidR="00AE19E0" w:rsidRPr="00AE19E0" w:rsidRDefault="00AE19E0" w:rsidP="00AE19E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Перед тем как начать пользоваться, необходимо подготовить устройство и измеряемую деталь: очистить поверхность от грязи, чтобы обеспечить максимальную точность. Губки нужно плотно свести и оценить размер просвета между ними. Если конструкция исправна, то он будет минимальный.</w:t>
      </w:r>
    </w:p>
    <w:p w:rsidR="00AE19E0" w:rsidRPr="00AE19E0" w:rsidRDefault="00AE19E0" w:rsidP="00AE19E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Далее подвижную рамку необходимо передвинуть так, чтобы её первая риска совпала с нулевой отметкой на шкале штанги в точности. Если не учесть это и не выполнить, то результаты не будут точными. Если не получается сопоставить эти отметки, то такой штангенциркуль неисправен и пользоваться им не рекомендуется. Лишь убедившись, что конструкция полностью подготовлена, можно начинать работать.</w:t>
      </w:r>
    </w:p>
    <w:p w:rsidR="00AE19E0" w:rsidRPr="00AE19E0" w:rsidRDefault="00AE19E0" w:rsidP="00AE19E0">
      <w:pPr>
        <w:shd w:val="clear" w:color="auto" w:fill="FFFFFF"/>
        <w:spacing w:after="0" w:line="405" w:lineRule="atLeast"/>
        <w:ind w:firstLine="851"/>
        <w:jc w:val="both"/>
        <w:textAlignment w:val="baseline"/>
        <w:outlineLvl w:val="2"/>
        <w:rPr>
          <w:rFonts w:ascii="Times New Roman" w:eastAsia="Times New Roman" w:hAnsi="Times New Roman" w:cs="Times New Roman"/>
          <w:b/>
          <w:color w:val="000000"/>
          <w:sz w:val="28"/>
          <w:szCs w:val="28"/>
          <w:lang w:eastAsia="ru-RU"/>
        </w:rPr>
      </w:pPr>
      <w:r w:rsidRPr="00AE19E0">
        <w:rPr>
          <w:rFonts w:ascii="Times New Roman" w:eastAsia="Times New Roman" w:hAnsi="Times New Roman" w:cs="Times New Roman"/>
          <w:b/>
          <w:color w:val="000000"/>
          <w:sz w:val="28"/>
          <w:szCs w:val="28"/>
          <w:bdr w:val="none" w:sz="0" w:space="0" w:color="auto" w:frame="1"/>
          <w:lang w:eastAsia="ru-RU"/>
        </w:rPr>
        <w:t>Измерение наружных поверхностей</w:t>
      </w:r>
    </w:p>
    <w:p w:rsidR="00AE19E0" w:rsidRDefault="00AE19E0" w:rsidP="00AE19E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Когда требуется провести измерение линейного размера, либо наружного диаметра, то последовательность использования инструмента следующая. Прежде всего, губки нужно развести, передвигая рамку. А потом плотно прижать их к противоположным поверхностям детали, которую требуется измерить, и закрепить положение рамки с помощью винта. Если измеряется наружный диаметр детали цилиндрической формы, то её ось должна быть точно перпендикулярна плоскости рамки. Если же измеряется длина детали или изделия, то его продольная ось должна располагаться точно параллельно штанге. Эти условия необходимо соблюдать, пользуясь штангенциркулем, иначе невозможно получить точные результаты.</w:t>
      </w:r>
    </w:p>
    <w:p w:rsidR="00850669" w:rsidRPr="00AE19E0" w:rsidRDefault="00850669" w:rsidP="00AE19E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p>
    <w:p w:rsidR="00AE19E0" w:rsidRPr="00AE19E0" w:rsidRDefault="00AE19E0" w:rsidP="00850669">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noProof/>
          <w:color w:val="000000"/>
          <w:sz w:val="28"/>
          <w:szCs w:val="28"/>
          <w:lang w:eastAsia="ru-RU"/>
        </w:rPr>
        <w:drawing>
          <wp:inline distT="0" distB="0" distL="0" distR="0">
            <wp:extent cx="3514725" cy="1979617"/>
            <wp:effectExtent l="19050" t="0" r="9525" b="0"/>
            <wp:docPr id="6" name="Рисунок 6" descr="Измерение наружных поверхностей штангенциркул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змерение наружных поверхностей штангенциркулем"/>
                    <pic:cNvPicPr>
                      <a:picLocks noChangeAspect="1" noChangeArrowheads="1"/>
                    </pic:cNvPicPr>
                  </pic:nvPicPr>
                  <pic:blipFill>
                    <a:blip r:embed="rId11" cstate="print"/>
                    <a:srcRect/>
                    <a:stretch>
                      <a:fillRect/>
                    </a:stretch>
                  </pic:blipFill>
                  <pic:spPr bwMode="auto">
                    <a:xfrm>
                      <a:off x="0" y="0"/>
                      <a:ext cx="3514725" cy="1979617"/>
                    </a:xfrm>
                    <a:prstGeom prst="rect">
                      <a:avLst/>
                    </a:prstGeom>
                    <a:noFill/>
                    <a:ln w="9525">
                      <a:noFill/>
                      <a:miter lim="800000"/>
                      <a:headEnd/>
                      <a:tailEnd/>
                    </a:ln>
                  </pic:spPr>
                </pic:pic>
              </a:graphicData>
            </a:graphic>
          </wp:inline>
        </w:drawing>
      </w:r>
    </w:p>
    <w:p w:rsidR="00850669" w:rsidRDefault="00850669" w:rsidP="00850669">
      <w:pPr>
        <w:shd w:val="clear" w:color="auto" w:fill="FFFFFF"/>
        <w:spacing w:after="0" w:line="405" w:lineRule="atLeast"/>
        <w:ind w:firstLine="851"/>
        <w:jc w:val="center"/>
        <w:textAlignment w:val="baseline"/>
        <w:outlineLvl w:val="2"/>
        <w:rPr>
          <w:rFonts w:ascii="Times New Roman" w:eastAsia="Times New Roman" w:hAnsi="Times New Roman" w:cs="Times New Roman"/>
          <w:b/>
          <w:color w:val="000000"/>
          <w:sz w:val="28"/>
          <w:szCs w:val="28"/>
          <w:bdr w:val="none" w:sz="0" w:space="0" w:color="auto" w:frame="1"/>
          <w:lang w:eastAsia="ru-RU"/>
        </w:rPr>
      </w:pPr>
    </w:p>
    <w:p w:rsidR="00AE19E0" w:rsidRPr="00AE19E0" w:rsidRDefault="00AE19E0" w:rsidP="00850669">
      <w:pPr>
        <w:shd w:val="clear" w:color="auto" w:fill="FFFFFF"/>
        <w:spacing w:after="0" w:line="405" w:lineRule="atLeast"/>
        <w:ind w:firstLine="851"/>
        <w:jc w:val="both"/>
        <w:textAlignment w:val="baseline"/>
        <w:outlineLvl w:val="2"/>
        <w:rPr>
          <w:rFonts w:ascii="Times New Roman" w:eastAsia="Times New Roman" w:hAnsi="Times New Roman" w:cs="Times New Roman"/>
          <w:b/>
          <w:color w:val="000000"/>
          <w:sz w:val="28"/>
          <w:szCs w:val="28"/>
          <w:lang w:eastAsia="ru-RU"/>
        </w:rPr>
      </w:pPr>
      <w:r w:rsidRPr="00AE19E0">
        <w:rPr>
          <w:rFonts w:ascii="Times New Roman" w:eastAsia="Times New Roman" w:hAnsi="Times New Roman" w:cs="Times New Roman"/>
          <w:b/>
          <w:color w:val="000000"/>
          <w:sz w:val="28"/>
          <w:szCs w:val="28"/>
          <w:bdr w:val="none" w:sz="0" w:space="0" w:color="auto" w:frame="1"/>
          <w:lang w:eastAsia="ru-RU"/>
        </w:rPr>
        <w:t>Измерение внутренних поверхностей</w:t>
      </w:r>
    </w:p>
    <w:p w:rsidR="00AE19E0" w:rsidRPr="00AE19E0" w:rsidRDefault="00AE19E0" w:rsidP="00AE19E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Если нужно произвести измерение диаметра отверстия, то наружные губки должны быть установлены на нуле. Их надо вставить в отверстие, которое требуется измерить. Держать штангенциркуль при этом необходимо ровно. Далее губки нужно до упора развести, так, чтобы они плотно прижались к внутренним стенкам детали. Зафиксировать их положение, пользуясь стопорным винтом. Затем снимаются показания и производятся необходимые вычисления, если использовался нониусный штангенциркуль.</w:t>
      </w:r>
    </w:p>
    <w:p w:rsidR="00AE19E0" w:rsidRPr="00AE19E0" w:rsidRDefault="00AE19E0" w:rsidP="00850669">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noProof/>
          <w:color w:val="000000"/>
          <w:sz w:val="28"/>
          <w:szCs w:val="28"/>
          <w:lang w:eastAsia="ru-RU"/>
        </w:rPr>
        <w:lastRenderedPageBreak/>
        <w:drawing>
          <wp:inline distT="0" distB="0" distL="0" distR="0">
            <wp:extent cx="4629150" cy="2607301"/>
            <wp:effectExtent l="19050" t="0" r="0" b="0"/>
            <wp:docPr id="7" name="Рисунок 7" descr="Измерение внтутренних поверхностей штангенциркул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мерение внтутренних поверхностей штангенциркулем"/>
                    <pic:cNvPicPr>
                      <a:picLocks noChangeAspect="1" noChangeArrowheads="1"/>
                    </pic:cNvPicPr>
                  </pic:nvPicPr>
                  <pic:blipFill>
                    <a:blip r:embed="rId12" cstate="print"/>
                    <a:srcRect/>
                    <a:stretch>
                      <a:fillRect/>
                    </a:stretch>
                  </pic:blipFill>
                  <pic:spPr bwMode="auto">
                    <a:xfrm>
                      <a:off x="0" y="0"/>
                      <a:ext cx="4629150" cy="2607301"/>
                    </a:xfrm>
                    <a:prstGeom prst="rect">
                      <a:avLst/>
                    </a:prstGeom>
                    <a:noFill/>
                    <a:ln w="9525">
                      <a:noFill/>
                      <a:miter lim="800000"/>
                      <a:headEnd/>
                      <a:tailEnd/>
                    </a:ln>
                  </pic:spPr>
                </pic:pic>
              </a:graphicData>
            </a:graphic>
          </wp:inline>
        </w:drawing>
      </w:r>
    </w:p>
    <w:p w:rsidR="00850669" w:rsidRDefault="00850669" w:rsidP="00850669">
      <w:pPr>
        <w:shd w:val="clear" w:color="auto" w:fill="FFFFFF"/>
        <w:spacing w:after="0" w:line="405" w:lineRule="atLeast"/>
        <w:ind w:firstLine="851"/>
        <w:jc w:val="both"/>
        <w:textAlignment w:val="baseline"/>
        <w:outlineLvl w:val="2"/>
        <w:rPr>
          <w:rFonts w:ascii="Times New Roman" w:eastAsia="Times New Roman" w:hAnsi="Times New Roman" w:cs="Times New Roman"/>
          <w:b/>
          <w:color w:val="000000"/>
          <w:sz w:val="28"/>
          <w:szCs w:val="28"/>
          <w:bdr w:val="none" w:sz="0" w:space="0" w:color="auto" w:frame="1"/>
          <w:lang w:eastAsia="ru-RU"/>
        </w:rPr>
      </w:pPr>
    </w:p>
    <w:p w:rsidR="00AE19E0" w:rsidRDefault="00AE19E0" w:rsidP="00850669">
      <w:pPr>
        <w:shd w:val="clear" w:color="auto" w:fill="FFFFFF"/>
        <w:spacing w:after="0" w:line="405" w:lineRule="atLeast"/>
        <w:ind w:firstLine="851"/>
        <w:jc w:val="both"/>
        <w:textAlignment w:val="baseline"/>
        <w:outlineLvl w:val="2"/>
        <w:rPr>
          <w:rFonts w:ascii="Times New Roman" w:eastAsia="Times New Roman" w:hAnsi="Times New Roman" w:cs="Times New Roman"/>
          <w:b/>
          <w:color w:val="000000"/>
          <w:sz w:val="28"/>
          <w:szCs w:val="28"/>
          <w:bdr w:val="none" w:sz="0" w:space="0" w:color="auto" w:frame="1"/>
          <w:lang w:eastAsia="ru-RU"/>
        </w:rPr>
      </w:pPr>
      <w:r w:rsidRPr="00AE19E0">
        <w:rPr>
          <w:rFonts w:ascii="Times New Roman" w:eastAsia="Times New Roman" w:hAnsi="Times New Roman" w:cs="Times New Roman"/>
          <w:b/>
          <w:color w:val="000000"/>
          <w:sz w:val="28"/>
          <w:szCs w:val="28"/>
          <w:bdr w:val="none" w:sz="0" w:space="0" w:color="auto" w:frame="1"/>
          <w:lang w:eastAsia="ru-RU"/>
        </w:rPr>
        <w:t>Определение глубины</w:t>
      </w:r>
    </w:p>
    <w:p w:rsidR="00AE19E0" w:rsidRDefault="00AE19E0" w:rsidP="00AE19E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Чтобы провести замер глубины отверстия, потребуется переместить рамку и выдвинуть глубиномер. Затем вставить его до упора в отверстие, чтобы конец коснулся дна. Он должен быть расположен точно перпендикулярно поверхности измеряемой детали. Прижать к стенке. Штангу переместить в торец также до упора. С помощью стопорного винта зафиксировать положение, и вывести устройство.</w:t>
      </w:r>
    </w:p>
    <w:p w:rsidR="00850669" w:rsidRPr="00AE19E0" w:rsidRDefault="00850669" w:rsidP="00AE19E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p>
    <w:p w:rsidR="00AE19E0" w:rsidRPr="00AE19E0" w:rsidRDefault="00AE19E0" w:rsidP="00850669">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noProof/>
          <w:color w:val="000000"/>
          <w:sz w:val="28"/>
          <w:szCs w:val="28"/>
          <w:lang w:eastAsia="ru-RU"/>
        </w:rPr>
        <w:drawing>
          <wp:inline distT="0" distB="0" distL="0" distR="0">
            <wp:extent cx="4067175" cy="1985739"/>
            <wp:effectExtent l="19050" t="0" r="9525" b="0"/>
            <wp:docPr id="8" name="Рисунок 8" descr="Измерение глубины штангенциркул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змерение глубины штангенциркулем"/>
                    <pic:cNvPicPr>
                      <a:picLocks noChangeAspect="1" noChangeArrowheads="1"/>
                    </pic:cNvPicPr>
                  </pic:nvPicPr>
                  <pic:blipFill>
                    <a:blip r:embed="rId13" cstate="print"/>
                    <a:srcRect/>
                    <a:stretch>
                      <a:fillRect/>
                    </a:stretch>
                  </pic:blipFill>
                  <pic:spPr bwMode="auto">
                    <a:xfrm>
                      <a:off x="0" y="0"/>
                      <a:ext cx="4067175" cy="1985739"/>
                    </a:xfrm>
                    <a:prstGeom prst="rect">
                      <a:avLst/>
                    </a:prstGeom>
                    <a:noFill/>
                    <a:ln w="9525">
                      <a:noFill/>
                      <a:miter lim="800000"/>
                      <a:headEnd/>
                      <a:tailEnd/>
                    </a:ln>
                  </pic:spPr>
                </pic:pic>
              </a:graphicData>
            </a:graphic>
          </wp:inline>
        </w:drawing>
      </w:r>
    </w:p>
    <w:p w:rsidR="00850669" w:rsidRDefault="00850669" w:rsidP="00850669">
      <w:pPr>
        <w:shd w:val="clear" w:color="auto" w:fill="FFFFFF"/>
        <w:spacing w:after="0" w:line="405" w:lineRule="atLeast"/>
        <w:ind w:firstLine="851"/>
        <w:jc w:val="both"/>
        <w:textAlignment w:val="baseline"/>
        <w:outlineLvl w:val="2"/>
        <w:rPr>
          <w:rFonts w:ascii="Times New Roman" w:eastAsia="Times New Roman" w:hAnsi="Times New Roman" w:cs="Times New Roman"/>
          <w:b/>
          <w:color w:val="000000"/>
          <w:sz w:val="28"/>
          <w:szCs w:val="28"/>
          <w:bdr w:val="none" w:sz="0" w:space="0" w:color="auto" w:frame="1"/>
          <w:lang w:eastAsia="ru-RU"/>
        </w:rPr>
      </w:pPr>
    </w:p>
    <w:p w:rsidR="00AE19E0" w:rsidRPr="00AE19E0" w:rsidRDefault="00AE19E0" w:rsidP="00850669">
      <w:pPr>
        <w:shd w:val="clear" w:color="auto" w:fill="FFFFFF"/>
        <w:spacing w:after="0" w:line="405" w:lineRule="atLeast"/>
        <w:ind w:firstLine="851"/>
        <w:jc w:val="both"/>
        <w:textAlignment w:val="baseline"/>
        <w:outlineLvl w:val="2"/>
        <w:rPr>
          <w:rFonts w:ascii="Times New Roman" w:eastAsia="Times New Roman" w:hAnsi="Times New Roman" w:cs="Times New Roman"/>
          <w:b/>
          <w:color w:val="000000"/>
          <w:sz w:val="28"/>
          <w:szCs w:val="28"/>
          <w:lang w:eastAsia="ru-RU"/>
        </w:rPr>
      </w:pPr>
      <w:r w:rsidRPr="00AE19E0">
        <w:rPr>
          <w:rFonts w:ascii="Times New Roman" w:eastAsia="Times New Roman" w:hAnsi="Times New Roman" w:cs="Times New Roman"/>
          <w:b/>
          <w:color w:val="000000"/>
          <w:sz w:val="28"/>
          <w:szCs w:val="28"/>
          <w:bdr w:val="none" w:sz="0" w:space="0" w:color="auto" w:frame="1"/>
          <w:lang w:eastAsia="ru-RU"/>
        </w:rPr>
        <w:t>Замер резьбовых соединений</w:t>
      </w:r>
    </w:p>
    <w:p w:rsidR="00AE19E0" w:rsidRPr="00AE19E0" w:rsidRDefault="00AE19E0" w:rsidP="00AE19E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Штангенциркулем можно пользоваться для замера резьбовых соединительных деталей – винтов, болтов и др. Показатели диаметров резьбы определяются по выступам. С этой целью измеряемый винт или болт следует установить вертикально и зажать губками. После этого возможно определять нужные показатели.</w:t>
      </w:r>
    </w:p>
    <w:p w:rsidR="00AE19E0" w:rsidRPr="00AE19E0" w:rsidRDefault="00AE19E0" w:rsidP="00AE19E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Если требуется замерить шаг резьбы, пользуясь штангенциркулем, это производится в следующей последовательности. Сначала измеряются высота стержня и внешний диаметр детали. А затем подсчитывается число витков резьбы. Разделив длину стержня на количество витков можно получить показатель шага резьбы.</w:t>
      </w:r>
    </w:p>
    <w:p w:rsidR="00AE19E0" w:rsidRPr="00AE19E0" w:rsidRDefault="00AE19E0" w:rsidP="00850669">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noProof/>
          <w:color w:val="000000"/>
          <w:sz w:val="28"/>
          <w:szCs w:val="28"/>
          <w:lang w:eastAsia="ru-RU"/>
        </w:rPr>
        <w:lastRenderedPageBreak/>
        <w:drawing>
          <wp:inline distT="0" distB="0" distL="0" distR="0">
            <wp:extent cx="4267200" cy="2987040"/>
            <wp:effectExtent l="19050" t="0" r="0" b="0"/>
            <wp:docPr id="9" name="Рисунок 9" descr="Измерение внешней резьбы штангенциркул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змерение внешней резьбы штангенциркулем"/>
                    <pic:cNvPicPr>
                      <a:picLocks noChangeAspect="1" noChangeArrowheads="1"/>
                    </pic:cNvPicPr>
                  </pic:nvPicPr>
                  <pic:blipFill>
                    <a:blip r:embed="rId14" cstate="print"/>
                    <a:srcRect/>
                    <a:stretch>
                      <a:fillRect/>
                    </a:stretch>
                  </pic:blipFill>
                  <pic:spPr bwMode="auto">
                    <a:xfrm>
                      <a:off x="0" y="0"/>
                      <a:ext cx="4267200" cy="2987040"/>
                    </a:xfrm>
                    <a:prstGeom prst="rect">
                      <a:avLst/>
                    </a:prstGeom>
                    <a:noFill/>
                    <a:ln w="9525">
                      <a:noFill/>
                      <a:miter lim="800000"/>
                      <a:headEnd/>
                      <a:tailEnd/>
                    </a:ln>
                  </pic:spPr>
                </pic:pic>
              </a:graphicData>
            </a:graphic>
          </wp:inline>
        </w:drawing>
      </w:r>
    </w:p>
    <w:p w:rsidR="00850669" w:rsidRDefault="00850669" w:rsidP="00AE19E0">
      <w:pPr>
        <w:shd w:val="clear" w:color="auto" w:fill="FFFFFF"/>
        <w:spacing w:after="0" w:line="435" w:lineRule="atLeast"/>
        <w:ind w:firstLine="851"/>
        <w:jc w:val="both"/>
        <w:textAlignment w:val="baseline"/>
        <w:outlineLvl w:val="1"/>
        <w:rPr>
          <w:rFonts w:ascii="Times New Roman" w:eastAsia="Times New Roman" w:hAnsi="Times New Roman" w:cs="Times New Roman"/>
          <w:b/>
          <w:color w:val="000000"/>
          <w:sz w:val="28"/>
          <w:szCs w:val="28"/>
          <w:bdr w:val="none" w:sz="0" w:space="0" w:color="auto" w:frame="1"/>
          <w:lang w:eastAsia="ru-RU"/>
        </w:rPr>
      </w:pPr>
    </w:p>
    <w:p w:rsidR="00AE19E0" w:rsidRPr="00AE19E0" w:rsidRDefault="00AE19E0" w:rsidP="00AE19E0">
      <w:pPr>
        <w:shd w:val="clear" w:color="auto" w:fill="FFFFFF"/>
        <w:spacing w:after="0" w:line="435" w:lineRule="atLeast"/>
        <w:ind w:firstLine="851"/>
        <w:jc w:val="both"/>
        <w:textAlignment w:val="baseline"/>
        <w:outlineLvl w:val="1"/>
        <w:rPr>
          <w:rFonts w:ascii="Times New Roman" w:eastAsia="Times New Roman" w:hAnsi="Times New Roman" w:cs="Times New Roman"/>
          <w:b/>
          <w:color w:val="000000"/>
          <w:sz w:val="28"/>
          <w:szCs w:val="28"/>
          <w:lang w:eastAsia="ru-RU"/>
        </w:rPr>
      </w:pPr>
      <w:r w:rsidRPr="00AE19E0">
        <w:rPr>
          <w:rFonts w:ascii="Times New Roman" w:eastAsia="Times New Roman" w:hAnsi="Times New Roman" w:cs="Times New Roman"/>
          <w:b/>
          <w:color w:val="000000"/>
          <w:sz w:val="28"/>
          <w:szCs w:val="28"/>
          <w:bdr w:val="none" w:sz="0" w:space="0" w:color="auto" w:frame="1"/>
          <w:lang w:eastAsia="ru-RU"/>
        </w:rPr>
        <w:t>Считывание результатов</w:t>
      </w:r>
    </w:p>
    <w:p w:rsidR="00AE19E0" w:rsidRPr="00AE19E0" w:rsidRDefault="00AE19E0" w:rsidP="00AE19E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Считать показания результатов, которые получены с помощью штангенциркуля, несложно. На неподвижной рамке (штанге), где расположена основная шкала, определяют целое число (мм). Нониусная шкала показывает сотые доли миллиметра. Нужно найти штрих нониусной шкалы на используемом штангенциркуле, совпавший с определённой цифрой на главной шкале. Этот показатель и будет являться значением размера детали в миллиметрах.</w:t>
      </w:r>
    </w:p>
    <w:p w:rsidR="00AE19E0" w:rsidRPr="00AE19E0" w:rsidRDefault="00AE19E0" w:rsidP="00AE19E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Бывает, что при измерениях достаточно целого показателя. Если же требуется установить значение более точно, то нужно осмотреть нониусную шкалу. А на ней необходимо найти точку совпадения двух рисок. Цифра нониусной шкалы будет означать десятое значение. Сложив её с целым числом, пользователь получит точное значение размера детали.</w:t>
      </w:r>
    </w:p>
    <w:p w:rsidR="00AE19E0" w:rsidRPr="00AE19E0" w:rsidRDefault="00AE19E0" w:rsidP="00850669">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noProof/>
          <w:color w:val="000000"/>
          <w:sz w:val="28"/>
          <w:szCs w:val="28"/>
          <w:lang w:eastAsia="ru-RU"/>
        </w:rPr>
        <w:drawing>
          <wp:inline distT="0" distB="0" distL="0" distR="0">
            <wp:extent cx="4524375" cy="2688011"/>
            <wp:effectExtent l="19050" t="0" r="9525" b="0"/>
            <wp:docPr id="10" name="Рисунок 10" descr="Считывание результата по нониу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читывание результата по нониусу"/>
                    <pic:cNvPicPr>
                      <a:picLocks noChangeAspect="1" noChangeArrowheads="1"/>
                    </pic:cNvPicPr>
                  </pic:nvPicPr>
                  <pic:blipFill>
                    <a:blip r:embed="rId15" cstate="print"/>
                    <a:srcRect/>
                    <a:stretch>
                      <a:fillRect/>
                    </a:stretch>
                  </pic:blipFill>
                  <pic:spPr bwMode="auto">
                    <a:xfrm>
                      <a:off x="0" y="0"/>
                      <a:ext cx="4524375" cy="2688011"/>
                    </a:xfrm>
                    <a:prstGeom prst="rect">
                      <a:avLst/>
                    </a:prstGeom>
                    <a:noFill/>
                    <a:ln w="9525">
                      <a:noFill/>
                      <a:miter lim="800000"/>
                      <a:headEnd/>
                      <a:tailEnd/>
                    </a:ln>
                  </pic:spPr>
                </pic:pic>
              </a:graphicData>
            </a:graphic>
          </wp:inline>
        </w:drawing>
      </w:r>
    </w:p>
    <w:p w:rsidR="00850669" w:rsidRDefault="00850669" w:rsidP="00AE19E0">
      <w:pPr>
        <w:shd w:val="clear" w:color="auto" w:fill="FFFFFF"/>
        <w:spacing w:after="0" w:line="405" w:lineRule="atLeast"/>
        <w:ind w:firstLine="851"/>
        <w:jc w:val="both"/>
        <w:textAlignment w:val="baseline"/>
        <w:outlineLvl w:val="2"/>
        <w:rPr>
          <w:rFonts w:ascii="Times New Roman" w:eastAsia="Times New Roman" w:hAnsi="Times New Roman" w:cs="Times New Roman"/>
          <w:b/>
          <w:color w:val="000000"/>
          <w:sz w:val="28"/>
          <w:szCs w:val="28"/>
          <w:bdr w:val="none" w:sz="0" w:space="0" w:color="auto" w:frame="1"/>
          <w:lang w:eastAsia="ru-RU"/>
        </w:rPr>
      </w:pPr>
    </w:p>
    <w:p w:rsidR="00AE19E0" w:rsidRPr="00AE19E0" w:rsidRDefault="00AE19E0" w:rsidP="00AE19E0">
      <w:pPr>
        <w:shd w:val="clear" w:color="auto" w:fill="FFFFFF"/>
        <w:spacing w:after="0" w:line="405" w:lineRule="atLeast"/>
        <w:ind w:firstLine="851"/>
        <w:jc w:val="both"/>
        <w:textAlignment w:val="baseline"/>
        <w:outlineLvl w:val="2"/>
        <w:rPr>
          <w:rFonts w:ascii="Times New Roman" w:eastAsia="Times New Roman" w:hAnsi="Times New Roman" w:cs="Times New Roman"/>
          <w:b/>
          <w:color w:val="000000"/>
          <w:sz w:val="28"/>
          <w:szCs w:val="28"/>
          <w:lang w:eastAsia="ru-RU"/>
        </w:rPr>
      </w:pPr>
      <w:r w:rsidRPr="00AE19E0">
        <w:rPr>
          <w:rFonts w:ascii="Times New Roman" w:eastAsia="Times New Roman" w:hAnsi="Times New Roman" w:cs="Times New Roman"/>
          <w:b/>
          <w:color w:val="000000"/>
          <w:sz w:val="28"/>
          <w:szCs w:val="28"/>
          <w:bdr w:val="none" w:sz="0" w:space="0" w:color="auto" w:frame="1"/>
          <w:lang w:eastAsia="ru-RU"/>
        </w:rPr>
        <w:t>По часовому индикатору</w:t>
      </w:r>
    </w:p>
    <w:p w:rsidR="00AE19E0" w:rsidRPr="00AE19E0" w:rsidRDefault="00AE19E0" w:rsidP="00AE19E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 xml:space="preserve">При использовании циферблатного штангенциркуля также целое число в миллиметрах можно увидеть на главной шкале. Как и на аналоговом устройстве </w:t>
      </w:r>
      <w:r w:rsidRPr="00AE19E0">
        <w:rPr>
          <w:rFonts w:ascii="Times New Roman" w:eastAsia="Times New Roman" w:hAnsi="Times New Roman" w:cs="Times New Roman"/>
          <w:color w:val="000000"/>
          <w:sz w:val="28"/>
          <w:szCs w:val="28"/>
          <w:lang w:eastAsia="ru-RU"/>
        </w:rPr>
        <w:lastRenderedPageBreak/>
        <w:t>оно определяется совпадением рисок на обеих шкалах. Цифра же, представленная на циферблате, показывает значение от 0,01 до 0,99 мм, это зависит от цены деления шкалы. Стрелочный или циферблатный штангенциркуль — более точное устройство, чем механический (аналоговый). Пользоваться им следует при необходимости получения идеально точных данных.</w:t>
      </w:r>
    </w:p>
    <w:p w:rsidR="00AE19E0" w:rsidRPr="00AE19E0" w:rsidRDefault="00AE19E0" w:rsidP="00850669">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noProof/>
          <w:color w:val="000000"/>
          <w:sz w:val="28"/>
          <w:szCs w:val="28"/>
          <w:lang w:eastAsia="ru-RU"/>
        </w:rPr>
        <w:drawing>
          <wp:inline distT="0" distB="0" distL="0" distR="0">
            <wp:extent cx="4086225" cy="3130769"/>
            <wp:effectExtent l="19050" t="0" r="9525" b="0"/>
            <wp:docPr id="11" name="Рисунок 11" descr="Считывание результатов на стрелочном штангенцирку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читывание результатов на стрелочном штангенциркуле"/>
                    <pic:cNvPicPr>
                      <a:picLocks noChangeAspect="1" noChangeArrowheads="1"/>
                    </pic:cNvPicPr>
                  </pic:nvPicPr>
                  <pic:blipFill>
                    <a:blip r:embed="rId16" cstate="print"/>
                    <a:srcRect/>
                    <a:stretch>
                      <a:fillRect/>
                    </a:stretch>
                  </pic:blipFill>
                  <pic:spPr bwMode="auto">
                    <a:xfrm>
                      <a:off x="0" y="0"/>
                      <a:ext cx="4086225" cy="3130769"/>
                    </a:xfrm>
                    <a:prstGeom prst="rect">
                      <a:avLst/>
                    </a:prstGeom>
                    <a:noFill/>
                    <a:ln w="9525">
                      <a:noFill/>
                      <a:miter lim="800000"/>
                      <a:headEnd/>
                      <a:tailEnd/>
                    </a:ln>
                  </pic:spPr>
                </pic:pic>
              </a:graphicData>
            </a:graphic>
          </wp:inline>
        </w:drawing>
      </w:r>
    </w:p>
    <w:p w:rsidR="00850669" w:rsidRDefault="00850669" w:rsidP="00AE19E0">
      <w:pPr>
        <w:shd w:val="clear" w:color="auto" w:fill="FFFFFF"/>
        <w:spacing w:after="0" w:line="405" w:lineRule="atLeast"/>
        <w:ind w:firstLine="851"/>
        <w:jc w:val="both"/>
        <w:textAlignment w:val="baseline"/>
        <w:outlineLvl w:val="2"/>
        <w:rPr>
          <w:rFonts w:ascii="Times New Roman" w:eastAsia="Times New Roman" w:hAnsi="Times New Roman" w:cs="Times New Roman"/>
          <w:b/>
          <w:color w:val="000000"/>
          <w:sz w:val="28"/>
          <w:szCs w:val="28"/>
          <w:bdr w:val="none" w:sz="0" w:space="0" w:color="auto" w:frame="1"/>
          <w:lang w:eastAsia="ru-RU"/>
        </w:rPr>
      </w:pPr>
    </w:p>
    <w:p w:rsidR="00AE19E0" w:rsidRPr="00AE19E0" w:rsidRDefault="00AE19E0" w:rsidP="00AE19E0">
      <w:pPr>
        <w:shd w:val="clear" w:color="auto" w:fill="FFFFFF"/>
        <w:spacing w:after="0" w:line="405" w:lineRule="atLeast"/>
        <w:ind w:firstLine="851"/>
        <w:jc w:val="both"/>
        <w:textAlignment w:val="baseline"/>
        <w:outlineLvl w:val="2"/>
        <w:rPr>
          <w:rFonts w:ascii="Times New Roman" w:eastAsia="Times New Roman" w:hAnsi="Times New Roman" w:cs="Times New Roman"/>
          <w:b/>
          <w:color w:val="000000"/>
          <w:sz w:val="28"/>
          <w:szCs w:val="28"/>
          <w:lang w:eastAsia="ru-RU"/>
        </w:rPr>
      </w:pPr>
      <w:r w:rsidRPr="00AE19E0">
        <w:rPr>
          <w:rFonts w:ascii="Times New Roman" w:eastAsia="Times New Roman" w:hAnsi="Times New Roman" w:cs="Times New Roman"/>
          <w:b/>
          <w:color w:val="000000"/>
          <w:sz w:val="28"/>
          <w:szCs w:val="28"/>
          <w:bdr w:val="none" w:sz="0" w:space="0" w:color="auto" w:frame="1"/>
          <w:lang w:eastAsia="ru-RU"/>
        </w:rPr>
        <w:t>По цифровому табло</w:t>
      </w:r>
    </w:p>
    <w:p w:rsidR="00AE19E0" w:rsidRPr="00AE19E0" w:rsidRDefault="00AE19E0" w:rsidP="00AE19E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Высокоточные (до сотых долей миллиметров) показания результатов, полученных при работе с цифровым штангенциркулем, представлены на жидкокристаллическом дисплее табло. Необходимо при этом помнить, что на нём имеются разные режимы, показывающие результаты измерения как в миллиметрах, так и в дюймах. Такие приборы также оснащены нониусной шкалой. Ею можно пользоваться, если, к примеру, разрядится аккумулятор.</w:t>
      </w:r>
    </w:p>
    <w:p w:rsidR="00AE19E0" w:rsidRPr="00AE19E0" w:rsidRDefault="00AE19E0" w:rsidP="00AE19E0">
      <w:pPr>
        <w:shd w:val="clear" w:color="auto" w:fill="FFFFFF"/>
        <w:spacing w:after="0" w:line="435" w:lineRule="atLeast"/>
        <w:ind w:firstLine="851"/>
        <w:jc w:val="both"/>
        <w:textAlignment w:val="baseline"/>
        <w:outlineLvl w:val="1"/>
        <w:rPr>
          <w:rFonts w:ascii="Times New Roman" w:eastAsia="Times New Roman" w:hAnsi="Times New Roman" w:cs="Times New Roman"/>
          <w:b/>
          <w:color w:val="000000"/>
          <w:sz w:val="28"/>
          <w:szCs w:val="28"/>
          <w:lang w:eastAsia="ru-RU"/>
        </w:rPr>
      </w:pPr>
      <w:r w:rsidRPr="00AE19E0">
        <w:rPr>
          <w:rFonts w:ascii="Times New Roman" w:eastAsia="Times New Roman" w:hAnsi="Times New Roman" w:cs="Times New Roman"/>
          <w:b/>
          <w:color w:val="000000"/>
          <w:sz w:val="28"/>
          <w:szCs w:val="28"/>
          <w:bdr w:val="none" w:sz="0" w:space="0" w:color="auto" w:frame="1"/>
          <w:lang w:eastAsia="ru-RU"/>
        </w:rPr>
        <w:t>Как правильно хранить инструмент</w:t>
      </w:r>
    </w:p>
    <w:p w:rsidR="00AE19E0" w:rsidRPr="00AE19E0" w:rsidRDefault="00AE19E0" w:rsidP="00AE19E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Чтобы продлить срок эксплуатации штангенциркуля, его необходимо правильно хранить. Для этого следует использовать специальный футляр. Рекомендуется периодически мягкой тряпочкой протирать поверхность устройства, чтобы убрать загрязнение. При частом применении ему не нужно дополнительных защитных мер. Если же пользоваться им редко, то нужно обрабатывать его машинным маслом. Необходимо избегать воздействия влаги и солнечных лучей и механических повреждений – ударов, царапин и др.</w:t>
      </w:r>
    </w:p>
    <w:p w:rsidR="00AE19E0" w:rsidRDefault="00AE19E0" w:rsidP="00850669">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noProof/>
          <w:color w:val="000000"/>
          <w:sz w:val="28"/>
          <w:szCs w:val="28"/>
          <w:lang w:eastAsia="ru-RU"/>
        </w:rPr>
        <w:lastRenderedPageBreak/>
        <w:drawing>
          <wp:inline distT="0" distB="0" distL="0" distR="0">
            <wp:extent cx="4067175" cy="2709456"/>
            <wp:effectExtent l="19050" t="0" r="9525" b="0"/>
            <wp:docPr id="12" name="Рисунок 12" descr="Хранение штангенцирку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Хранение штангенциркуля"/>
                    <pic:cNvPicPr>
                      <a:picLocks noChangeAspect="1" noChangeArrowheads="1"/>
                    </pic:cNvPicPr>
                  </pic:nvPicPr>
                  <pic:blipFill>
                    <a:blip r:embed="rId17" cstate="print"/>
                    <a:srcRect/>
                    <a:stretch>
                      <a:fillRect/>
                    </a:stretch>
                  </pic:blipFill>
                  <pic:spPr bwMode="auto">
                    <a:xfrm>
                      <a:off x="0" y="0"/>
                      <a:ext cx="4071315" cy="2712214"/>
                    </a:xfrm>
                    <a:prstGeom prst="rect">
                      <a:avLst/>
                    </a:prstGeom>
                    <a:noFill/>
                    <a:ln w="9525">
                      <a:noFill/>
                      <a:miter lim="800000"/>
                      <a:headEnd/>
                      <a:tailEnd/>
                    </a:ln>
                  </pic:spPr>
                </pic:pic>
              </a:graphicData>
            </a:graphic>
          </wp:inline>
        </w:drawing>
      </w:r>
    </w:p>
    <w:p w:rsidR="00850669" w:rsidRPr="00AE19E0" w:rsidRDefault="00850669" w:rsidP="00850669">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AE19E0" w:rsidRPr="00AE19E0" w:rsidRDefault="00AE19E0" w:rsidP="00AE19E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19E0">
        <w:rPr>
          <w:rFonts w:ascii="Times New Roman" w:eastAsia="Times New Roman" w:hAnsi="Times New Roman" w:cs="Times New Roman"/>
          <w:color w:val="000000"/>
          <w:sz w:val="28"/>
          <w:szCs w:val="28"/>
          <w:lang w:eastAsia="ru-RU"/>
        </w:rPr>
        <w:t>Штангенциркуль – инструмент, который часто требуется профессиональным мастерам и любителям. Если необходимо часто производить измерения, то потребуется приобрести такое устройство. Выбирая нужную модель, пользователю следует руководствоваться особенностями работы, учитывая особенности конструкции и стоимость таких инструментов.</w:t>
      </w:r>
    </w:p>
    <w:p w:rsidR="00AE19E0" w:rsidRPr="00AE19E0" w:rsidRDefault="00AE19E0" w:rsidP="00AE19E0">
      <w:pPr>
        <w:spacing w:after="0"/>
        <w:ind w:firstLine="851"/>
        <w:rPr>
          <w:rFonts w:ascii="Times New Roman" w:hAnsi="Times New Roman" w:cs="Times New Roman"/>
          <w:b/>
          <w:sz w:val="28"/>
          <w:szCs w:val="28"/>
        </w:rPr>
      </w:pPr>
    </w:p>
    <w:p w:rsidR="00AE19E0" w:rsidRPr="00AE19E0" w:rsidRDefault="00AE19E0" w:rsidP="00AE19E0">
      <w:pPr>
        <w:spacing w:after="0"/>
        <w:ind w:firstLine="851"/>
        <w:rPr>
          <w:rFonts w:ascii="Times New Roman" w:hAnsi="Times New Roman" w:cs="Times New Roman"/>
          <w:b/>
          <w:sz w:val="28"/>
          <w:szCs w:val="28"/>
        </w:rPr>
      </w:pPr>
      <w:r w:rsidRPr="00AE19E0">
        <w:rPr>
          <w:rFonts w:ascii="Times New Roman" w:hAnsi="Times New Roman" w:cs="Times New Roman"/>
          <w:b/>
          <w:sz w:val="28"/>
          <w:szCs w:val="28"/>
        </w:rPr>
        <w:t>Задание</w:t>
      </w:r>
    </w:p>
    <w:p w:rsidR="00AE19E0" w:rsidRPr="00AE19E0" w:rsidRDefault="00AE19E0" w:rsidP="00BB2264">
      <w:pPr>
        <w:pStyle w:val="ab"/>
        <w:numPr>
          <w:ilvl w:val="0"/>
          <w:numId w:val="10"/>
        </w:numPr>
        <w:tabs>
          <w:tab w:val="left" w:pos="284"/>
        </w:tabs>
        <w:spacing w:after="0"/>
        <w:ind w:left="0" w:firstLine="0"/>
        <w:rPr>
          <w:rFonts w:ascii="Times New Roman" w:hAnsi="Times New Roman" w:cs="Times New Roman"/>
          <w:sz w:val="28"/>
          <w:szCs w:val="28"/>
        </w:rPr>
      </w:pPr>
      <w:r w:rsidRPr="00AE19E0">
        <w:rPr>
          <w:rFonts w:ascii="Times New Roman" w:hAnsi="Times New Roman" w:cs="Times New Roman"/>
          <w:sz w:val="28"/>
          <w:szCs w:val="28"/>
        </w:rPr>
        <w:t>Изучить теоретический материал</w:t>
      </w:r>
    </w:p>
    <w:p w:rsidR="00AE19E0" w:rsidRPr="00AE19E0" w:rsidRDefault="00AE19E0" w:rsidP="00AE19E0">
      <w:pPr>
        <w:spacing w:after="0"/>
        <w:rPr>
          <w:rFonts w:ascii="Times New Roman" w:hAnsi="Times New Roman" w:cs="Times New Roman"/>
          <w:sz w:val="28"/>
          <w:szCs w:val="28"/>
        </w:rPr>
      </w:pPr>
      <w:r w:rsidRPr="00AE19E0">
        <w:rPr>
          <w:rFonts w:ascii="Times New Roman" w:hAnsi="Times New Roman" w:cs="Times New Roman"/>
          <w:sz w:val="28"/>
          <w:szCs w:val="28"/>
        </w:rPr>
        <w:t>2.Ответить письменно на контрольные вопросы:</w:t>
      </w:r>
    </w:p>
    <w:p w:rsidR="00AE19E0" w:rsidRPr="00850669" w:rsidRDefault="00AE19E0" w:rsidP="00BB2264">
      <w:pPr>
        <w:pStyle w:val="ab"/>
        <w:numPr>
          <w:ilvl w:val="0"/>
          <w:numId w:val="14"/>
        </w:numPr>
        <w:shd w:val="clear" w:color="auto" w:fill="FFFFFF"/>
        <w:spacing w:after="90" w:line="240" w:lineRule="auto"/>
        <w:rPr>
          <w:rFonts w:ascii="Times New Roman" w:eastAsia="Times New Roman" w:hAnsi="Times New Roman" w:cs="Times New Roman"/>
          <w:color w:val="000000"/>
          <w:sz w:val="28"/>
          <w:szCs w:val="28"/>
          <w:lang w:eastAsia="ru-RU"/>
        </w:rPr>
      </w:pPr>
      <w:r w:rsidRPr="00850669">
        <w:rPr>
          <w:rFonts w:ascii="Times New Roman" w:eastAsia="Times New Roman" w:hAnsi="Times New Roman" w:cs="Times New Roman"/>
          <w:color w:val="000000"/>
          <w:sz w:val="28"/>
          <w:szCs w:val="28"/>
          <w:lang w:eastAsia="ru-RU"/>
        </w:rPr>
        <w:t>Из  каких основных частей состоит штангенциркуль?</w:t>
      </w:r>
    </w:p>
    <w:p w:rsidR="00AE19E0" w:rsidRPr="00850669" w:rsidRDefault="00AE19E0" w:rsidP="00BB2264">
      <w:pPr>
        <w:pStyle w:val="ab"/>
        <w:numPr>
          <w:ilvl w:val="0"/>
          <w:numId w:val="14"/>
        </w:numPr>
        <w:shd w:val="clear" w:color="auto" w:fill="FFFFFF"/>
        <w:spacing w:after="90" w:line="240" w:lineRule="auto"/>
        <w:rPr>
          <w:rFonts w:ascii="Times New Roman" w:eastAsia="Times New Roman" w:hAnsi="Times New Roman" w:cs="Times New Roman"/>
          <w:color w:val="000000"/>
          <w:sz w:val="28"/>
          <w:szCs w:val="28"/>
          <w:lang w:eastAsia="ru-RU"/>
        </w:rPr>
      </w:pPr>
      <w:r w:rsidRPr="00850669">
        <w:rPr>
          <w:rFonts w:ascii="Times New Roman" w:eastAsia="Times New Roman" w:hAnsi="Times New Roman" w:cs="Times New Roman"/>
          <w:color w:val="000000"/>
          <w:sz w:val="28"/>
          <w:szCs w:val="28"/>
          <w:lang w:eastAsia="ru-RU"/>
        </w:rPr>
        <w:t>Сколько измерительных шкал имеет штангенциркуль?</w:t>
      </w:r>
    </w:p>
    <w:p w:rsidR="00AE19E0" w:rsidRPr="00850669" w:rsidRDefault="00AE19E0" w:rsidP="00BB2264">
      <w:pPr>
        <w:pStyle w:val="ab"/>
        <w:numPr>
          <w:ilvl w:val="0"/>
          <w:numId w:val="14"/>
        </w:numPr>
        <w:shd w:val="clear" w:color="auto" w:fill="FFFFFF"/>
        <w:spacing w:after="90" w:line="240" w:lineRule="auto"/>
        <w:rPr>
          <w:rFonts w:ascii="Times New Roman" w:eastAsia="Times New Roman" w:hAnsi="Times New Roman" w:cs="Times New Roman"/>
          <w:color w:val="000000"/>
          <w:sz w:val="28"/>
          <w:szCs w:val="28"/>
          <w:lang w:eastAsia="ru-RU"/>
        </w:rPr>
      </w:pPr>
      <w:r w:rsidRPr="00850669">
        <w:rPr>
          <w:rFonts w:ascii="Times New Roman" w:eastAsia="Times New Roman" w:hAnsi="Times New Roman" w:cs="Times New Roman"/>
          <w:color w:val="000000"/>
          <w:sz w:val="28"/>
          <w:szCs w:val="28"/>
          <w:lang w:eastAsia="ru-RU"/>
        </w:rPr>
        <w:t>Какие измерения можно выполнять с помощью штангенциркуля?</w:t>
      </w:r>
    </w:p>
    <w:p w:rsidR="00AE19E0" w:rsidRPr="00850669" w:rsidRDefault="00AE19E0" w:rsidP="00BB2264">
      <w:pPr>
        <w:pStyle w:val="ab"/>
        <w:numPr>
          <w:ilvl w:val="0"/>
          <w:numId w:val="14"/>
        </w:numPr>
        <w:shd w:val="clear" w:color="auto" w:fill="FFFFFF"/>
        <w:spacing w:after="90" w:line="240" w:lineRule="auto"/>
        <w:rPr>
          <w:rFonts w:ascii="Times New Roman" w:eastAsia="Times New Roman" w:hAnsi="Times New Roman" w:cs="Times New Roman"/>
          <w:color w:val="000000"/>
          <w:sz w:val="28"/>
          <w:szCs w:val="28"/>
          <w:lang w:eastAsia="ru-RU"/>
        </w:rPr>
      </w:pPr>
      <w:r w:rsidRPr="00850669">
        <w:rPr>
          <w:rFonts w:ascii="Times New Roman" w:eastAsia="Times New Roman" w:hAnsi="Times New Roman" w:cs="Times New Roman"/>
          <w:color w:val="000000"/>
          <w:sz w:val="28"/>
          <w:szCs w:val="28"/>
          <w:lang w:eastAsia="ru-RU"/>
        </w:rPr>
        <w:t>Во сколько раз точность измерения штангенциркулем выше точности измерения линейкой?</w:t>
      </w:r>
    </w:p>
    <w:p w:rsidR="00AE19E0" w:rsidRPr="00850669" w:rsidRDefault="00AE19E0" w:rsidP="00BB2264">
      <w:pPr>
        <w:pStyle w:val="ab"/>
        <w:numPr>
          <w:ilvl w:val="0"/>
          <w:numId w:val="14"/>
        </w:numPr>
        <w:shd w:val="clear" w:color="auto" w:fill="FFFFFF"/>
        <w:spacing w:after="90" w:line="240" w:lineRule="auto"/>
        <w:rPr>
          <w:rFonts w:ascii="Times New Roman" w:eastAsia="Times New Roman" w:hAnsi="Times New Roman" w:cs="Times New Roman"/>
          <w:color w:val="000000"/>
          <w:sz w:val="28"/>
          <w:szCs w:val="28"/>
          <w:lang w:eastAsia="ru-RU"/>
        </w:rPr>
      </w:pPr>
      <w:r w:rsidRPr="00850669">
        <w:rPr>
          <w:rFonts w:ascii="Times New Roman" w:eastAsia="Times New Roman" w:hAnsi="Times New Roman" w:cs="Times New Roman"/>
          <w:color w:val="000000"/>
          <w:sz w:val="28"/>
          <w:szCs w:val="28"/>
          <w:lang w:eastAsia="ru-RU"/>
        </w:rPr>
        <w:t>Перечислите правила обращения со штангенциркулем.</w:t>
      </w:r>
    </w:p>
    <w:p w:rsidR="00AE19E0" w:rsidRPr="00850669" w:rsidRDefault="00AE19E0" w:rsidP="00BB2264">
      <w:pPr>
        <w:pStyle w:val="ab"/>
        <w:numPr>
          <w:ilvl w:val="0"/>
          <w:numId w:val="14"/>
        </w:numPr>
        <w:shd w:val="clear" w:color="auto" w:fill="FFFFFF"/>
        <w:spacing w:after="90" w:line="240" w:lineRule="auto"/>
        <w:rPr>
          <w:rFonts w:ascii="Times New Roman" w:eastAsia="Times New Roman" w:hAnsi="Times New Roman" w:cs="Times New Roman"/>
          <w:color w:val="000000"/>
          <w:sz w:val="28"/>
          <w:szCs w:val="28"/>
          <w:lang w:eastAsia="ru-RU"/>
        </w:rPr>
      </w:pPr>
      <w:r w:rsidRPr="00850669">
        <w:rPr>
          <w:rFonts w:ascii="Times New Roman" w:eastAsia="Times New Roman" w:hAnsi="Times New Roman" w:cs="Times New Roman"/>
          <w:color w:val="000000"/>
          <w:sz w:val="28"/>
          <w:szCs w:val="28"/>
          <w:lang w:eastAsia="ru-RU"/>
        </w:rPr>
        <w:t>Как по штангенциркулю производят отсчет целых и десятых долей миллиметра?</w:t>
      </w:r>
    </w:p>
    <w:p w:rsidR="00AE19E0" w:rsidRPr="00850669" w:rsidRDefault="00AE19E0" w:rsidP="00BB2264">
      <w:pPr>
        <w:pStyle w:val="ab"/>
        <w:numPr>
          <w:ilvl w:val="0"/>
          <w:numId w:val="14"/>
        </w:numPr>
        <w:shd w:val="clear" w:color="auto" w:fill="FFFFFF"/>
        <w:spacing w:after="90" w:line="240" w:lineRule="auto"/>
        <w:rPr>
          <w:rFonts w:ascii="Times New Roman" w:eastAsia="Times New Roman" w:hAnsi="Times New Roman" w:cs="Times New Roman"/>
          <w:color w:val="000000"/>
          <w:sz w:val="28"/>
          <w:szCs w:val="28"/>
          <w:lang w:eastAsia="ru-RU"/>
        </w:rPr>
      </w:pPr>
      <w:r w:rsidRPr="00850669">
        <w:rPr>
          <w:rFonts w:ascii="Times New Roman" w:eastAsia="Times New Roman" w:hAnsi="Times New Roman" w:cs="Times New Roman"/>
          <w:color w:val="000000"/>
          <w:sz w:val="28"/>
          <w:szCs w:val="28"/>
          <w:lang w:eastAsia="ru-RU"/>
        </w:rPr>
        <w:t>Какая особенность нониуса позво</w:t>
      </w:r>
      <w:r w:rsidRPr="00850669">
        <w:rPr>
          <w:rFonts w:ascii="Times New Roman" w:eastAsia="Times New Roman" w:hAnsi="Times New Roman" w:cs="Times New Roman"/>
          <w:color w:val="000000"/>
          <w:sz w:val="28"/>
          <w:szCs w:val="28"/>
          <w:lang w:eastAsia="ru-RU"/>
        </w:rPr>
        <w:softHyphen/>
        <w:t>ляет проводить измерения с точностью до 0,1 мм?</w:t>
      </w:r>
    </w:p>
    <w:p w:rsidR="00AE19E0" w:rsidRDefault="00AE19E0" w:rsidP="00AE19E0">
      <w:pPr>
        <w:spacing w:after="0"/>
        <w:rPr>
          <w:rFonts w:ascii="Times New Roman" w:hAnsi="Times New Roman" w:cs="Times New Roman"/>
          <w:sz w:val="28"/>
          <w:szCs w:val="28"/>
        </w:rPr>
      </w:pPr>
    </w:p>
    <w:p w:rsidR="00AE19E0" w:rsidRDefault="00AE19E0" w:rsidP="00AE19E0">
      <w:pPr>
        <w:spacing w:after="0"/>
        <w:ind w:firstLine="851"/>
        <w:jc w:val="center"/>
        <w:rPr>
          <w:rFonts w:ascii="Times New Roman" w:hAnsi="Times New Roman" w:cs="Times New Roman"/>
          <w:b/>
          <w:sz w:val="28"/>
          <w:szCs w:val="28"/>
        </w:rPr>
      </w:pPr>
    </w:p>
    <w:p w:rsidR="00AE19E0" w:rsidRPr="00E16807" w:rsidRDefault="00AE19E0" w:rsidP="00850669">
      <w:pPr>
        <w:spacing w:after="0"/>
        <w:ind w:firstLine="851"/>
        <w:jc w:val="both"/>
        <w:rPr>
          <w:rFonts w:ascii="Times New Roman" w:hAnsi="Times New Roman" w:cs="Times New Roman"/>
          <w:b/>
          <w:sz w:val="28"/>
          <w:szCs w:val="28"/>
        </w:rPr>
      </w:pPr>
      <w:r w:rsidRPr="00E16807">
        <w:rPr>
          <w:rFonts w:ascii="Times New Roman" w:hAnsi="Times New Roman" w:cs="Times New Roman"/>
          <w:b/>
          <w:sz w:val="28"/>
          <w:szCs w:val="28"/>
        </w:rPr>
        <w:t>Лабораторная работа №</w:t>
      </w:r>
      <w:r>
        <w:rPr>
          <w:rFonts w:ascii="Times New Roman" w:hAnsi="Times New Roman" w:cs="Times New Roman"/>
          <w:b/>
          <w:sz w:val="28"/>
          <w:szCs w:val="28"/>
        </w:rPr>
        <w:t>5</w:t>
      </w:r>
    </w:p>
    <w:p w:rsidR="00AE19E0" w:rsidRPr="00AD6B04" w:rsidRDefault="00AE19E0" w:rsidP="00850669">
      <w:pPr>
        <w:spacing w:after="0" w:line="240" w:lineRule="auto"/>
        <w:ind w:firstLine="851"/>
        <w:jc w:val="both"/>
        <w:rPr>
          <w:rFonts w:ascii="Times New Roman" w:eastAsia="Times New Roman" w:hAnsi="Times New Roman" w:cs="Times New Roman"/>
          <w:b/>
          <w:bCs/>
          <w:color w:val="000000"/>
          <w:sz w:val="28"/>
          <w:szCs w:val="28"/>
          <w:shd w:val="clear" w:color="auto" w:fill="FFFFFF"/>
          <w:lang w:eastAsia="ru-RU"/>
        </w:rPr>
      </w:pPr>
      <w:r w:rsidRPr="00AD6B04">
        <w:rPr>
          <w:rFonts w:ascii="Times New Roman" w:eastAsia="Times New Roman" w:hAnsi="Times New Roman" w:cs="Times New Roman"/>
          <w:b/>
          <w:bCs/>
          <w:color w:val="000000"/>
          <w:sz w:val="28"/>
          <w:szCs w:val="28"/>
          <w:shd w:val="clear" w:color="auto" w:fill="FFFFFF"/>
          <w:lang w:eastAsia="ru-RU"/>
        </w:rPr>
        <w:t>Измерение размеров и отклонения формы поверхности деталей машин гладким микрометром</w:t>
      </w:r>
    </w:p>
    <w:p w:rsidR="00AE19E0" w:rsidRPr="00AD6B04" w:rsidRDefault="00AE19E0" w:rsidP="00AE19E0">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AD6B04">
        <w:rPr>
          <w:rFonts w:ascii="Times New Roman" w:eastAsia="Times New Roman" w:hAnsi="Times New Roman" w:cs="Times New Roman"/>
          <w:color w:val="000000"/>
          <w:sz w:val="28"/>
          <w:szCs w:val="28"/>
          <w:lang w:eastAsia="ru-RU"/>
        </w:rPr>
        <w:br/>
      </w:r>
      <w:r w:rsidRPr="00AD6B04">
        <w:rPr>
          <w:rFonts w:ascii="Times New Roman" w:eastAsia="Times New Roman" w:hAnsi="Times New Roman" w:cs="Times New Roman"/>
          <w:b/>
          <w:bCs/>
          <w:color w:val="000000"/>
          <w:sz w:val="28"/>
          <w:szCs w:val="28"/>
          <w:shd w:val="clear" w:color="auto" w:fill="FFFFFF"/>
          <w:lang w:eastAsia="ru-RU"/>
        </w:rPr>
        <w:t xml:space="preserve">     Цель работы</w:t>
      </w:r>
      <w:r w:rsidRPr="00AD6B04">
        <w:rPr>
          <w:rFonts w:ascii="Times New Roman" w:eastAsia="Times New Roman" w:hAnsi="Times New Roman" w:cs="Times New Roman"/>
          <w:color w:val="000000"/>
          <w:sz w:val="28"/>
          <w:szCs w:val="28"/>
          <w:shd w:val="clear" w:color="auto" w:fill="FFFFFF"/>
          <w:lang w:eastAsia="ru-RU"/>
        </w:rPr>
        <w:t>: освоить приемы применения гладких микрометров для измерения размеров и отклонений формы поверхностей деталей машин.</w:t>
      </w:r>
      <w:r w:rsidRPr="00AD6B04">
        <w:rPr>
          <w:rFonts w:ascii="Times New Roman" w:eastAsia="Times New Roman" w:hAnsi="Times New Roman" w:cs="Times New Roman"/>
          <w:color w:val="000000"/>
          <w:sz w:val="28"/>
          <w:szCs w:val="28"/>
          <w:lang w:eastAsia="ru-RU"/>
        </w:rPr>
        <w:br/>
      </w:r>
      <w:r w:rsidRPr="00AD6B04">
        <w:rPr>
          <w:rFonts w:ascii="Times New Roman" w:eastAsia="Times New Roman" w:hAnsi="Times New Roman" w:cs="Times New Roman"/>
          <w:b/>
          <w:bCs/>
          <w:color w:val="000000"/>
          <w:sz w:val="28"/>
          <w:szCs w:val="28"/>
          <w:shd w:val="clear" w:color="auto" w:fill="FFFFFF"/>
          <w:lang w:eastAsia="ru-RU"/>
        </w:rPr>
        <w:t xml:space="preserve">     Задание</w:t>
      </w:r>
      <w:r w:rsidRPr="00AD6B04">
        <w:rPr>
          <w:rFonts w:ascii="Times New Roman" w:eastAsia="Times New Roman" w:hAnsi="Times New Roman" w:cs="Times New Roman"/>
          <w:color w:val="000000"/>
          <w:sz w:val="28"/>
          <w:szCs w:val="28"/>
          <w:shd w:val="clear" w:color="auto" w:fill="FFFFFF"/>
          <w:lang w:eastAsia="ru-RU"/>
        </w:rPr>
        <w:t>: измерить гладким микрометром диаметр элемента вала и отклонения формы его поверхности.</w:t>
      </w:r>
    </w:p>
    <w:p w:rsidR="00AE19E0" w:rsidRPr="00AD6B04" w:rsidRDefault="00AE19E0" w:rsidP="00AE19E0">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AD6B04">
        <w:rPr>
          <w:rFonts w:ascii="Times New Roman" w:eastAsia="Times New Roman" w:hAnsi="Times New Roman" w:cs="Times New Roman"/>
          <w:b/>
          <w:bCs/>
          <w:color w:val="000000"/>
          <w:sz w:val="28"/>
          <w:szCs w:val="28"/>
          <w:shd w:val="clear" w:color="auto" w:fill="FFFFFF"/>
          <w:lang w:eastAsia="ru-RU"/>
        </w:rPr>
        <w:lastRenderedPageBreak/>
        <w:t>Измеряемая деталь</w:t>
      </w:r>
      <w:r w:rsidRPr="00AD6B04">
        <w:rPr>
          <w:rFonts w:ascii="Times New Roman" w:eastAsia="Times New Roman" w:hAnsi="Times New Roman" w:cs="Times New Roman"/>
          <w:color w:val="000000"/>
          <w:sz w:val="28"/>
          <w:szCs w:val="28"/>
          <w:shd w:val="clear" w:color="auto" w:fill="FFFFFF"/>
          <w:lang w:eastAsia="ru-RU"/>
        </w:rPr>
        <w:t>: цилиндрический ступенчатый вал (</w:t>
      </w:r>
      <w:r w:rsidRPr="00AD6B04">
        <w:rPr>
          <w:rFonts w:ascii="Times New Roman" w:eastAsia="Times New Roman" w:hAnsi="Times New Roman" w:cs="Times New Roman"/>
          <w:bCs/>
          <w:color w:val="000000"/>
          <w:sz w:val="28"/>
          <w:szCs w:val="28"/>
          <w:shd w:val="clear" w:color="auto" w:fill="FFFFFF"/>
          <w:lang w:eastAsia="ru-RU"/>
        </w:rPr>
        <w:t>рисунок 1),</w:t>
      </w:r>
      <w:r w:rsidRPr="00AD6B04">
        <w:rPr>
          <w:rFonts w:ascii="Times New Roman" w:eastAsia="Times New Roman" w:hAnsi="Times New Roman" w:cs="Times New Roman"/>
          <w:color w:val="000000"/>
          <w:sz w:val="28"/>
          <w:szCs w:val="28"/>
          <w:lang w:eastAsia="ru-RU"/>
        </w:rPr>
        <w:t> </w:t>
      </w:r>
      <w:r w:rsidRPr="00AD6B04">
        <w:rPr>
          <w:rFonts w:ascii="Times New Roman" w:eastAsia="Times New Roman" w:hAnsi="Times New Roman" w:cs="Times New Roman"/>
          <w:color w:val="000000"/>
          <w:sz w:val="28"/>
          <w:szCs w:val="28"/>
          <w:shd w:val="clear" w:color="auto" w:fill="FFFFFF"/>
          <w:lang w:eastAsia="ru-RU"/>
        </w:rPr>
        <w:t xml:space="preserve">номинальный размер от 10 до 25 мм, длина от 50 до 100 мм. </w:t>
      </w:r>
    </w:p>
    <w:p w:rsidR="00AE19E0" w:rsidRPr="00AD6B04" w:rsidRDefault="00AE19E0" w:rsidP="00AE19E0">
      <w:pPr>
        <w:spacing w:after="0" w:line="240" w:lineRule="auto"/>
        <w:ind w:firstLine="851"/>
        <w:jc w:val="center"/>
        <w:rPr>
          <w:rFonts w:ascii="Times New Roman" w:eastAsia="Times New Roman" w:hAnsi="Times New Roman" w:cs="Times New Roman"/>
          <w:color w:val="000000"/>
          <w:sz w:val="28"/>
          <w:szCs w:val="28"/>
          <w:lang w:eastAsia="ru-RU"/>
        </w:rPr>
      </w:pPr>
      <w:r w:rsidRPr="00AD6B04">
        <w:rPr>
          <w:rFonts w:ascii="Times New Roman" w:eastAsia="Times New Roman" w:hAnsi="Times New Roman" w:cs="Times New Roman"/>
          <w:color w:val="000000"/>
          <w:sz w:val="28"/>
          <w:szCs w:val="28"/>
          <w:lang w:eastAsia="ru-RU"/>
        </w:rPr>
        <w:br/>
      </w:r>
      <w:r w:rsidRPr="00AD6B04">
        <w:rPr>
          <w:rFonts w:ascii="Times New Roman" w:eastAsia="Times New Roman" w:hAnsi="Times New Roman" w:cs="Times New Roman"/>
          <w:color w:val="000000"/>
          <w:sz w:val="28"/>
          <w:szCs w:val="28"/>
          <w:lang w:eastAsia="ru-RU"/>
        </w:rPr>
        <w:br/>
      </w:r>
      <w:r w:rsidRPr="00AD6B04">
        <w:rPr>
          <w:rFonts w:ascii="Times New Roman" w:eastAsia="Times New Roman" w:hAnsi="Times New Roman" w:cs="Times New Roman"/>
          <w:color w:val="000000"/>
          <w:sz w:val="28"/>
          <w:szCs w:val="28"/>
          <w:lang w:eastAsia="ru-RU"/>
        </w:rPr>
        <w:br/>
      </w:r>
      <w:r w:rsidRPr="00AD6B04">
        <w:rPr>
          <w:rFonts w:ascii="Times New Roman" w:eastAsia="Times New Roman" w:hAnsi="Times New Roman" w:cs="Times New Roman"/>
          <w:noProof/>
          <w:sz w:val="28"/>
          <w:szCs w:val="28"/>
          <w:lang w:eastAsia="ru-RU"/>
        </w:rPr>
        <w:drawing>
          <wp:inline distT="0" distB="0" distL="0" distR="0">
            <wp:extent cx="3095625" cy="1790700"/>
            <wp:effectExtent l="19050" t="0" r="9525" b="0"/>
            <wp:docPr id="5" name="Рисунок 2" descr="http://filling-form.ru/pars_docs/refs/87/86770/86770_html_m2e6e5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illing-form.ru/pars_docs/refs/87/86770/86770_html_m2e6e5820.jpg"/>
                    <pic:cNvPicPr>
                      <a:picLocks noChangeAspect="1" noChangeArrowheads="1"/>
                    </pic:cNvPicPr>
                  </pic:nvPicPr>
                  <pic:blipFill>
                    <a:blip r:embed="rId18" cstate="print"/>
                    <a:srcRect/>
                    <a:stretch>
                      <a:fillRect/>
                    </a:stretch>
                  </pic:blipFill>
                  <pic:spPr bwMode="auto">
                    <a:xfrm>
                      <a:off x="0" y="0"/>
                      <a:ext cx="3095625" cy="1790700"/>
                    </a:xfrm>
                    <a:prstGeom prst="rect">
                      <a:avLst/>
                    </a:prstGeom>
                    <a:noFill/>
                    <a:ln w="9525">
                      <a:noFill/>
                      <a:miter lim="800000"/>
                      <a:headEnd/>
                      <a:tailEnd/>
                    </a:ln>
                  </pic:spPr>
                </pic:pic>
              </a:graphicData>
            </a:graphic>
          </wp:inline>
        </w:drawing>
      </w:r>
    </w:p>
    <w:p w:rsidR="00AE19E0" w:rsidRDefault="00AE19E0" w:rsidP="00AE19E0">
      <w:pPr>
        <w:spacing w:after="0" w:line="240" w:lineRule="auto"/>
        <w:ind w:firstLine="851"/>
        <w:jc w:val="both"/>
        <w:rPr>
          <w:rFonts w:ascii="Times New Roman" w:eastAsia="Times New Roman" w:hAnsi="Times New Roman" w:cs="Times New Roman"/>
          <w:b/>
          <w:bCs/>
          <w:color w:val="000000"/>
          <w:sz w:val="28"/>
          <w:szCs w:val="28"/>
          <w:shd w:val="clear" w:color="auto" w:fill="FFFFFF"/>
          <w:lang w:eastAsia="ru-RU"/>
        </w:rPr>
      </w:pPr>
    </w:p>
    <w:p w:rsidR="00AE19E0" w:rsidRPr="00AD6B04" w:rsidRDefault="00AE19E0" w:rsidP="00AE19E0">
      <w:pPr>
        <w:spacing w:after="0" w:line="240" w:lineRule="auto"/>
        <w:ind w:firstLine="851"/>
        <w:jc w:val="both"/>
        <w:rPr>
          <w:rFonts w:ascii="Times New Roman" w:eastAsia="Times New Roman" w:hAnsi="Times New Roman" w:cs="Times New Roman"/>
          <w:color w:val="000000"/>
          <w:sz w:val="28"/>
          <w:szCs w:val="28"/>
          <w:lang w:eastAsia="ru-RU"/>
        </w:rPr>
      </w:pPr>
      <w:r w:rsidRPr="00AD6B04">
        <w:rPr>
          <w:rFonts w:ascii="Times New Roman" w:eastAsia="Times New Roman" w:hAnsi="Times New Roman" w:cs="Times New Roman"/>
          <w:b/>
          <w:bCs/>
          <w:color w:val="000000"/>
          <w:sz w:val="28"/>
          <w:szCs w:val="28"/>
          <w:shd w:val="clear" w:color="auto" w:fill="FFFFFF"/>
          <w:lang w:eastAsia="ru-RU"/>
        </w:rPr>
        <w:t>Средство измерения:</w:t>
      </w:r>
      <w:r w:rsidRPr="00AD6B04">
        <w:rPr>
          <w:rFonts w:ascii="Times New Roman" w:eastAsia="Times New Roman" w:hAnsi="Times New Roman" w:cs="Times New Roman"/>
          <w:color w:val="000000"/>
          <w:sz w:val="28"/>
          <w:szCs w:val="28"/>
          <w:lang w:eastAsia="ru-RU"/>
        </w:rPr>
        <w:t> </w:t>
      </w:r>
      <w:r w:rsidRPr="00AD6B04">
        <w:rPr>
          <w:rFonts w:ascii="Times New Roman" w:eastAsia="Times New Roman" w:hAnsi="Times New Roman" w:cs="Times New Roman"/>
          <w:color w:val="000000"/>
          <w:sz w:val="28"/>
          <w:szCs w:val="28"/>
          <w:shd w:val="clear" w:color="auto" w:fill="FFFFFF"/>
          <w:lang w:eastAsia="ru-RU"/>
        </w:rPr>
        <w:t>гладкий микрометр (</w:t>
      </w:r>
      <w:r w:rsidRPr="00AD6B04">
        <w:rPr>
          <w:rFonts w:ascii="Times New Roman" w:eastAsia="Times New Roman" w:hAnsi="Times New Roman" w:cs="Times New Roman"/>
          <w:bCs/>
          <w:color w:val="000000"/>
          <w:sz w:val="28"/>
          <w:szCs w:val="28"/>
          <w:shd w:val="clear" w:color="auto" w:fill="FFFFFF"/>
          <w:lang w:eastAsia="ru-RU"/>
        </w:rPr>
        <w:t>рисунок 2),</w:t>
      </w:r>
      <w:r w:rsidRPr="00AD6B04">
        <w:rPr>
          <w:rFonts w:ascii="Times New Roman" w:eastAsia="Times New Roman" w:hAnsi="Times New Roman" w:cs="Times New Roman"/>
          <w:color w:val="000000"/>
          <w:sz w:val="28"/>
          <w:szCs w:val="28"/>
          <w:lang w:eastAsia="ru-RU"/>
        </w:rPr>
        <w:t> </w:t>
      </w:r>
      <w:r w:rsidRPr="00AD6B04">
        <w:rPr>
          <w:rFonts w:ascii="Times New Roman" w:eastAsia="Times New Roman" w:hAnsi="Times New Roman" w:cs="Times New Roman"/>
          <w:color w:val="000000"/>
          <w:sz w:val="28"/>
          <w:szCs w:val="28"/>
          <w:shd w:val="clear" w:color="auto" w:fill="FFFFFF"/>
          <w:lang w:eastAsia="ru-RU"/>
        </w:rPr>
        <w:t>диапазон измерения от 0 до 25 мм, цена деления шкалы барабана 0,01 мм.</w:t>
      </w:r>
      <w:r w:rsidRPr="00AD6B04">
        <w:rPr>
          <w:rFonts w:ascii="Times New Roman" w:eastAsia="Times New Roman" w:hAnsi="Times New Roman" w:cs="Times New Roman"/>
          <w:color w:val="000000"/>
          <w:sz w:val="28"/>
          <w:szCs w:val="28"/>
          <w:lang w:eastAsia="ru-RU"/>
        </w:rPr>
        <w:t> </w:t>
      </w:r>
    </w:p>
    <w:p w:rsidR="00AE19E0" w:rsidRPr="00AD6B04" w:rsidRDefault="00AE19E0" w:rsidP="00AE19E0">
      <w:pPr>
        <w:spacing w:after="0" w:line="240" w:lineRule="auto"/>
        <w:ind w:firstLine="851"/>
        <w:rPr>
          <w:rFonts w:ascii="Times New Roman" w:eastAsia="Times New Roman" w:hAnsi="Times New Roman" w:cs="Times New Roman"/>
          <w:color w:val="000000"/>
          <w:sz w:val="28"/>
          <w:szCs w:val="28"/>
          <w:lang w:eastAsia="ru-RU"/>
        </w:rPr>
      </w:pPr>
      <w:r w:rsidRPr="00AD6B04">
        <w:rPr>
          <w:rFonts w:ascii="Times New Roman" w:eastAsia="Times New Roman" w:hAnsi="Times New Roman" w:cs="Times New Roman"/>
          <w:color w:val="000000"/>
          <w:sz w:val="28"/>
          <w:szCs w:val="28"/>
          <w:lang w:eastAsia="ru-RU"/>
        </w:rPr>
        <w:br/>
      </w:r>
      <w:r w:rsidRPr="00AD6B04">
        <w:rPr>
          <w:rFonts w:ascii="Times New Roman" w:eastAsia="Times New Roman" w:hAnsi="Times New Roman" w:cs="Times New Roman"/>
          <w:color w:val="000000"/>
          <w:sz w:val="28"/>
          <w:szCs w:val="28"/>
          <w:lang w:eastAsia="ru-RU"/>
        </w:rPr>
        <w:br/>
      </w:r>
      <w:r w:rsidRPr="00AD6B04">
        <w:rPr>
          <w:rFonts w:ascii="Times New Roman" w:eastAsia="Times New Roman" w:hAnsi="Times New Roman" w:cs="Times New Roman"/>
          <w:color w:val="000000"/>
          <w:sz w:val="28"/>
          <w:szCs w:val="28"/>
          <w:lang w:eastAsia="ru-RU"/>
        </w:rPr>
        <w:br/>
      </w:r>
      <w:r w:rsidRPr="00AD6B04">
        <w:rPr>
          <w:rFonts w:ascii="Times New Roman" w:eastAsia="Times New Roman" w:hAnsi="Times New Roman" w:cs="Times New Roman"/>
          <w:noProof/>
          <w:sz w:val="28"/>
          <w:szCs w:val="28"/>
          <w:lang w:eastAsia="ru-RU"/>
        </w:rPr>
        <w:drawing>
          <wp:inline distT="0" distB="0" distL="0" distR="0">
            <wp:extent cx="3657600" cy="2095500"/>
            <wp:effectExtent l="19050" t="0" r="0" b="0"/>
            <wp:docPr id="13" name="Рисунок 3" descr="http://filling-form.ru/pars_docs/refs/87/86770/86770_html_m7c5bd5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filling-form.ru/pars_docs/refs/87/86770/86770_html_m7c5bd5d5.jpg"/>
                    <pic:cNvPicPr>
                      <a:picLocks noChangeAspect="1" noChangeArrowheads="1"/>
                    </pic:cNvPicPr>
                  </pic:nvPicPr>
                  <pic:blipFill>
                    <a:blip r:embed="rId19" cstate="print"/>
                    <a:srcRect/>
                    <a:stretch>
                      <a:fillRect/>
                    </a:stretch>
                  </pic:blipFill>
                  <pic:spPr bwMode="auto">
                    <a:xfrm>
                      <a:off x="0" y="0"/>
                      <a:ext cx="3657600" cy="2095500"/>
                    </a:xfrm>
                    <a:prstGeom prst="rect">
                      <a:avLst/>
                    </a:prstGeom>
                    <a:noFill/>
                    <a:ln w="9525">
                      <a:noFill/>
                      <a:miter lim="800000"/>
                      <a:headEnd/>
                      <a:tailEnd/>
                    </a:ln>
                  </pic:spPr>
                </pic:pic>
              </a:graphicData>
            </a:graphic>
          </wp:inline>
        </w:drawing>
      </w:r>
    </w:p>
    <w:p w:rsidR="00AE19E0" w:rsidRDefault="00AE19E0" w:rsidP="00AE19E0">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p>
    <w:p w:rsidR="00AE19E0" w:rsidRDefault="00AE19E0" w:rsidP="00AE19E0">
      <w:pPr>
        <w:spacing w:after="0" w:line="240" w:lineRule="auto"/>
        <w:ind w:firstLine="851"/>
        <w:jc w:val="both"/>
        <w:rPr>
          <w:rFonts w:ascii="Times New Roman" w:eastAsia="Times New Roman" w:hAnsi="Times New Roman" w:cs="Times New Roman"/>
          <w:color w:val="000000"/>
          <w:sz w:val="28"/>
          <w:szCs w:val="28"/>
          <w:lang w:eastAsia="ru-RU"/>
        </w:rPr>
      </w:pPr>
      <w:r w:rsidRPr="00AD6B04">
        <w:rPr>
          <w:rFonts w:ascii="Times New Roman" w:eastAsia="Times New Roman" w:hAnsi="Times New Roman" w:cs="Times New Roman"/>
          <w:color w:val="000000"/>
          <w:sz w:val="28"/>
          <w:szCs w:val="28"/>
          <w:shd w:val="clear" w:color="auto" w:fill="FFFFFF"/>
          <w:lang w:eastAsia="ru-RU"/>
        </w:rPr>
        <w:t>Основанием микрометра является скоба 1, а передаточным устройством служит винтовая пара, состоящая из микрометрического винта 3 и микрометрической гайки, расположенной в стебле 5. В скобу 1 запрессована пятка 2 и стебель 5. Измеряемая деталь охватывается измерительными поверхностями микровинта 3 и пятки 2. Барабан 6 присоединен к микровинту 3 корпусом гайки 7. Для приближения микровинта 3 к пятке 2 его вращают за гайку 7 или трещотку 8 правой рукой по часовой стрелке (от себя), а для удаления микровинта от пятки его вращают против часовой стрелки (на себя). Закрепляют микровинт в требуемом положении стопором 4. При плотном соприкосновении измерительных поверхностей микрометра с поверхностью измеряемой детали трещотка 8 проворачивается с легким треском, при этом стабилизируется измерительное усилие микрометра.</w:t>
      </w:r>
      <w:r w:rsidRPr="00AD6B04">
        <w:rPr>
          <w:rFonts w:ascii="Times New Roman" w:eastAsia="Times New Roman" w:hAnsi="Times New Roman" w:cs="Times New Roman"/>
          <w:color w:val="000000"/>
          <w:sz w:val="28"/>
          <w:szCs w:val="28"/>
          <w:lang w:eastAsia="ru-RU"/>
        </w:rPr>
        <w:t> </w:t>
      </w:r>
    </w:p>
    <w:p w:rsidR="00AE19E0" w:rsidRPr="00AD6B04" w:rsidRDefault="00AE19E0" w:rsidP="00AE19E0">
      <w:pPr>
        <w:spacing w:after="0" w:line="240" w:lineRule="auto"/>
        <w:ind w:firstLine="851"/>
        <w:jc w:val="both"/>
        <w:rPr>
          <w:rFonts w:ascii="Times New Roman" w:eastAsia="Times New Roman" w:hAnsi="Times New Roman" w:cs="Times New Roman"/>
          <w:b/>
          <w:bCs/>
          <w:color w:val="000000"/>
          <w:sz w:val="28"/>
          <w:szCs w:val="28"/>
          <w:shd w:val="clear" w:color="auto" w:fill="FFFFFF"/>
          <w:lang w:eastAsia="ru-RU"/>
        </w:rPr>
      </w:pPr>
      <w:r w:rsidRPr="00AD6B04">
        <w:rPr>
          <w:rFonts w:ascii="Times New Roman" w:eastAsia="Times New Roman" w:hAnsi="Times New Roman" w:cs="Times New Roman"/>
          <w:color w:val="000000"/>
          <w:sz w:val="28"/>
          <w:szCs w:val="28"/>
          <w:shd w:val="clear" w:color="auto" w:fill="FFFFFF"/>
          <w:lang w:eastAsia="ru-RU"/>
        </w:rPr>
        <w:t xml:space="preserve">Результат измерения размера микрометром отсчитывается как сумма отсчетов по шкале стебля 5 и барабана 6. Следует помнить, что цена деления </w:t>
      </w:r>
      <w:r w:rsidRPr="00AD6B04">
        <w:rPr>
          <w:rFonts w:ascii="Times New Roman" w:eastAsia="Times New Roman" w:hAnsi="Times New Roman" w:cs="Times New Roman"/>
          <w:color w:val="000000"/>
          <w:sz w:val="28"/>
          <w:szCs w:val="28"/>
          <w:shd w:val="clear" w:color="auto" w:fill="FFFFFF"/>
          <w:lang w:eastAsia="ru-RU"/>
        </w:rPr>
        <w:lastRenderedPageBreak/>
        <w:t>шкалы</w:t>
      </w:r>
      <w:r w:rsidRPr="00AD6B04">
        <w:rPr>
          <w:rFonts w:ascii="Times New Roman" w:eastAsia="Times New Roman" w:hAnsi="Times New Roman" w:cs="Times New Roman"/>
          <w:color w:val="000000"/>
          <w:sz w:val="28"/>
          <w:szCs w:val="28"/>
          <w:lang w:eastAsia="ru-RU"/>
        </w:rPr>
        <w:t> </w:t>
      </w:r>
      <w:r w:rsidRPr="00AD6B04">
        <w:rPr>
          <w:rFonts w:ascii="Times New Roman" w:eastAsia="Times New Roman" w:hAnsi="Times New Roman" w:cs="Times New Roman"/>
          <w:b/>
          <w:bCs/>
          <w:color w:val="000000"/>
          <w:sz w:val="28"/>
          <w:szCs w:val="28"/>
          <w:shd w:val="clear" w:color="auto" w:fill="FFFFFF"/>
          <w:lang w:eastAsia="ru-RU"/>
        </w:rPr>
        <w:t>стебля 0,5 мм</w:t>
      </w:r>
      <w:r w:rsidRPr="00AD6B04">
        <w:rPr>
          <w:rFonts w:ascii="Times New Roman" w:eastAsia="Times New Roman" w:hAnsi="Times New Roman" w:cs="Times New Roman"/>
          <w:color w:val="000000"/>
          <w:sz w:val="28"/>
          <w:szCs w:val="28"/>
          <w:shd w:val="clear" w:color="auto" w:fill="FFFFFF"/>
          <w:lang w:eastAsia="ru-RU"/>
        </w:rPr>
        <w:t>, а</w:t>
      </w:r>
      <w:r w:rsidRPr="00AD6B04">
        <w:rPr>
          <w:rFonts w:ascii="Times New Roman" w:eastAsia="Times New Roman" w:hAnsi="Times New Roman" w:cs="Times New Roman"/>
          <w:color w:val="000000"/>
          <w:sz w:val="28"/>
          <w:szCs w:val="28"/>
          <w:lang w:eastAsia="ru-RU"/>
        </w:rPr>
        <w:t> </w:t>
      </w:r>
      <w:r w:rsidRPr="00AD6B04">
        <w:rPr>
          <w:rFonts w:ascii="Times New Roman" w:eastAsia="Times New Roman" w:hAnsi="Times New Roman" w:cs="Times New Roman"/>
          <w:b/>
          <w:bCs/>
          <w:color w:val="000000"/>
          <w:sz w:val="28"/>
          <w:szCs w:val="28"/>
          <w:shd w:val="clear" w:color="auto" w:fill="FFFFFF"/>
          <w:lang w:eastAsia="ru-RU"/>
        </w:rPr>
        <w:t>шкалы барабана 0,01мм.</w:t>
      </w:r>
      <w:r w:rsidRPr="00AD6B04">
        <w:rPr>
          <w:rFonts w:ascii="Times New Roman" w:eastAsia="Times New Roman" w:hAnsi="Times New Roman" w:cs="Times New Roman"/>
          <w:color w:val="000000"/>
          <w:sz w:val="28"/>
          <w:szCs w:val="28"/>
          <w:lang w:eastAsia="ru-RU"/>
        </w:rPr>
        <w:t> </w:t>
      </w:r>
      <w:r w:rsidRPr="00AD6B04">
        <w:rPr>
          <w:rFonts w:ascii="Times New Roman" w:eastAsia="Times New Roman" w:hAnsi="Times New Roman" w:cs="Times New Roman"/>
          <w:color w:val="000000"/>
          <w:sz w:val="28"/>
          <w:szCs w:val="28"/>
          <w:shd w:val="clear" w:color="auto" w:fill="FFFFFF"/>
          <w:lang w:eastAsia="ru-RU"/>
        </w:rPr>
        <w:t>Предельная погрешность измерения наружных размеров гладким микрометром</w:t>
      </w:r>
      <w:r w:rsidRPr="00AD6B04">
        <w:rPr>
          <w:rFonts w:ascii="Times New Roman" w:eastAsia="Times New Roman" w:hAnsi="Times New Roman" w:cs="Times New Roman"/>
          <w:color w:val="000000"/>
          <w:sz w:val="28"/>
          <w:szCs w:val="28"/>
          <w:lang w:eastAsia="ru-RU"/>
        </w:rPr>
        <w:t> </w:t>
      </w:r>
      <w:r w:rsidRPr="00AD6B04">
        <w:rPr>
          <w:rFonts w:ascii="Times New Roman" w:eastAsia="Times New Roman" w:hAnsi="Times New Roman" w:cs="Times New Roman"/>
          <w:b/>
          <w:bCs/>
          <w:color w:val="000000"/>
          <w:sz w:val="28"/>
          <w:szCs w:val="28"/>
          <w:shd w:val="clear" w:color="auto" w:fill="FFFFFF"/>
          <w:lang w:eastAsia="ru-RU"/>
        </w:rPr>
        <w:t>Δ = 5÷50 мкм.</w:t>
      </w:r>
    </w:p>
    <w:p w:rsidR="00AE19E0" w:rsidRDefault="00AE19E0" w:rsidP="00AE19E0">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AD6B04">
        <w:rPr>
          <w:rFonts w:ascii="Times New Roman" w:eastAsia="Times New Roman" w:hAnsi="Times New Roman" w:cs="Times New Roman"/>
          <w:color w:val="000000"/>
          <w:sz w:val="28"/>
          <w:szCs w:val="28"/>
          <w:shd w:val="clear" w:color="auto" w:fill="FFFFFF"/>
          <w:lang w:eastAsia="ru-RU"/>
        </w:rPr>
        <w:t>Сопоставление допускаемой погрешности измерения при допуске</w:t>
      </w:r>
      <w:r w:rsidRPr="00AD6B04">
        <w:rPr>
          <w:rFonts w:ascii="Times New Roman" w:eastAsia="Times New Roman" w:hAnsi="Times New Roman" w:cs="Times New Roman"/>
          <w:b/>
          <w:bCs/>
          <w:color w:val="000000"/>
          <w:sz w:val="28"/>
          <w:szCs w:val="28"/>
          <w:lang w:eastAsia="ru-RU"/>
        </w:rPr>
        <w:t> </w:t>
      </w:r>
      <w:r w:rsidRPr="00AD6B04">
        <w:rPr>
          <w:rFonts w:ascii="Times New Roman" w:eastAsia="Times New Roman" w:hAnsi="Times New Roman" w:cs="Times New Roman"/>
          <w:b/>
          <w:bCs/>
          <w:color w:val="000000"/>
          <w:sz w:val="28"/>
          <w:szCs w:val="28"/>
          <w:shd w:val="clear" w:color="auto" w:fill="FFFFFF"/>
          <w:lang w:eastAsia="ru-RU"/>
        </w:rPr>
        <w:t>Т</w:t>
      </w:r>
      <w:r w:rsidRPr="00AD6B04">
        <w:rPr>
          <w:rFonts w:ascii="Times New Roman" w:eastAsia="Times New Roman" w:hAnsi="Times New Roman" w:cs="Times New Roman"/>
          <w:color w:val="000000"/>
          <w:sz w:val="28"/>
          <w:szCs w:val="28"/>
          <w:lang w:eastAsia="ru-RU"/>
        </w:rPr>
        <w:t> </w:t>
      </w:r>
      <w:r w:rsidRPr="00AD6B04">
        <w:rPr>
          <w:rFonts w:ascii="Times New Roman" w:eastAsia="Times New Roman" w:hAnsi="Times New Roman" w:cs="Times New Roman"/>
          <w:color w:val="000000"/>
          <w:sz w:val="28"/>
          <w:szCs w:val="28"/>
          <w:shd w:val="clear" w:color="auto" w:fill="FFFFFF"/>
          <w:lang w:eastAsia="ru-RU"/>
        </w:rPr>
        <w:t>с предельной погрешностью измерения гладким микрометром:</w:t>
      </w:r>
    </w:p>
    <w:p w:rsidR="00AE19E0" w:rsidRPr="00AD6B04" w:rsidRDefault="00AE19E0" w:rsidP="00AE19E0">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AD6B04">
        <w:rPr>
          <w:rFonts w:ascii="Times New Roman" w:eastAsia="Times New Roman" w:hAnsi="Times New Roman" w:cs="Times New Roman"/>
          <w:color w:val="000000"/>
          <w:sz w:val="28"/>
          <w:szCs w:val="28"/>
          <w:shd w:val="clear" w:color="auto" w:fill="FFFFFF"/>
          <w:lang w:eastAsia="ru-RU"/>
        </w:rPr>
        <w:t>вал Ø 20e8(</w:t>
      </w:r>
      <w:r w:rsidRPr="00AD6B04">
        <w:rPr>
          <w:rFonts w:ascii="Times New Roman" w:eastAsia="Times New Roman" w:hAnsi="Times New Roman" w:cs="Times New Roman"/>
          <w:noProof/>
          <w:sz w:val="28"/>
          <w:szCs w:val="28"/>
          <w:lang w:eastAsia="ru-RU"/>
        </w:rPr>
        <w:drawing>
          <wp:inline distT="0" distB="0" distL="0" distR="0">
            <wp:extent cx="542925" cy="285750"/>
            <wp:effectExtent l="0" t="0" r="9525" b="0"/>
            <wp:docPr id="14" name="Рисунок 4" descr="http://filling-form.ru/pars_docs/refs/87/86770/86770_html_m666875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filling-form.ru/pars_docs/refs/87/86770/86770_html_m66687581.gif"/>
                    <pic:cNvPicPr>
                      <a:picLocks noChangeAspect="1" noChangeArrowheads="1"/>
                    </pic:cNvPicPr>
                  </pic:nvPicPr>
                  <pic:blipFill>
                    <a:blip r:embed="rId20" cstate="print"/>
                    <a:srcRect/>
                    <a:stretch>
                      <a:fillRect/>
                    </a:stretch>
                  </pic:blipFill>
                  <pic:spPr bwMode="auto">
                    <a:xfrm>
                      <a:off x="0" y="0"/>
                      <a:ext cx="542925" cy="285750"/>
                    </a:xfrm>
                    <a:prstGeom prst="rect">
                      <a:avLst/>
                    </a:prstGeom>
                    <a:noFill/>
                    <a:ln w="9525">
                      <a:noFill/>
                      <a:miter lim="800000"/>
                      <a:headEnd/>
                      <a:tailEnd/>
                    </a:ln>
                  </pic:spPr>
                </pic:pic>
              </a:graphicData>
            </a:graphic>
          </wp:inline>
        </w:drawing>
      </w:r>
      <w:r w:rsidRPr="00AD6B04">
        <w:rPr>
          <w:rFonts w:ascii="Times New Roman" w:eastAsia="Times New Roman" w:hAnsi="Times New Roman" w:cs="Times New Roman"/>
          <w:color w:val="000000"/>
          <w:sz w:val="28"/>
          <w:szCs w:val="28"/>
          <w:shd w:val="clear" w:color="auto" w:fill="FFFFFF"/>
          <w:lang w:eastAsia="ru-RU"/>
        </w:rPr>
        <w:t xml:space="preserve">), </w:t>
      </w:r>
    </w:p>
    <w:p w:rsidR="00AE19E0" w:rsidRPr="00AD6B04" w:rsidRDefault="00AE19E0" w:rsidP="00AE19E0">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AD6B04">
        <w:rPr>
          <w:rFonts w:ascii="Times New Roman" w:eastAsia="Times New Roman" w:hAnsi="Times New Roman" w:cs="Times New Roman"/>
          <w:color w:val="000000"/>
          <w:sz w:val="28"/>
          <w:szCs w:val="28"/>
          <w:shd w:val="clear" w:color="auto" w:fill="FFFFFF"/>
          <w:lang w:eastAsia="ru-RU"/>
        </w:rPr>
        <w:t>Допуск Т= 33 мкм;</w:t>
      </w:r>
    </w:p>
    <w:p w:rsidR="00AE19E0" w:rsidRPr="00AD6B04" w:rsidRDefault="00AE19E0" w:rsidP="00AE19E0">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AD6B04">
        <w:rPr>
          <w:rFonts w:ascii="Times New Roman" w:eastAsia="Times New Roman" w:hAnsi="Times New Roman" w:cs="Times New Roman"/>
          <w:color w:val="000000"/>
          <w:sz w:val="28"/>
          <w:szCs w:val="28"/>
          <w:shd w:val="clear" w:color="auto" w:fill="FFFFFF"/>
          <w:lang w:eastAsia="ru-RU"/>
        </w:rPr>
        <w:t>допускаемая погрешность измерения δ =8 мкм;</w:t>
      </w:r>
    </w:p>
    <w:p w:rsidR="00AE19E0" w:rsidRPr="00AD6B04" w:rsidRDefault="00AE19E0" w:rsidP="00AE19E0">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AD6B04">
        <w:rPr>
          <w:rFonts w:ascii="Times New Roman" w:eastAsia="Times New Roman" w:hAnsi="Times New Roman" w:cs="Times New Roman"/>
          <w:color w:val="000000"/>
          <w:sz w:val="28"/>
          <w:szCs w:val="28"/>
          <w:shd w:val="clear" w:color="auto" w:fill="FFFFFF"/>
          <w:lang w:eastAsia="ru-RU"/>
        </w:rPr>
        <w:t>предельная погрешность измерения гладким микрометром Δ = 5 мкм.</w:t>
      </w:r>
    </w:p>
    <w:p w:rsidR="00AE19E0" w:rsidRPr="00AD6B04" w:rsidRDefault="00AE19E0" w:rsidP="00AE19E0">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AD6B04">
        <w:rPr>
          <w:rFonts w:ascii="Times New Roman" w:eastAsia="Times New Roman" w:hAnsi="Times New Roman" w:cs="Times New Roman"/>
          <w:b/>
          <w:bCs/>
          <w:color w:val="000000"/>
          <w:sz w:val="28"/>
          <w:szCs w:val="28"/>
          <w:shd w:val="clear" w:color="auto" w:fill="FFFFFF"/>
          <w:lang w:eastAsia="ru-RU"/>
        </w:rPr>
        <w:t>Вывод</w:t>
      </w:r>
      <w:r w:rsidRPr="00AD6B04">
        <w:rPr>
          <w:rFonts w:ascii="Times New Roman" w:eastAsia="Times New Roman" w:hAnsi="Times New Roman" w:cs="Times New Roman"/>
          <w:color w:val="000000"/>
          <w:sz w:val="28"/>
          <w:szCs w:val="28"/>
          <w:shd w:val="clear" w:color="auto" w:fill="FFFFFF"/>
          <w:lang w:eastAsia="ru-RU"/>
        </w:rPr>
        <w:t>: допустимо измерение вала Ø20e8 гладким микрометром.</w:t>
      </w:r>
    </w:p>
    <w:p w:rsidR="00AE19E0" w:rsidRPr="00AD6B04" w:rsidRDefault="00AE19E0" w:rsidP="00AE19E0">
      <w:pPr>
        <w:spacing w:after="0" w:line="240" w:lineRule="auto"/>
        <w:ind w:firstLine="851"/>
        <w:jc w:val="both"/>
        <w:rPr>
          <w:rFonts w:ascii="Times New Roman" w:eastAsia="Times New Roman" w:hAnsi="Times New Roman" w:cs="Times New Roman"/>
          <w:b/>
          <w:bCs/>
          <w:color w:val="000000"/>
          <w:sz w:val="28"/>
          <w:szCs w:val="28"/>
          <w:shd w:val="clear" w:color="auto" w:fill="FFFFFF"/>
          <w:lang w:eastAsia="ru-RU"/>
        </w:rPr>
      </w:pPr>
      <w:r w:rsidRPr="00AD6B04">
        <w:rPr>
          <w:rFonts w:ascii="Times New Roman" w:eastAsia="Times New Roman" w:hAnsi="Times New Roman" w:cs="Times New Roman"/>
          <w:color w:val="000000"/>
          <w:sz w:val="28"/>
          <w:szCs w:val="28"/>
          <w:shd w:val="clear" w:color="auto" w:fill="FFFFFF"/>
          <w:lang w:eastAsia="ru-RU"/>
        </w:rPr>
        <w:t xml:space="preserve">Схема измерения приведена </w:t>
      </w:r>
      <w:r>
        <w:rPr>
          <w:rFonts w:ascii="Times New Roman" w:eastAsia="Times New Roman" w:hAnsi="Times New Roman" w:cs="Times New Roman"/>
          <w:color w:val="000000"/>
          <w:sz w:val="28"/>
          <w:szCs w:val="28"/>
          <w:shd w:val="clear" w:color="auto" w:fill="FFFFFF"/>
          <w:lang w:eastAsia="ru-RU"/>
        </w:rPr>
        <w:t>на рисунке 3.</w:t>
      </w:r>
    </w:p>
    <w:p w:rsidR="00AE19E0" w:rsidRPr="00AD6B04" w:rsidRDefault="00AE19E0" w:rsidP="00AE19E0">
      <w:pPr>
        <w:spacing w:after="0" w:line="240" w:lineRule="auto"/>
        <w:ind w:firstLine="851"/>
        <w:jc w:val="both"/>
        <w:rPr>
          <w:rFonts w:ascii="Times New Roman" w:eastAsia="Times New Roman" w:hAnsi="Times New Roman" w:cs="Times New Roman"/>
          <w:color w:val="000000"/>
          <w:sz w:val="28"/>
          <w:szCs w:val="28"/>
          <w:lang w:eastAsia="ru-RU"/>
        </w:rPr>
      </w:pPr>
    </w:p>
    <w:p w:rsidR="00AE19E0" w:rsidRDefault="00AE19E0" w:rsidP="00AE19E0">
      <w:pPr>
        <w:spacing w:after="0" w:line="240" w:lineRule="auto"/>
        <w:ind w:left="360"/>
        <w:jc w:val="center"/>
        <w:rPr>
          <w:rFonts w:ascii="Times New Roman" w:eastAsia="Times New Roman" w:hAnsi="Times New Roman" w:cs="Times New Roman"/>
          <w:color w:val="000000"/>
          <w:sz w:val="28"/>
          <w:szCs w:val="28"/>
          <w:lang w:eastAsia="ru-RU"/>
        </w:rPr>
      </w:pPr>
      <w:r w:rsidRPr="00AD6B04">
        <w:rPr>
          <w:rFonts w:ascii="Times New Roman" w:eastAsia="Times New Roman" w:hAnsi="Times New Roman" w:cs="Times New Roman"/>
          <w:color w:val="000000"/>
          <w:sz w:val="28"/>
          <w:szCs w:val="28"/>
          <w:lang w:eastAsia="ru-RU"/>
        </w:rPr>
        <w:br/>
      </w:r>
      <w:r w:rsidRPr="00AD6B04">
        <w:rPr>
          <w:rFonts w:ascii="Times New Roman" w:eastAsia="Times New Roman" w:hAnsi="Times New Roman" w:cs="Times New Roman"/>
          <w:color w:val="000000"/>
          <w:sz w:val="28"/>
          <w:szCs w:val="28"/>
          <w:lang w:eastAsia="ru-RU"/>
        </w:rPr>
        <w:br/>
      </w:r>
      <w:r w:rsidRPr="00AD6B04">
        <w:rPr>
          <w:rFonts w:ascii="Times New Roman" w:eastAsia="Times New Roman" w:hAnsi="Times New Roman" w:cs="Times New Roman"/>
          <w:color w:val="000000"/>
          <w:sz w:val="28"/>
          <w:szCs w:val="28"/>
          <w:lang w:eastAsia="ru-RU"/>
        </w:rPr>
        <w:br/>
      </w:r>
      <w:r w:rsidRPr="00AD6B04">
        <w:rPr>
          <w:rFonts w:ascii="Times New Roman" w:eastAsia="Times New Roman" w:hAnsi="Times New Roman" w:cs="Times New Roman"/>
          <w:noProof/>
          <w:sz w:val="28"/>
          <w:szCs w:val="28"/>
          <w:lang w:eastAsia="ru-RU"/>
        </w:rPr>
        <w:drawing>
          <wp:inline distT="0" distB="0" distL="0" distR="0">
            <wp:extent cx="3621852" cy="2095500"/>
            <wp:effectExtent l="19050" t="0" r="0" b="0"/>
            <wp:docPr id="15" name="Рисунок 96" descr="http://filling-form.ru/pars_docs/refs/87/86770/86770_html_17150f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http://filling-form.ru/pars_docs/refs/87/86770/86770_html_17150f2c.jpg"/>
                    <pic:cNvPicPr>
                      <a:picLocks noChangeAspect="1" noChangeArrowheads="1"/>
                    </pic:cNvPicPr>
                  </pic:nvPicPr>
                  <pic:blipFill>
                    <a:blip r:embed="rId21" cstate="print"/>
                    <a:srcRect/>
                    <a:stretch>
                      <a:fillRect/>
                    </a:stretch>
                  </pic:blipFill>
                  <pic:spPr bwMode="auto">
                    <a:xfrm>
                      <a:off x="0" y="0"/>
                      <a:ext cx="3621852" cy="2095500"/>
                    </a:xfrm>
                    <a:prstGeom prst="rect">
                      <a:avLst/>
                    </a:prstGeom>
                    <a:noFill/>
                    <a:ln w="9525">
                      <a:noFill/>
                      <a:miter lim="800000"/>
                      <a:headEnd/>
                      <a:tailEnd/>
                    </a:ln>
                  </pic:spPr>
                </pic:pic>
              </a:graphicData>
            </a:graphic>
          </wp:inline>
        </w:drawing>
      </w:r>
      <w:r w:rsidRPr="00AD6B04">
        <w:rPr>
          <w:rFonts w:ascii="Times New Roman" w:eastAsia="Times New Roman" w:hAnsi="Times New Roman" w:cs="Times New Roman"/>
          <w:color w:val="000000"/>
          <w:sz w:val="28"/>
          <w:szCs w:val="28"/>
          <w:lang w:eastAsia="ru-RU"/>
        </w:rPr>
        <w:t xml:space="preserve">     </w:t>
      </w:r>
    </w:p>
    <w:p w:rsidR="00AE19E0" w:rsidRDefault="00AE19E0" w:rsidP="00AE19E0">
      <w:pPr>
        <w:spacing w:after="0" w:line="240" w:lineRule="auto"/>
        <w:ind w:left="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Рисунок 3 - </w:t>
      </w:r>
      <w:r w:rsidRPr="00AD6B04">
        <w:rPr>
          <w:rFonts w:ascii="Times New Roman" w:eastAsia="Times New Roman" w:hAnsi="Times New Roman" w:cs="Times New Roman"/>
          <w:color w:val="000000"/>
          <w:sz w:val="28"/>
          <w:szCs w:val="28"/>
          <w:shd w:val="clear" w:color="auto" w:fill="FFFFFF"/>
          <w:lang w:eastAsia="ru-RU"/>
        </w:rPr>
        <w:t>Схема измерения</w:t>
      </w:r>
    </w:p>
    <w:p w:rsidR="00AE19E0" w:rsidRDefault="00AE19E0" w:rsidP="00AE19E0">
      <w:pPr>
        <w:spacing w:after="0" w:line="240" w:lineRule="auto"/>
        <w:ind w:firstLine="709"/>
        <w:jc w:val="both"/>
        <w:rPr>
          <w:rFonts w:ascii="Times New Roman" w:eastAsia="Times New Roman" w:hAnsi="Times New Roman" w:cs="Times New Roman"/>
          <w:b/>
          <w:bCs/>
          <w:i/>
          <w:iCs/>
          <w:color w:val="000000"/>
          <w:sz w:val="28"/>
          <w:szCs w:val="28"/>
          <w:shd w:val="clear" w:color="auto" w:fill="FFFFFF"/>
          <w:lang w:eastAsia="ru-RU"/>
        </w:rPr>
      </w:pPr>
    </w:p>
    <w:p w:rsidR="00AE19E0" w:rsidRDefault="00AE19E0" w:rsidP="00AE19E0">
      <w:pPr>
        <w:spacing w:after="0" w:line="240" w:lineRule="auto"/>
        <w:ind w:firstLine="709"/>
        <w:jc w:val="both"/>
        <w:rPr>
          <w:rFonts w:ascii="Times New Roman" w:eastAsia="Times New Roman" w:hAnsi="Times New Roman" w:cs="Times New Roman"/>
          <w:b/>
          <w:bCs/>
          <w:i/>
          <w:iCs/>
          <w:color w:val="000000"/>
          <w:sz w:val="28"/>
          <w:szCs w:val="28"/>
          <w:shd w:val="clear" w:color="auto" w:fill="FFFFFF"/>
          <w:lang w:eastAsia="ru-RU"/>
        </w:rPr>
      </w:pPr>
    </w:p>
    <w:p w:rsidR="00AE19E0" w:rsidRPr="009B0409" w:rsidRDefault="00AE19E0" w:rsidP="00AE19E0">
      <w:pPr>
        <w:spacing w:after="0" w:line="240" w:lineRule="auto"/>
        <w:ind w:firstLine="709"/>
        <w:jc w:val="both"/>
        <w:rPr>
          <w:rFonts w:ascii="Times New Roman" w:eastAsia="Times New Roman" w:hAnsi="Times New Roman" w:cs="Times New Roman"/>
          <w:b/>
          <w:bCs/>
          <w:iCs/>
          <w:color w:val="000000"/>
          <w:sz w:val="28"/>
          <w:szCs w:val="28"/>
          <w:shd w:val="clear" w:color="auto" w:fill="FFFFFF"/>
          <w:lang w:eastAsia="ru-RU"/>
        </w:rPr>
      </w:pPr>
      <w:r w:rsidRPr="009B0409">
        <w:rPr>
          <w:rFonts w:ascii="Times New Roman" w:eastAsia="Times New Roman" w:hAnsi="Times New Roman" w:cs="Times New Roman"/>
          <w:b/>
          <w:bCs/>
          <w:iCs/>
          <w:color w:val="000000"/>
          <w:sz w:val="28"/>
          <w:szCs w:val="28"/>
          <w:shd w:val="clear" w:color="auto" w:fill="FFFFFF"/>
          <w:lang w:eastAsia="ru-RU"/>
        </w:rPr>
        <w:t>Подготовка к измерению</w:t>
      </w:r>
    </w:p>
    <w:p w:rsidR="00AE19E0" w:rsidRPr="00AD6B04" w:rsidRDefault="00AE19E0" w:rsidP="00BB2264">
      <w:pPr>
        <w:numPr>
          <w:ilvl w:val="0"/>
          <w:numId w:val="3"/>
        </w:numPr>
        <w:shd w:val="clear" w:color="auto" w:fill="FFFFFF"/>
        <w:tabs>
          <w:tab w:val="left" w:pos="284"/>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AD6B04">
        <w:rPr>
          <w:rFonts w:ascii="Times New Roman" w:eastAsia="Times New Roman" w:hAnsi="Times New Roman" w:cs="Times New Roman"/>
          <w:color w:val="000000"/>
          <w:sz w:val="28"/>
          <w:szCs w:val="28"/>
          <w:lang w:eastAsia="ru-RU"/>
        </w:rPr>
        <w:t>Цилиндрическую поверхность элемента вала, которую необходимо измерить, тщательно протереть чистой тканью для удаления налипших остатков стружки, окалины и смазочно-охлаждающей жидкости.</w:t>
      </w:r>
    </w:p>
    <w:p w:rsidR="00AE19E0" w:rsidRPr="00AD6B04" w:rsidRDefault="00AE19E0" w:rsidP="00BB2264">
      <w:pPr>
        <w:numPr>
          <w:ilvl w:val="0"/>
          <w:numId w:val="3"/>
        </w:numPr>
        <w:shd w:val="clear" w:color="auto" w:fill="FFFFFF"/>
        <w:tabs>
          <w:tab w:val="left" w:pos="284"/>
          <w:tab w:val="left" w:pos="993"/>
        </w:tab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AD6B04">
        <w:rPr>
          <w:rFonts w:ascii="Times New Roman" w:eastAsia="Times New Roman" w:hAnsi="Times New Roman" w:cs="Times New Roman"/>
          <w:color w:val="000000"/>
          <w:sz w:val="28"/>
          <w:szCs w:val="28"/>
          <w:lang w:eastAsia="ru-RU"/>
        </w:rPr>
        <w:t>Протереть микрометр чистой тканью (особенно тщательно измерительные поверхности микровинта 3 и пятки 2). Проверить свободу стопора 4, плавность работы трещотки 8 ( </w:t>
      </w:r>
      <w:r w:rsidRPr="00AD6B04">
        <w:rPr>
          <w:rFonts w:ascii="Times New Roman" w:eastAsia="Times New Roman" w:hAnsi="Times New Roman" w:cs="Times New Roman"/>
          <w:bCs/>
          <w:color w:val="000000"/>
          <w:sz w:val="28"/>
          <w:szCs w:val="28"/>
          <w:lang w:eastAsia="ru-RU"/>
        </w:rPr>
        <w:t>рисунок 2</w:t>
      </w:r>
      <w:r w:rsidRPr="00AD6B04">
        <w:rPr>
          <w:rFonts w:ascii="Times New Roman" w:eastAsia="Times New Roman" w:hAnsi="Times New Roman" w:cs="Times New Roman"/>
          <w:b/>
          <w:bCs/>
          <w:color w:val="000000"/>
          <w:sz w:val="28"/>
          <w:szCs w:val="28"/>
          <w:lang w:eastAsia="ru-RU"/>
        </w:rPr>
        <w:t>)</w:t>
      </w:r>
      <w:r w:rsidRPr="00AD6B04">
        <w:rPr>
          <w:rFonts w:ascii="Times New Roman" w:eastAsia="Times New Roman" w:hAnsi="Times New Roman" w:cs="Times New Roman"/>
          <w:color w:val="000000"/>
          <w:sz w:val="28"/>
          <w:szCs w:val="28"/>
          <w:lang w:eastAsia="ru-RU"/>
        </w:rPr>
        <w:t> и легкость вращения микровинта в гайке и стебле.</w:t>
      </w:r>
    </w:p>
    <w:p w:rsidR="00AE19E0" w:rsidRPr="00AD6B04" w:rsidRDefault="00AE19E0" w:rsidP="00BB2264">
      <w:pPr>
        <w:numPr>
          <w:ilvl w:val="0"/>
          <w:numId w:val="3"/>
        </w:numPr>
        <w:shd w:val="clear" w:color="auto" w:fill="FFFFFF"/>
        <w:tabs>
          <w:tab w:val="left" w:pos="284"/>
          <w:tab w:val="left" w:pos="993"/>
        </w:tab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AD6B04">
        <w:rPr>
          <w:rFonts w:ascii="Times New Roman" w:eastAsia="Times New Roman" w:hAnsi="Times New Roman" w:cs="Times New Roman"/>
          <w:color w:val="000000"/>
          <w:sz w:val="28"/>
          <w:szCs w:val="28"/>
          <w:lang w:eastAsia="ru-RU"/>
        </w:rPr>
        <w:t>Проверить установку микровинта на «0». Для этого проверяемый микрометр взять за скобу левой рукой около пятки (</w:t>
      </w:r>
      <w:r w:rsidRPr="00AD6B04">
        <w:rPr>
          <w:rFonts w:ascii="Times New Roman" w:eastAsia="Times New Roman" w:hAnsi="Times New Roman" w:cs="Times New Roman"/>
          <w:bCs/>
          <w:color w:val="000000"/>
          <w:sz w:val="28"/>
          <w:szCs w:val="28"/>
          <w:lang w:eastAsia="ru-RU"/>
        </w:rPr>
        <w:t xml:space="preserve">рисунок </w:t>
      </w:r>
      <w:r>
        <w:rPr>
          <w:rFonts w:ascii="Times New Roman" w:eastAsia="Times New Roman" w:hAnsi="Times New Roman" w:cs="Times New Roman"/>
          <w:bCs/>
          <w:color w:val="000000"/>
          <w:sz w:val="28"/>
          <w:szCs w:val="28"/>
          <w:lang w:eastAsia="ru-RU"/>
        </w:rPr>
        <w:t>4</w:t>
      </w:r>
      <w:r w:rsidRPr="00AD6B04">
        <w:rPr>
          <w:rFonts w:ascii="Times New Roman" w:eastAsia="Times New Roman" w:hAnsi="Times New Roman" w:cs="Times New Roman"/>
          <w:b/>
          <w:bCs/>
          <w:color w:val="000000"/>
          <w:sz w:val="28"/>
          <w:szCs w:val="28"/>
          <w:lang w:eastAsia="ru-RU"/>
        </w:rPr>
        <w:t>)</w:t>
      </w:r>
      <w:r w:rsidRPr="00AD6B04">
        <w:rPr>
          <w:rFonts w:ascii="Times New Roman" w:eastAsia="Times New Roman" w:hAnsi="Times New Roman" w:cs="Times New Roman"/>
          <w:color w:val="000000"/>
          <w:sz w:val="28"/>
          <w:szCs w:val="28"/>
          <w:lang w:eastAsia="ru-RU"/>
        </w:rPr>
        <w:t> и, вращая микровинт за трещотку от себя, плавно подвести его торец к торцу пятки до соприкосновения торцов, пока трещотка не провернется 3-4 раза. В этом положении нулевой штрих шкалы барабана должен совпадать с продольным штрихом шкалы стебля, а срез барабана должен находиться над нулевым штрихом шкалы стебля </w:t>
      </w:r>
      <w:r w:rsidRPr="00AD6B04">
        <w:rPr>
          <w:rFonts w:ascii="Times New Roman" w:eastAsia="Times New Roman" w:hAnsi="Times New Roman" w:cs="Times New Roman"/>
          <w:bCs/>
          <w:color w:val="000000"/>
          <w:sz w:val="28"/>
          <w:szCs w:val="28"/>
          <w:lang w:eastAsia="ru-RU"/>
        </w:rPr>
        <w:t>(рисунок 4).</w:t>
      </w:r>
      <w:r w:rsidRPr="00AD6B04">
        <w:rPr>
          <w:rFonts w:ascii="Times New Roman" w:eastAsia="Times New Roman" w:hAnsi="Times New Roman" w:cs="Times New Roman"/>
          <w:color w:val="000000"/>
          <w:sz w:val="28"/>
          <w:szCs w:val="28"/>
          <w:lang w:eastAsia="ru-RU"/>
        </w:rPr>
        <w:t>Если такого совпадения нет, то микрометр установлен на «0» неточно и измерять им нельзя.</w:t>
      </w:r>
    </w:p>
    <w:p w:rsidR="00AE19E0" w:rsidRDefault="00AE19E0" w:rsidP="00AE19E0">
      <w:pPr>
        <w:spacing w:after="0" w:line="240" w:lineRule="auto"/>
        <w:rPr>
          <w:rFonts w:ascii="Times New Roman" w:eastAsia="Times New Roman" w:hAnsi="Times New Roman" w:cs="Times New Roman"/>
          <w:color w:val="000000"/>
          <w:sz w:val="28"/>
          <w:szCs w:val="28"/>
          <w:lang w:eastAsia="ru-RU"/>
        </w:rPr>
      </w:pPr>
      <w:r w:rsidRPr="00AD6B04">
        <w:rPr>
          <w:rFonts w:ascii="Times New Roman" w:eastAsia="Times New Roman" w:hAnsi="Times New Roman" w:cs="Times New Roman"/>
          <w:color w:val="000000"/>
          <w:sz w:val="28"/>
          <w:szCs w:val="28"/>
          <w:lang w:eastAsia="ru-RU"/>
        </w:rPr>
        <w:lastRenderedPageBreak/>
        <w:br/>
      </w:r>
      <w:r w:rsidRPr="00AD6B04">
        <w:rPr>
          <w:rFonts w:ascii="Times New Roman" w:eastAsia="Times New Roman" w:hAnsi="Times New Roman" w:cs="Times New Roman"/>
          <w:noProof/>
          <w:sz w:val="28"/>
          <w:szCs w:val="28"/>
          <w:lang w:eastAsia="ru-RU"/>
        </w:rPr>
        <w:drawing>
          <wp:inline distT="0" distB="0" distL="0" distR="0">
            <wp:extent cx="2171700" cy="1123950"/>
            <wp:effectExtent l="19050" t="0" r="0" b="0"/>
            <wp:docPr id="16" name="Рисунок 5" descr="http://filling-form.ru/pars_docs/refs/87/86770/86770_html_m6fb6f2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filling-form.ru/pars_docs/refs/87/86770/86770_html_m6fb6f20a.jpg"/>
                    <pic:cNvPicPr>
                      <a:picLocks noChangeAspect="1" noChangeArrowheads="1"/>
                    </pic:cNvPicPr>
                  </pic:nvPicPr>
                  <pic:blipFill>
                    <a:blip r:embed="rId22" cstate="print"/>
                    <a:srcRect b="19728"/>
                    <a:stretch>
                      <a:fillRect/>
                    </a:stretch>
                  </pic:blipFill>
                  <pic:spPr bwMode="auto">
                    <a:xfrm>
                      <a:off x="0" y="0"/>
                      <a:ext cx="2171700" cy="1123950"/>
                    </a:xfrm>
                    <a:prstGeom prst="rect">
                      <a:avLst/>
                    </a:prstGeom>
                    <a:noFill/>
                    <a:ln w="9525">
                      <a:noFill/>
                      <a:miter lim="800000"/>
                      <a:headEnd/>
                      <a:tailEnd/>
                    </a:ln>
                  </pic:spPr>
                </pic:pic>
              </a:graphicData>
            </a:graphic>
          </wp:inline>
        </w:drawing>
      </w:r>
      <w:r w:rsidRPr="00AD6B04">
        <w:rPr>
          <w:rFonts w:ascii="Times New Roman" w:eastAsia="Times New Roman" w:hAnsi="Times New Roman" w:cs="Times New Roman"/>
          <w:noProof/>
          <w:sz w:val="28"/>
          <w:szCs w:val="28"/>
          <w:lang w:eastAsia="ru-RU"/>
        </w:rPr>
        <w:drawing>
          <wp:inline distT="0" distB="0" distL="0" distR="0">
            <wp:extent cx="2286000" cy="1152525"/>
            <wp:effectExtent l="19050" t="0" r="0" b="0"/>
            <wp:docPr id="17" name="Рисунок 6" descr="http://filling-form.ru/pars_docs/refs/87/86770/86770_html_2544a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filling-form.ru/pars_docs/refs/87/86770/86770_html_2544a639.jpg"/>
                    <pic:cNvPicPr>
                      <a:picLocks noChangeAspect="1" noChangeArrowheads="1"/>
                    </pic:cNvPicPr>
                  </pic:nvPicPr>
                  <pic:blipFill>
                    <a:blip r:embed="rId23" cstate="print"/>
                    <a:srcRect b="18243"/>
                    <a:stretch>
                      <a:fillRect/>
                    </a:stretch>
                  </pic:blipFill>
                  <pic:spPr bwMode="auto">
                    <a:xfrm>
                      <a:off x="0" y="0"/>
                      <a:ext cx="2286000" cy="1152525"/>
                    </a:xfrm>
                    <a:prstGeom prst="rect">
                      <a:avLst/>
                    </a:prstGeom>
                    <a:noFill/>
                    <a:ln w="9525">
                      <a:noFill/>
                      <a:miter lim="800000"/>
                      <a:headEnd/>
                      <a:tailEnd/>
                    </a:ln>
                  </pic:spPr>
                </pic:pic>
              </a:graphicData>
            </a:graphic>
          </wp:inline>
        </w:drawing>
      </w:r>
    </w:p>
    <w:p w:rsidR="00AE19E0" w:rsidRPr="00AD6B04" w:rsidRDefault="00AE19E0" w:rsidP="00AE19E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Рисунок 4</w:t>
      </w:r>
      <w:r w:rsidRPr="00AD6B04">
        <w:rPr>
          <w:rFonts w:ascii="Times New Roman" w:eastAsia="Times New Roman" w:hAnsi="Times New Roman" w:cs="Times New Roman"/>
          <w:color w:val="000000"/>
          <w:sz w:val="28"/>
          <w:szCs w:val="28"/>
          <w:lang w:eastAsia="ru-RU"/>
        </w:rPr>
        <w:br/>
      </w:r>
    </w:p>
    <w:p w:rsidR="00AE19E0" w:rsidRPr="009B0409" w:rsidRDefault="00AE19E0" w:rsidP="00AE19E0">
      <w:pPr>
        <w:spacing w:after="0" w:line="240" w:lineRule="auto"/>
        <w:rPr>
          <w:rFonts w:ascii="Times New Roman" w:eastAsia="Times New Roman" w:hAnsi="Times New Roman" w:cs="Times New Roman"/>
          <w:sz w:val="28"/>
          <w:szCs w:val="28"/>
          <w:lang w:eastAsia="ru-RU"/>
        </w:rPr>
      </w:pPr>
      <w:r w:rsidRPr="009B0409">
        <w:rPr>
          <w:rFonts w:ascii="Times New Roman" w:eastAsia="Times New Roman" w:hAnsi="Times New Roman" w:cs="Times New Roman"/>
          <w:color w:val="000000"/>
          <w:sz w:val="28"/>
          <w:szCs w:val="28"/>
          <w:lang w:eastAsia="ru-RU"/>
        </w:rPr>
        <w:br/>
      </w:r>
      <w:r w:rsidRPr="009B0409">
        <w:rPr>
          <w:rFonts w:ascii="Times New Roman" w:eastAsia="Times New Roman" w:hAnsi="Times New Roman" w:cs="Times New Roman"/>
          <w:b/>
          <w:bCs/>
          <w:iCs/>
          <w:color w:val="000000"/>
          <w:sz w:val="28"/>
          <w:szCs w:val="28"/>
          <w:shd w:val="clear" w:color="auto" w:fill="FFFFFF"/>
          <w:lang w:eastAsia="ru-RU"/>
        </w:rPr>
        <w:t xml:space="preserve">           Установка микрометра на «0»:</w:t>
      </w:r>
      <w:r w:rsidRPr="009B0409">
        <w:rPr>
          <w:rFonts w:ascii="Times New Roman" w:eastAsia="Times New Roman" w:hAnsi="Times New Roman" w:cs="Times New Roman"/>
          <w:color w:val="000000"/>
          <w:sz w:val="28"/>
          <w:szCs w:val="28"/>
          <w:lang w:eastAsia="ru-RU"/>
        </w:rPr>
        <w:br/>
      </w:r>
    </w:p>
    <w:p w:rsidR="00AE19E0" w:rsidRPr="00AD6B04" w:rsidRDefault="00AE19E0" w:rsidP="00BB2264">
      <w:pPr>
        <w:numPr>
          <w:ilvl w:val="0"/>
          <w:numId w:val="4"/>
        </w:numPr>
        <w:shd w:val="clear" w:color="auto" w:fill="FFFFFF"/>
        <w:tabs>
          <w:tab w:val="clear" w:pos="720"/>
          <w:tab w:val="num" w:pos="0"/>
          <w:tab w:val="left" w:pos="851"/>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AD6B04">
        <w:rPr>
          <w:rFonts w:ascii="Times New Roman" w:eastAsia="Times New Roman" w:hAnsi="Times New Roman" w:cs="Times New Roman"/>
          <w:color w:val="000000"/>
          <w:sz w:val="28"/>
          <w:szCs w:val="28"/>
          <w:lang w:eastAsia="ru-RU"/>
        </w:rPr>
        <w:t>В положении плотного соприкосновения измерительных поверхностей микровинта и пятки закрепить стопором микровинт, вращая стопор по часовой стрелке до прочного зажатия (</w:t>
      </w:r>
      <w:r w:rsidRPr="00AD6B04">
        <w:rPr>
          <w:rFonts w:ascii="Times New Roman" w:eastAsia="Times New Roman" w:hAnsi="Times New Roman" w:cs="Times New Roman"/>
          <w:bCs/>
          <w:color w:val="000000"/>
          <w:sz w:val="28"/>
          <w:szCs w:val="28"/>
          <w:lang w:eastAsia="ru-RU"/>
        </w:rPr>
        <w:t>рисунок 5).</w:t>
      </w:r>
    </w:p>
    <w:p w:rsidR="00AE19E0" w:rsidRPr="00AD6B04" w:rsidRDefault="00AE19E0" w:rsidP="00BB2264">
      <w:pPr>
        <w:numPr>
          <w:ilvl w:val="0"/>
          <w:numId w:val="4"/>
        </w:numPr>
        <w:shd w:val="clear" w:color="auto" w:fill="FFFFFF"/>
        <w:tabs>
          <w:tab w:val="clear" w:pos="720"/>
          <w:tab w:val="num" w:pos="0"/>
          <w:tab w:val="left" w:pos="851"/>
          <w:tab w:val="left" w:pos="993"/>
        </w:tab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AD6B04">
        <w:rPr>
          <w:rFonts w:ascii="Times New Roman" w:eastAsia="Times New Roman" w:hAnsi="Times New Roman" w:cs="Times New Roman"/>
          <w:color w:val="000000"/>
          <w:sz w:val="28"/>
          <w:szCs w:val="28"/>
          <w:lang w:eastAsia="ru-RU"/>
        </w:rPr>
        <w:t>Отделить барабан от микровинта, для этого охватить левой рукой барабан, а правой рукой – корпус трещотки и вращать его против часовой стрелки (на себя) до появления осевого люфта барабана на микровинте (</w:t>
      </w:r>
      <w:r w:rsidRPr="00AD6B04">
        <w:rPr>
          <w:rFonts w:ascii="Times New Roman" w:eastAsia="Times New Roman" w:hAnsi="Times New Roman" w:cs="Times New Roman"/>
          <w:bCs/>
          <w:color w:val="000000"/>
          <w:sz w:val="28"/>
          <w:szCs w:val="28"/>
          <w:lang w:eastAsia="ru-RU"/>
        </w:rPr>
        <w:t>рисунок 6).</w:t>
      </w:r>
    </w:p>
    <w:p w:rsidR="00AE19E0" w:rsidRPr="00AD6B04" w:rsidRDefault="00AE19E0" w:rsidP="00AE19E0">
      <w:pPr>
        <w:spacing w:after="0" w:line="240" w:lineRule="auto"/>
        <w:rPr>
          <w:rFonts w:ascii="Times New Roman" w:eastAsia="Times New Roman" w:hAnsi="Times New Roman" w:cs="Times New Roman"/>
          <w:sz w:val="28"/>
          <w:szCs w:val="28"/>
          <w:lang w:eastAsia="ru-RU"/>
        </w:rPr>
      </w:pPr>
      <w:r w:rsidRPr="00AD6B04">
        <w:rPr>
          <w:rFonts w:ascii="Times New Roman" w:eastAsia="Times New Roman" w:hAnsi="Times New Roman" w:cs="Times New Roman"/>
          <w:color w:val="000000"/>
          <w:sz w:val="28"/>
          <w:szCs w:val="28"/>
          <w:lang w:eastAsia="ru-RU"/>
        </w:rPr>
        <w:br/>
      </w:r>
      <w:r w:rsidRPr="00AD6B04">
        <w:rPr>
          <w:rFonts w:ascii="Times New Roman" w:eastAsia="Times New Roman" w:hAnsi="Times New Roman" w:cs="Times New Roman"/>
          <w:noProof/>
          <w:sz w:val="28"/>
          <w:szCs w:val="28"/>
          <w:lang w:eastAsia="ru-RU"/>
        </w:rPr>
        <w:drawing>
          <wp:inline distT="0" distB="0" distL="0" distR="0">
            <wp:extent cx="2209800" cy="1162050"/>
            <wp:effectExtent l="19050" t="0" r="0" b="0"/>
            <wp:docPr id="18" name="Рисунок 7" descr="http://filling-form.ru/pars_docs/refs/87/86770/86770_html_m6fb6f2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filling-form.ru/pars_docs/refs/87/86770/86770_html_m6fb6f20a.jpg"/>
                    <pic:cNvPicPr>
                      <a:picLocks noChangeAspect="1" noChangeArrowheads="1"/>
                    </pic:cNvPicPr>
                  </pic:nvPicPr>
                  <pic:blipFill>
                    <a:blip r:embed="rId22" cstate="print"/>
                    <a:srcRect l="2110" b="20261"/>
                    <a:stretch>
                      <a:fillRect/>
                    </a:stretch>
                  </pic:blipFill>
                  <pic:spPr bwMode="auto">
                    <a:xfrm>
                      <a:off x="0" y="0"/>
                      <a:ext cx="2209800" cy="1162050"/>
                    </a:xfrm>
                    <a:prstGeom prst="rect">
                      <a:avLst/>
                    </a:prstGeom>
                    <a:noFill/>
                    <a:ln w="9525">
                      <a:noFill/>
                      <a:miter lim="800000"/>
                      <a:headEnd/>
                      <a:tailEnd/>
                    </a:ln>
                  </pic:spPr>
                </pic:pic>
              </a:graphicData>
            </a:graphic>
          </wp:inline>
        </w:drawing>
      </w:r>
      <w:r w:rsidRPr="00AD6B04">
        <w:rPr>
          <w:rFonts w:ascii="Times New Roman" w:eastAsia="Times New Roman" w:hAnsi="Times New Roman" w:cs="Times New Roman"/>
          <w:noProof/>
          <w:sz w:val="28"/>
          <w:szCs w:val="28"/>
          <w:lang w:eastAsia="ru-RU"/>
        </w:rPr>
        <w:drawing>
          <wp:inline distT="0" distB="0" distL="0" distR="0">
            <wp:extent cx="2228850" cy="1152525"/>
            <wp:effectExtent l="19050" t="0" r="0" b="0"/>
            <wp:docPr id="19" name="Рисунок 8" descr="http://filling-form.ru/pars_docs/refs/87/86770/86770_html_2544a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filling-form.ru/pars_docs/refs/87/86770/86770_html_2544a639.jpg"/>
                    <pic:cNvPicPr>
                      <a:picLocks noChangeAspect="1" noChangeArrowheads="1"/>
                    </pic:cNvPicPr>
                  </pic:nvPicPr>
                  <pic:blipFill>
                    <a:blip r:embed="rId23" cstate="print"/>
                    <a:srcRect l="2500" b="18243"/>
                    <a:stretch>
                      <a:fillRect/>
                    </a:stretch>
                  </pic:blipFill>
                  <pic:spPr bwMode="auto">
                    <a:xfrm>
                      <a:off x="0" y="0"/>
                      <a:ext cx="2228850" cy="1152525"/>
                    </a:xfrm>
                    <a:prstGeom prst="rect">
                      <a:avLst/>
                    </a:prstGeom>
                    <a:noFill/>
                    <a:ln w="9525">
                      <a:noFill/>
                      <a:miter lim="800000"/>
                      <a:headEnd/>
                      <a:tailEnd/>
                    </a:ln>
                  </pic:spPr>
                </pic:pic>
              </a:graphicData>
            </a:graphic>
          </wp:inline>
        </w:drawing>
      </w:r>
      <w:r w:rsidRPr="00AD6B04">
        <w:rPr>
          <w:rFonts w:ascii="Times New Roman" w:eastAsia="Times New Roman" w:hAnsi="Times New Roman" w:cs="Times New Roman"/>
          <w:color w:val="000000"/>
          <w:sz w:val="28"/>
          <w:szCs w:val="28"/>
          <w:lang w:eastAsia="ru-RU"/>
        </w:rPr>
        <w:br/>
      </w:r>
      <w:r w:rsidRPr="00AD6B04">
        <w:rPr>
          <w:rFonts w:ascii="Times New Roman" w:eastAsia="Times New Roman" w:hAnsi="Times New Roman" w:cs="Times New Roman"/>
          <w:sz w:val="28"/>
          <w:szCs w:val="28"/>
          <w:lang w:eastAsia="ru-RU"/>
        </w:rPr>
        <w:t xml:space="preserve">                 Рисунок 5                                    Рисунок 6</w:t>
      </w:r>
    </w:p>
    <w:p w:rsidR="00AE19E0" w:rsidRPr="00AD6B04" w:rsidRDefault="00AE19E0" w:rsidP="00BB2264">
      <w:pPr>
        <w:numPr>
          <w:ilvl w:val="0"/>
          <w:numId w:val="5"/>
        </w:numPr>
        <w:shd w:val="clear" w:color="auto" w:fill="FFFFFF"/>
        <w:tabs>
          <w:tab w:val="clear" w:pos="720"/>
          <w:tab w:val="num" w:pos="0"/>
          <w:tab w:val="left" w:pos="993"/>
        </w:tab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AD6B04">
        <w:rPr>
          <w:rFonts w:ascii="Times New Roman" w:eastAsia="Times New Roman" w:hAnsi="Times New Roman" w:cs="Times New Roman"/>
          <w:color w:val="000000"/>
          <w:sz w:val="28"/>
          <w:szCs w:val="28"/>
          <w:lang w:eastAsia="ru-RU"/>
        </w:rPr>
        <w:t>Совместить нулевой штрих шкалы барабана с продольным штрихом шкалы стебля, для этого скобу микрометра охватить левой рукой, как показано </w:t>
      </w:r>
      <w:r w:rsidRPr="00AD6B04">
        <w:rPr>
          <w:rFonts w:ascii="Times New Roman" w:eastAsia="Times New Roman" w:hAnsi="Times New Roman" w:cs="Times New Roman"/>
          <w:bCs/>
          <w:color w:val="000000"/>
          <w:sz w:val="28"/>
          <w:szCs w:val="28"/>
          <w:lang w:eastAsia="ru-RU"/>
        </w:rPr>
        <w:t>на рисунке 7</w:t>
      </w:r>
      <w:r w:rsidRPr="00AD6B04">
        <w:rPr>
          <w:rFonts w:ascii="Times New Roman" w:eastAsia="Times New Roman" w:hAnsi="Times New Roman" w:cs="Times New Roman"/>
          <w:color w:val="000000"/>
          <w:sz w:val="28"/>
          <w:szCs w:val="28"/>
          <w:lang w:eastAsia="ru-RU"/>
        </w:rPr>
        <w:t>, причем пальцами левой руки удерживать барабан в положении совпадения нулевых штрихов, а правой рукой вращать корпус трещотки по часовой стрелке до полного закрепления барабана на микровинте.</w:t>
      </w:r>
    </w:p>
    <w:p w:rsidR="00AE19E0" w:rsidRPr="00AD6B04" w:rsidRDefault="00AE19E0" w:rsidP="00BB2264">
      <w:pPr>
        <w:numPr>
          <w:ilvl w:val="0"/>
          <w:numId w:val="5"/>
        </w:numPr>
        <w:shd w:val="clear" w:color="auto" w:fill="FFFFFF"/>
        <w:tabs>
          <w:tab w:val="clear" w:pos="720"/>
          <w:tab w:val="num" w:pos="0"/>
          <w:tab w:val="left" w:pos="993"/>
        </w:tab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AD6B04">
        <w:rPr>
          <w:rFonts w:ascii="Times New Roman" w:eastAsia="Times New Roman" w:hAnsi="Times New Roman" w:cs="Times New Roman"/>
          <w:color w:val="000000"/>
          <w:sz w:val="28"/>
          <w:szCs w:val="28"/>
          <w:lang w:eastAsia="ru-RU"/>
        </w:rPr>
        <w:t>Освободить стопор, вращая его против часовой стрелки.</w:t>
      </w:r>
    </w:p>
    <w:p w:rsidR="00AE19E0" w:rsidRPr="00AD6B04" w:rsidRDefault="00AE19E0" w:rsidP="00BB2264">
      <w:pPr>
        <w:numPr>
          <w:ilvl w:val="0"/>
          <w:numId w:val="5"/>
        </w:numPr>
        <w:shd w:val="clear" w:color="auto" w:fill="FFFFFF"/>
        <w:tabs>
          <w:tab w:val="clear" w:pos="720"/>
          <w:tab w:val="num" w:pos="0"/>
          <w:tab w:val="left" w:pos="993"/>
        </w:tab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AD6B04">
        <w:rPr>
          <w:rFonts w:ascii="Times New Roman" w:eastAsia="Times New Roman" w:hAnsi="Times New Roman" w:cs="Times New Roman"/>
          <w:color w:val="000000"/>
          <w:sz w:val="28"/>
          <w:szCs w:val="28"/>
          <w:lang w:eastAsia="ru-RU"/>
        </w:rPr>
        <w:t>Проверить правильность выполненной установки микрометра на «0»; для этого отвести микровинт от пятки, вращая его против часовой стрелки на 3-4 оборота и плавным движением подвести микровинт к пятке, как было указано выше в п. 3.</w:t>
      </w:r>
    </w:p>
    <w:p w:rsidR="00AE19E0" w:rsidRPr="00AD6B04" w:rsidRDefault="00AE19E0" w:rsidP="00BB2264">
      <w:pPr>
        <w:numPr>
          <w:ilvl w:val="0"/>
          <w:numId w:val="5"/>
        </w:numPr>
        <w:shd w:val="clear" w:color="auto" w:fill="FFFFFF"/>
        <w:tabs>
          <w:tab w:val="clear" w:pos="720"/>
          <w:tab w:val="num" w:pos="0"/>
          <w:tab w:val="left" w:pos="993"/>
        </w:tab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AD6B04">
        <w:rPr>
          <w:rFonts w:ascii="Times New Roman" w:eastAsia="Times New Roman" w:hAnsi="Times New Roman" w:cs="Times New Roman"/>
          <w:color w:val="000000"/>
          <w:sz w:val="28"/>
          <w:szCs w:val="28"/>
          <w:lang w:eastAsia="ru-RU"/>
        </w:rPr>
        <w:t>Если установка микрометра на «0» с первого раза не удалась, то ее повторяют заново до тех пор, пока не будет достигнута требуемая точность совпадения нулевых штрихов шкал.</w:t>
      </w:r>
    </w:p>
    <w:p w:rsidR="00AE19E0" w:rsidRPr="00AD6B04" w:rsidRDefault="00AE19E0" w:rsidP="00AE19E0">
      <w:pPr>
        <w:spacing w:after="0" w:line="240" w:lineRule="auto"/>
        <w:ind w:firstLine="709"/>
        <w:rPr>
          <w:rFonts w:ascii="Times New Roman" w:eastAsia="Times New Roman" w:hAnsi="Times New Roman" w:cs="Times New Roman"/>
          <w:b/>
          <w:bCs/>
          <w:i/>
          <w:iCs/>
          <w:color w:val="000000"/>
          <w:sz w:val="28"/>
          <w:szCs w:val="28"/>
          <w:shd w:val="clear" w:color="auto" w:fill="FFFFFF"/>
          <w:lang w:eastAsia="ru-RU"/>
        </w:rPr>
      </w:pPr>
      <w:r w:rsidRPr="00AD6B04">
        <w:rPr>
          <w:rFonts w:ascii="Times New Roman" w:eastAsia="Times New Roman" w:hAnsi="Times New Roman" w:cs="Times New Roman"/>
          <w:color w:val="000000"/>
          <w:sz w:val="28"/>
          <w:szCs w:val="28"/>
          <w:lang w:eastAsia="ru-RU"/>
        </w:rPr>
        <w:lastRenderedPageBreak/>
        <w:br/>
      </w:r>
      <w:r w:rsidRPr="00AD6B04">
        <w:rPr>
          <w:rFonts w:ascii="Times New Roman" w:eastAsia="Times New Roman" w:hAnsi="Times New Roman" w:cs="Times New Roman"/>
          <w:noProof/>
          <w:sz w:val="28"/>
          <w:szCs w:val="28"/>
          <w:lang w:eastAsia="ru-RU"/>
        </w:rPr>
        <w:drawing>
          <wp:inline distT="0" distB="0" distL="0" distR="0">
            <wp:extent cx="1704975" cy="1914525"/>
            <wp:effectExtent l="19050" t="0" r="9525" b="0"/>
            <wp:docPr id="20" name="Рисунок 9" descr="http://filling-form.ru/pars_docs/refs/87/86770/86770_html_4b3164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filling-form.ru/pars_docs/refs/87/86770/86770_html_4b3164af.jpg"/>
                    <pic:cNvPicPr>
                      <a:picLocks noChangeAspect="1" noChangeArrowheads="1"/>
                    </pic:cNvPicPr>
                  </pic:nvPicPr>
                  <pic:blipFill>
                    <a:blip r:embed="rId24" cstate="print"/>
                    <a:srcRect/>
                    <a:stretch>
                      <a:fillRect/>
                    </a:stretch>
                  </pic:blipFill>
                  <pic:spPr bwMode="auto">
                    <a:xfrm>
                      <a:off x="0" y="0"/>
                      <a:ext cx="1704975" cy="1914525"/>
                    </a:xfrm>
                    <a:prstGeom prst="rect">
                      <a:avLst/>
                    </a:prstGeom>
                    <a:noFill/>
                    <a:ln w="9525">
                      <a:noFill/>
                      <a:miter lim="800000"/>
                      <a:headEnd/>
                      <a:tailEnd/>
                    </a:ln>
                  </pic:spPr>
                </pic:pic>
              </a:graphicData>
            </a:graphic>
          </wp:inline>
        </w:drawing>
      </w:r>
      <w:r w:rsidRPr="00AD6B04">
        <w:rPr>
          <w:rFonts w:ascii="Times New Roman" w:eastAsia="Times New Roman" w:hAnsi="Times New Roman" w:cs="Times New Roman"/>
          <w:noProof/>
          <w:sz w:val="28"/>
          <w:szCs w:val="28"/>
          <w:lang w:eastAsia="ru-RU"/>
        </w:rPr>
        <w:drawing>
          <wp:inline distT="0" distB="0" distL="0" distR="0">
            <wp:extent cx="3448050" cy="1847850"/>
            <wp:effectExtent l="19050" t="0" r="0" b="0"/>
            <wp:docPr id="21" name="Рисунок 10" descr="http://filling-form.ru/pars_docs/refs/87/86770/86770_html_m1dbd77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filling-form.ru/pars_docs/refs/87/86770/86770_html_m1dbd77c3.jpg"/>
                    <pic:cNvPicPr>
                      <a:picLocks noChangeAspect="1" noChangeArrowheads="1"/>
                    </pic:cNvPicPr>
                  </pic:nvPicPr>
                  <pic:blipFill>
                    <a:blip r:embed="rId25" cstate="print"/>
                    <a:srcRect/>
                    <a:stretch>
                      <a:fillRect/>
                    </a:stretch>
                  </pic:blipFill>
                  <pic:spPr bwMode="auto">
                    <a:xfrm>
                      <a:off x="0" y="0"/>
                      <a:ext cx="3448050" cy="1847850"/>
                    </a:xfrm>
                    <a:prstGeom prst="rect">
                      <a:avLst/>
                    </a:prstGeom>
                    <a:noFill/>
                    <a:ln w="9525">
                      <a:noFill/>
                      <a:miter lim="800000"/>
                      <a:headEnd/>
                      <a:tailEnd/>
                    </a:ln>
                  </pic:spPr>
                </pic:pic>
              </a:graphicData>
            </a:graphic>
          </wp:inline>
        </w:drawing>
      </w:r>
      <w:r w:rsidRPr="00AD6B04">
        <w:rPr>
          <w:rFonts w:ascii="Times New Roman" w:eastAsia="Times New Roman" w:hAnsi="Times New Roman" w:cs="Times New Roman"/>
          <w:color w:val="000000"/>
          <w:sz w:val="28"/>
          <w:szCs w:val="28"/>
          <w:lang w:eastAsia="ru-RU"/>
        </w:rPr>
        <w:br/>
      </w:r>
      <w:r w:rsidRPr="00AD6B04">
        <w:rPr>
          <w:rFonts w:ascii="Times New Roman" w:eastAsia="Times New Roman" w:hAnsi="Times New Roman" w:cs="Times New Roman"/>
          <w:color w:val="000000"/>
          <w:sz w:val="28"/>
          <w:szCs w:val="28"/>
          <w:lang w:eastAsia="ru-RU"/>
        </w:rPr>
        <w:br/>
      </w:r>
      <w:r w:rsidRPr="00AD6B04">
        <w:rPr>
          <w:rFonts w:ascii="Times New Roman" w:eastAsia="Times New Roman" w:hAnsi="Times New Roman" w:cs="Times New Roman"/>
          <w:b/>
          <w:bCs/>
          <w:i/>
          <w:iCs/>
          <w:color w:val="000000"/>
          <w:sz w:val="28"/>
          <w:szCs w:val="28"/>
          <w:shd w:val="clear" w:color="auto" w:fill="FFFFFF"/>
          <w:lang w:eastAsia="ru-RU"/>
        </w:rPr>
        <w:t xml:space="preserve">     </w:t>
      </w:r>
    </w:p>
    <w:p w:rsidR="00AE19E0" w:rsidRPr="009B0409" w:rsidRDefault="00AE19E0" w:rsidP="00AE19E0">
      <w:pPr>
        <w:spacing w:after="0" w:line="240" w:lineRule="auto"/>
        <w:ind w:firstLine="709"/>
        <w:rPr>
          <w:rFonts w:ascii="Times New Roman" w:eastAsia="Times New Roman" w:hAnsi="Times New Roman" w:cs="Times New Roman"/>
          <w:sz w:val="28"/>
          <w:szCs w:val="28"/>
          <w:lang w:eastAsia="ru-RU"/>
        </w:rPr>
      </w:pPr>
      <w:r w:rsidRPr="009B0409">
        <w:rPr>
          <w:rFonts w:ascii="Times New Roman" w:eastAsia="Times New Roman" w:hAnsi="Times New Roman" w:cs="Times New Roman"/>
          <w:b/>
          <w:bCs/>
          <w:iCs/>
          <w:color w:val="000000"/>
          <w:sz w:val="28"/>
          <w:szCs w:val="28"/>
          <w:shd w:val="clear" w:color="auto" w:fill="FFFFFF"/>
          <w:lang w:eastAsia="ru-RU"/>
        </w:rPr>
        <w:t>Измерение детали (диаметр вала)</w:t>
      </w:r>
      <w:r w:rsidRPr="009B0409">
        <w:rPr>
          <w:rFonts w:ascii="Times New Roman" w:eastAsia="Times New Roman" w:hAnsi="Times New Roman" w:cs="Times New Roman"/>
          <w:color w:val="000000"/>
          <w:sz w:val="28"/>
          <w:szCs w:val="28"/>
          <w:lang w:eastAsia="ru-RU"/>
        </w:rPr>
        <w:br/>
      </w:r>
    </w:p>
    <w:p w:rsidR="00AE19E0" w:rsidRPr="00AD6B04" w:rsidRDefault="00AE19E0" w:rsidP="00BB2264">
      <w:pPr>
        <w:numPr>
          <w:ilvl w:val="0"/>
          <w:numId w:val="6"/>
        </w:numPr>
        <w:shd w:val="clear" w:color="auto" w:fill="FFFFFF"/>
        <w:tabs>
          <w:tab w:val="clear" w:pos="720"/>
          <w:tab w:val="num" w:pos="0"/>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AD6B04">
        <w:rPr>
          <w:rFonts w:ascii="Times New Roman" w:eastAsia="Times New Roman" w:hAnsi="Times New Roman" w:cs="Times New Roman"/>
          <w:color w:val="000000"/>
          <w:sz w:val="28"/>
          <w:szCs w:val="28"/>
          <w:lang w:eastAsia="ru-RU"/>
        </w:rPr>
        <w:t>Отвести микровинт в исходное положение, для чего микрометр взять левой рукой за скобу около пятки, как показано на рисунке 3, а правой рукой вращать микровинт за трещотку против часовой стрелки (на себя) до появления из-под барабана на шкале стебля штриха, показывающего размер на 0,5 мм больше, чем величина номинального размера, заданного по чертежу измеряемой детали.</w:t>
      </w:r>
    </w:p>
    <w:p w:rsidR="00AE19E0" w:rsidRDefault="00AE19E0" w:rsidP="00BB2264">
      <w:pPr>
        <w:numPr>
          <w:ilvl w:val="0"/>
          <w:numId w:val="7"/>
        </w:numPr>
        <w:shd w:val="clear" w:color="auto" w:fill="FFFFFF"/>
        <w:tabs>
          <w:tab w:val="clear" w:pos="720"/>
          <w:tab w:val="num" w:pos="0"/>
          <w:tab w:val="left" w:pos="993"/>
        </w:tabs>
        <w:spacing w:before="100" w:beforeAutospacing="1" w:after="0" w:line="240" w:lineRule="auto"/>
        <w:ind w:left="0" w:firstLine="709"/>
        <w:jc w:val="both"/>
        <w:rPr>
          <w:rFonts w:ascii="Times New Roman" w:eastAsia="Times New Roman" w:hAnsi="Times New Roman" w:cs="Times New Roman"/>
          <w:color w:val="000000"/>
          <w:sz w:val="28"/>
          <w:szCs w:val="28"/>
          <w:lang w:eastAsia="ru-RU"/>
        </w:rPr>
      </w:pPr>
      <w:r w:rsidRPr="00AD6B04">
        <w:rPr>
          <w:rFonts w:ascii="Times New Roman" w:eastAsia="Times New Roman" w:hAnsi="Times New Roman" w:cs="Times New Roman"/>
          <w:color w:val="000000"/>
          <w:sz w:val="28"/>
          <w:szCs w:val="28"/>
          <w:lang w:eastAsia="ru-RU"/>
        </w:rPr>
        <w:t>Охватить измеряемыми поверхностями микровинта и пятки цилиндрическую поверхность измеряемого вала в диаметральном сечении, для этого:</w:t>
      </w:r>
    </w:p>
    <w:p w:rsidR="00AE19E0" w:rsidRPr="00AD6B04" w:rsidRDefault="00AE19E0" w:rsidP="00AE19E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AD6B04">
        <w:rPr>
          <w:rFonts w:ascii="Times New Roman" w:eastAsia="Times New Roman" w:hAnsi="Times New Roman" w:cs="Times New Roman"/>
          <w:color w:val="000000"/>
          <w:sz w:val="28"/>
          <w:szCs w:val="28"/>
          <w:shd w:val="clear" w:color="auto" w:fill="FFFFFF"/>
          <w:lang w:eastAsia="ru-RU"/>
        </w:rPr>
        <w:t>-положить измеряемую деталь на стол перед собой, осью вала от себя;</w:t>
      </w:r>
      <w:r w:rsidRPr="00AD6B04">
        <w:rPr>
          <w:rFonts w:ascii="Times New Roman" w:eastAsia="Times New Roman" w:hAnsi="Times New Roman" w:cs="Times New Roman"/>
          <w:color w:val="000000"/>
          <w:sz w:val="28"/>
          <w:szCs w:val="28"/>
          <w:lang w:eastAsia="ru-RU"/>
        </w:rPr>
        <w:br/>
      </w:r>
      <w:r w:rsidRPr="00AD6B04">
        <w:rPr>
          <w:rFonts w:ascii="Times New Roman" w:eastAsia="Times New Roman" w:hAnsi="Times New Roman" w:cs="Times New Roman"/>
          <w:color w:val="000000"/>
          <w:sz w:val="28"/>
          <w:szCs w:val="28"/>
          <w:shd w:val="clear" w:color="auto" w:fill="FFFFFF"/>
          <w:lang w:eastAsia="ru-RU"/>
        </w:rPr>
        <w:t>-взять левой рукой микрометр за скобу около пятки, а правой рукой взять трещотку (</w:t>
      </w:r>
      <w:r w:rsidRPr="00AD6B04">
        <w:rPr>
          <w:rFonts w:ascii="Times New Roman" w:eastAsia="Times New Roman" w:hAnsi="Times New Roman" w:cs="Times New Roman"/>
          <w:bCs/>
          <w:color w:val="000000"/>
          <w:sz w:val="28"/>
          <w:szCs w:val="28"/>
          <w:shd w:val="clear" w:color="auto" w:fill="FFFFFF"/>
          <w:lang w:eastAsia="ru-RU"/>
        </w:rPr>
        <w:t>рисунок 8)</w:t>
      </w:r>
      <w:r w:rsidRPr="00AD6B04">
        <w:rPr>
          <w:rFonts w:ascii="Times New Roman" w:eastAsia="Times New Roman" w:hAnsi="Times New Roman" w:cs="Times New Roman"/>
          <w:color w:val="000000"/>
          <w:sz w:val="28"/>
          <w:szCs w:val="28"/>
          <w:lang w:eastAsia="ru-RU"/>
        </w:rPr>
        <w:t> </w:t>
      </w:r>
      <w:r w:rsidRPr="00AD6B04">
        <w:rPr>
          <w:rFonts w:ascii="Times New Roman" w:eastAsia="Times New Roman" w:hAnsi="Times New Roman" w:cs="Times New Roman"/>
          <w:color w:val="000000"/>
          <w:sz w:val="28"/>
          <w:szCs w:val="28"/>
          <w:shd w:val="clear" w:color="auto" w:fill="FFFFFF"/>
          <w:lang w:eastAsia="ru-RU"/>
        </w:rPr>
        <w:t>и наложить микрометр на деталь так, чтобы измеряемая поверхность вала оказалась на оси измерения (осью измерения считается общая ось микровинта и пятки микрометра) сечение</w:t>
      </w:r>
      <w:r w:rsidRPr="00AD6B04">
        <w:rPr>
          <w:rFonts w:ascii="Times New Roman" w:eastAsia="Times New Roman" w:hAnsi="Times New Roman" w:cs="Times New Roman"/>
          <w:color w:val="000000"/>
          <w:sz w:val="28"/>
          <w:szCs w:val="28"/>
          <w:lang w:eastAsia="ru-RU"/>
        </w:rPr>
        <w:t> </w:t>
      </w:r>
      <w:r w:rsidRPr="00AD6B04">
        <w:rPr>
          <w:rFonts w:ascii="Times New Roman" w:eastAsia="Times New Roman" w:hAnsi="Times New Roman" w:cs="Times New Roman"/>
          <w:i/>
          <w:iCs/>
          <w:color w:val="000000"/>
          <w:sz w:val="28"/>
          <w:szCs w:val="28"/>
          <w:shd w:val="clear" w:color="auto" w:fill="FFFFFF"/>
          <w:lang w:eastAsia="ru-RU"/>
        </w:rPr>
        <w:t>ll–ll</w:t>
      </w:r>
      <w:r w:rsidRPr="00AD6B04">
        <w:rPr>
          <w:rFonts w:ascii="Times New Roman" w:eastAsia="Times New Roman" w:hAnsi="Times New Roman" w:cs="Times New Roman"/>
          <w:color w:val="000000"/>
          <w:sz w:val="28"/>
          <w:szCs w:val="28"/>
          <w:shd w:val="clear" w:color="auto" w:fill="FFFFFF"/>
          <w:lang w:eastAsia="ru-RU"/>
        </w:rPr>
        <w:t>по схеме измерения;</w:t>
      </w:r>
      <w:r w:rsidRPr="00AD6B04">
        <w:rPr>
          <w:rFonts w:ascii="Times New Roman" w:eastAsia="Times New Roman" w:hAnsi="Times New Roman" w:cs="Times New Roman"/>
          <w:color w:val="000000"/>
          <w:sz w:val="28"/>
          <w:szCs w:val="28"/>
          <w:lang w:eastAsia="ru-RU"/>
        </w:rPr>
        <w:br/>
      </w:r>
      <w:r w:rsidRPr="00AD6B04">
        <w:rPr>
          <w:rFonts w:ascii="Times New Roman" w:eastAsia="Times New Roman" w:hAnsi="Times New Roman" w:cs="Times New Roman"/>
          <w:color w:val="000000"/>
          <w:sz w:val="28"/>
          <w:szCs w:val="28"/>
          <w:shd w:val="clear" w:color="auto" w:fill="FFFFFF"/>
          <w:lang w:eastAsia="ru-RU"/>
        </w:rPr>
        <w:t>-вращать пальцами правой руки трещотку от себя и подвести микровинт к поверхности вала до зажима ее между торцами микровинта и пятки настолько плотно, чтобы трещотка провернулась 2-3 раза.</w:t>
      </w:r>
      <w:r w:rsidRPr="00AD6B0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AD6B04">
        <w:rPr>
          <w:rFonts w:ascii="Times New Roman" w:eastAsia="Times New Roman" w:hAnsi="Times New Roman" w:cs="Times New Roman"/>
          <w:color w:val="000000"/>
          <w:sz w:val="28"/>
          <w:szCs w:val="28"/>
          <w:shd w:val="clear" w:color="auto" w:fill="FFFFFF"/>
          <w:lang w:eastAsia="ru-RU"/>
        </w:rPr>
        <w:t>При этом действии важно избежать перекоса детали относительно оси измерения, для чего нужно тщательно установить измеряемую поверхность относительно торцов микровинта и пятки.</w:t>
      </w:r>
    </w:p>
    <w:p w:rsidR="00AE19E0" w:rsidRPr="00AD6B04" w:rsidRDefault="00AE19E0" w:rsidP="00BB2264">
      <w:pPr>
        <w:numPr>
          <w:ilvl w:val="0"/>
          <w:numId w:val="7"/>
        </w:numPr>
        <w:shd w:val="clear" w:color="auto" w:fill="FFFFFF"/>
        <w:tabs>
          <w:tab w:val="clear" w:pos="720"/>
          <w:tab w:val="num" w:pos="0"/>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AD6B04">
        <w:rPr>
          <w:rFonts w:ascii="Times New Roman" w:eastAsia="Times New Roman" w:hAnsi="Times New Roman" w:cs="Times New Roman"/>
          <w:color w:val="000000"/>
          <w:sz w:val="28"/>
          <w:szCs w:val="28"/>
          <w:lang w:eastAsia="ru-RU"/>
        </w:rPr>
        <w:t>Снять показание микрометра: полная величина показания ℓ</w:t>
      </w:r>
      <w:r w:rsidRPr="00AD6B04">
        <w:rPr>
          <w:rFonts w:ascii="Times New Roman" w:eastAsia="Times New Roman" w:hAnsi="Times New Roman" w:cs="Times New Roman"/>
          <w:color w:val="000000"/>
          <w:sz w:val="28"/>
          <w:szCs w:val="28"/>
          <w:vertAlign w:val="subscript"/>
          <w:lang w:eastAsia="ru-RU"/>
        </w:rPr>
        <w:t>м</w:t>
      </w:r>
      <w:r w:rsidRPr="00AD6B04">
        <w:rPr>
          <w:rFonts w:ascii="Times New Roman" w:eastAsia="Times New Roman" w:hAnsi="Times New Roman" w:cs="Times New Roman"/>
          <w:color w:val="000000"/>
          <w:sz w:val="28"/>
          <w:szCs w:val="28"/>
          <w:lang w:eastAsia="ru-RU"/>
        </w:rPr>
        <w:t> состоит из ℓ</w:t>
      </w:r>
      <w:r w:rsidRPr="00AD6B04">
        <w:rPr>
          <w:rFonts w:ascii="Times New Roman" w:eastAsia="Times New Roman" w:hAnsi="Times New Roman" w:cs="Times New Roman"/>
          <w:color w:val="000000"/>
          <w:sz w:val="28"/>
          <w:szCs w:val="28"/>
          <w:vertAlign w:val="subscript"/>
          <w:lang w:eastAsia="ru-RU"/>
        </w:rPr>
        <w:t>ст</w:t>
      </w:r>
      <w:r w:rsidRPr="00AD6B04">
        <w:rPr>
          <w:rFonts w:ascii="Times New Roman" w:eastAsia="Times New Roman" w:hAnsi="Times New Roman" w:cs="Times New Roman"/>
          <w:color w:val="000000"/>
          <w:sz w:val="28"/>
          <w:szCs w:val="28"/>
          <w:lang w:eastAsia="ru-RU"/>
        </w:rPr>
        <w:t> – отсчета по шкале стебля и ℓ</w:t>
      </w:r>
      <w:r w:rsidRPr="00AD6B04">
        <w:rPr>
          <w:rFonts w:ascii="Times New Roman" w:eastAsia="Times New Roman" w:hAnsi="Times New Roman" w:cs="Times New Roman"/>
          <w:color w:val="000000"/>
          <w:sz w:val="28"/>
          <w:szCs w:val="28"/>
          <w:vertAlign w:val="subscript"/>
          <w:lang w:eastAsia="ru-RU"/>
        </w:rPr>
        <w:t>б</w:t>
      </w:r>
      <w:r w:rsidRPr="00AD6B04">
        <w:rPr>
          <w:rFonts w:ascii="Times New Roman" w:eastAsia="Times New Roman" w:hAnsi="Times New Roman" w:cs="Times New Roman"/>
          <w:color w:val="000000"/>
          <w:sz w:val="28"/>
          <w:szCs w:val="28"/>
          <w:lang w:eastAsia="ru-RU"/>
        </w:rPr>
        <w:t> – отсчета по шкале барабана; ℓ</w:t>
      </w:r>
      <w:r w:rsidRPr="00AD6B04">
        <w:rPr>
          <w:rFonts w:ascii="Times New Roman" w:eastAsia="Times New Roman" w:hAnsi="Times New Roman" w:cs="Times New Roman"/>
          <w:color w:val="000000"/>
          <w:sz w:val="28"/>
          <w:szCs w:val="28"/>
          <w:vertAlign w:val="subscript"/>
          <w:lang w:eastAsia="ru-RU"/>
        </w:rPr>
        <w:t>ст </w:t>
      </w:r>
      <w:r w:rsidRPr="00AD6B04">
        <w:rPr>
          <w:rFonts w:ascii="Times New Roman" w:eastAsia="Times New Roman" w:hAnsi="Times New Roman" w:cs="Times New Roman"/>
          <w:color w:val="000000"/>
          <w:sz w:val="28"/>
          <w:szCs w:val="28"/>
          <w:lang w:eastAsia="ru-RU"/>
        </w:rPr>
        <w:t>=12.0 мм, ℓ</w:t>
      </w:r>
      <w:r w:rsidRPr="00AD6B04">
        <w:rPr>
          <w:rFonts w:ascii="Times New Roman" w:eastAsia="Times New Roman" w:hAnsi="Times New Roman" w:cs="Times New Roman"/>
          <w:color w:val="000000"/>
          <w:sz w:val="28"/>
          <w:szCs w:val="28"/>
          <w:vertAlign w:val="subscript"/>
          <w:lang w:eastAsia="ru-RU"/>
        </w:rPr>
        <w:t>б</w:t>
      </w:r>
      <w:r w:rsidRPr="00AD6B04">
        <w:rPr>
          <w:rFonts w:ascii="Times New Roman" w:eastAsia="Times New Roman" w:hAnsi="Times New Roman" w:cs="Times New Roman"/>
          <w:color w:val="000000"/>
          <w:sz w:val="28"/>
          <w:szCs w:val="28"/>
          <w:lang w:eastAsia="ru-RU"/>
        </w:rPr>
        <w:t> = 0,45 мм, т.к. число делений 45, а цена деления 0,01 мм (рисунок 9). Таким образом, полное показание микрометра на </w:t>
      </w:r>
      <w:r w:rsidRPr="00AD6B04">
        <w:rPr>
          <w:rFonts w:ascii="Times New Roman" w:eastAsia="Times New Roman" w:hAnsi="Times New Roman" w:cs="Times New Roman"/>
          <w:bCs/>
          <w:color w:val="000000"/>
          <w:sz w:val="28"/>
          <w:szCs w:val="28"/>
          <w:lang w:eastAsia="ru-RU"/>
        </w:rPr>
        <w:t>рисунке 9</w:t>
      </w:r>
      <w:r w:rsidRPr="00AD6B04">
        <w:rPr>
          <w:rFonts w:ascii="Times New Roman" w:eastAsia="Times New Roman" w:hAnsi="Times New Roman" w:cs="Times New Roman"/>
          <w:color w:val="000000"/>
          <w:sz w:val="28"/>
          <w:szCs w:val="28"/>
          <w:lang w:eastAsia="ru-RU"/>
        </w:rPr>
        <w:t> равно ℓ</w:t>
      </w:r>
      <w:r w:rsidRPr="00AD6B04">
        <w:rPr>
          <w:rFonts w:ascii="Times New Roman" w:eastAsia="Times New Roman" w:hAnsi="Times New Roman" w:cs="Times New Roman"/>
          <w:color w:val="000000"/>
          <w:sz w:val="28"/>
          <w:szCs w:val="28"/>
          <w:vertAlign w:val="subscript"/>
          <w:lang w:eastAsia="ru-RU"/>
        </w:rPr>
        <w:t>м</w:t>
      </w:r>
      <w:r w:rsidRPr="00AD6B04">
        <w:rPr>
          <w:rFonts w:ascii="Times New Roman" w:eastAsia="Times New Roman" w:hAnsi="Times New Roman" w:cs="Times New Roman"/>
          <w:color w:val="000000"/>
          <w:sz w:val="28"/>
          <w:szCs w:val="28"/>
          <w:lang w:eastAsia="ru-RU"/>
        </w:rPr>
        <w:t> =ℓ</w:t>
      </w:r>
      <w:r w:rsidRPr="00AD6B04">
        <w:rPr>
          <w:rFonts w:ascii="Times New Roman" w:eastAsia="Times New Roman" w:hAnsi="Times New Roman" w:cs="Times New Roman"/>
          <w:color w:val="000000"/>
          <w:sz w:val="28"/>
          <w:szCs w:val="28"/>
          <w:vertAlign w:val="subscript"/>
          <w:lang w:eastAsia="ru-RU"/>
        </w:rPr>
        <w:t>ст</w:t>
      </w:r>
      <w:r w:rsidRPr="00AD6B04">
        <w:rPr>
          <w:rFonts w:ascii="Times New Roman" w:eastAsia="Times New Roman" w:hAnsi="Times New Roman" w:cs="Times New Roman"/>
          <w:color w:val="000000"/>
          <w:sz w:val="28"/>
          <w:szCs w:val="28"/>
          <w:lang w:eastAsia="ru-RU"/>
        </w:rPr>
        <w:t> + ℓ</w:t>
      </w:r>
      <w:r w:rsidRPr="00AD6B04">
        <w:rPr>
          <w:rFonts w:ascii="Times New Roman" w:eastAsia="Times New Roman" w:hAnsi="Times New Roman" w:cs="Times New Roman"/>
          <w:color w:val="000000"/>
          <w:sz w:val="28"/>
          <w:szCs w:val="28"/>
          <w:vertAlign w:val="subscript"/>
          <w:lang w:eastAsia="ru-RU"/>
        </w:rPr>
        <w:t>б</w:t>
      </w:r>
      <w:r w:rsidRPr="00AD6B04">
        <w:rPr>
          <w:rFonts w:ascii="Times New Roman" w:eastAsia="Times New Roman" w:hAnsi="Times New Roman" w:cs="Times New Roman"/>
          <w:color w:val="000000"/>
          <w:sz w:val="28"/>
          <w:szCs w:val="28"/>
          <w:lang w:eastAsia="ru-RU"/>
        </w:rPr>
        <w:t> = 12,0 + 0,45 = 12,45 мм.</w:t>
      </w:r>
    </w:p>
    <w:p w:rsidR="00AE19E0" w:rsidRPr="00AD6B04" w:rsidRDefault="00AE19E0" w:rsidP="00BB2264">
      <w:pPr>
        <w:numPr>
          <w:ilvl w:val="0"/>
          <w:numId w:val="7"/>
        </w:numPr>
        <w:shd w:val="clear" w:color="auto" w:fill="FFFFFF"/>
        <w:tabs>
          <w:tab w:val="clear" w:pos="720"/>
          <w:tab w:val="num" w:pos="0"/>
          <w:tab w:val="left" w:pos="993"/>
        </w:tabs>
        <w:spacing w:before="100" w:beforeAutospacing="1" w:after="100" w:afterAutospacing="1" w:line="240" w:lineRule="auto"/>
        <w:ind w:left="0" w:firstLine="709"/>
        <w:rPr>
          <w:rFonts w:ascii="Times New Roman" w:eastAsia="Times New Roman" w:hAnsi="Times New Roman" w:cs="Times New Roman"/>
          <w:color w:val="000000"/>
          <w:sz w:val="28"/>
          <w:szCs w:val="28"/>
          <w:lang w:eastAsia="ru-RU"/>
        </w:rPr>
      </w:pPr>
      <w:r w:rsidRPr="00AD6B04">
        <w:rPr>
          <w:rFonts w:ascii="Times New Roman" w:eastAsia="Times New Roman" w:hAnsi="Times New Roman" w:cs="Times New Roman"/>
          <w:color w:val="000000"/>
          <w:sz w:val="28"/>
          <w:szCs w:val="28"/>
          <w:lang w:eastAsia="ru-RU"/>
        </w:rPr>
        <w:t>Целесообразно эти действия повторить еще 2 раза в сечениях </w:t>
      </w:r>
      <w:r w:rsidRPr="00AD6B04">
        <w:rPr>
          <w:rFonts w:ascii="Times New Roman" w:eastAsia="Times New Roman" w:hAnsi="Times New Roman" w:cs="Times New Roman"/>
          <w:i/>
          <w:iCs/>
          <w:color w:val="000000"/>
          <w:sz w:val="28"/>
          <w:szCs w:val="28"/>
          <w:lang w:eastAsia="ru-RU"/>
        </w:rPr>
        <w:t>l-l и lll – lll</w:t>
      </w:r>
      <w:r w:rsidRPr="00AD6B04">
        <w:rPr>
          <w:rFonts w:ascii="Times New Roman" w:eastAsia="Times New Roman" w:hAnsi="Times New Roman" w:cs="Times New Roman"/>
          <w:color w:val="000000"/>
          <w:sz w:val="28"/>
          <w:szCs w:val="28"/>
          <w:lang w:eastAsia="ru-RU"/>
        </w:rPr>
        <w:t>, записывая каждое показание, снятое в результате каждой группы.</w:t>
      </w:r>
    </w:p>
    <w:p w:rsidR="00AE19E0" w:rsidRDefault="00AE19E0" w:rsidP="00AE19E0">
      <w:pPr>
        <w:spacing w:after="0" w:line="240" w:lineRule="auto"/>
        <w:jc w:val="both"/>
        <w:rPr>
          <w:rFonts w:ascii="Times New Roman" w:eastAsia="Times New Roman" w:hAnsi="Times New Roman" w:cs="Times New Roman"/>
          <w:b/>
          <w:bCs/>
          <w:iCs/>
          <w:color w:val="000000"/>
          <w:sz w:val="28"/>
          <w:szCs w:val="28"/>
          <w:shd w:val="clear" w:color="auto" w:fill="FFFFFF"/>
          <w:lang w:eastAsia="ru-RU"/>
        </w:rPr>
      </w:pPr>
      <w:r>
        <w:rPr>
          <w:rFonts w:ascii="Times New Roman" w:eastAsia="Times New Roman" w:hAnsi="Times New Roman" w:cs="Times New Roman"/>
          <w:b/>
          <w:bCs/>
          <w:i/>
          <w:iCs/>
          <w:color w:val="000000"/>
          <w:sz w:val="28"/>
          <w:szCs w:val="28"/>
          <w:shd w:val="clear" w:color="auto" w:fill="FFFFFF"/>
          <w:lang w:eastAsia="ru-RU"/>
        </w:rPr>
        <w:t xml:space="preserve">         </w:t>
      </w:r>
      <w:r w:rsidRPr="00AD6B04">
        <w:rPr>
          <w:rFonts w:ascii="Times New Roman" w:eastAsia="Times New Roman" w:hAnsi="Times New Roman" w:cs="Times New Roman"/>
          <w:b/>
          <w:bCs/>
          <w:i/>
          <w:iCs/>
          <w:color w:val="000000"/>
          <w:sz w:val="28"/>
          <w:szCs w:val="28"/>
          <w:shd w:val="clear" w:color="auto" w:fill="FFFFFF"/>
          <w:lang w:eastAsia="ru-RU"/>
        </w:rPr>
        <w:t>Годность</w:t>
      </w:r>
      <w:r w:rsidRPr="00AD6B04">
        <w:rPr>
          <w:rFonts w:ascii="Times New Roman" w:eastAsia="Times New Roman" w:hAnsi="Times New Roman" w:cs="Times New Roman"/>
          <w:color w:val="000000"/>
          <w:sz w:val="28"/>
          <w:szCs w:val="28"/>
          <w:lang w:eastAsia="ru-RU"/>
        </w:rPr>
        <w:t> </w:t>
      </w:r>
      <w:r w:rsidRPr="00AD6B04">
        <w:rPr>
          <w:rFonts w:ascii="Times New Roman" w:eastAsia="Times New Roman" w:hAnsi="Times New Roman" w:cs="Times New Roman"/>
          <w:color w:val="000000"/>
          <w:sz w:val="28"/>
          <w:szCs w:val="28"/>
          <w:shd w:val="clear" w:color="auto" w:fill="FFFFFF"/>
          <w:lang w:eastAsia="ru-RU"/>
        </w:rPr>
        <w:t xml:space="preserve">измеряемого элемента вала устанавливают по полученным действительным размерам его диаметров и отклонениям формы его поверхности. Для этой цели, руководствуясь схемой измерения вала, выполняют измерения </w:t>
      </w:r>
      <w:r w:rsidRPr="00AD6B04">
        <w:rPr>
          <w:rFonts w:ascii="Times New Roman" w:eastAsia="Times New Roman" w:hAnsi="Times New Roman" w:cs="Times New Roman"/>
          <w:color w:val="000000"/>
          <w:sz w:val="28"/>
          <w:szCs w:val="28"/>
          <w:shd w:val="clear" w:color="auto" w:fill="FFFFFF"/>
          <w:lang w:eastAsia="ru-RU"/>
        </w:rPr>
        <w:lastRenderedPageBreak/>
        <w:t>диаметров вала d</w:t>
      </w:r>
      <w:r w:rsidRPr="00AD6B04">
        <w:rPr>
          <w:rFonts w:ascii="Times New Roman" w:eastAsia="Times New Roman" w:hAnsi="Times New Roman" w:cs="Times New Roman"/>
          <w:color w:val="000000"/>
          <w:sz w:val="28"/>
          <w:szCs w:val="28"/>
          <w:shd w:val="clear" w:color="auto" w:fill="FFFFFF"/>
          <w:vertAlign w:val="subscript"/>
          <w:lang w:eastAsia="ru-RU"/>
        </w:rPr>
        <w:t>A</w:t>
      </w:r>
      <w:r w:rsidRPr="00AD6B04">
        <w:rPr>
          <w:rFonts w:ascii="Times New Roman" w:eastAsia="Times New Roman" w:hAnsi="Times New Roman" w:cs="Times New Roman"/>
          <w:color w:val="000000"/>
          <w:sz w:val="28"/>
          <w:szCs w:val="28"/>
          <w:shd w:val="clear" w:color="auto" w:fill="FFFFFF"/>
          <w:lang w:eastAsia="ru-RU"/>
        </w:rPr>
        <w:t>l, d</w:t>
      </w:r>
      <w:r w:rsidRPr="00AD6B04">
        <w:rPr>
          <w:rFonts w:ascii="Times New Roman" w:eastAsia="Times New Roman" w:hAnsi="Times New Roman" w:cs="Times New Roman"/>
          <w:color w:val="000000"/>
          <w:sz w:val="28"/>
          <w:szCs w:val="28"/>
          <w:shd w:val="clear" w:color="auto" w:fill="FFFFFF"/>
          <w:vertAlign w:val="subscript"/>
          <w:lang w:eastAsia="ru-RU"/>
        </w:rPr>
        <w:t>A</w:t>
      </w:r>
      <w:r w:rsidRPr="00AD6B04">
        <w:rPr>
          <w:rFonts w:ascii="Times New Roman" w:eastAsia="Times New Roman" w:hAnsi="Times New Roman" w:cs="Times New Roman"/>
          <w:color w:val="000000"/>
          <w:sz w:val="28"/>
          <w:szCs w:val="28"/>
          <w:shd w:val="clear" w:color="auto" w:fill="FFFFFF"/>
          <w:lang w:eastAsia="ru-RU"/>
        </w:rPr>
        <w:t>ll, d</w:t>
      </w:r>
      <w:r w:rsidRPr="00AD6B04">
        <w:rPr>
          <w:rFonts w:ascii="Times New Roman" w:eastAsia="Times New Roman" w:hAnsi="Times New Roman" w:cs="Times New Roman"/>
          <w:color w:val="000000"/>
          <w:sz w:val="28"/>
          <w:szCs w:val="28"/>
          <w:shd w:val="clear" w:color="auto" w:fill="FFFFFF"/>
          <w:vertAlign w:val="subscript"/>
          <w:lang w:eastAsia="ru-RU"/>
        </w:rPr>
        <w:t>A</w:t>
      </w:r>
      <w:r w:rsidRPr="00AD6B04">
        <w:rPr>
          <w:rFonts w:ascii="Times New Roman" w:eastAsia="Times New Roman" w:hAnsi="Times New Roman" w:cs="Times New Roman"/>
          <w:color w:val="000000"/>
          <w:sz w:val="28"/>
          <w:szCs w:val="28"/>
          <w:shd w:val="clear" w:color="auto" w:fill="FFFFFF"/>
          <w:lang w:eastAsia="ru-RU"/>
        </w:rPr>
        <w:t>lll, d</w:t>
      </w:r>
      <w:r w:rsidRPr="00AD6B04">
        <w:rPr>
          <w:rFonts w:ascii="Times New Roman" w:eastAsia="Times New Roman" w:hAnsi="Times New Roman" w:cs="Times New Roman"/>
          <w:color w:val="000000"/>
          <w:sz w:val="28"/>
          <w:szCs w:val="28"/>
          <w:shd w:val="clear" w:color="auto" w:fill="FFFFFF"/>
          <w:vertAlign w:val="subscript"/>
          <w:lang w:eastAsia="ru-RU"/>
        </w:rPr>
        <w:t>б</w:t>
      </w:r>
      <w:r w:rsidRPr="00AD6B04">
        <w:rPr>
          <w:rFonts w:ascii="Times New Roman" w:eastAsia="Times New Roman" w:hAnsi="Times New Roman" w:cs="Times New Roman"/>
          <w:color w:val="000000"/>
          <w:sz w:val="28"/>
          <w:szCs w:val="28"/>
          <w:shd w:val="clear" w:color="auto" w:fill="FFFFFF"/>
          <w:lang w:eastAsia="ru-RU"/>
        </w:rPr>
        <w:t>l,d</w:t>
      </w:r>
      <w:r w:rsidRPr="00AD6B04">
        <w:rPr>
          <w:rFonts w:ascii="Times New Roman" w:eastAsia="Times New Roman" w:hAnsi="Times New Roman" w:cs="Times New Roman"/>
          <w:color w:val="000000"/>
          <w:sz w:val="28"/>
          <w:szCs w:val="28"/>
          <w:shd w:val="clear" w:color="auto" w:fill="FFFFFF"/>
          <w:vertAlign w:val="subscript"/>
          <w:lang w:eastAsia="ru-RU"/>
        </w:rPr>
        <w:t>б</w:t>
      </w:r>
      <w:r w:rsidRPr="00AD6B04">
        <w:rPr>
          <w:rFonts w:ascii="Times New Roman" w:eastAsia="Times New Roman" w:hAnsi="Times New Roman" w:cs="Times New Roman"/>
          <w:color w:val="000000"/>
          <w:sz w:val="28"/>
          <w:szCs w:val="28"/>
          <w:shd w:val="clear" w:color="auto" w:fill="FFFFFF"/>
          <w:lang w:eastAsia="ru-RU"/>
        </w:rPr>
        <w:t>ll, d</w:t>
      </w:r>
      <w:r w:rsidRPr="00AD6B04">
        <w:rPr>
          <w:rFonts w:ascii="Times New Roman" w:eastAsia="Times New Roman" w:hAnsi="Times New Roman" w:cs="Times New Roman"/>
          <w:color w:val="000000"/>
          <w:sz w:val="28"/>
          <w:szCs w:val="28"/>
          <w:shd w:val="clear" w:color="auto" w:fill="FFFFFF"/>
          <w:vertAlign w:val="subscript"/>
          <w:lang w:eastAsia="ru-RU"/>
        </w:rPr>
        <w:t>б</w:t>
      </w:r>
      <w:r w:rsidRPr="00AD6B04">
        <w:rPr>
          <w:rFonts w:ascii="Times New Roman" w:eastAsia="Times New Roman" w:hAnsi="Times New Roman" w:cs="Times New Roman"/>
          <w:color w:val="000000"/>
          <w:sz w:val="28"/>
          <w:szCs w:val="28"/>
          <w:shd w:val="clear" w:color="auto" w:fill="FFFFFF"/>
          <w:lang w:eastAsia="ru-RU"/>
        </w:rPr>
        <w:t>lll. Результаты измерения каждого диаметра записывают в соответствующие графы отчетного бланка.</w:t>
      </w:r>
      <w:r w:rsidRPr="00AD6B0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iCs/>
          <w:color w:val="000000"/>
          <w:sz w:val="28"/>
          <w:szCs w:val="28"/>
          <w:shd w:val="clear" w:color="auto" w:fill="FFFFFF"/>
          <w:lang w:eastAsia="ru-RU"/>
        </w:rPr>
        <w:t xml:space="preserve">     </w:t>
      </w:r>
    </w:p>
    <w:p w:rsidR="00AE19E0" w:rsidRPr="009B0409" w:rsidRDefault="00AE19E0" w:rsidP="00AE19E0">
      <w:pPr>
        <w:spacing w:after="0" w:line="240" w:lineRule="auto"/>
        <w:jc w:val="both"/>
        <w:rPr>
          <w:rFonts w:ascii="Times New Roman" w:eastAsia="Times New Roman" w:hAnsi="Times New Roman" w:cs="Times New Roman"/>
          <w:b/>
          <w:bCs/>
          <w:iCs/>
          <w:color w:val="000000"/>
          <w:sz w:val="28"/>
          <w:szCs w:val="28"/>
          <w:shd w:val="clear" w:color="auto" w:fill="FFFFFF"/>
          <w:lang w:eastAsia="ru-RU"/>
        </w:rPr>
      </w:pPr>
      <w:r>
        <w:rPr>
          <w:rFonts w:ascii="Times New Roman" w:eastAsia="Times New Roman" w:hAnsi="Times New Roman" w:cs="Times New Roman"/>
          <w:b/>
          <w:bCs/>
          <w:iCs/>
          <w:color w:val="000000"/>
          <w:sz w:val="28"/>
          <w:szCs w:val="28"/>
          <w:shd w:val="clear" w:color="auto" w:fill="FFFFFF"/>
          <w:lang w:eastAsia="ru-RU"/>
        </w:rPr>
        <w:t xml:space="preserve">     </w:t>
      </w:r>
      <w:r w:rsidRPr="009B0409">
        <w:rPr>
          <w:rFonts w:ascii="Times New Roman" w:eastAsia="Times New Roman" w:hAnsi="Times New Roman" w:cs="Times New Roman"/>
          <w:b/>
          <w:bCs/>
          <w:iCs/>
          <w:color w:val="000000"/>
          <w:sz w:val="28"/>
          <w:szCs w:val="28"/>
          <w:shd w:val="clear" w:color="auto" w:fill="FFFFFF"/>
          <w:lang w:eastAsia="ru-RU"/>
        </w:rPr>
        <w:t xml:space="preserve">     </w:t>
      </w:r>
      <w:r>
        <w:rPr>
          <w:rFonts w:ascii="Times New Roman" w:eastAsia="Times New Roman" w:hAnsi="Times New Roman" w:cs="Times New Roman"/>
          <w:b/>
          <w:bCs/>
          <w:iCs/>
          <w:color w:val="000000"/>
          <w:sz w:val="28"/>
          <w:szCs w:val="28"/>
          <w:shd w:val="clear" w:color="auto" w:fill="FFFFFF"/>
          <w:lang w:eastAsia="ru-RU"/>
        </w:rPr>
        <w:t>О</w:t>
      </w:r>
      <w:r w:rsidRPr="009B0409">
        <w:rPr>
          <w:rFonts w:ascii="Times New Roman" w:eastAsia="Times New Roman" w:hAnsi="Times New Roman" w:cs="Times New Roman"/>
          <w:b/>
          <w:bCs/>
          <w:iCs/>
          <w:color w:val="000000"/>
          <w:sz w:val="28"/>
          <w:szCs w:val="28"/>
          <w:shd w:val="clear" w:color="auto" w:fill="FFFFFF"/>
          <w:lang w:eastAsia="ru-RU"/>
        </w:rPr>
        <w:t>бработка результатов измерения</w:t>
      </w:r>
    </w:p>
    <w:p w:rsidR="00AE19E0" w:rsidRPr="00AD6B04" w:rsidRDefault="00AE19E0" w:rsidP="00AE19E0">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D6B04">
        <w:rPr>
          <w:rFonts w:ascii="Times New Roman" w:eastAsia="Times New Roman" w:hAnsi="Times New Roman" w:cs="Times New Roman"/>
          <w:color w:val="000000"/>
          <w:sz w:val="28"/>
          <w:szCs w:val="28"/>
          <w:shd w:val="clear" w:color="auto" w:fill="FFFFFF"/>
          <w:lang w:eastAsia="ru-RU"/>
        </w:rPr>
        <w:t xml:space="preserve"> По результатам измерения диаметров вала, записанным в отчет</w:t>
      </w:r>
      <w:r>
        <w:rPr>
          <w:rFonts w:ascii="Times New Roman" w:eastAsia="Times New Roman" w:hAnsi="Times New Roman" w:cs="Times New Roman"/>
          <w:color w:val="000000"/>
          <w:sz w:val="28"/>
          <w:szCs w:val="28"/>
          <w:shd w:val="clear" w:color="auto" w:fill="FFFFFF"/>
          <w:lang w:eastAsia="ru-RU"/>
        </w:rPr>
        <w:t>е</w:t>
      </w:r>
      <w:r w:rsidRPr="00AD6B04">
        <w:rPr>
          <w:rFonts w:ascii="Times New Roman" w:eastAsia="Times New Roman" w:hAnsi="Times New Roman" w:cs="Times New Roman"/>
          <w:color w:val="000000"/>
          <w:sz w:val="28"/>
          <w:szCs w:val="28"/>
          <w:shd w:val="clear" w:color="auto" w:fill="FFFFFF"/>
          <w:lang w:eastAsia="ru-RU"/>
        </w:rPr>
        <w:t>, учащиеся должны найти наибольший и наименьший диаметры вала и подсчитать величину каждого отклонения формы поверхности вала в отдельности в следующем порядке:</w:t>
      </w:r>
    </w:p>
    <w:p w:rsidR="00AE19E0" w:rsidRPr="00AD6B04" w:rsidRDefault="00AE19E0" w:rsidP="00AE19E0">
      <w:pPr>
        <w:shd w:val="clear" w:color="auto" w:fill="FFFFFF"/>
        <w:tabs>
          <w:tab w:val="left" w:pos="993"/>
        </w:tabs>
        <w:spacing w:after="0" w:line="240" w:lineRule="auto"/>
        <w:ind w:firstLine="709"/>
        <w:rPr>
          <w:rFonts w:ascii="Times New Roman" w:eastAsia="Times New Roman" w:hAnsi="Times New Roman" w:cs="Times New Roman"/>
          <w:sz w:val="28"/>
          <w:szCs w:val="28"/>
          <w:lang w:eastAsia="ru-RU"/>
        </w:rPr>
      </w:pPr>
      <w:r w:rsidRPr="00AD6B04">
        <w:rPr>
          <w:rFonts w:ascii="Times New Roman" w:eastAsia="Times New Roman" w:hAnsi="Times New Roman" w:cs="Times New Roman"/>
          <w:b/>
          <w:bCs/>
          <w:i/>
          <w:iCs/>
          <w:color w:val="000000"/>
          <w:sz w:val="28"/>
          <w:szCs w:val="28"/>
          <w:lang w:eastAsia="ru-RU"/>
        </w:rPr>
        <w:t>Овальност</w:t>
      </w:r>
      <w:r w:rsidRPr="00AD6B04">
        <w:rPr>
          <w:rFonts w:ascii="Times New Roman" w:eastAsia="Times New Roman" w:hAnsi="Times New Roman" w:cs="Times New Roman"/>
          <w:i/>
          <w:iCs/>
          <w:color w:val="000000"/>
          <w:sz w:val="28"/>
          <w:szCs w:val="28"/>
          <w:lang w:eastAsia="ru-RU"/>
        </w:rPr>
        <w:t>ь</w:t>
      </w:r>
      <w:r w:rsidRPr="00AD6B04">
        <w:rPr>
          <w:rFonts w:ascii="Times New Roman" w:eastAsia="Times New Roman" w:hAnsi="Times New Roman" w:cs="Times New Roman"/>
          <w:color w:val="000000"/>
          <w:sz w:val="28"/>
          <w:szCs w:val="28"/>
          <w:lang w:eastAsia="ru-RU"/>
        </w:rPr>
        <w:t xml:space="preserve"> подсчитывается для каждого диаметрального сечения как величина полуразности диаметров. </w:t>
      </w:r>
    </w:p>
    <w:p w:rsidR="00AE19E0" w:rsidRDefault="00AE19E0" w:rsidP="00AE19E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AD6B04">
        <w:rPr>
          <w:rFonts w:ascii="Times New Roman" w:eastAsia="Times New Roman" w:hAnsi="Times New Roman" w:cs="Times New Roman"/>
          <w:b/>
          <w:bCs/>
          <w:i/>
          <w:iCs/>
          <w:color w:val="000000"/>
          <w:sz w:val="28"/>
          <w:szCs w:val="28"/>
          <w:lang w:eastAsia="ru-RU"/>
        </w:rPr>
        <w:t>Конусность </w:t>
      </w:r>
      <w:r w:rsidRPr="00AD6B04">
        <w:rPr>
          <w:rFonts w:ascii="Times New Roman" w:eastAsia="Times New Roman" w:hAnsi="Times New Roman" w:cs="Times New Roman"/>
          <w:color w:val="000000"/>
          <w:sz w:val="28"/>
          <w:szCs w:val="28"/>
          <w:lang w:eastAsia="ru-RU"/>
        </w:rPr>
        <w:t>подсчитывается как полуразность одинаково направленных диаметров, измеренных в сечениях, расположенных у разных торцов вала</w:t>
      </w:r>
      <w:r>
        <w:rPr>
          <w:rFonts w:ascii="Times New Roman" w:eastAsia="Times New Roman" w:hAnsi="Times New Roman" w:cs="Times New Roman"/>
          <w:color w:val="000000"/>
          <w:sz w:val="28"/>
          <w:szCs w:val="28"/>
          <w:lang w:eastAsia="ru-RU"/>
        </w:rPr>
        <w:t>.</w:t>
      </w:r>
    </w:p>
    <w:p w:rsidR="00AE19E0" w:rsidRDefault="00AE19E0" w:rsidP="00AE19E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D6B04">
        <w:rPr>
          <w:rFonts w:ascii="Times New Roman" w:eastAsia="Times New Roman" w:hAnsi="Times New Roman" w:cs="Times New Roman"/>
          <w:b/>
          <w:bCs/>
          <w:i/>
          <w:iCs/>
          <w:color w:val="000000"/>
          <w:sz w:val="28"/>
          <w:szCs w:val="28"/>
          <w:lang w:eastAsia="ru-RU"/>
        </w:rPr>
        <w:t>Бочкообразность или седлообразноасть</w:t>
      </w:r>
      <w:r w:rsidRPr="00AD6B04">
        <w:rPr>
          <w:rFonts w:ascii="Times New Roman" w:eastAsia="Times New Roman" w:hAnsi="Times New Roman" w:cs="Times New Roman"/>
          <w:color w:val="000000"/>
          <w:sz w:val="28"/>
          <w:szCs w:val="28"/>
          <w:lang w:eastAsia="ru-RU"/>
        </w:rPr>
        <w:t> подсчитывают как полуразность одинаково направленных диаметров, измеренных в сечениях, расположенных одно у торца, а другое в середине вала</w:t>
      </w:r>
      <w:r>
        <w:rPr>
          <w:rFonts w:ascii="Times New Roman" w:eastAsia="Times New Roman" w:hAnsi="Times New Roman" w:cs="Times New Roman"/>
          <w:color w:val="000000"/>
          <w:sz w:val="28"/>
          <w:szCs w:val="28"/>
          <w:lang w:eastAsia="ru-RU"/>
        </w:rPr>
        <w:t xml:space="preserve">. </w:t>
      </w:r>
      <w:r w:rsidRPr="00AD6B04">
        <w:rPr>
          <w:rFonts w:ascii="Times New Roman" w:eastAsia="Times New Roman" w:hAnsi="Times New Roman" w:cs="Times New Roman"/>
          <w:color w:val="000000"/>
          <w:sz w:val="28"/>
          <w:szCs w:val="28"/>
          <w:shd w:val="clear" w:color="auto" w:fill="FFFFFF"/>
          <w:lang w:eastAsia="ru-RU"/>
        </w:rPr>
        <w:t>Если диаметры в средних сечениях оказываются больше, чем у торцов, то отклонение формы называют бочкообразностью, а если у торцов диаметры больше, чем в середине, то называют седлообразностью.</w:t>
      </w:r>
    </w:p>
    <w:p w:rsidR="00AE19E0" w:rsidRDefault="00AE19E0" w:rsidP="00AE19E0">
      <w:pPr>
        <w:shd w:val="clear" w:color="auto" w:fill="FFFFFF"/>
        <w:tabs>
          <w:tab w:val="left" w:pos="993"/>
        </w:tabs>
        <w:spacing w:after="0" w:line="240" w:lineRule="auto"/>
        <w:ind w:firstLine="709"/>
        <w:jc w:val="both"/>
        <w:rPr>
          <w:rFonts w:ascii="Times New Roman" w:eastAsia="Times New Roman" w:hAnsi="Times New Roman" w:cs="Times New Roman"/>
          <w:b/>
          <w:bCs/>
          <w:iCs/>
          <w:color w:val="000000"/>
          <w:sz w:val="28"/>
          <w:szCs w:val="28"/>
          <w:shd w:val="clear" w:color="auto" w:fill="FFFFFF"/>
          <w:lang w:eastAsia="ru-RU"/>
        </w:rPr>
      </w:pPr>
      <w:r w:rsidRPr="00AD6B04">
        <w:rPr>
          <w:rFonts w:ascii="Times New Roman" w:eastAsia="Times New Roman" w:hAnsi="Times New Roman" w:cs="Times New Roman"/>
          <w:color w:val="000000"/>
          <w:sz w:val="28"/>
          <w:szCs w:val="28"/>
          <w:shd w:val="clear" w:color="auto" w:fill="FFFFFF"/>
          <w:lang w:eastAsia="ru-RU"/>
        </w:rPr>
        <w:t>Во всех случаях вычитается из большего диаметра меньший диаметр.</w:t>
      </w:r>
      <w:r w:rsidRPr="00AD6B04">
        <w:rPr>
          <w:rFonts w:ascii="Times New Roman" w:eastAsia="Times New Roman" w:hAnsi="Times New Roman" w:cs="Times New Roman"/>
          <w:color w:val="000000"/>
          <w:sz w:val="28"/>
          <w:szCs w:val="28"/>
          <w:lang w:eastAsia="ru-RU"/>
        </w:rPr>
        <w:br/>
      </w:r>
      <w:r w:rsidRPr="00AD6B0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9B0409">
        <w:rPr>
          <w:rFonts w:ascii="Times New Roman" w:eastAsia="Times New Roman" w:hAnsi="Times New Roman" w:cs="Times New Roman"/>
          <w:b/>
          <w:bCs/>
          <w:iCs/>
          <w:color w:val="000000"/>
          <w:sz w:val="28"/>
          <w:szCs w:val="28"/>
          <w:shd w:val="clear" w:color="auto" w:fill="FFFFFF"/>
          <w:lang w:eastAsia="ru-RU"/>
        </w:rPr>
        <w:t>Определение годности измеренной детали</w:t>
      </w:r>
    </w:p>
    <w:p w:rsidR="00AE19E0" w:rsidRPr="009B0409" w:rsidRDefault="00AE19E0" w:rsidP="00AE19E0">
      <w:pPr>
        <w:shd w:val="clear" w:color="auto" w:fill="FFFFFF"/>
        <w:tabs>
          <w:tab w:val="left" w:pos="993"/>
        </w:tabs>
        <w:spacing w:after="0" w:line="240" w:lineRule="auto"/>
        <w:ind w:firstLine="709"/>
        <w:jc w:val="both"/>
        <w:rPr>
          <w:rFonts w:ascii="Times New Roman" w:eastAsia="Times New Roman" w:hAnsi="Times New Roman" w:cs="Times New Roman"/>
          <w:b/>
          <w:bCs/>
          <w:iCs/>
          <w:color w:val="000000"/>
          <w:sz w:val="28"/>
          <w:szCs w:val="28"/>
          <w:shd w:val="clear" w:color="auto" w:fill="FFFFFF"/>
          <w:lang w:eastAsia="ru-RU"/>
        </w:rPr>
      </w:pPr>
      <w:r w:rsidRPr="00AD6B04">
        <w:rPr>
          <w:rFonts w:ascii="Times New Roman" w:eastAsia="Times New Roman" w:hAnsi="Times New Roman" w:cs="Times New Roman"/>
          <w:color w:val="000000"/>
          <w:sz w:val="28"/>
          <w:szCs w:val="28"/>
          <w:shd w:val="clear" w:color="auto" w:fill="FFFFFF"/>
          <w:lang w:eastAsia="ru-RU"/>
        </w:rPr>
        <w:t>Деталь признается годной, если действительные размеры диаметров, измеренные во всех положениях, назначенных схемой измерения, не выходят за пределы наибольшего и наименьшего предельных размеров по чертежу детали и если величины отклонения формы, подсчитанные при обработке результатов измерения, не превышают величины допуска формы, указанного в чертеже. Если допуск формы на чертеже отдельно не указан, то за его величину берут допуск размера измеряемого элемента детали.</w:t>
      </w:r>
    </w:p>
    <w:p w:rsidR="00AE19E0" w:rsidRDefault="00AE19E0" w:rsidP="00AE19E0">
      <w:pPr>
        <w:spacing w:after="0" w:line="240" w:lineRule="auto"/>
        <w:jc w:val="both"/>
        <w:rPr>
          <w:rFonts w:ascii="Times New Roman" w:eastAsia="Times New Roman" w:hAnsi="Times New Roman" w:cs="Times New Roman"/>
          <w:color w:val="000000"/>
          <w:sz w:val="28"/>
          <w:szCs w:val="28"/>
          <w:lang w:eastAsia="ru-RU"/>
        </w:rPr>
      </w:pPr>
    </w:p>
    <w:p w:rsidR="00AE19E0" w:rsidRDefault="00AE19E0" w:rsidP="00AE19E0">
      <w:pPr>
        <w:spacing w:after="0" w:line="240" w:lineRule="auto"/>
        <w:jc w:val="both"/>
        <w:rPr>
          <w:rFonts w:ascii="Times New Roman" w:eastAsia="Times New Roman" w:hAnsi="Times New Roman" w:cs="Times New Roman"/>
          <w:color w:val="000000"/>
          <w:sz w:val="28"/>
          <w:szCs w:val="28"/>
          <w:lang w:eastAsia="ru-RU"/>
        </w:rPr>
      </w:pPr>
    </w:p>
    <w:p w:rsidR="00AE19E0" w:rsidRDefault="00AE19E0" w:rsidP="00AE19E0">
      <w:pPr>
        <w:spacing w:after="0" w:line="240" w:lineRule="auto"/>
        <w:jc w:val="both"/>
        <w:rPr>
          <w:rFonts w:ascii="Times New Roman" w:eastAsia="Times New Roman" w:hAnsi="Times New Roman" w:cs="Times New Roman"/>
          <w:color w:val="000000"/>
          <w:sz w:val="28"/>
          <w:szCs w:val="28"/>
          <w:lang w:eastAsia="ru-RU"/>
        </w:rPr>
      </w:pPr>
    </w:p>
    <w:p w:rsidR="00AE19E0" w:rsidRDefault="00AE19E0" w:rsidP="00AE19E0">
      <w:pPr>
        <w:spacing w:after="0" w:line="240" w:lineRule="auto"/>
        <w:jc w:val="both"/>
        <w:rPr>
          <w:rFonts w:ascii="Times New Roman" w:eastAsia="Times New Roman" w:hAnsi="Times New Roman" w:cs="Times New Roman"/>
          <w:color w:val="000000"/>
          <w:sz w:val="28"/>
          <w:szCs w:val="28"/>
          <w:lang w:eastAsia="ru-RU"/>
        </w:rPr>
      </w:pPr>
    </w:p>
    <w:p w:rsidR="00AE19E0" w:rsidRPr="00E16807" w:rsidRDefault="00AE19E0" w:rsidP="00AE19E0">
      <w:pPr>
        <w:tabs>
          <w:tab w:val="left" w:pos="1134"/>
        </w:tabs>
        <w:spacing w:after="0" w:line="240" w:lineRule="auto"/>
        <w:ind w:firstLine="851"/>
        <w:jc w:val="both"/>
        <w:rPr>
          <w:rFonts w:ascii="Times New Roman" w:eastAsia="Times New Roman" w:hAnsi="Times New Roman" w:cs="Times New Roman"/>
          <w:b/>
          <w:color w:val="000000"/>
          <w:sz w:val="28"/>
          <w:szCs w:val="28"/>
          <w:lang w:eastAsia="ru-RU"/>
        </w:rPr>
      </w:pPr>
      <w:r w:rsidRPr="00E16807">
        <w:rPr>
          <w:rFonts w:ascii="Times New Roman" w:eastAsia="Times New Roman" w:hAnsi="Times New Roman" w:cs="Times New Roman"/>
          <w:b/>
          <w:color w:val="000000"/>
          <w:sz w:val="28"/>
          <w:szCs w:val="28"/>
          <w:lang w:eastAsia="ru-RU"/>
        </w:rPr>
        <w:t>Задание:</w:t>
      </w:r>
    </w:p>
    <w:p w:rsidR="00AE19E0" w:rsidRPr="00E16807" w:rsidRDefault="00AE19E0" w:rsidP="00BB2264">
      <w:pPr>
        <w:pStyle w:val="ab"/>
        <w:numPr>
          <w:ilvl w:val="1"/>
          <w:numId w:val="7"/>
        </w:numPr>
        <w:tabs>
          <w:tab w:val="clear" w:pos="1440"/>
          <w:tab w:val="num" w:pos="0"/>
          <w:tab w:val="left" w:pos="284"/>
          <w:tab w:val="left" w:pos="1134"/>
        </w:tabs>
        <w:spacing w:after="0" w:line="240" w:lineRule="auto"/>
        <w:ind w:left="0" w:firstLine="851"/>
        <w:jc w:val="both"/>
        <w:rPr>
          <w:rFonts w:ascii="Times New Roman" w:eastAsia="Times New Roman" w:hAnsi="Times New Roman" w:cs="Times New Roman"/>
          <w:bCs/>
          <w:iCs/>
          <w:color w:val="000000"/>
          <w:sz w:val="28"/>
          <w:szCs w:val="28"/>
          <w:shd w:val="clear" w:color="auto" w:fill="FFFFFF"/>
          <w:lang w:eastAsia="ru-RU"/>
        </w:rPr>
      </w:pPr>
      <w:r w:rsidRPr="00E16807">
        <w:rPr>
          <w:rFonts w:ascii="Times New Roman" w:eastAsia="Times New Roman" w:hAnsi="Times New Roman" w:cs="Times New Roman"/>
          <w:color w:val="000000"/>
          <w:sz w:val="28"/>
          <w:szCs w:val="28"/>
          <w:lang w:eastAsia="ru-RU"/>
        </w:rPr>
        <w:t>Изучить методику измерения размеров детали гладким микрометром</w:t>
      </w:r>
    </w:p>
    <w:p w:rsidR="00AE19E0" w:rsidRPr="00E16807" w:rsidRDefault="00AE19E0" w:rsidP="00BB2264">
      <w:pPr>
        <w:pStyle w:val="ab"/>
        <w:numPr>
          <w:ilvl w:val="1"/>
          <w:numId w:val="7"/>
        </w:numPr>
        <w:tabs>
          <w:tab w:val="clear" w:pos="1440"/>
          <w:tab w:val="num" w:pos="0"/>
          <w:tab w:val="left" w:pos="284"/>
          <w:tab w:val="left" w:pos="1134"/>
        </w:tabs>
        <w:spacing w:after="0" w:line="240" w:lineRule="auto"/>
        <w:ind w:left="0" w:firstLine="851"/>
        <w:jc w:val="both"/>
        <w:rPr>
          <w:rFonts w:ascii="Times New Roman" w:eastAsia="Times New Roman" w:hAnsi="Times New Roman" w:cs="Times New Roman"/>
          <w:bCs/>
          <w:iCs/>
          <w:color w:val="000000"/>
          <w:sz w:val="28"/>
          <w:szCs w:val="28"/>
          <w:shd w:val="clear" w:color="auto" w:fill="FFFFFF"/>
          <w:lang w:eastAsia="ru-RU"/>
        </w:rPr>
      </w:pPr>
      <w:r w:rsidRPr="00E16807">
        <w:rPr>
          <w:rFonts w:ascii="Times New Roman" w:eastAsia="Times New Roman" w:hAnsi="Times New Roman" w:cs="Times New Roman"/>
          <w:color w:val="000000"/>
          <w:sz w:val="28"/>
          <w:szCs w:val="28"/>
          <w:lang w:eastAsia="ru-RU"/>
        </w:rPr>
        <w:t>Оформить отчет о работе</w:t>
      </w:r>
    </w:p>
    <w:p w:rsidR="00AE19E0" w:rsidRPr="00E16807" w:rsidRDefault="00AE19E0" w:rsidP="00BB2264">
      <w:pPr>
        <w:pStyle w:val="ab"/>
        <w:numPr>
          <w:ilvl w:val="1"/>
          <w:numId w:val="7"/>
        </w:numPr>
        <w:tabs>
          <w:tab w:val="clear" w:pos="1440"/>
          <w:tab w:val="num" w:pos="0"/>
          <w:tab w:val="left" w:pos="284"/>
          <w:tab w:val="left" w:pos="1134"/>
        </w:tabs>
        <w:spacing w:after="0" w:line="240" w:lineRule="auto"/>
        <w:ind w:left="0" w:firstLine="851"/>
        <w:jc w:val="both"/>
        <w:rPr>
          <w:rFonts w:ascii="Times New Roman" w:eastAsia="Times New Roman" w:hAnsi="Times New Roman" w:cs="Times New Roman"/>
          <w:bCs/>
          <w:iCs/>
          <w:color w:val="000000"/>
          <w:sz w:val="28"/>
          <w:szCs w:val="28"/>
          <w:shd w:val="clear" w:color="auto" w:fill="FFFFFF"/>
          <w:lang w:eastAsia="ru-RU"/>
        </w:rPr>
      </w:pPr>
      <w:r w:rsidRPr="00E16807">
        <w:rPr>
          <w:rFonts w:ascii="Times New Roman" w:eastAsia="Times New Roman" w:hAnsi="Times New Roman" w:cs="Times New Roman"/>
          <w:color w:val="000000"/>
          <w:sz w:val="28"/>
          <w:szCs w:val="28"/>
          <w:lang w:eastAsia="ru-RU"/>
        </w:rPr>
        <w:t>Письменно ответить на контрольные вопросы</w:t>
      </w:r>
    </w:p>
    <w:p w:rsidR="00AE19E0" w:rsidRPr="009B0409" w:rsidRDefault="00AE19E0" w:rsidP="00AE19E0">
      <w:pPr>
        <w:pStyle w:val="ab"/>
        <w:spacing w:after="0" w:line="240" w:lineRule="auto"/>
        <w:ind w:left="708" w:firstLine="143"/>
        <w:jc w:val="both"/>
        <w:rPr>
          <w:rFonts w:ascii="Times New Roman" w:eastAsia="Times New Roman" w:hAnsi="Times New Roman" w:cs="Times New Roman"/>
          <w:b/>
          <w:bCs/>
          <w:iCs/>
          <w:color w:val="000000"/>
          <w:sz w:val="28"/>
          <w:szCs w:val="28"/>
          <w:shd w:val="clear" w:color="auto" w:fill="FFFFFF"/>
          <w:lang w:eastAsia="ru-RU"/>
        </w:rPr>
      </w:pPr>
      <w:r w:rsidRPr="009B0409">
        <w:rPr>
          <w:rFonts w:ascii="Times New Roman" w:eastAsia="Times New Roman" w:hAnsi="Times New Roman" w:cs="Times New Roman"/>
          <w:color w:val="000000"/>
          <w:sz w:val="28"/>
          <w:szCs w:val="28"/>
          <w:lang w:eastAsia="ru-RU"/>
        </w:rPr>
        <w:br/>
      </w:r>
      <w:r w:rsidRPr="009B0409">
        <w:rPr>
          <w:rFonts w:ascii="Times New Roman" w:eastAsia="Times New Roman" w:hAnsi="Times New Roman" w:cs="Times New Roman"/>
          <w:b/>
          <w:bCs/>
          <w:iCs/>
          <w:color w:val="000000"/>
          <w:sz w:val="28"/>
          <w:szCs w:val="28"/>
          <w:shd w:val="clear" w:color="auto" w:fill="FFFFFF"/>
          <w:lang w:eastAsia="ru-RU"/>
        </w:rPr>
        <w:t>Отчет о выполнении работы должен содержать:</w:t>
      </w:r>
    </w:p>
    <w:p w:rsidR="00AE19E0" w:rsidRPr="00E16807" w:rsidRDefault="00AE19E0" w:rsidP="00BB2264">
      <w:pPr>
        <w:pStyle w:val="ab"/>
        <w:numPr>
          <w:ilvl w:val="0"/>
          <w:numId w:val="9"/>
        </w:numPr>
        <w:tabs>
          <w:tab w:val="left" w:pos="1134"/>
        </w:tabs>
        <w:spacing w:after="0" w:line="240" w:lineRule="auto"/>
        <w:ind w:left="0" w:firstLine="851"/>
        <w:jc w:val="both"/>
        <w:rPr>
          <w:rFonts w:ascii="Times New Roman" w:eastAsia="Times New Roman" w:hAnsi="Times New Roman" w:cs="Times New Roman"/>
          <w:bCs/>
          <w:iCs/>
          <w:color w:val="000000"/>
          <w:sz w:val="28"/>
          <w:szCs w:val="28"/>
          <w:shd w:val="clear" w:color="auto" w:fill="FFFFFF"/>
          <w:lang w:eastAsia="ru-RU"/>
        </w:rPr>
      </w:pPr>
      <w:r w:rsidRPr="00E16807">
        <w:rPr>
          <w:rFonts w:ascii="Times New Roman" w:eastAsia="Times New Roman" w:hAnsi="Times New Roman" w:cs="Times New Roman"/>
          <w:bCs/>
          <w:iCs/>
          <w:color w:val="000000"/>
          <w:sz w:val="28"/>
          <w:szCs w:val="28"/>
          <w:shd w:val="clear" w:color="auto" w:fill="FFFFFF"/>
          <w:lang w:eastAsia="ru-RU"/>
        </w:rPr>
        <w:t>Название работы;</w:t>
      </w:r>
    </w:p>
    <w:p w:rsidR="00AE19E0" w:rsidRPr="00E16807" w:rsidRDefault="00AE19E0" w:rsidP="00BB2264">
      <w:pPr>
        <w:pStyle w:val="ab"/>
        <w:numPr>
          <w:ilvl w:val="0"/>
          <w:numId w:val="9"/>
        </w:numPr>
        <w:tabs>
          <w:tab w:val="left" w:pos="1134"/>
        </w:tabs>
        <w:spacing w:after="0" w:line="240" w:lineRule="auto"/>
        <w:ind w:left="0" w:firstLine="851"/>
        <w:rPr>
          <w:rFonts w:ascii="Times New Roman" w:eastAsia="Times New Roman" w:hAnsi="Times New Roman" w:cs="Times New Roman"/>
          <w:bCs/>
          <w:iCs/>
          <w:color w:val="000000"/>
          <w:sz w:val="28"/>
          <w:szCs w:val="28"/>
          <w:shd w:val="clear" w:color="auto" w:fill="FFFFFF"/>
          <w:lang w:eastAsia="ru-RU"/>
        </w:rPr>
      </w:pPr>
      <w:r w:rsidRPr="00E16807">
        <w:rPr>
          <w:rFonts w:ascii="Times New Roman" w:eastAsia="Times New Roman" w:hAnsi="Times New Roman" w:cs="Times New Roman"/>
          <w:bCs/>
          <w:iCs/>
          <w:color w:val="000000"/>
          <w:sz w:val="28"/>
          <w:szCs w:val="28"/>
          <w:shd w:val="clear" w:color="auto" w:fill="FFFFFF"/>
          <w:lang w:eastAsia="ru-RU"/>
        </w:rPr>
        <w:t>Цель работы;</w:t>
      </w:r>
    </w:p>
    <w:p w:rsidR="00AE19E0" w:rsidRPr="00E16807" w:rsidRDefault="00AE19E0" w:rsidP="00BB2264">
      <w:pPr>
        <w:pStyle w:val="ab"/>
        <w:numPr>
          <w:ilvl w:val="0"/>
          <w:numId w:val="9"/>
        </w:numPr>
        <w:tabs>
          <w:tab w:val="left" w:pos="1134"/>
        </w:tabs>
        <w:spacing w:after="0" w:line="240" w:lineRule="auto"/>
        <w:ind w:left="0" w:firstLine="851"/>
        <w:rPr>
          <w:rFonts w:ascii="Times New Roman" w:eastAsia="Times New Roman" w:hAnsi="Times New Roman" w:cs="Times New Roman"/>
          <w:bCs/>
          <w:iCs/>
          <w:color w:val="000000"/>
          <w:sz w:val="28"/>
          <w:szCs w:val="28"/>
          <w:shd w:val="clear" w:color="auto" w:fill="FFFFFF"/>
          <w:lang w:eastAsia="ru-RU"/>
        </w:rPr>
      </w:pPr>
      <w:r w:rsidRPr="00E16807">
        <w:rPr>
          <w:rFonts w:ascii="Times New Roman" w:eastAsia="Times New Roman" w:hAnsi="Times New Roman" w:cs="Times New Roman"/>
          <w:bCs/>
          <w:iCs/>
          <w:color w:val="000000"/>
          <w:sz w:val="28"/>
          <w:szCs w:val="28"/>
          <w:shd w:val="clear" w:color="auto" w:fill="FFFFFF"/>
          <w:lang w:eastAsia="ru-RU"/>
        </w:rPr>
        <w:t>Задание;</w:t>
      </w:r>
    </w:p>
    <w:p w:rsidR="00AE19E0" w:rsidRPr="00E16807" w:rsidRDefault="00AE19E0" w:rsidP="00BB2264">
      <w:pPr>
        <w:pStyle w:val="ab"/>
        <w:numPr>
          <w:ilvl w:val="0"/>
          <w:numId w:val="9"/>
        </w:numPr>
        <w:tabs>
          <w:tab w:val="left" w:pos="1134"/>
        </w:tabs>
        <w:spacing w:after="0" w:line="240" w:lineRule="auto"/>
        <w:ind w:left="0" w:firstLine="851"/>
        <w:rPr>
          <w:rFonts w:ascii="Times New Roman" w:eastAsia="Times New Roman" w:hAnsi="Times New Roman" w:cs="Times New Roman"/>
          <w:bCs/>
          <w:iCs/>
          <w:color w:val="000000"/>
          <w:sz w:val="28"/>
          <w:szCs w:val="28"/>
          <w:shd w:val="clear" w:color="auto" w:fill="FFFFFF"/>
          <w:lang w:eastAsia="ru-RU"/>
        </w:rPr>
      </w:pPr>
      <w:r w:rsidRPr="00E16807">
        <w:rPr>
          <w:rFonts w:ascii="Times New Roman" w:eastAsia="Times New Roman" w:hAnsi="Times New Roman" w:cs="Times New Roman"/>
          <w:bCs/>
          <w:iCs/>
          <w:color w:val="000000"/>
          <w:sz w:val="28"/>
          <w:szCs w:val="28"/>
          <w:shd w:val="clear" w:color="auto" w:fill="FFFFFF"/>
          <w:lang w:eastAsia="ru-RU"/>
        </w:rPr>
        <w:t>Средство измерения, и его метрологические характеристики;</w:t>
      </w:r>
    </w:p>
    <w:p w:rsidR="00AE19E0" w:rsidRPr="00E16807" w:rsidRDefault="00AE19E0" w:rsidP="00BB2264">
      <w:pPr>
        <w:pStyle w:val="ab"/>
        <w:numPr>
          <w:ilvl w:val="0"/>
          <w:numId w:val="9"/>
        </w:numPr>
        <w:tabs>
          <w:tab w:val="left" w:pos="1134"/>
        </w:tabs>
        <w:spacing w:after="0" w:line="240" w:lineRule="auto"/>
        <w:ind w:left="0" w:firstLine="851"/>
        <w:jc w:val="both"/>
        <w:rPr>
          <w:rFonts w:ascii="Times New Roman" w:eastAsia="Times New Roman" w:hAnsi="Times New Roman" w:cs="Times New Roman"/>
          <w:bCs/>
          <w:iCs/>
          <w:color w:val="000000"/>
          <w:sz w:val="28"/>
          <w:szCs w:val="28"/>
          <w:shd w:val="clear" w:color="auto" w:fill="FFFFFF"/>
          <w:lang w:eastAsia="ru-RU"/>
        </w:rPr>
      </w:pPr>
      <w:r w:rsidRPr="00E16807">
        <w:rPr>
          <w:rFonts w:ascii="Times New Roman" w:eastAsia="Times New Roman" w:hAnsi="Times New Roman" w:cs="Times New Roman"/>
          <w:bCs/>
          <w:iCs/>
          <w:color w:val="000000"/>
          <w:sz w:val="28"/>
          <w:szCs w:val="28"/>
          <w:shd w:val="clear" w:color="auto" w:fill="FFFFFF"/>
          <w:lang w:eastAsia="ru-RU"/>
        </w:rPr>
        <w:t>Схема измерения (рисунок 3)</w:t>
      </w:r>
      <w:r>
        <w:rPr>
          <w:rFonts w:ascii="Times New Roman" w:eastAsia="Times New Roman" w:hAnsi="Times New Roman" w:cs="Times New Roman"/>
          <w:bCs/>
          <w:iCs/>
          <w:color w:val="000000"/>
          <w:sz w:val="28"/>
          <w:szCs w:val="28"/>
          <w:shd w:val="clear" w:color="auto" w:fill="FFFFFF"/>
          <w:lang w:eastAsia="ru-RU"/>
        </w:rPr>
        <w:t>.</w:t>
      </w:r>
    </w:p>
    <w:p w:rsidR="00AE19E0" w:rsidRDefault="00AE19E0" w:rsidP="00AE19E0">
      <w:pPr>
        <w:spacing w:after="0" w:line="240" w:lineRule="auto"/>
        <w:jc w:val="both"/>
        <w:rPr>
          <w:rFonts w:ascii="Times New Roman" w:eastAsia="Times New Roman" w:hAnsi="Times New Roman" w:cs="Times New Roman"/>
          <w:bCs/>
          <w:iCs/>
          <w:color w:val="000000"/>
          <w:sz w:val="28"/>
          <w:szCs w:val="28"/>
          <w:shd w:val="clear" w:color="auto" w:fill="FFFFFF"/>
          <w:lang w:eastAsia="ru-RU"/>
        </w:rPr>
      </w:pPr>
    </w:p>
    <w:p w:rsidR="00850669" w:rsidRDefault="00850669" w:rsidP="00AE19E0">
      <w:pPr>
        <w:spacing w:after="0" w:line="240" w:lineRule="auto"/>
        <w:ind w:firstLine="851"/>
        <w:jc w:val="both"/>
        <w:rPr>
          <w:rFonts w:ascii="Times New Roman" w:eastAsia="Times New Roman" w:hAnsi="Times New Roman" w:cs="Times New Roman"/>
          <w:b/>
          <w:bCs/>
          <w:iCs/>
          <w:color w:val="000000"/>
          <w:sz w:val="28"/>
          <w:szCs w:val="28"/>
          <w:shd w:val="clear" w:color="auto" w:fill="FFFFFF"/>
          <w:lang w:eastAsia="ru-RU"/>
        </w:rPr>
      </w:pPr>
    </w:p>
    <w:p w:rsidR="00AE19E0" w:rsidRPr="009F0DB4" w:rsidRDefault="00AE19E0" w:rsidP="00AE19E0">
      <w:pPr>
        <w:spacing w:after="0" w:line="240" w:lineRule="auto"/>
        <w:ind w:firstLine="851"/>
        <w:jc w:val="both"/>
        <w:rPr>
          <w:rFonts w:ascii="Times New Roman" w:eastAsia="Times New Roman" w:hAnsi="Times New Roman" w:cs="Times New Roman"/>
          <w:b/>
          <w:bCs/>
          <w:iCs/>
          <w:color w:val="000000"/>
          <w:sz w:val="28"/>
          <w:szCs w:val="28"/>
          <w:shd w:val="clear" w:color="auto" w:fill="FFFFFF"/>
          <w:lang w:eastAsia="ru-RU"/>
        </w:rPr>
      </w:pPr>
      <w:r w:rsidRPr="009F0DB4">
        <w:rPr>
          <w:rFonts w:ascii="Times New Roman" w:eastAsia="Times New Roman" w:hAnsi="Times New Roman" w:cs="Times New Roman"/>
          <w:b/>
          <w:bCs/>
          <w:iCs/>
          <w:color w:val="000000"/>
          <w:sz w:val="28"/>
          <w:szCs w:val="28"/>
          <w:shd w:val="clear" w:color="auto" w:fill="FFFFFF"/>
          <w:lang w:eastAsia="ru-RU"/>
        </w:rPr>
        <w:lastRenderedPageBreak/>
        <w:t>Контрольные вопросы:</w:t>
      </w:r>
    </w:p>
    <w:p w:rsidR="00AE19E0" w:rsidRPr="00E16807" w:rsidRDefault="00AE19E0" w:rsidP="00BB2264">
      <w:pPr>
        <w:pStyle w:val="ab"/>
        <w:numPr>
          <w:ilvl w:val="1"/>
          <w:numId w:val="8"/>
        </w:numPr>
        <w:tabs>
          <w:tab w:val="clear" w:pos="1440"/>
          <w:tab w:val="num" w:pos="0"/>
          <w:tab w:val="left" w:pos="1134"/>
        </w:tabs>
        <w:spacing w:after="0" w:line="240" w:lineRule="auto"/>
        <w:ind w:left="0" w:firstLine="851"/>
        <w:jc w:val="both"/>
        <w:rPr>
          <w:rFonts w:ascii="Times New Roman" w:eastAsia="Times New Roman" w:hAnsi="Times New Roman" w:cs="Times New Roman"/>
          <w:bCs/>
          <w:iCs/>
          <w:color w:val="000000"/>
          <w:sz w:val="28"/>
          <w:szCs w:val="28"/>
          <w:shd w:val="clear" w:color="auto" w:fill="FFFFFF"/>
          <w:lang w:eastAsia="ru-RU"/>
        </w:rPr>
      </w:pPr>
      <w:r w:rsidRPr="00E16807">
        <w:rPr>
          <w:rStyle w:val="c10"/>
          <w:rFonts w:ascii="Times New Roman" w:hAnsi="Times New Roman" w:cs="Times New Roman"/>
          <w:color w:val="000000"/>
          <w:sz w:val="28"/>
          <w:szCs w:val="28"/>
        </w:rPr>
        <w:t>С какой целью применяют микрометр?</w:t>
      </w:r>
    </w:p>
    <w:p w:rsidR="00AE19E0" w:rsidRPr="009F0DB4" w:rsidRDefault="00AE19E0" w:rsidP="00BB2264">
      <w:pPr>
        <w:pStyle w:val="c2"/>
        <w:numPr>
          <w:ilvl w:val="1"/>
          <w:numId w:val="8"/>
        </w:numPr>
        <w:shd w:val="clear" w:color="auto" w:fill="FFFFFF"/>
        <w:tabs>
          <w:tab w:val="clear" w:pos="1440"/>
          <w:tab w:val="num" w:pos="0"/>
          <w:tab w:val="left" w:pos="1134"/>
        </w:tabs>
        <w:spacing w:before="0" w:beforeAutospacing="0" w:after="0" w:afterAutospacing="0"/>
        <w:ind w:left="0" w:right="500" w:firstLine="851"/>
        <w:jc w:val="both"/>
        <w:rPr>
          <w:color w:val="000000"/>
          <w:sz w:val="28"/>
          <w:szCs w:val="28"/>
        </w:rPr>
      </w:pPr>
      <w:r w:rsidRPr="009F0DB4">
        <w:rPr>
          <w:rStyle w:val="c10"/>
          <w:color w:val="000000"/>
          <w:sz w:val="28"/>
          <w:szCs w:val="28"/>
        </w:rPr>
        <w:t>Сколько шкал имеет микрометр?</w:t>
      </w:r>
    </w:p>
    <w:p w:rsidR="00AE19E0" w:rsidRPr="009F0DB4" w:rsidRDefault="00AE19E0" w:rsidP="00BB2264">
      <w:pPr>
        <w:pStyle w:val="c28"/>
        <w:numPr>
          <w:ilvl w:val="1"/>
          <w:numId w:val="8"/>
        </w:numPr>
        <w:shd w:val="clear" w:color="auto" w:fill="FFFFFF"/>
        <w:tabs>
          <w:tab w:val="clear" w:pos="1440"/>
          <w:tab w:val="num" w:pos="0"/>
          <w:tab w:val="left" w:pos="1134"/>
        </w:tabs>
        <w:spacing w:before="0" w:beforeAutospacing="0" w:after="0" w:afterAutospacing="0"/>
        <w:ind w:left="0" w:firstLine="851"/>
        <w:jc w:val="both"/>
        <w:rPr>
          <w:rStyle w:val="c13"/>
          <w:color w:val="000000"/>
          <w:sz w:val="28"/>
          <w:szCs w:val="28"/>
        </w:rPr>
      </w:pPr>
      <w:r w:rsidRPr="009F0DB4">
        <w:rPr>
          <w:rStyle w:val="c13"/>
          <w:color w:val="000000"/>
          <w:sz w:val="28"/>
          <w:szCs w:val="28"/>
        </w:rPr>
        <w:t>Как установить микрометр на нуль? Зачем производят установку микрометра на нуль?</w:t>
      </w:r>
    </w:p>
    <w:p w:rsidR="00AE19E0" w:rsidRDefault="00AE19E0" w:rsidP="00BB2264">
      <w:pPr>
        <w:pStyle w:val="c28"/>
        <w:numPr>
          <w:ilvl w:val="1"/>
          <w:numId w:val="8"/>
        </w:numPr>
        <w:shd w:val="clear" w:color="auto" w:fill="FFFFFF"/>
        <w:tabs>
          <w:tab w:val="clear" w:pos="1440"/>
          <w:tab w:val="num" w:pos="0"/>
          <w:tab w:val="left" w:pos="1134"/>
        </w:tabs>
        <w:spacing w:before="0" w:beforeAutospacing="0" w:after="0" w:afterAutospacing="0"/>
        <w:ind w:left="0" w:firstLine="851"/>
        <w:jc w:val="both"/>
        <w:rPr>
          <w:rStyle w:val="c13"/>
          <w:color w:val="000000"/>
        </w:rPr>
      </w:pPr>
      <w:r w:rsidRPr="009F0DB4">
        <w:rPr>
          <w:bCs/>
          <w:iCs/>
          <w:color w:val="000000"/>
          <w:sz w:val="28"/>
          <w:szCs w:val="28"/>
          <w:shd w:val="clear" w:color="auto" w:fill="FFFFFF"/>
        </w:rPr>
        <w:t>Дайте определения: овальность, конусообразность, бочкообразность,  седлообразность</w:t>
      </w:r>
      <w:r>
        <w:rPr>
          <w:bCs/>
          <w:iCs/>
          <w:color w:val="000000"/>
          <w:sz w:val="28"/>
          <w:szCs w:val="28"/>
          <w:shd w:val="clear" w:color="auto" w:fill="FFFFFF"/>
        </w:rPr>
        <w:t>.</w:t>
      </w:r>
    </w:p>
    <w:p w:rsidR="00AE19E0" w:rsidRDefault="00AE19E0" w:rsidP="00AE19E0">
      <w:pPr>
        <w:pStyle w:val="c28"/>
        <w:shd w:val="clear" w:color="auto" w:fill="FFFFFF"/>
        <w:spacing w:before="0" w:beforeAutospacing="0" w:after="0" w:afterAutospacing="0"/>
        <w:ind w:left="-568" w:right="-284" w:firstLine="568"/>
        <w:jc w:val="both"/>
        <w:rPr>
          <w:rFonts w:ascii="Calibri" w:hAnsi="Calibri" w:cs="Calibri"/>
          <w:color w:val="000000"/>
          <w:sz w:val="22"/>
          <w:szCs w:val="22"/>
        </w:rPr>
      </w:pPr>
    </w:p>
    <w:p w:rsidR="00FF35DE" w:rsidRPr="00FF35DE" w:rsidRDefault="00FF35DE" w:rsidP="00FF35DE">
      <w:pPr>
        <w:spacing w:before="100" w:beforeAutospacing="1" w:after="100" w:afterAutospacing="1" w:line="240" w:lineRule="auto"/>
        <w:ind w:left="360"/>
        <w:rPr>
          <w:rFonts w:ascii="Georgia" w:eastAsia="Times New Roman" w:hAnsi="Georgia" w:cs="Times New Roman"/>
          <w:color w:val="333333"/>
          <w:sz w:val="24"/>
          <w:szCs w:val="24"/>
          <w:lang w:eastAsia="ru-RU"/>
        </w:rPr>
      </w:pPr>
    </w:p>
    <w:p w:rsidR="008574A7" w:rsidRPr="00E14779" w:rsidRDefault="004E0EEA" w:rsidP="00DE68C3">
      <w:pPr>
        <w:pStyle w:val="a3"/>
        <w:shd w:val="clear" w:color="auto" w:fill="FFFFFF"/>
        <w:spacing w:before="225" w:beforeAutospacing="0" w:line="288" w:lineRule="atLeast"/>
        <w:ind w:left="225" w:right="525"/>
        <w:rPr>
          <w:b/>
          <w:sz w:val="28"/>
          <w:szCs w:val="28"/>
        </w:rPr>
      </w:pPr>
      <w:r>
        <w:rPr>
          <w:rFonts w:ascii="Tahoma" w:hAnsi="Tahoma" w:cs="Tahoma"/>
          <w:color w:val="424242"/>
        </w:rPr>
        <w:t> </w:t>
      </w:r>
      <w:r w:rsidR="008574A7">
        <w:rPr>
          <w:b/>
          <w:sz w:val="28"/>
          <w:szCs w:val="28"/>
        </w:rPr>
        <w:t xml:space="preserve">Задания выложены в </w:t>
      </w:r>
      <w:r w:rsidR="008574A7">
        <w:rPr>
          <w:b/>
          <w:sz w:val="28"/>
          <w:szCs w:val="28"/>
          <w:lang w:val="en-US"/>
        </w:rPr>
        <w:t>Google</w:t>
      </w:r>
      <w:r w:rsidR="008574A7" w:rsidRPr="003910B9">
        <w:rPr>
          <w:b/>
          <w:sz w:val="28"/>
          <w:szCs w:val="28"/>
        </w:rPr>
        <w:t xml:space="preserve"> </w:t>
      </w:r>
      <w:r w:rsidR="008574A7">
        <w:rPr>
          <w:b/>
          <w:sz w:val="28"/>
          <w:szCs w:val="28"/>
          <w:lang w:val="en-US"/>
        </w:rPr>
        <w:t>Classroom</w:t>
      </w:r>
      <w:r w:rsidR="008574A7">
        <w:rPr>
          <w:b/>
          <w:sz w:val="28"/>
          <w:szCs w:val="28"/>
        </w:rPr>
        <w:t xml:space="preserve">, код курса </w:t>
      </w:r>
      <w:r w:rsidR="008574A7">
        <w:rPr>
          <w:b/>
          <w:sz w:val="28"/>
          <w:szCs w:val="28"/>
          <w:lang w:val="en-US"/>
        </w:rPr>
        <w:t>bxdeek</w:t>
      </w:r>
      <w:r w:rsidR="008574A7" w:rsidRPr="00E14779">
        <w:rPr>
          <w:b/>
          <w:sz w:val="28"/>
          <w:szCs w:val="28"/>
        </w:rPr>
        <w:t>5</w:t>
      </w:r>
    </w:p>
    <w:p w:rsidR="008574A7" w:rsidRDefault="008574A7" w:rsidP="008574A7">
      <w:pPr>
        <w:spacing w:after="0" w:line="240" w:lineRule="auto"/>
        <w:jc w:val="both"/>
        <w:rPr>
          <w:rFonts w:ascii="Times New Roman" w:hAnsi="Times New Roman" w:cs="Times New Roman"/>
          <w:b/>
          <w:sz w:val="28"/>
          <w:szCs w:val="28"/>
        </w:rPr>
      </w:pPr>
      <w:r w:rsidRPr="002D5A35">
        <w:rPr>
          <w:rFonts w:ascii="Times New Roman" w:hAnsi="Times New Roman" w:cs="Times New Roman"/>
          <w:b/>
          <w:sz w:val="28"/>
          <w:szCs w:val="28"/>
        </w:rPr>
        <w:t xml:space="preserve">Форма отчета. </w:t>
      </w:r>
    </w:p>
    <w:p w:rsidR="008574A7" w:rsidRDefault="008574A7" w:rsidP="00BB2264">
      <w:pPr>
        <w:pStyle w:val="ab"/>
        <w:numPr>
          <w:ilvl w:val="0"/>
          <w:numId w:val="2"/>
        </w:numPr>
        <w:spacing w:after="0" w:line="240" w:lineRule="auto"/>
        <w:jc w:val="both"/>
        <w:rPr>
          <w:rFonts w:ascii="Times New Roman" w:hAnsi="Times New Roman" w:cs="Times New Roman"/>
          <w:sz w:val="28"/>
          <w:szCs w:val="28"/>
        </w:rPr>
      </w:pPr>
      <w:r w:rsidRPr="00AE3161">
        <w:rPr>
          <w:rFonts w:ascii="Times New Roman" w:hAnsi="Times New Roman" w:cs="Times New Roman"/>
          <w:sz w:val="28"/>
          <w:szCs w:val="28"/>
        </w:rPr>
        <w:t xml:space="preserve">Сделать фото </w:t>
      </w:r>
      <w:r w:rsidR="00850669">
        <w:rPr>
          <w:rFonts w:ascii="Times New Roman" w:hAnsi="Times New Roman" w:cs="Times New Roman"/>
          <w:sz w:val="28"/>
          <w:szCs w:val="28"/>
        </w:rPr>
        <w:t>выполненных лабораторных работ и</w:t>
      </w:r>
      <w:r w:rsidR="00061D87">
        <w:rPr>
          <w:rFonts w:ascii="Times New Roman" w:hAnsi="Times New Roman" w:cs="Times New Roman"/>
          <w:sz w:val="28"/>
          <w:szCs w:val="28"/>
        </w:rPr>
        <w:t xml:space="preserve"> ответов на вопросы</w:t>
      </w:r>
      <w:r w:rsidRPr="00AE3161">
        <w:rPr>
          <w:rFonts w:ascii="Times New Roman" w:hAnsi="Times New Roman" w:cs="Times New Roman"/>
          <w:sz w:val="28"/>
          <w:szCs w:val="28"/>
        </w:rPr>
        <w:t xml:space="preserve"> в тетради </w:t>
      </w:r>
    </w:p>
    <w:p w:rsidR="008574A7" w:rsidRDefault="008574A7" w:rsidP="00BB2264">
      <w:pPr>
        <w:pStyle w:val="ab"/>
        <w:numPr>
          <w:ilvl w:val="0"/>
          <w:numId w:val="2"/>
        </w:numPr>
        <w:spacing w:after="0" w:line="240" w:lineRule="auto"/>
        <w:jc w:val="both"/>
        <w:rPr>
          <w:rFonts w:ascii="Times New Roman" w:hAnsi="Times New Roman" w:cs="Times New Roman"/>
          <w:sz w:val="28"/>
          <w:szCs w:val="28"/>
        </w:rPr>
      </w:pPr>
      <w:r w:rsidRPr="00AE3161">
        <w:rPr>
          <w:rFonts w:ascii="Times New Roman" w:hAnsi="Times New Roman" w:cs="Times New Roman"/>
          <w:b/>
          <w:sz w:val="28"/>
          <w:szCs w:val="28"/>
        </w:rPr>
        <w:t>Срок выполнения задания</w:t>
      </w:r>
      <w:r w:rsidRPr="00AE3161">
        <w:rPr>
          <w:rFonts w:ascii="Times New Roman" w:hAnsi="Times New Roman" w:cs="Times New Roman"/>
          <w:sz w:val="28"/>
          <w:szCs w:val="28"/>
        </w:rPr>
        <w:t xml:space="preserve"> </w:t>
      </w:r>
      <w:r w:rsidR="00C36983">
        <w:rPr>
          <w:rFonts w:ascii="Times New Roman" w:hAnsi="Times New Roman" w:cs="Times New Roman"/>
          <w:sz w:val="28"/>
          <w:szCs w:val="28"/>
          <w:u w:val="single"/>
        </w:rPr>
        <w:t>2</w:t>
      </w:r>
      <w:r w:rsidR="00850669">
        <w:rPr>
          <w:rFonts w:ascii="Times New Roman" w:hAnsi="Times New Roman" w:cs="Times New Roman"/>
          <w:sz w:val="28"/>
          <w:szCs w:val="28"/>
          <w:u w:val="single"/>
        </w:rPr>
        <w:t>8</w:t>
      </w:r>
      <w:r w:rsidRPr="00AE3161">
        <w:rPr>
          <w:rFonts w:ascii="Times New Roman" w:hAnsi="Times New Roman" w:cs="Times New Roman"/>
          <w:sz w:val="28"/>
          <w:szCs w:val="28"/>
          <w:u w:val="single"/>
        </w:rPr>
        <w:t>.0</w:t>
      </w:r>
      <w:r>
        <w:rPr>
          <w:rFonts w:ascii="Times New Roman" w:hAnsi="Times New Roman" w:cs="Times New Roman"/>
          <w:sz w:val="28"/>
          <w:szCs w:val="28"/>
          <w:u w:val="single"/>
        </w:rPr>
        <w:t>5</w:t>
      </w:r>
      <w:r w:rsidRPr="00AE3161">
        <w:rPr>
          <w:rFonts w:ascii="Times New Roman" w:hAnsi="Times New Roman" w:cs="Times New Roman"/>
          <w:sz w:val="28"/>
          <w:szCs w:val="28"/>
          <w:u w:val="single"/>
        </w:rPr>
        <w:t>.2020г</w:t>
      </w:r>
      <w:r w:rsidRPr="00AE3161">
        <w:rPr>
          <w:rFonts w:ascii="Times New Roman" w:hAnsi="Times New Roman" w:cs="Times New Roman"/>
          <w:sz w:val="28"/>
          <w:szCs w:val="28"/>
        </w:rPr>
        <w:t>.</w:t>
      </w:r>
    </w:p>
    <w:p w:rsidR="008574A7" w:rsidRPr="00E14779" w:rsidRDefault="008574A7" w:rsidP="00BB2264">
      <w:pPr>
        <w:pStyle w:val="ab"/>
        <w:numPr>
          <w:ilvl w:val="0"/>
          <w:numId w:val="2"/>
        </w:numPr>
        <w:spacing w:after="0" w:line="240" w:lineRule="auto"/>
        <w:jc w:val="both"/>
        <w:rPr>
          <w:rFonts w:ascii="Times New Roman" w:hAnsi="Times New Roman" w:cs="Times New Roman"/>
          <w:sz w:val="28"/>
          <w:szCs w:val="28"/>
        </w:rPr>
      </w:pPr>
      <w:r w:rsidRPr="00E14779">
        <w:rPr>
          <w:rFonts w:ascii="Times New Roman" w:hAnsi="Times New Roman" w:cs="Times New Roman"/>
          <w:b/>
          <w:sz w:val="28"/>
          <w:szCs w:val="28"/>
        </w:rPr>
        <w:t>Получатель отчета.</w:t>
      </w:r>
      <w:r w:rsidRPr="00E14779">
        <w:rPr>
          <w:rFonts w:ascii="Times New Roman" w:hAnsi="Times New Roman" w:cs="Times New Roman"/>
          <w:sz w:val="28"/>
          <w:szCs w:val="28"/>
        </w:rPr>
        <w:t xml:space="preserve"> Сделанные фото  высылаем в </w:t>
      </w:r>
      <w:r w:rsidRPr="00E14779">
        <w:rPr>
          <w:rFonts w:ascii="Times New Roman" w:hAnsi="Times New Roman" w:cs="Times New Roman"/>
          <w:sz w:val="28"/>
          <w:szCs w:val="28"/>
          <w:lang w:val="en-US"/>
        </w:rPr>
        <w:t>Google</w:t>
      </w:r>
      <w:r w:rsidRPr="00E14779">
        <w:rPr>
          <w:rFonts w:ascii="Times New Roman" w:hAnsi="Times New Roman" w:cs="Times New Roman"/>
          <w:sz w:val="28"/>
          <w:szCs w:val="28"/>
        </w:rPr>
        <w:t xml:space="preserve"> </w:t>
      </w:r>
      <w:r>
        <w:rPr>
          <w:rFonts w:ascii="Times New Roman" w:hAnsi="Times New Roman" w:cs="Times New Roman"/>
          <w:sz w:val="28"/>
          <w:szCs w:val="28"/>
        </w:rPr>
        <w:t>Класс</w:t>
      </w:r>
      <w:r w:rsidRPr="00E14779">
        <w:rPr>
          <w:rFonts w:ascii="Times New Roman" w:hAnsi="Times New Roman" w:cs="Times New Roman"/>
          <w:sz w:val="28"/>
          <w:szCs w:val="28"/>
        </w:rPr>
        <w:t xml:space="preserve"> или на электронную почту </w:t>
      </w:r>
      <w:hyperlink r:id="rId26" w:history="1">
        <w:r w:rsidRPr="00E14779">
          <w:rPr>
            <w:rStyle w:val="ac"/>
            <w:rFonts w:ascii="Times New Roman" w:hAnsi="Times New Roman" w:cs="Times New Roman"/>
            <w:sz w:val="28"/>
            <w:szCs w:val="28"/>
            <w:lang w:val="en-US"/>
          </w:rPr>
          <w:t>olga</w:t>
        </w:r>
        <w:r w:rsidRPr="00E14779">
          <w:rPr>
            <w:rStyle w:val="ac"/>
            <w:rFonts w:ascii="Times New Roman" w:hAnsi="Times New Roman" w:cs="Times New Roman"/>
            <w:sz w:val="28"/>
            <w:szCs w:val="28"/>
          </w:rPr>
          <w:t>_</w:t>
        </w:r>
        <w:r w:rsidRPr="00E14779">
          <w:rPr>
            <w:rStyle w:val="ac"/>
            <w:rFonts w:ascii="Times New Roman" w:hAnsi="Times New Roman" w:cs="Times New Roman"/>
            <w:sz w:val="28"/>
            <w:szCs w:val="28"/>
            <w:lang w:val="en-US"/>
          </w:rPr>
          <w:t>galkina</w:t>
        </w:r>
        <w:r w:rsidRPr="00E14779">
          <w:rPr>
            <w:rStyle w:val="ac"/>
            <w:rFonts w:ascii="Times New Roman" w:hAnsi="Times New Roman" w:cs="Times New Roman"/>
            <w:sz w:val="28"/>
            <w:szCs w:val="28"/>
          </w:rPr>
          <w:t>_2021@</w:t>
        </w:r>
        <w:r w:rsidRPr="00E14779">
          <w:rPr>
            <w:rStyle w:val="ac"/>
            <w:rFonts w:ascii="Times New Roman" w:hAnsi="Times New Roman" w:cs="Times New Roman"/>
            <w:sz w:val="28"/>
            <w:szCs w:val="28"/>
            <w:lang w:val="en-US"/>
          </w:rPr>
          <w:t>mail</w:t>
        </w:r>
        <w:r w:rsidRPr="00E14779">
          <w:rPr>
            <w:rStyle w:val="ac"/>
            <w:rFonts w:ascii="Times New Roman" w:hAnsi="Times New Roman" w:cs="Times New Roman"/>
            <w:sz w:val="28"/>
            <w:szCs w:val="28"/>
          </w:rPr>
          <w:t>.</w:t>
        </w:r>
        <w:r w:rsidRPr="00E14779">
          <w:rPr>
            <w:rStyle w:val="ac"/>
            <w:rFonts w:ascii="Times New Roman" w:hAnsi="Times New Roman" w:cs="Times New Roman"/>
            <w:sz w:val="28"/>
            <w:szCs w:val="28"/>
            <w:lang w:val="en-US"/>
          </w:rPr>
          <w:t>ru</w:t>
        </w:r>
      </w:hyperlink>
      <w:r>
        <w:t xml:space="preserve">   </w:t>
      </w:r>
    </w:p>
    <w:p w:rsidR="008574A7" w:rsidRPr="009F2414" w:rsidRDefault="008574A7" w:rsidP="00BC14E2">
      <w:pPr>
        <w:spacing w:after="0" w:line="240" w:lineRule="auto"/>
        <w:ind w:left="851"/>
        <w:jc w:val="both"/>
        <w:rPr>
          <w:rFonts w:ascii="Times New Roman" w:eastAsia="Times New Roman" w:hAnsi="Times New Roman" w:cs="Times New Roman"/>
          <w:sz w:val="28"/>
          <w:szCs w:val="28"/>
          <w:lang w:eastAsia="ru-RU"/>
        </w:rPr>
      </w:pPr>
      <w:r w:rsidRPr="007C445E">
        <w:rPr>
          <w:rFonts w:ascii="Times New Roman" w:hAnsi="Times New Roman" w:cs="Times New Roman"/>
          <w:sz w:val="28"/>
          <w:szCs w:val="28"/>
        </w:rPr>
        <w:t>Обязательно укажите фамилию, группу, название дисциплины (</w:t>
      </w:r>
      <w:r>
        <w:rPr>
          <w:rFonts w:ascii="Times New Roman" w:hAnsi="Times New Roman" w:cs="Times New Roman"/>
          <w:sz w:val="28"/>
          <w:szCs w:val="28"/>
        </w:rPr>
        <w:t>Метрология</w:t>
      </w:r>
      <w:r w:rsidRPr="007C445E">
        <w:rPr>
          <w:rFonts w:ascii="Times New Roman" w:hAnsi="Times New Roman" w:cs="Times New Roman"/>
          <w:sz w:val="28"/>
          <w:szCs w:val="28"/>
        </w:rPr>
        <w:t>).</w:t>
      </w:r>
    </w:p>
    <w:sectPr w:rsidR="008574A7" w:rsidRPr="009F2414" w:rsidSect="008574A7">
      <w:footerReference w:type="default" r:id="rId27"/>
      <w:pgSz w:w="11906" w:h="16838"/>
      <w:pgMar w:top="709" w:right="850"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264" w:rsidRDefault="00BB2264" w:rsidP="005F5ED2">
      <w:pPr>
        <w:spacing w:after="0" w:line="240" w:lineRule="auto"/>
      </w:pPr>
      <w:r>
        <w:separator/>
      </w:r>
    </w:p>
  </w:endnote>
  <w:endnote w:type="continuationSeparator" w:id="0">
    <w:p w:rsidR="00BB2264" w:rsidRDefault="00BB2264" w:rsidP="005F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0855"/>
      <w:docPartObj>
        <w:docPartGallery w:val="Page Numbers (Bottom of Page)"/>
        <w:docPartUnique/>
      </w:docPartObj>
    </w:sdtPr>
    <w:sdtContent>
      <w:p w:rsidR="00514878" w:rsidRDefault="003E7EFE">
        <w:pPr>
          <w:pStyle w:val="a9"/>
          <w:jc w:val="right"/>
        </w:pPr>
        <w:fldSimple w:instr=" PAGE   \* MERGEFORMAT ">
          <w:r w:rsidR="00850669">
            <w:rPr>
              <w:noProof/>
            </w:rPr>
            <w:t>14</w:t>
          </w:r>
        </w:fldSimple>
      </w:p>
    </w:sdtContent>
  </w:sdt>
  <w:p w:rsidR="00514878" w:rsidRDefault="0051487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264" w:rsidRDefault="00BB2264" w:rsidP="005F5ED2">
      <w:pPr>
        <w:spacing w:after="0" w:line="240" w:lineRule="auto"/>
      </w:pPr>
      <w:r>
        <w:separator/>
      </w:r>
    </w:p>
  </w:footnote>
  <w:footnote w:type="continuationSeparator" w:id="0">
    <w:p w:rsidR="00BB2264" w:rsidRDefault="00BB2264" w:rsidP="005F5E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F78E6"/>
    <w:multiLevelType w:val="hybridMultilevel"/>
    <w:tmpl w:val="6896BCC2"/>
    <w:lvl w:ilvl="0" w:tplc="168C42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8113B9D"/>
    <w:multiLevelType w:val="multilevel"/>
    <w:tmpl w:val="921016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D7B08DC"/>
    <w:multiLevelType w:val="multilevel"/>
    <w:tmpl w:val="31A2A4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0B42F4C"/>
    <w:multiLevelType w:val="multilevel"/>
    <w:tmpl w:val="467C632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40574D0"/>
    <w:multiLevelType w:val="hybridMultilevel"/>
    <w:tmpl w:val="37AC1680"/>
    <w:lvl w:ilvl="0" w:tplc="B50281B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429E7B47"/>
    <w:multiLevelType w:val="hybridMultilevel"/>
    <w:tmpl w:val="9E9E85D0"/>
    <w:lvl w:ilvl="0" w:tplc="DC762E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8256519"/>
    <w:multiLevelType w:val="multilevel"/>
    <w:tmpl w:val="8E98D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C43505"/>
    <w:multiLevelType w:val="multilevel"/>
    <w:tmpl w:val="8B42EA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99C6253"/>
    <w:multiLevelType w:val="multilevel"/>
    <w:tmpl w:val="90742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2524B5"/>
    <w:multiLevelType w:val="multilevel"/>
    <w:tmpl w:val="DE80953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36A6FF6"/>
    <w:multiLevelType w:val="multilevel"/>
    <w:tmpl w:val="FF086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AB836FD"/>
    <w:multiLevelType w:val="hybridMultilevel"/>
    <w:tmpl w:val="AD7871F0"/>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nsid w:val="7B0C575D"/>
    <w:multiLevelType w:val="multilevel"/>
    <w:tmpl w:val="931AD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A67A9F"/>
    <w:multiLevelType w:val="hybridMultilevel"/>
    <w:tmpl w:val="DDE42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0"/>
  </w:num>
  <w:num w:numId="11">
    <w:abstractNumId w:val="12"/>
  </w:num>
  <w:num w:numId="12">
    <w:abstractNumId w:val="8"/>
  </w:num>
  <w:num w:numId="13">
    <w:abstractNumId w:val="6"/>
  </w:num>
  <w:num w:numId="1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C6057"/>
    <w:rsid w:val="00002A1C"/>
    <w:rsid w:val="00061D87"/>
    <w:rsid w:val="000754E9"/>
    <w:rsid w:val="000A61F1"/>
    <w:rsid w:val="0012111C"/>
    <w:rsid w:val="00132FEA"/>
    <w:rsid w:val="0016399D"/>
    <w:rsid w:val="001D6DC1"/>
    <w:rsid w:val="00234109"/>
    <w:rsid w:val="002630D5"/>
    <w:rsid w:val="00300B82"/>
    <w:rsid w:val="0031162E"/>
    <w:rsid w:val="003169F3"/>
    <w:rsid w:val="00384444"/>
    <w:rsid w:val="003B7382"/>
    <w:rsid w:val="003B77BC"/>
    <w:rsid w:val="003C3081"/>
    <w:rsid w:val="003E07C7"/>
    <w:rsid w:val="003E7EFE"/>
    <w:rsid w:val="004220B5"/>
    <w:rsid w:val="004549C5"/>
    <w:rsid w:val="004B3333"/>
    <w:rsid w:val="004B5247"/>
    <w:rsid w:val="004C6057"/>
    <w:rsid w:val="004E0EEA"/>
    <w:rsid w:val="004F1361"/>
    <w:rsid w:val="00502A44"/>
    <w:rsid w:val="00514878"/>
    <w:rsid w:val="00550420"/>
    <w:rsid w:val="005B05CA"/>
    <w:rsid w:val="005B4596"/>
    <w:rsid w:val="005C104E"/>
    <w:rsid w:val="005F5ED2"/>
    <w:rsid w:val="00646B5D"/>
    <w:rsid w:val="00662A8F"/>
    <w:rsid w:val="006B3C37"/>
    <w:rsid w:val="006E39AB"/>
    <w:rsid w:val="006E683F"/>
    <w:rsid w:val="006F153C"/>
    <w:rsid w:val="00703548"/>
    <w:rsid w:val="00706330"/>
    <w:rsid w:val="007167F2"/>
    <w:rsid w:val="0075714C"/>
    <w:rsid w:val="007911D1"/>
    <w:rsid w:val="007A666F"/>
    <w:rsid w:val="007C445E"/>
    <w:rsid w:val="007E2EA6"/>
    <w:rsid w:val="007F72DF"/>
    <w:rsid w:val="00824786"/>
    <w:rsid w:val="00834EBA"/>
    <w:rsid w:val="008368FD"/>
    <w:rsid w:val="00850669"/>
    <w:rsid w:val="00854C60"/>
    <w:rsid w:val="008574A7"/>
    <w:rsid w:val="0086797D"/>
    <w:rsid w:val="00873C27"/>
    <w:rsid w:val="00874885"/>
    <w:rsid w:val="00893A0E"/>
    <w:rsid w:val="008C61F3"/>
    <w:rsid w:val="009010FD"/>
    <w:rsid w:val="00907954"/>
    <w:rsid w:val="00934C5C"/>
    <w:rsid w:val="009F2414"/>
    <w:rsid w:val="00A222EB"/>
    <w:rsid w:val="00A2747D"/>
    <w:rsid w:val="00A51A4B"/>
    <w:rsid w:val="00A93BA1"/>
    <w:rsid w:val="00AD1EFB"/>
    <w:rsid w:val="00AE19E0"/>
    <w:rsid w:val="00AE2021"/>
    <w:rsid w:val="00AE525A"/>
    <w:rsid w:val="00B345E5"/>
    <w:rsid w:val="00B46B53"/>
    <w:rsid w:val="00B766F9"/>
    <w:rsid w:val="00BA6FAC"/>
    <w:rsid w:val="00BB2264"/>
    <w:rsid w:val="00BB2600"/>
    <w:rsid w:val="00BC14E2"/>
    <w:rsid w:val="00C12644"/>
    <w:rsid w:val="00C36983"/>
    <w:rsid w:val="00C4356A"/>
    <w:rsid w:val="00C658A3"/>
    <w:rsid w:val="00D945C2"/>
    <w:rsid w:val="00DA6269"/>
    <w:rsid w:val="00DE3A7A"/>
    <w:rsid w:val="00DE68C3"/>
    <w:rsid w:val="00E07445"/>
    <w:rsid w:val="00E4575E"/>
    <w:rsid w:val="00E7699A"/>
    <w:rsid w:val="00EE7821"/>
    <w:rsid w:val="00F74261"/>
    <w:rsid w:val="00FB510F"/>
    <w:rsid w:val="00FF3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61"/>
  </w:style>
  <w:style w:type="paragraph" w:styleId="1">
    <w:name w:val="heading 1"/>
    <w:basedOn w:val="a"/>
    <w:next w:val="a"/>
    <w:link w:val="10"/>
    <w:uiPriority w:val="9"/>
    <w:qFormat/>
    <w:rsid w:val="007167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34E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766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6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6057"/>
    <w:rPr>
      <w:b/>
      <w:bCs/>
    </w:rPr>
  </w:style>
  <w:style w:type="paragraph" w:styleId="a5">
    <w:name w:val="Balloon Text"/>
    <w:basedOn w:val="a"/>
    <w:link w:val="a6"/>
    <w:uiPriority w:val="99"/>
    <w:semiHidden/>
    <w:unhideWhenUsed/>
    <w:rsid w:val="004C60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6057"/>
    <w:rPr>
      <w:rFonts w:ascii="Tahoma" w:hAnsi="Tahoma" w:cs="Tahoma"/>
      <w:sz w:val="16"/>
      <w:szCs w:val="16"/>
    </w:rPr>
  </w:style>
  <w:style w:type="paragraph" w:styleId="a7">
    <w:name w:val="header"/>
    <w:basedOn w:val="a"/>
    <w:link w:val="a8"/>
    <w:uiPriority w:val="99"/>
    <w:semiHidden/>
    <w:unhideWhenUsed/>
    <w:rsid w:val="005F5ED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F5ED2"/>
  </w:style>
  <w:style w:type="paragraph" w:styleId="a9">
    <w:name w:val="footer"/>
    <w:basedOn w:val="a"/>
    <w:link w:val="aa"/>
    <w:uiPriority w:val="99"/>
    <w:unhideWhenUsed/>
    <w:rsid w:val="005F5E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F5ED2"/>
  </w:style>
  <w:style w:type="paragraph" w:styleId="ab">
    <w:name w:val="List Paragraph"/>
    <w:basedOn w:val="a"/>
    <w:uiPriority w:val="34"/>
    <w:qFormat/>
    <w:rsid w:val="008C61F3"/>
    <w:pPr>
      <w:ind w:left="720"/>
      <w:contextualSpacing/>
    </w:pPr>
  </w:style>
  <w:style w:type="character" w:customStyle="1" w:styleId="20">
    <w:name w:val="Заголовок 2 Знак"/>
    <w:basedOn w:val="a0"/>
    <w:link w:val="2"/>
    <w:uiPriority w:val="9"/>
    <w:rsid w:val="00834EBA"/>
    <w:rPr>
      <w:rFonts w:ascii="Times New Roman" w:eastAsia="Times New Roman" w:hAnsi="Times New Roman" w:cs="Times New Roman"/>
      <w:b/>
      <w:bCs/>
      <w:sz w:val="36"/>
      <w:szCs w:val="36"/>
      <w:lang w:eastAsia="ru-RU"/>
    </w:rPr>
  </w:style>
  <w:style w:type="character" w:styleId="ac">
    <w:name w:val="Hyperlink"/>
    <w:basedOn w:val="a0"/>
    <w:uiPriority w:val="99"/>
    <w:unhideWhenUsed/>
    <w:rsid w:val="00A222EB"/>
    <w:rPr>
      <w:color w:val="0000FF"/>
      <w:u w:val="single"/>
    </w:rPr>
  </w:style>
  <w:style w:type="table" w:styleId="ad">
    <w:name w:val="Table Grid"/>
    <w:basedOn w:val="a1"/>
    <w:uiPriority w:val="59"/>
    <w:rsid w:val="007571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oxtooltip">
    <w:name w:val="mox__tooltip"/>
    <w:basedOn w:val="a0"/>
    <w:rsid w:val="00300B82"/>
  </w:style>
  <w:style w:type="character" w:customStyle="1" w:styleId="label-pressed">
    <w:name w:val="label-pressed"/>
    <w:basedOn w:val="a0"/>
    <w:rsid w:val="00300B82"/>
  </w:style>
  <w:style w:type="character" w:customStyle="1" w:styleId="label-not-pressed">
    <w:name w:val="label-not-pressed"/>
    <w:basedOn w:val="a0"/>
    <w:rsid w:val="00300B82"/>
  </w:style>
  <w:style w:type="paragraph" w:styleId="ae">
    <w:name w:val="Body Text"/>
    <w:basedOn w:val="a"/>
    <w:link w:val="af"/>
    <w:rsid w:val="009F2414"/>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9F2414"/>
    <w:rPr>
      <w:rFonts w:ascii="Times New Roman" w:eastAsia="Times New Roman" w:hAnsi="Times New Roman" w:cs="Times New Roman"/>
      <w:sz w:val="24"/>
      <w:szCs w:val="24"/>
      <w:lang w:eastAsia="ru-RU"/>
    </w:rPr>
  </w:style>
  <w:style w:type="paragraph" w:customStyle="1" w:styleId="21">
    <w:name w:val="Основной текст 21"/>
    <w:basedOn w:val="ae"/>
    <w:rsid w:val="009F2414"/>
    <w:pPr>
      <w:spacing w:after="240" w:line="240" w:lineRule="atLeast"/>
      <w:ind w:left="360" w:firstLine="360"/>
      <w:jc w:val="both"/>
    </w:pPr>
    <w:rPr>
      <w:sz w:val="22"/>
      <w:szCs w:val="20"/>
    </w:rPr>
  </w:style>
  <w:style w:type="paragraph" w:styleId="af0">
    <w:name w:val="List"/>
    <w:basedOn w:val="ae"/>
    <w:rsid w:val="009F2414"/>
    <w:pPr>
      <w:spacing w:after="240" w:line="240" w:lineRule="atLeast"/>
      <w:ind w:left="360" w:hanging="360"/>
      <w:jc w:val="both"/>
    </w:pPr>
    <w:rPr>
      <w:sz w:val="22"/>
      <w:szCs w:val="20"/>
    </w:rPr>
  </w:style>
  <w:style w:type="paragraph" w:styleId="4">
    <w:name w:val="List 4"/>
    <w:basedOn w:val="af0"/>
    <w:rsid w:val="009F2414"/>
    <w:pPr>
      <w:ind w:left="1440"/>
    </w:pPr>
  </w:style>
  <w:style w:type="paragraph" w:styleId="22">
    <w:name w:val="List 2"/>
    <w:basedOn w:val="af0"/>
    <w:rsid w:val="009F2414"/>
    <w:pPr>
      <w:ind w:left="720"/>
    </w:pPr>
  </w:style>
  <w:style w:type="character" w:customStyle="1" w:styleId="30">
    <w:name w:val="Заголовок 3 Знак"/>
    <w:basedOn w:val="a0"/>
    <w:link w:val="3"/>
    <w:uiPriority w:val="9"/>
    <w:semiHidden/>
    <w:rsid w:val="00B766F9"/>
    <w:rPr>
      <w:rFonts w:asciiTheme="majorHAnsi" w:eastAsiaTheme="majorEastAsia" w:hAnsiTheme="majorHAnsi" w:cstheme="majorBidi"/>
      <w:b/>
      <w:bCs/>
      <w:color w:val="4F81BD" w:themeColor="accent1"/>
    </w:rPr>
  </w:style>
  <w:style w:type="character" w:customStyle="1" w:styleId="mw-headline">
    <w:name w:val="mw-headline"/>
    <w:basedOn w:val="a0"/>
    <w:rsid w:val="00B766F9"/>
  </w:style>
  <w:style w:type="character" w:customStyle="1" w:styleId="mw-editsection">
    <w:name w:val="mw-editsection"/>
    <w:basedOn w:val="a0"/>
    <w:rsid w:val="00B766F9"/>
  </w:style>
  <w:style w:type="character" w:customStyle="1" w:styleId="mw-editsection-bracket">
    <w:name w:val="mw-editsection-bracket"/>
    <w:basedOn w:val="a0"/>
    <w:rsid w:val="00B766F9"/>
  </w:style>
  <w:style w:type="character" w:customStyle="1" w:styleId="mw-editsection-divider">
    <w:name w:val="mw-editsection-divider"/>
    <w:basedOn w:val="a0"/>
    <w:rsid w:val="00B766F9"/>
  </w:style>
  <w:style w:type="character" w:customStyle="1" w:styleId="10">
    <w:name w:val="Заголовок 1 Знак"/>
    <w:basedOn w:val="a0"/>
    <w:link w:val="1"/>
    <w:uiPriority w:val="9"/>
    <w:rsid w:val="007167F2"/>
    <w:rPr>
      <w:rFonts w:asciiTheme="majorHAnsi" w:eastAsiaTheme="majorEastAsia" w:hAnsiTheme="majorHAnsi" w:cstheme="majorBidi"/>
      <w:b/>
      <w:bCs/>
      <w:color w:val="365F91" w:themeColor="accent1" w:themeShade="BF"/>
      <w:sz w:val="28"/>
      <w:szCs w:val="28"/>
    </w:rPr>
  </w:style>
  <w:style w:type="character" w:styleId="af1">
    <w:name w:val="Emphasis"/>
    <w:basedOn w:val="a0"/>
    <w:uiPriority w:val="20"/>
    <w:qFormat/>
    <w:rsid w:val="0031162E"/>
    <w:rPr>
      <w:i/>
      <w:iCs/>
    </w:rPr>
  </w:style>
  <w:style w:type="paragraph" w:customStyle="1" w:styleId="c2">
    <w:name w:val="c2"/>
    <w:basedOn w:val="a"/>
    <w:rsid w:val="00AE1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E19E0"/>
  </w:style>
  <w:style w:type="paragraph" w:customStyle="1" w:styleId="c28">
    <w:name w:val="c28"/>
    <w:basedOn w:val="a"/>
    <w:rsid w:val="00AE1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E19E0"/>
  </w:style>
</w:styles>
</file>

<file path=word/webSettings.xml><?xml version="1.0" encoding="utf-8"?>
<w:webSettings xmlns:r="http://schemas.openxmlformats.org/officeDocument/2006/relationships" xmlns:w="http://schemas.openxmlformats.org/wordprocessingml/2006/main">
  <w:divs>
    <w:div w:id="365059258">
      <w:bodyDiv w:val="1"/>
      <w:marLeft w:val="0"/>
      <w:marRight w:val="0"/>
      <w:marTop w:val="0"/>
      <w:marBottom w:val="0"/>
      <w:divBdr>
        <w:top w:val="none" w:sz="0" w:space="0" w:color="auto"/>
        <w:left w:val="none" w:sz="0" w:space="0" w:color="auto"/>
        <w:bottom w:val="none" w:sz="0" w:space="0" w:color="auto"/>
        <w:right w:val="none" w:sz="0" w:space="0" w:color="auto"/>
      </w:divBdr>
    </w:div>
    <w:div w:id="569771461">
      <w:bodyDiv w:val="1"/>
      <w:marLeft w:val="0"/>
      <w:marRight w:val="0"/>
      <w:marTop w:val="0"/>
      <w:marBottom w:val="0"/>
      <w:divBdr>
        <w:top w:val="none" w:sz="0" w:space="0" w:color="auto"/>
        <w:left w:val="none" w:sz="0" w:space="0" w:color="auto"/>
        <w:bottom w:val="none" w:sz="0" w:space="0" w:color="auto"/>
        <w:right w:val="none" w:sz="0" w:space="0" w:color="auto"/>
      </w:divBdr>
    </w:div>
    <w:div w:id="669914835">
      <w:bodyDiv w:val="1"/>
      <w:marLeft w:val="0"/>
      <w:marRight w:val="0"/>
      <w:marTop w:val="0"/>
      <w:marBottom w:val="0"/>
      <w:divBdr>
        <w:top w:val="none" w:sz="0" w:space="0" w:color="auto"/>
        <w:left w:val="none" w:sz="0" w:space="0" w:color="auto"/>
        <w:bottom w:val="none" w:sz="0" w:space="0" w:color="auto"/>
        <w:right w:val="none" w:sz="0" w:space="0" w:color="auto"/>
      </w:divBdr>
    </w:div>
    <w:div w:id="676662696">
      <w:bodyDiv w:val="1"/>
      <w:marLeft w:val="0"/>
      <w:marRight w:val="0"/>
      <w:marTop w:val="0"/>
      <w:marBottom w:val="0"/>
      <w:divBdr>
        <w:top w:val="none" w:sz="0" w:space="0" w:color="auto"/>
        <w:left w:val="none" w:sz="0" w:space="0" w:color="auto"/>
        <w:bottom w:val="none" w:sz="0" w:space="0" w:color="auto"/>
        <w:right w:val="none" w:sz="0" w:space="0" w:color="auto"/>
      </w:divBdr>
    </w:div>
    <w:div w:id="686056791">
      <w:bodyDiv w:val="1"/>
      <w:marLeft w:val="0"/>
      <w:marRight w:val="0"/>
      <w:marTop w:val="0"/>
      <w:marBottom w:val="0"/>
      <w:divBdr>
        <w:top w:val="none" w:sz="0" w:space="0" w:color="auto"/>
        <w:left w:val="none" w:sz="0" w:space="0" w:color="auto"/>
        <w:bottom w:val="none" w:sz="0" w:space="0" w:color="auto"/>
        <w:right w:val="none" w:sz="0" w:space="0" w:color="auto"/>
      </w:divBdr>
      <w:divsChild>
        <w:div w:id="634406534">
          <w:marLeft w:val="0"/>
          <w:marRight w:val="0"/>
          <w:marTop w:val="0"/>
          <w:marBottom w:val="0"/>
          <w:divBdr>
            <w:top w:val="none" w:sz="0" w:space="0" w:color="auto"/>
            <w:left w:val="none" w:sz="0" w:space="0" w:color="auto"/>
            <w:bottom w:val="none" w:sz="0" w:space="0" w:color="auto"/>
            <w:right w:val="none" w:sz="0" w:space="0" w:color="auto"/>
          </w:divBdr>
        </w:div>
      </w:divsChild>
    </w:div>
    <w:div w:id="1229149751">
      <w:bodyDiv w:val="1"/>
      <w:marLeft w:val="0"/>
      <w:marRight w:val="0"/>
      <w:marTop w:val="0"/>
      <w:marBottom w:val="0"/>
      <w:divBdr>
        <w:top w:val="none" w:sz="0" w:space="0" w:color="auto"/>
        <w:left w:val="none" w:sz="0" w:space="0" w:color="auto"/>
        <w:bottom w:val="none" w:sz="0" w:space="0" w:color="auto"/>
        <w:right w:val="none" w:sz="0" w:space="0" w:color="auto"/>
      </w:divBdr>
    </w:div>
    <w:div w:id="1349987803">
      <w:bodyDiv w:val="1"/>
      <w:marLeft w:val="0"/>
      <w:marRight w:val="0"/>
      <w:marTop w:val="0"/>
      <w:marBottom w:val="0"/>
      <w:divBdr>
        <w:top w:val="none" w:sz="0" w:space="0" w:color="auto"/>
        <w:left w:val="none" w:sz="0" w:space="0" w:color="auto"/>
        <w:bottom w:val="none" w:sz="0" w:space="0" w:color="auto"/>
        <w:right w:val="none" w:sz="0" w:space="0" w:color="auto"/>
      </w:divBdr>
    </w:div>
    <w:div w:id="1419865592">
      <w:bodyDiv w:val="1"/>
      <w:marLeft w:val="0"/>
      <w:marRight w:val="0"/>
      <w:marTop w:val="0"/>
      <w:marBottom w:val="0"/>
      <w:divBdr>
        <w:top w:val="none" w:sz="0" w:space="0" w:color="auto"/>
        <w:left w:val="none" w:sz="0" w:space="0" w:color="auto"/>
        <w:bottom w:val="none" w:sz="0" w:space="0" w:color="auto"/>
        <w:right w:val="none" w:sz="0" w:space="0" w:color="auto"/>
      </w:divBdr>
      <w:divsChild>
        <w:div w:id="68237014">
          <w:marLeft w:val="0"/>
          <w:marRight w:val="0"/>
          <w:marTop w:val="0"/>
          <w:marBottom w:val="0"/>
          <w:divBdr>
            <w:top w:val="none" w:sz="0" w:space="0" w:color="auto"/>
            <w:left w:val="none" w:sz="0" w:space="0" w:color="auto"/>
            <w:bottom w:val="none" w:sz="0" w:space="0" w:color="auto"/>
            <w:right w:val="none" w:sz="0" w:space="0" w:color="auto"/>
          </w:divBdr>
        </w:div>
      </w:divsChild>
    </w:div>
    <w:div w:id="1542744409">
      <w:bodyDiv w:val="1"/>
      <w:marLeft w:val="0"/>
      <w:marRight w:val="0"/>
      <w:marTop w:val="0"/>
      <w:marBottom w:val="0"/>
      <w:divBdr>
        <w:top w:val="none" w:sz="0" w:space="0" w:color="auto"/>
        <w:left w:val="none" w:sz="0" w:space="0" w:color="auto"/>
        <w:bottom w:val="none" w:sz="0" w:space="0" w:color="auto"/>
        <w:right w:val="none" w:sz="0" w:space="0" w:color="auto"/>
      </w:divBdr>
    </w:div>
    <w:div w:id="1635867060">
      <w:bodyDiv w:val="1"/>
      <w:marLeft w:val="0"/>
      <w:marRight w:val="0"/>
      <w:marTop w:val="0"/>
      <w:marBottom w:val="0"/>
      <w:divBdr>
        <w:top w:val="none" w:sz="0" w:space="0" w:color="auto"/>
        <w:left w:val="none" w:sz="0" w:space="0" w:color="auto"/>
        <w:bottom w:val="none" w:sz="0" w:space="0" w:color="auto"/>
        <w:right w:val="none" w:sz="0" w:space="0" w:color="auto"/>
      </w:divBdr>
    </w:div>
    <w:div w:id="1698241088">
      <w:bodyDiv w:val="1"/>
      <w:marLeft w:val="0"/>
      <w:marRight w:val="0"/>
      <w:marTop w:val="0"/>
      <w:marBottom w:val="0"/>
      <w:divBdr>
        <w:top w:val="none" w:sz="0" w:space="0" w:color="auto"/>
        <w:left w:val="none" w:sz="0" w:space="0" w:color="auto"/>
        <w:bottom w:val="none" w:sz="0" w:space="0" w:color="auto"/>
        <w:right w:val="none" w:sz="0" w:space="0" w:color="auto"/>
      </w:divBdr>
    </w:div>
    <w:div w:id="1784492491">
      <w:bodyDiv w:val="1"/>
      <w:marLeft w:val="0"/>
      <w:marRight w:val="0"/>
      <w:marTop w:val="0"/>
      <w:marBottom w:val="0"/>
      <w:divBdr>
        <w:top w:val="none" w:sz="0" w:space="0" w:color="auto"/>
        <w:left w:val="none" w:sz="0" w:space="0" w:color="auto"/>
        <w:bottom w:val="none" w:sz="0" w:space="0" w:color="auto"/>
        <w:right w:val="none" w:sz="0" w:space="0" w:color="auto"/>
      </w:divBdr>
    </w:div>
    <w:div w:id="1801269261">
      <w:bodyDiv w:val="1"/>
      <w:marLeft w:val="0"/>
      <w:marRight w:val="0"/>
      <w:marTop w:val="0"/>
      <w:marBottom w:val="0"/>
      <w:divBdr>
        <w:top w:val="none" w:sz="0" w:space="0" w:color="auto"/>
        <w:left w:val="none" w:sz="0" w:space="0" w:color="auto"/>
        <w:bottom w:val="none" w:sz="0" w:space="0" w:color="auto"/>
        <w:right w:val="none" w:sz="0" w:space="0" w:color="auto"/>
      </w:divBdr>
    </w:div>
    <w:div w:id="1859081796">
      <w:bodyDiv w:val="1"/>
      <w:marLeft w:val="0"/>
      <w:marRight w:val="0"/>
      <w:marTop w:val="0"/>
      <w:marBottom w:val="0"/>
      <w:divBdr>
        <w:top w:val="none" w:sz="0" w:space="0" w:color="auto"/>
        <w:left w:val="none" w:sz="0" w:space="0" w:color="auto"/>
        <w:bottom w:val="none" w:sz="0" w:space="0" w:color="auto"/>
        <w:right w:val="none" w:sz="0" w:space="0" w:color="auto"/>
      </w:divBdr>
      <w:divsChild>
        <w:div w:id="66535448">
          <w:marLeft w:val="0"/>
          <w:marRight w:val="0"/>
          <w:marTop w:val="0"/>
          <w:marBottom w:val="0"/>
          <w:divBdr>
            <w:top w:val="none" w:sz="0" w:space="0" w:color="auto"/>
            <w:left w:val="none" w:sz="0" w:space="0" w:color="auto"/>
            <w:bottom w:val="none" w:sz="0" w:space="0" w:color="auto"/>
            <w:right w:val="none" w:sz="0" w:space="0" w:color="auto"/>
          </w:divBdr>
          <w:divsChild>
            <w:div w:id="2048986843">
              <w:marLeft w:val="0"/>
              <w:marRight w:val="0"/>
              <w:marTop w:val="0"/>
              <w:marBottom w:val="0"/>
              <w:divBdr>
                <w:top w:val="none" w:sz="0" w:space="0" w:color="auto"/>
                <w:left w:val="none" w:sz="0" w:space="0" w:color="auto"/>
                <w:bottom w:val="none" w:sz="0" w:space="0" w:color="auto"/>
                <w:right w:val="none" w:sz="0" w:space="0" w:color="auto"/>
              </w:divBdr>
              <w:divsChild>
                <w:div w:id="1777288090">
                  <w:marLeft w:val="0"/>
                  <w:marRight w:val="0"/>
                  <w:marTop w:val="0"/>
                  <w:marBottom w:val="0"/>
                  <w:divBdr>
                    <w:top w:val="none" w:sz="0" w:space="0" w:color="auto"/>
                    <w:left w:val="none" w:sz="0" w:space="0" w:color="auto"/>
                    <w:bottom w:val="none" w:sz="0" w:space="0" w:color="auto"/>
                    <w:right w:val="none" w:sz="0" w:space="0" w:color="auto"/>
                  </w:divBdr>
                  <w:divsChild>
                    <w:div w:id="280381701">
                      <w:marLeft w:val="0"/>
                      <w:marRight w:val="0"/>
                      <w:marTop w:val="0"/>
                      <w:marBottom w:val="0"/>
                      <w:divBdr>
                        <w:top w:val="none" w:sz="0" w:space="0" w:color="auto"/>
                        <w:left w:val="none" w:sz="0" w:space="0" w:color="auto"/>
                        <w:bottom w:val="none" w:sz="0" w:space="0" w:color="auto"/>
                        <w:right w:val="none" w:sz="0" w:space="0" w:color="auto"/>
                      </w:divBdr>
                      <w:divsChild>
                        <w:div w:id="1012924890">
                          <w:marLeft w:val="0"/>
                          <w:marRight w:val="0"/>
                          <w:marTop w:val="0"/>
                          <w:marBottom w:val="0"/>
                          <w:divBdr>
                            <w:top w:val="none" w:sz="0" w:space="0" w:color="auto"/>
                            <w:left w:val="none" w:sz="0" w:space="0" w:color="auto"/>
                            <w:bottom w:val="none" w:sz="0" w:space="0" w:color="auto"/>
                            <w:right w:val="none" w:sz="0" w:space="0" w:color="auto"/>
                          </w:divBdr>
                          <w:divsChild>
                            <w:div w:id="1374698955">
                              <w:marLeft w:val="0"/>
                              <w:marRight w:val="0"/>
                              <w:marTop w:val="0"/>
                              <w:marBottom w:val="0"/>
                              <w:divBdr>
                                <w:top w:val="none" w:sz="0" w:space="0" w:color="auto"/>
                                <w:left w:val="none" w:sz="0" w:space="0" w:color="auto"/>
                                <w:bottom w:val="none" w:sz="0" w:space="0" w:color="auto"/>
                                <w:right w:val="none" w:sz="0" w:space="0" w:color="auto"/>
                              </w:divBdr>
                              <w:divsChild>
                                <w:div w:id="471022786">
                                  <w:marLeft w:val="0"/>
                                  <w:marRight w:val="0"/>
                                  <w:marTop w:val="0"/>
                                  <w:marBottom w:val="0"/>
                                  <w:divBdr>
                                    <w:top w:val="none" w:sz="0" w:space="0" w:color="auto"/>
                                    <w:left w:val="none" w:sz="0" w:space="0" w:color="auto"/>
                                    <w:bottom w:val="none" w:sz="0" w:space="0" w:color="auto"/>
                                    <w:right w:val="none" w:sz="0" w:space="0" w:color="auto"/>
                                  </w:divBdr>
                                </w:div>
                                <w:div w:id="1343514022">
                                  <w:marLeft w:val="60"/>
                                  <w:marRight w:val="0"/>
                                  <w:marTop w:val="0"/>
                                  <w:marBottom w:val="0"/>
                                  <w:divBdr>
                                    <w:top w:val="none" w:sz="0" w:space="0" w:color="auto"/>
                                    <w:left w:val="none" w:sz="0" w:space="0" w:color="auto"/>
                                    <w:bottom w:val="none" w:sz="0" w:space="0" w:color="auto"/>
                                    <w:right w:val="none" w:sz="0" w:space="0" w:color="auto"/>
                                  </w:divBdr>
                                </w:div>
                                <w:div w:id="1730762596">
                                  <w:marLeft w:val="120"/>
                                  <w:marRight w:val="300"/>
                                  <w:marTop w:val="0"/>
                                  <w:marBottom w:val="0"/>
                                  <w:divBdr>
                                    <w:top w:val="none" w:sz="0" w:space="0" w:color="auto"/>
                                    <w:left w:val="none" w:sz="0" w:space="0" w:color="auto"/>
                                    <w:bottom w:val="none" w:sz="0" w:space="0" w:color="auto"/>
                                    <w:right w:val="none" w:sz="0" w:space="0" w:color="auto"/>
                                  </w:divBdr>
                                </w:div>
                                <w:div w:id="1861972597">
                                  <w:marLeft w:val="120"/>
                                  <w:marRight w:val="0"/>
                                  <w:marTop w:val="0"/>
                                  <w:marBottom w:val="0"/>
                                  <w:divBdr>
                                    <w:top w:val="none" w:sz="0" w:space="0" w:color="auto"/>
                                    <w:left w:val="none" w:sz="0" w:space="0" w:color="auto"/>
                                    <w:bottom w:val="none" w:sz="0" w:space="0" w:color="auto"/>
                                    <w:right w:val="none" w:sz="0" w:space="0" w:color="auto"/>
                                  </w:divBdr>
                                </w:div>
                                <w:div w:id="1124690673">
                                  <w:marLeft w:val="0"/>
                                  <w:marRight w:val="0"/>
                                  <w:marTop w:val="0"/>
                                  <w:marBottom w:val="0"/>
                                  <w:divBdr>
                                    <w:top w:val="none" w:sz="0" w:space="0" w:color="auto"/>
                                    <w:left w:val="none" w:sz="0" w:space="0" w:color="auto"/>
                                    <w:bottom w:val="none" w:sz="0" w:space="0" w:color="auto"/>
                                    <w:right w:val="none" w:sz="0" w:space="0" w:color="auto"/>
                                  </w:divBdr>
                                  <w:divsChild>
                                    <w:div w:id="687146370">
                                      <w:marLeft w:val="0"/>
                                      <w:marRight w:val="0"/>
                                      <w:marTop w:val="0"/>
                                      <w:marBottom w:val="0"/>
                                      <w:divBdr>
                                        <w:top w:val="none" w:sz="0" w:space="0" w:color="auto"/>
                                        <w:left w:val="none" w:sz="0" w:space="0" w:color="auto"/>
                                        <w:bottom w:val="none" w:sz="0" w:space="0" w:color="auto"/>
                                        <w:right w:val="none" w:sz="0" w:space="0" w:color="auto"/>
                                      </w:divBdr>
                                    </w:div>
                                    <w:div w:id="346054541">
                                      <w:marLeft w:val="0"/>
                                      <w:marRight w:val="0"/>
                                      <w:marTop w:val="0"/>
                                      <w:marBottom w:val="0"/>
                                      <w:divBdr>
                                        <w:top w:val="none" w:sz="0" w:space="0" w:color="auto"/>
                                        <w:left w:val="none" w:sz="0" w:space="0" w:color="auto"/>
                                        <w:bottom w:val="none" w:sz="0" w:space="0" w:color="auto"/>
                                        <w:right w:val="none" w:sz="0" w:space="0" w:color="auto"/>
                                      </w:divBdr>
                                    </w:div>
                                    <w:div w:id="1369721702">
                                      <w:marLeft w:val="0"/>
                                      <w:marRight w:val="0"/>
                                      <w:marTop w:val="0"/>
                                      <w:marBottom w:val="0"/>
                                      <w:divBdr>
                                        <w:top w:val="none" w:sz="0" w:space="0" w:color="auto"/>
                                        <w:left w:val="none" w:sz="0" w:space="0" w:color="auto"/>
                                        <w:bottom w:val="none" w:sz="0" w:space="0" w:color="auto"/>
                                        <w:right w:val="none" w:sz="0" w:space="0" w:color="auto"/>
                                      </w:divBdr>
                                    </w:div>
                                    <w:div w:id="1042946601">
                                      <w:marLeft w:val="0"/>
                                      <w:marRight w:val="0"/>
                                      <w:marTop w:val="0"/>
                                      <w:marBottom w:val="0"/>
                                      <w:divBdr>
                                        <w:top w:val="none" w:sz="0" w:space="0" w:color="auto"/>
                                        <w:left w:val="none" w:sz="0" w:space="0" w:color="auto"/>
                                        <w:bottom w:val="none" w:sz="0" w:space="0" w:color="auto"/>
                                        <w:right w:val="none" w:sz="0" w:space="0" w:color="auto"/>
                                      </w:divBdr>
                                    </w:div>
                                    <w:div w:id="722023410">
                                      <w:marLeft w:val="0"/>
                                      <w:marRight w:val="0"/>
                                      <w:marTop w:val="0"/>
                                      <w:marBottom w:val="0"/>
                                      <w:divBdr>
                                        <w:top w:val="none" w:sz="0" w:space="0" w:color="auto"/>
                                        <w:left w:val="none" w:sz="0" w:space="0" w:color="auto"/>
                                        <w:bottom w:val="none" w:sz="0" w:space="0" w:color="auto"/>
                                        <w:right w:val="none" w:sz="0" w:space="0" w:color="auto"/>
                                      </w:divBdr>
                                    </w:div>
                                    <w:div w:id="213401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464478">
      <w:bodyDiv w:val="1"/>
      <w:marLeft w:val="0"/>
      <w:marRight w:val="0"/>
      <w:marTop w:val="0"/>
      <w:marBottom w:val="0"/>
      <w:divBdr>
        <w:top w:val="none" w:sz="0" w:space="0" w:color="auto"/>
        <w:left w:val="none" w:sz="0" w:space="0" w:color="auto"/>
        <w:bottom w:val="none" w:sz="0" w:space="0" w:color="auto"/>
        <w:right w:val="none" w:sz="0" w:space="0" w:color="auto"/>
      </w:divBdr>
    </w:div>
    <w:div w:id="1961836767">
      <w:bodyDiv w:val="1"/>
      <w:marLeft w:val="0"/>
      <w:marRight w:val="0"/>
      <w:marTop w:val="0"/>
      <w:marBottom w:val="0"/>
      <w:divBdr>
        <w:top w:val="none" w:sz="0" w:space="0" w:color="auto"/>
        <w:left w:val="none" w:sz="0" w:space="0" w:color="auto"/>
        <w:bottom w:val="none" w:sz="0" w:space="0" w:color="auto"/>
        <w:right w:val="none" w:sz="0" w:space="0" w:color="auto"/>
      </w:divBdr>
    </w:div>
    <w:div w:id="2002195249">
      <w:bodyDiv w:val="1"/>
      <w:marLeft w:val="0"/>
      <w:marRight w:val="0"/>
      <w:marTop w:val="0"/>
      <w:marBottom w:val="0"/>
      <w:divBdr>
        <w:top w:val="none" w:sz="0" w:space="0" w:color="auto"/>
        <w:left w:val="none" w:sz="0" w:space="0" w:color="auto"/>
        <w:bottom w:val="none" w:sz="0" w:space="0" w:color="auto"/>
        <w:right w:val="none" w:sz="0" w:space="0" w:color="auto"/>
      </w:divBdr>
    </w:div>
    <w:div w:id="2048216839">
      <w:bodyDiv w:val="1"/>
      <w:marLeft w:val="0"/>
      <w:marRight w:val="0"/>
      <w:marTop w:val="0"/>
      <w:marBottom w:val="0"/>
      <w:divBdr>
        <w:top w:val="none" w:sz="0" w:space="0" w:color="auto"/>
        <w:left w:val="none" w:sz="0" w:space="0" w:color="auto"/>
        <w:bottom w:val="none" w:sz="0" w:space="0" w:color="auto"/>
        <w:right w:val="none" w:sz="0" w:space="0" w:color="auto"/>
      </w:divBdr>
    </w:div>
    <w:div w:id="2079743511">
      <w:bodyDiv w:val="1"/>
      <w:marLeft w:val="0"/>
      <w:marRight w:val="0"/>
      <w:marTop w:val="0"/>
      <w:marBottom w:val="0"/>
      <w:divBdr>
        <w:top w:val="none" w:sz="0" w:space="0" w:color="auto"/>
        <w:left w:val="none" w:sz="0" w:space="0" w:color="auto"/>
        <w:bottom w:val="none" w:sz="0" w:space="0" w:color="auto"/>
        <w:right w:val="none" w:sz="0" w:space="0" w:color="auto"/>
      </w:divBdr>
      <w:divsChild>
        <w:div w:id="1298336932">
          <w:marLeft w:val="0"/>
          <w:marRight w:val="0"/>
          <w:marTop w:val="0"/>
          <w:marBottom w:val="0"/>
          <w:divBdr>
            <w:top w:val="none" w:sz="0" w:space="0" w:color="auto"/>
            <w:left w:val="none" w:sz="0" w:space="0" w:color="auto"/>
            <w:bottom w:val="none" w:sz="0" w:space="0" w:color="auto"/>
            <w:right w:val="none" w:sz="0" w:space="0" w:color="auto"/>
          </w:divBdr>
        </w:div>
      </w:divsChild>
    </w:div>
    <w:div w:id="208988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mailto:olga_galkina_2021@mail.ru" TargetMode="Externa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gi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2894</Words>
  <Characters>16496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2020-05-27T06:45:00Z</dcterms:created>
  <dcterms:modified xsi:type="dcterms:W3CDTF">2020-05-27T06:45:00Z</dcterms:modified>
</cp:coreProperties>
</file>