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A" w:rsidRDefault="00C729AA" w:rsidP="00C729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C729AA" w:rsidRDefault="00C729AA" w:rsidP="00C729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729AA" w:rsidRDefault="00C729AA" w:rsidP="00C729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04</w:t>
      </w:r>
      <w:r>
        <w:rPr>
          <w:rStyle w:val="normaltextrun"/>
          <w:sz w:val="28"/>
          <w:szCs w:val="28"/>
        </w:rPr>
        <w:t>.06.2020</w:t>
      </w:r>
    </w:p>
    <w:p w:rsidR="00C729AA" w:rsidRDefault="00C729AA" w:rsidP="00C729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C729AA" w:rsidRDefault="00C729AA" w:rsidP="00C729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C729AA" w:rsidRDefault="00C729AA" w:rsidP="00C729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Химия и </w:t>
      </w:r>
      <w:r>
        <w:rPr>
          <w:rStyle w:val="normaltextrun"/>
          <w:sz w:val="28"/>
          <w:szCs w:val="28"/>
          <w:u w:val="single"/>
        </w:rPr>
        <w:t>экология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</w:rPr>
        <w:t> </w:t>
      </w:r>
    </w:p>
    <w:p w:rsidR="00C729AA" w:rsidRDefault="00C729AA" w:rsidP="00C729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Лекция</w:t>
      </w:r>
      <w:r>
        <w:rPr>
          <w:rStyle w:val="eop"/>
          <w:sz w:val="28"/>
          <w:szCs w:val="28"/>
        </w:rPr>
        <w:t> </w:t>
      </w:r>
    </w:p>
    <w:p w:rsidR="00C729AA" w:rsidRDefault="00C729AA" w:rsidP="00C729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C729AA" w:rsidRDefault="00C729AA" w:rsidP="00C729A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C729AA" w:rsidRDefault="00C729AA" w:rsidP="00C729A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  <w:u w:val="single"/>
        </w:rPr>
      </w:pPr>
      <w:r>
        <w:rPr>
          <w:rStyle w:val="normaltextrun"/>
          <w:iCs/>
          <w:sz w:val="28"/>
          <w:szCs w:val="28"/>
        </w:rPr>
        <w:t xml:space="preserve">Химия и </w:t>
      </w:r>
      <w:r>
        <w:rPr>
          <w:rStyle w:val="normaltextrun"/>
          <w:iCs/>
          <w:sz w:val="28"/>
          <w:szCs w:val="28"/>
          <w:u w:val="single"/>
        </w:rPr>
        <w:t>экология</w:t>
      </w:r>
      <w:r>
        <w:rPr>
          <w:rStyle w:val="normaltextrun"/>
          <w:iCs/>
          <w:sz w:val="28"/>
          <w:szCs w:val="28"/>
        </w:rPr>
        <w:t>.</w:t>
      </w:r>
    </w:p>
    <w:p w:rsidR="00C729AA" w:rsidRDefault="00C729AA" w:rsidP="00C729AA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normaltextrun"/>
          <w:iCs/>
          <w:sz w:val="28"/>
          <w:szCs w:val="28"/>
        </w:rPr>
        <w:t xml:space="preserve">Просмотреть видео – урок: </w:t>
      </w:r>
    </w:p>
    <w:p w:rsidR="00C729AA" w:rsidRDefault="00C729AA" w:rsidP="00C729A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Cs/>
          <w:sz w:val="28"/>
          <w:szCs w:val="28"/>
        </w:rPr>
      </w:pPr>
      <w:hyperlink r:id="rId5" w:history="1">
        <w:r w:rsidRPr="00C729AA">
          <w:rPr>
            <w:rStyle w:val="a3"/>
            <w:iCs/>
            <w:sz w:val="28"/>
            <w:szCs w:val="28"/>
          </w:rPr>
          <w:t>https://yandex.ru/video/preview/?filmId=7450246668959358105&amp;text=химия%20и%20экология%20видео&amp;</w:t>
        </w:r>
        <w:r w:rsidRPr="00C729AA">
          <w:rPr>
            <w:rStyle w:val="a3"/>
            <w:iCs/>
            <w:sz w:val="28"/>
            <w:szCs w:val="28"/>
          </w:rPr>
          <w:t>path=wizard&amp;parent-reqid=1590919289182430-1709084229380051561900288-production-app-host-sas-web-yp-175&amp;redircnt=1590919296.1</w:t>
        </w:r>
      </w:hyperlink>
    </w:p>
    <w:p w:rsidR="00C729AA" w:rsidRDefault="00C729AA" w:rsidP="00C729A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C729AA" w:rsidRDefault="00C729AA" w:rsidP="00C729AA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Просмотреть видео-урок «Химия и </w:t>
      </w:r>
      <w:r>
        <w:rPr>
          <w:rStyle w:val="normaltextrun"/>
          <w:rFonts w:ascii="Times New Roman" w:hAnsi="Times New Roman"/>
          <w:iCs/>
          <w:sz w:val="28"/>
          <w:szCs w:val="28"/>
        </w:rPr>
        <w:t>экология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» и выписать </w:t>
      </w:r>
      <w:r>
        <w:rPr>
          <w:rStyle w:val="normaltextrun"/>
          <w:rFonts w:ascii="Times New Roman" w:hAnsi="Times New Roman"/>
          <w:iCs/>
          <w:sz w:val="28"/>
          <w:szCs w:val="28"/>
        </w:rPr>
        <w:t>определение химического загрязнения природы, источники загрязнения атмосферы, почв и гидросферы.</w:t>
      </w:r>
    </w:p>
    <w:p w:rsidR="00C729AA" w:rsidRDefault="00C729AA" w:rsidP="00C729A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C729AA" w:rsidRDefault="00C729AA" w:rsidP="00C729A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color w:val="FF0000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Сделать фото выполненного задания. </w:t>
      </w:r>
      <w:r>
        <w:rPr>
          <w:rStyle w:val="normaltextrun"/>
          <w:iCs/>
          <w:color w:val="FF0000"/>
          <w:sz w:val="28"/>
          <w:szCs w:val="28"/>
          <w:highlight w:val="yellow"/>
        </w:rPr>
        <w:t>Сдать контрольные точки и лабораторные работы для допуска к экзамену!</w:t>
      </w:r>
    </w:p>
    <w:p w:rsidR="00C729AA" w:rsidRDefault="00C729AA" w:rsidP="00C729A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04</w:t>
      </w:r>
      <w:bookmarkStart w:id="0" w:name="_GoBack"/>
      <w:bookmarkEnd w:id="0"/>
      <w:r>
        <w:rPr>
          <w:rStyle w:val="normaltextrun"/>
          <w:iCs/>
          <w:sz w:val="28"/>
          <w:szCs w:val="28"/>
        </w:rPr>
        <w:t xml:space="preserve">.06.2020. </w:t>
      </w:r>
    </w:p>
    <w:p w:rsidR="00C729AA" w:rsidRDefault="00C729AA" w:rsidP="00C729A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C729AA" w:rsidRDefault="00C729AA" w:rsidP="00C729AA"/>
    <w:p w:rsidR="00C729AA" w:rsidRDefault="00C729AA" w:rsidP="00C729AA"/>
    <w:p w:rsidR="00C729AA" w:rsidRDefault="00C729AA" w:rsidP="00C729AA"/>
    <w:p w:rsidR="00C729AA" w:rsidRDefault="00C729AA" w:rsidP="00C729AA"/>
    <w:p w:rsidR="00377896" w:rsidRDefault="00C729AA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9636F"/>
    <w:multiLevelType w:val="hybridMultilevel"/>
    <w:tmpl w:val="607A9AB4"/>
    <w:lvl w:ilvl="0" w:tplc="79E83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A"/>
    <w:rsid w:val="00B752ED"/>
    <w:rsid w:val="00C729AA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DD3F"/>
  <w15:chartTrackingRefBased/>
  <w15:docId w15:val="{14A536CF-5D6A-4ACC-AE9F-207A93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9AA"/>
    <w:rPr>
      <w:color w:val="0563C1" w:themeColor="hyperlink"/>
      <w:u w:val="single"/>
    </w:rPr>
  </w:style>
  <w:style w:type="paragraph" w:customStyle="1" w:styleId="paragraph">
    <w:name w:val="paragraph"/>
    <w:basedOn w:val="a"/>
    <w:rsid w:val="00C72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29AA"/>
  </w:style>
  <w:style w:type="character" w:customStyle="1" w:styleId="eop">
    <w:name w:val="eop"/>
    <w:basedOn w:val="a0"/>
    <w:rsid w:val="00C729AA"/>
  </w:style>
  <w:style w:type="character" w:styleId="a4">
    <w:name w:val="FollowedHyperlink"/>
    <w:basedOn w:val="a0"/>
    <w:uiPriority w:val="99"/>
    <w:semiHidden/>
    <w:unhideWhenUsed/>
    <w:rsid w:val="00C72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450246668959358105&amp;text=&#1093;&#1080;&#1084;&#1080;&#1103;%20&#1080;%20&#1101;&#1082;&#1086;&#1083;&#1086;&#1075;&#1080;&#1103;%20&#1074;&#1080;&#1076;&#1077;&#1086;&amp;path=wizard&amp;parent-reqid=1590919289182430-1709084229380051561900288-production-app-host-sas-web-yp-175&amp;redircnt=159091929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2020-05-31T10:00:00Z</dcterms:created>
  <dcterms:modified xsi:type="dcterms:W3CDTF">2020-05-31T10:10:00Z</dcterms:modified>
</cp:coreProperties>
</file>