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B2" w:rsidRPr="00465705" w:rsidRDefault="00C530B2" w:rsidP="00B52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5705">
        <w:rPr>
          <w:rFonts w:ascii="Times New Roman" w:hAnsi="Times New Roman" w:cs="Times New Roman"/>
          <w:b/>
          <w:sz w:val="24"/>
          <w:szCs w:val="24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634BF" w:rsidRPr="004657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2BA7" w:rsidRPr="0046570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65705">
        <w:rPr>
          <w:rFonts w:ascii="Times New Roman" w:hAnsi="Times New Roman" w:cs="Times New Roman"/>
          <w:sz w:val="24"/>
          <w:szCs w:val="24"/>
          <w:u w:val="single"/>
        </w:rPr>
        <w:t>.05.2020г.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465705">
        <w:rPr>
          <w:rFonts w:ascii="Times New Roman" w:hAnsi="Times New Roman" w:cs="Times New Roman"/>
          <w:sz w:val="24"/>
          <w:szCs w:val="24"/>
          <w:u w:val="single"/>
        </w:rPr>
        <w:t>Б-18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Учебная дисциплина Автоматизация бухгалтерского учета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="00B52BA7" w:rsidRPr="00465705">
        <w:rPr>
          <w:rFonts w:ascii="Times New Roman" w:hAnsi="Times New Roman" w:cs="Times New Roman"/>
          <w:sz w:val="24"/>
          <w:szCs w:val="24"/>
          <w:u w:val="single"/>
        </w:rPr>
        <w:t>Зачетная практическая работа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65705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2" w:rsidRPr="00465705" w:rsidRDefault="00C530B2" w:rsidP="00B5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Задание для обучающихся: Внимательно ознакомиться с материалом занятия по теме Учет </w:t>
      </w:r>
      <w:r w:rsidR="00DB05FC" w:rsidRPr="00465705">
        <w:rPr>
          <w:rFonts w:ascii="Times New Roman" w:hAnsi="Times New Roman" w:cs="Times New Roman"/>
          <w:b/>
          <w:sz w:val="24"/>
          <w:szCs w:val="24"/>
        </w:rPr>
        <w:t>выпуска ГП</w:t>
      </w:r>
      <w:r w:rsidRPr="00465705">
        <w:rPr>
          <w:rFonts w:ascii="Times New Roman" w:hAnsi="Times New Roman" w:cs="Times New Roman"/>
          <w:b/>
          <w:sz w:val="24"/>
          <w:szCs w:val="24"/>
        </w:rPr>
        <w:t xml:space="preserve">. Выполнить задания согласно предложенному алгоритму в программе. Для работы в программе необходимо зайти по ссылке </w:t>
      </w:r>
      <w:hyperlink r:id="rId5" w:history="1">
        <w:r w:rsidRPr="004657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http://accounting.d</w:t>
        </w:r>
        <w:r w:rsidRPr="004657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4657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mo.1c.ru/accounting</w:t>
        </w:r>
      </w:hyperlink>
      <w:r w:rsidRPr="00465705">
        <w:rPr>
          <w:rFonts w:ascii="Times New Roman" w:hAnsi="Times New Roman" w:cs="Times New Roman"/>
          <w:b/>
          <w:sz w:val="24"/>
          <w:szCs w:val="24"/>
        </w:rPr>
        <w:t xml:space="preserve"> в бесплатную версию от имени </w:t>
      </w:r>
      <w:r w:rsidR="00F634BF" w:rsidRPr="00465705">
        <w:rPr>
          <w:rFonts w:ascii="Times New Roman" w:hAnsi="Times New Roman" w:cs="Times New Roman"/>
          <w:b/>
          <w:sz w:val="24"/>
          <w:szCs w:val="24"/>
        </w:rPr>
        <w:t>главного бухгалтера Ларионовой</w:t>
      </w:r>
      <w:r w:rsidRPr="00465705">
        <w:rPr>
          <w:rFonts w:ascii="Times New Roman" w:hAnsi="Times New Roman" w:cs="Times New Roman"/>
          <w:b/>
          <w:sz w:val="24"/>
          <w:szCs w:val="24"/>
        </w:rPr>
        <w:t xml:space="preserve"> (пароль не требуется).</w:t>
      </w:r>
    </w:p>
    <w:p w:rsidR="00E86DFB" w:rsidRPr="00465705" w:rsidRDefault="00E86DFB" w:rsidP="00B52B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E86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Практикум по программе «1С: Бухгалтерия»</w:t>
      </w:r>
    </w:p>
    <w:p w:rsidR="00E86DFB" w:rsidRPr="00465705" w:rsidRDefault="00E86DFB" w:rsidP="00E86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E86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1. Ввод сведений об организации</w:t>
      </w:r>
    </w:p>
    <w:p w:rsidR="00E86DFB" w:rsidRPr="00BA24F0" w:rsidRDefault="00E86DFB" w:rsidP="00E86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января 2020 года произведена регистрация новой организации –акционерного общества «ЭПОС» (Экспериментальное Производственное Объединение Столяров).</w:t>
      </w:r>
    </w:p>
    <w:p w:rsidR="00E86DFB" w:rsidRPr="00465705" w:rsidRDefault="00E86DFB" w:rsidP="00E86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Добавить новую организацию через Панель разделов → Главное → Настройки → Организации.</w:t>
      </w:r>
    </w:p>
    <w:p w:rsidR="00E86DFB" w:rsidRPr="00465705" w:rsidRDefault="00E86DFB" w:rsidP="00E86D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E86DFB" w:rsidRPr="00465705" w:rsidTr="00E86DFB">
        <w:tc>
          <w:tcPr>
            <w:tcW w:w="5382" w:type="dxa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ЭПОС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«ЭПОС»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плательщика в платежных документах на перечисление налогов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«ЭПОС»</w:t>
            </w:r>
          </w:p>
        </w:tc>
      </w:tr>
      <w:tr w:rsidR="00E86DFB" w:rsidRPr="00465705" w:rsidTr="00E86DFB">
        <w:tc>
          <w:tcPr>
            <w:tcW w:w="5382" w:type="dxa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36" w:type="dxa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40201810500000100005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счета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открытия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Валюта счета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ОБ ОРГАНИЗАЦИИ</w:t>
            </w:r>
          </w:p>
        </w:tc>
        <w:tc>
          <w:tcPr>
            <w:tcW w:w="4536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7705200107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1023142218109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770501001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ИФНС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ИФНС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№ 5 по г. Москве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выдачи свидетельства о постановке на налоговый учет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и номер свидетельства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№ 1012341234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налогового органа, выдавшего свидетельство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налогового органа, выдавшего свидетельство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№ 46 по г. Москве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И ТЕЛЕФОНЫ</w:t>
            </w:r>
          </w:p>
        </w:tc>
        <w:tc>
          <w:tcPr>
            <w:tcW w:w="4536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Москва г, Внутригородская территория муниципальный округ Таганский, Гончарная </w:t>
            </w:r>
            <w:proofErr w:type="spellStart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Москва г, Внутригородская территория муниципальный округ Таганский, Гончарная </w:t>
            </w:r>
            <w:proofErr w:type="spellStart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Москва г, Внутригородская территория муниципальный округ Таганский, Гончарная </w:t>
            </w:r>
            <w:proofErr w:type="spellStart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924-75-18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536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45286560000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52707832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организационно-правовой формы по ОКОПФ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формы собственности по ОКФС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формы собственности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деятельности по ОКВЭД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4536" w:type="dxa"/>
            <w:vAlign w:val="center"/>
          </w:tcPr>
          <w:p w:rsidR="00E86DFB" w:rsidRPr="00465705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ПФР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087-105-071284</w:t>
            </w:r>
          </w:p>
        </w:tc>
      </w:tr>
      <w:tr w:rsidR="00E86DFB" w:rsidRPr="00465705" w:rsidTr="00E86DFB">
        <w:tc>
          <w:tcPr>
            <w:tcW w:w="5382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ФСС</w:t>
            </w:r>
          </w:p>
        </w:tc>
        <w:tc>
          <w:tcPr>
            <w:tcW w:w="4536" w:type="dxa"/>
            <w:vAlign w:val="center"/>
          </w:tcPr>
          <w:p w:rsidR="00E86DFB" w:rsidRPr="00BA24F0" w:rsidRDefault="00E86DFB" w:rsidP="004B4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087105</w:t>
            </w:r>
          </w:p>
        </w:tc>
      </w:tr>
    </w:tbl>
    <w:p w:rsidR="00E86DFB" w:rsidRPr="00465705" w:rsidRDefault="00E86DFB" w:rsidP="00E8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A7" w:rsidRPr="00465705" w:rsidRDefault="00B47275" w:rsidP="00B52B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2</w:t>
      </w:r>
      <w:r w:rsidR="00B52BA7" w:rsidRPr="00465705">
        <w:rPr>
          <w:rFonts w:ascii="Times New Roman" w:hAnsi="Times New Roman" w:cs="Times New Roman"/>
          <w:b/>
          <w:sz w:val="24"/>
          <w:szCs w:val="24"/>
        </w:rPr>
        <w:t>. Настройка учетной политики</w:t>
      </w:r>
    </w:p>
    <w:p w:rsidR="00E86DFB" w:rsidRPr="00E86DFB" w:rsidRDefault="00E86DFB" w:rsidP="00E86DFB">
      <w:pPr>
        <w:spacing w:after="28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записей об учетной политике организации доступен через </w:t>
      </w:r>
      <w:r w:rsidRPr="00E8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разделов → Главное → Настройки → Учетная политика</w:t>
      </w:r>
      <w:r w:rsidRPr="00E8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(рис. </w:t>
      </w:r>
      <w:r w:rsidRPr="0046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6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Настроить согласно рисунку.</w:t>
      </w:r>
    </w:p>
    <w:p w:rsidR="00E86DFB" w:rsidRPr="00E86DFB" w:rsidRDefault="00E86DFB" w:rsidP="00E86DFB">
      <w:pPr>
        <w:spacing w:after="48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7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2567940"/>
            <wp:effectExtent l="0" t="0" r="0" b="3810"/>
            <wp:docPr id="1" name="Рисунок 1" descr="https://its.1c.ru/db/content/pubeconomicfacts/src/images/image5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pubeconomicfacts/src/images/image53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FB" w:rsidRPr="00E86DFB" w:rsidRDefault="00E86DFB" w:rsidP="00E86DFB">
      <w:pPr>
        <w:spacing w:after="288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</w:t>
      </w:r>
      <w:r w:rsidRPr="00465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8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Учетная политика организации </w:t>
      </w:r>
    </w:p>
    <w:p w:rsidR="00B52BA7" w:rsidRPr="00465705" w:rsidRDefault="00B47275" w:rsidP="00B52BA7">
      <w:pPr>
        <w:pStyle w:val="a8"/>
        <w:ind w:left="0" w:firstLine="567"/>
        <w:rPr>
          <w:b/>
          <w:sz w:val="24"/>
        </w:rPr>
      </w:pPr>
      <w:r w:rsidRPr="00465705">
        <w:rPr>
          <w:b/>
          <w:sz w:val="24"/>
        </w:rPr>
        <w:t>3</w:t>
      </w:r>
      <w:r w:rsidR="00B52BA7" w:rsidRPr="00465705">
        <w:rPr>
          <w:b/>
          <w:sz w:val="24"/>
        </w:rPr>
        <w:t>. Сотрудники организации (Принять на работу по приказу от 01.0</w:t>
      </w:r>
      <w:r w:rsidRPr="00465705">
        <w:rPr>
          <w:b/>
          <w:sz w:val="24"/>
        </w:rPr>
        <w:t>5</w:t>
      </w:r>
      <w:r w:rsidR="00B52BA7" w:rsidRPr="00465705">
        <w:rPr>
          <w:b/>
          <w:sz w:val="24"/>
        </w:rPr>
        <w:t>.</w:t>
      </w:r>
      <w:r w:rsidRPr="00465705">
        <w:rPr>
          <w:b/>
          <w:sz w:val="24"/>
        </w:rPr>
        <w:t>2020</w:t>
      </w:r>
      <w:r w:rsidR="00B52BA7" w:rsidRPr="00465705">
        <w:rPr>
          <w:b/>
          <w:sz w:val="24"/>
        </w:rPr>
        <w:t>г.)</w:t>
      </w:r>
    </w:p>
    <w:p w:rsidR="00B52BA7" w:rsidRPr="00465705" w:rsidRDefault="00B52BA7" w:rsidP="00B52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B52BA7" w:rsidRPr="00465705" w:rsidTr="004B4670">
        <w:tc>
          <w:tcPr>
            <w:tcW w:w="2977" w:type="dxa"/>
          </w:tcPr>
          <w:p w:rsidR="00B52BA7" w:rsidRPr="00465705" w:rsidRDefault="00B52BA7" w:rsidP="00B52BA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Малышев Дмитрий Васильевич</w:t>
            </w:r>
          </w:p>
        </w:tc>
        <w:tc>
          <w:tcPr>
            <w:tcW w:w="7088" w:type="dxa"/>
          </w:tcPr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в основное подразделение 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B47275" w:rsidRPr="0046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11.04.70  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Паспорт 75 01 463777 выдан 26.12.2001 </w:t>
            </w:r>
          </w:p>
        </w:tc>
      </w:tr>
      <w:tr w:rsidR="00B52BA7" w:rsidRPr="00465705" w:rsidTr="004B4670">
        <w:tc>
          <w:tcPr>
            <w:tcW w:w="2977" w:type="dxa"/>
          </w:tcPr>
          <w:p w:rsidR="00B52BA7" w:rsidRPr="00465705" w:rsidRDefault="00B52BA7" w:rsidP="00B52BA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Михеева Надежда Николаевна</w:t>
            </w:r>
          </w:p>
        </w:tc>
        <w:tc>
          <w:tcPr>
            <w:tcW w:w="7088" w:type="dxa"/>
          </w:tcPr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Главный бухгалтер, в основное подразделение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B47275" w:rsidRPr="0046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21.11.77 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Паспорт 73 00 152210 выдан 26.02.2002</w:t>
            </w:r>
          </w:p>
        </w:tc>
      </w:tr>
      <w:tr w:rsidR="00B52BA7" w:rsidRPr="00465705" w:rsidTr="004B4670">
        <w:tc>
          <w:tcPr>
            <w:tcW w:w="2977" w:type="dxa"/>
          </w:tcPr>
          <w:p w:rsidR="00B52BA7" w:rsidRPr="00465705" w:rsidRDefault="00B47275" w:rsidP="00B52BA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B52BA7"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088" w:type="dxa"/>
          </w:tcPr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Менеджер, в основное подразделение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B47275" w:rsidRPr="0046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01.04.73 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Паспорт 92 08 364512 выдан 12.12.2001</w:t>
            </w:r>
          </w:p>
        </w:tc>
      </w:tr>
      <w:tr w:rsidR="00B52BA7" w:rsidRPr="00465705" w:rsidTr="004B4670">
        <w:tc>
          <w:tcPr>
            <w:tcW w:w="2977" w:type="dxa"/>
          </w:tcPr>
          <w:p w:rsidR="00B52BA7" w:rsidRPr="00465705" w:rsidRDefault="00B52BA7" w:rsidP="00B52BA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Остапенко Олег Юрьевич</w:t>
            </w:r>
          </w:p>
        </w:tc>
        <w:tc>
          <w:tcPr>
            <w:tcW w:w="7088" w:type="dxa"/>
          </w:tcPr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Водитель, в основное подразделение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23.05.68  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B47275" w:rsidRPr="0046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  <w:p w:rsidR="00B52BA7" w:rsidRPr="00465705" w:rsidRDefault="00B52BA7" w:rsidP="00B52B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Паспорт 95 21 250114 выдан 01.04.2002</w:t>
            </w:r>
          </w:p>
        </w:tc>
      </w:tr>
    </w:tbl>
    <w:p w:rsidR="00B47275" w:rsidRPr="00465705" w:rsidRDefault="00B47275" w:rsidP="00B52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75" w:rsidRPr="00465705" w:rsidRDefault="00B47275" w:rsidP="00E877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4</w:t>
      </w:r>
      <w:r w:rsidRPr="00465705">
        <w:rPr>
          <w:rFonts w:ascii="Times New Roman" w:hAnsi="Times New Roman" w:cs="Times New Roman"/>
          <w:b/>
          <w:sz w:val="24"/>
          <w:szCs w:val="24"/>
        </w:rPr>
        <w:t>. Ввод начальных остатков (установить дату ввода остатков 3</w:t>
      </w:r>
      <w:r w:rsidRPr="00465705">
        <w:rPr>
          <w:rFonts w:ascii="Times New Roman" w:hAnsi="Times New Roman" w:cs="Times New Roman"/>
          <w:b/>
          <w:sz w:val="24"/>
          <w:szCs w:val="24"/>
        </w:rPr>
        <w:t>0</w:t>
      </w:r>
      <w:r w:rsidRPr="00465705">
        <w:rPr>
          <w:rFonts w:ascii="Times New Roman" w:hAnsi="Times New Roman" w:cs="Times New Roman"/>
          <w:b/>
          <w:sz w:val="24"/>
          <w:szCs w:val="24"/>
        </w:rPr>
        <w:t>.</w:t>
      </w:r>
      <w:r w:rsidRPr="00465705">
        <w:rPr>
          <w:rFonts w:ascii="Times New Roman" w:hAnsi="Times New Roman" w:cs="Times New Roman"/>
          <w:b/>
          <w:sz w:val="24"/>
          <w:szCs w:val="24"/>
        </w:rPr>
        <w:t>04</w:t>
      </w:r>
      <w:r w:rsidRPr="00465705">
        <w:rPr>
          <w:rFonts w:ascii="Times New Roman" w:hAnsi="Times New Roman" w:cs="Times New Roman"/>
          <w:b/>
          <w:sz w:val="24"/>
          <w:szCs w:val="24"/>
        </w:rPr>
        <w:t>.20</w:t>
      </w:r>
      <w:r w:rsidRPr="00465705">
        <w:rPr>
          <w:rFonts w:ascii="Times New Roman" w:hAnsi="Times New Roman" w:cs="Times New Roman"/>
          <w:b/>
          <w:sz w:val="24"/>
          <w:szCs w:val="24"/>
        </w:rPr>
        <w:t>2</w:t>
      </w:r>
      <w:r w:rsidRPr="00465705">
        <w:rPr>
          <w:rFonts w:ascii="Times New Roman" w:hAnsi="Times New Roman" w:cs="Times New Roman"/>
          <w:b/>
          <w:sz w:val="24"/>
          <w:szCs w:val="24"/>
        </w:rPr>
        <w:t>0)</w:t>
      </w:r>
    </w:p>
    <w:p w:rsidR="00B47275" w:rsidRPr="00465705" w:rsidRDefault="00B47275" w:rsidP="00E877B0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8222"/>
      </w:tblGrid>
      <w:tr w:rsidR="00B47275" w:rsidRPr="00465705" w:rsidTr="00E877B0">
        <w:tc>
          <w:tcPr>
            <w:tcW w:w="1730" w:type="dxa"/>
          </w:tcPr>
          <w:p w:rsidR="00B47275" w:rsidRPr="00465705" w:rsidRDefault="00B47275" w:rsidP="00E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Счет 51 </w:t>
            </w:r>
          </w:p>
        </w:tc>
        <w:tc>
          <w:tcPr>
            <w:tcW w:w="8222" w:type="dxa"/>
          </w:tcPr>
          <w:p w:rsidR="00B47275" w:rsidRPr="00465705" w:rsidRDefault="00B47275" w:rsidP="00E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основной, сумма – 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47275" w:rsidRPr="00465705" w:rsidTr="00E877B0">
        <w:tc>
          <w:tcPr>
            <w:tcW w:w="1730" w:type="dxa"/>
          </w:tcPr>
          <w:p w:rsidR="00B47275" w:rsidRPr="00465705" w:rsidRDefault="00B47275" w:rsidP="00E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Счет 80.09</w:t>
            </w:r>
          </w:p>
        </w:tc>
        <w:tc>
          <w:tcPr>
            <w:tcW w:w="8222" w:type="dxa"/>
          </w:tcPr>
          <w:p w:rsidR="00B47275" w:rsidRPr="00465705" w:rsidRDefault="00B47275" w:rsidP="00E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Голованов Эрнест Яковлевич (</w:t>
            </w:r>
            <w:r w:rsidR="00E877B0"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в папке Учредители)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0 000 руб.</w:t>
            </w:r>
          </w:p>
        </w:tc>
      </w:tr>
    </w:tbl>
    <w:p w:rsidR="00E877B0" w:rsidRPr="00465705" w:rsidRDefault="00E877B0" w:rsidP="00E87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E877B0" w:rsidP="00E877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2BA7" w:rsidRPr="00465705">
        <w:rPr>
          <w:rFonts w:ascii="Times New Roman" w:hAnsi="Times New Roman" w:cs="Times New Roman"/>
          <w:b/>
          <w:sz w:val="24"/>
          <w:szCs w:val="24"/>
        </w:rPr>
        <w:t>Оформление хозяйственных операций по основным объектам учёта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Оформить следующие кассовые операции: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1.</w:t>
      </w:r>
      <w:r w:rsidRPr="00465705">
        <w:rPr>
          <w:rFonts w:ascii="Times New Roman" w:hAnsi="Times New Roman" w:cs="Times New Roman"/>
          <w:sz w:val="24"/>
          <w:szCs w:val="24"/>
        </w:rPr>
        <w:t xml:space="preserve"> 26.0</w:t>
      </w:r>
      <w:r w:rsidR="00B47275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B47275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В кассу по денежному чеку № АУ 813 1457 на командировочные расходы поступило 15000руб.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2.</w:t>
      </w:r>
      <w:r w:rsidRPr="00465705">
        <w:rPr>
          <w:rFonts w:ascii="Times New Roman" w:hAnsi="Times New Roman" w:cs="Times New Roman"/>
          <w:sz w:val="24"/>
          <w:szCs w:val="24"/>
        </w:rPr>
        <w:t xml:space="preserve"> 26.0</w:t>
      </w:r>
      <w:r w:rsidR="00B47275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B47275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Из кассы выдано подотчет 12000 руб.  на командировочные расходы </w:t>
      </w:r>
      <w:r w:rsidR="00E877B0" w:rsidRPr="00465705">
        <w:rPr>
          <w:rFonts w:ascii="Times New Roman" w:hAnsi="Times New Roman" w:cs="Times New Roman"/>
          <w:sz w:val="24"/>
          <w:szCs w:val="24"/>
        </w:rPr>
        <w:t>Ивановой</w:t>
      </w:r>
      <w:r w:rsidRPr="00465705">
        <w:rPr>
          <w:rFonts w:ascii="Times New Roman" w:hAnsi="Times New Roman" w:cs="Times New Roman"/>
          <w:sz w:val="24"/>
          <w:szCs w:val="24"/>
        </w:rPr>
        <w:t xml:space="preserve"> М.С. Основание: приказ о командировке. Приложение: заявление на командировку (задание).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3.</w:t>
      </w:r>
      <w:r w:rsidRPr="00465705">
        <w:rPr>
          <w:rFonts w:ascii="Times New Roman" w:hAnsi="Times New Roman" w:cs="Times New Roman"/>
          <w:sz w:val="24"/>
          <w:szCs w:val="24"/>
        </w:rPr>
        <w:t xml:space="preserve"> 26.01.11 Из кассы выдано Остапенко О.Ю. подотчет 4000 руб.  на ГСМ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4. Сформируйте</w:t>
      </w:r>
      <w:r w:rsidRPr="00465705">
        <w:rPr>
          <w:rFonts w:ascii="Times New Roman" w:hAnsi="Times New Roman" w:cs="Times New Roman"/>
          <w:sz w:val="24"/>
          <w:szCs w:val="24"/>
        </w:rPr>
        <w:t xml:space="preserve"> Кассовую книгу (Касса/Кассовая книга), Журнал регистрации кассовых документов (Касса/Кассовые документы). Номера документов должны идти в хронологическом порядке.</w:t>
      </w:r>
    </w:p>
    <w:p w:rsidR="00B52BA7" w:rsidRPr="00465705" w:rsidRDefault="00B52BA7" w:rsidP="00E8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Тема: Банковские операции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Оформить следующие банковские операции: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5705">
        <w:rPr>
          <w:rFonts w:ascii="Times New Roman" w:hAnsi="Times New Roman" w:cs="Times New Roman"/>
          <w:sz w:val="24"/>
          <w:szCs w:val="24"/>
        </w:rPr>
        <w:t xml:space="preserve">Оформить платежное поручение </w:t>
      </w:r>
      <w:r w:rsidR="001229AE" w:rsidRPr="00465705">
        <w:rPr>
          <w:rFonts w:ascii="Times New Roman" w:hAnsi="Times New Roman" w:cs="Times New Roman"/>
          <w:sz w:val="24"/>
          <w:szCs w:val="24"/>
        </w:rPr>
        <w:t xml:space="preserve">от 12.05.2020 г. </w:t>
      </w:r>
      <w:r w:rsidRPr="00465705">
        <w:rPr>
          <w:rFonts w:ascii="Times New Roman" w:hAnsi="Times New Roman" w:cs="Times New Roman"/>
          <w:sz w:val="24"/>
          <w:szCs w:val="24"/>
        </w:rPr>
        <w:t>на сумму 2</w:t>
      </w:r>
      <w:r w:rsidR="00E877B0" w:rsidRPr="00465705">
        <w:rPr>
          <w:rFonts w:ascii="Times New Roman" w:hAnsi="Times New Roman" w:cs="Times New Roman"/>
          <w:sz w:val="24"/>
          <w:szCs w:val="24"/>
        </w:rPr>
        <w:t>40</w:t>
      </w:r>
      <w:r w:rsidRPr="00465705">
        <w:rPr>
          <w:rFonts w:ascii="Times New Roman" w:hAnsi="Times New Roman" w:cs="Times New Roman"/>
          <w:sz w:val="24"/>
          <w:szCs w:val="24"/>
        </w:rPr>
        <w:t xml:space="preserve">00 руб. (в т.ч. НДС </w:t>
      </w:r>
      <w:r w:rsidR="00E877B0" w:rsidRPr="00465705">
        <w:rPr>
          <w:rFonts w:ascii="Times New Roman" w:hAnsi="Times New Roman" w:cs="Times New Roman"/>
          <w:sz w:val="24"/>
          <w:szCs w:val="24"/>
        </w:rPr>
        <w:t>40</w:t>
      </w:r>
      <w:r w:rsidRPr="00465705">
        <w:rPr>
          <w:rFonts w:ascii="Times New Roman" w:hAnsi="Times New Roman" w:cs="Times New Roman"/>
          <w:sz w:val="24"/>
          <w:szCs w:val="24"/>
        </w:rPr>
        <w:t xml:space="preserve">00 руб.). 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Контрагент – ОАО «Станкостроительный завод» ИНН 7702272022, КПП 770201001, Р/</w:t>
      </w:r>
      <w:proofErr w:type="spellStart"/>
      <w:r w:rsidRPr="0046570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65705">
        <w:rPr>
          <w:rFonts w:ascii="Times New Roman" w:hAnsi="Times New Roman" w:cs="Times New Roman"/>
          <w:sz w:val="24"/>
          <w:szCs w:val="24"/>
        </w:rPr>
        <w:t xml:space="preserve"> 40702810400000001622, БИК 044525225.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Назначение платежа: За станок деревообрабатывающий и его разгрузку по счету №1 от 12.0</w:t>
      </w:r>
      <w:r w:rsidR="00E877B0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г.</w:t>
      </w:r>
    </w:p>
    <w:p w:rsidR="00E877B0" w:rsidRPr="00465705" w:rsidRDefault="00E877B0" w:rsidP="00E8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2</w:t>
      </w:r>
      <w:r w:rsidRPr="00465705">
        <w:rPr>
          <w:rFonts w:ascii="Times New Roman" w:hAnsi="Times New Roman" w:cs="Times New Roman"/>
          <w:b/>
          <w:sz w:val="24"/>
          <w:szCs w:val="24"/>
        </w:rPr>
        <w:t>.</w:t>
      </w:r>
      <w:r w:rsidRPr="00465705">
        <w:rPr>
          <w:rFonts w:ascii="Times New Roman" w:hAnsi="Times New Roman" w:cs="Times New Roman"/>
          <w:sz w:val="24"/>
          <w:szCs w:val="24"/>
        </w:rPr>
        <w:t xml:space="preserve"> </w:t>
      </w:r>
      <w:r w:rsidRPr="00465705">
        <w:rPr>
          <w:rFonts w:ascii="Times New Roman" w:hAnsi="Times New Roman" w:cs="Times New Roman"/>
          <w:sz w:val="24"/>
          <w:szCs w:val="24"/>
        </w:rPr>
        <w:t>На основании платежного поручения о</w:t>
      </w:r>
      <w:r w:rsidRPr="00465705">
        <w:rPr>
          <w:rFonts w:ascii="Times New Roman" w:hAnsi="Times New Roman" w:cs="Times New Roman"/>
          <w:sz w:val="24"/>
          <w:szCs w:val="24"/>
        </w:rPr>
        <w:t>формить выписку банка:</w:t>
      </w:r>
    </w:p>
    <w:p w:rsidR="00E877B0" w:rsidRPr="00465705" w:rsidRDefault="00E877B0" w:rsidP="00E8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12.0</w:t>
      </w:r>
      <w:r w:rsidR="001229AE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1229AE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г. платежное поручение на сумму 2</w:t>
      </w:r>
      <w:r w:rsidR="001229AE" w:rsidRPr="00465705">
        <w:rPr>
          <w:rFonts w:ascii="Times New Roman" w:hAnsi="Times New Roman" w:cs="Times New Roman"/>
          <w:sz w:val="24"/>
          <w:szCs w:val="24"/>
        </w:rPr>
        <w:t>40</w:t>
      </w:r>
      <w:r w:rsidRPr="00465705">
        <w:rPr>
          <w:rFonts w:ascii="Times New Roman" w:hAnsi="Times New Roman" w:cs="Times New Roman"/>
          <w:sz w:val="24"/>
          <w:szCs w:val="24"/>
        </w:rPr>
        <w:t>00 был</w:t>
      </w:r>
      <w:r w:rsidR="001229AE" w:rsidRPr="00465705">
        <w:rPr>
          <w:rFonts w:ascii="Times New Roman" w:hAnsi="Times New Roman" w:cs="Times New Roman"/>
          <w:sz w:val="24"/>
          <w:szCs w:val="24"/>
        </w:rPr>
        <w:t>о</w:t>
      </w:r>
      <w:r w:rsidRPr="00465705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1229AE" w:rsidRPr="00465705">
        <w:rPr>
          <w:rFonts w:ascii="Times New Roman" w:hAnsi="Times New Roman" w:cs="Times New Roman"/>
          <w:sz w:val="24"/>
          <w:szCs w:val="24"/>
        </w:rPr>
        <w:t>о</w:t>
      </w:r>
      <w:r w:rsidRPr="00465705">
        <w:rPr>
          <w:rFonts w:ascii="Times New Roman" w:hAnsi="Times New Roman" w:cs="Times New Roman"/>
          <w:sz w:val="24"/>
          <w:szCs w:val="24"/>
        </w:rPr>
        <w:t xml:space="preserve"> в банк для оплаты «Станкостроительному заводу». </w:t>
      </w:r>
    </w:p>
    <w:p w:rsidR="00B52BA7" w:rsidRPr="00465705" w:rsidRDefault="001229AE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3</w:t>
      </w:r>
      <w:r w:rsidR="00B52BA7" w:rsidRPr="004657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BA7" w:rsidRPr="00465705">
        <w:rPr>
          <w:rFonts w:ascii="Times New Roman" w:hAnsi="Times New Roman" w:cs="Times New Roman"/>
          <w:sz w:val="24"/>
          <w:szCs w:val="24"/>
        </w:rPr>
        <w:t>13.0</w:t>
      </w:r>
      <w:r w:rsidR="00E877B0" w:rsidRPr="00465705">
        <w:rPr>
          <w:rFonts w:ascii="Times New Roman" w:hAnsi="Times New Roman" w:cs="Times New Roman"/>
          <w:sz w:val="24"/>
          <w:szCs w:val="24"/>
        </w:rPr>
        <w:t>5</w:t>
      </w:r>
      <w:r w:rsidR="00B52BA7" w:rsidRPr="00465705">
        <w:rPr>
          <w:rFonts w:ascii="Times New Roman" w:hAnsi="Times New Roman" w:cs="Times New Roman"/>
          <w:sz w:val="24"/>
          <w:szCs w:val="24"/>
        </w:rPr>
        <w:t>.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>г. поступила предоплата в сумме 1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 xml:space="preserve">000 руб. от ООО «Гермес». Учесть погашение задолженности </w:t>
      </w:r>
      <w:r w:rsidR="00B52BA7" w:rsidRPr="00465705">
        <w:rPr>
          <w:rFonts w:ascii="Times New Roman" w:hAnsi="Times New Roman" w:cs="Times New Roman"/>
          <w:i/>
          <w:sz w:val="24"/>
          <w:szCs w:val="24"/>
        </w:rPr>
        <w:t>Автоматически.</w:t>
      </w:r>
    </w:p>
    <w:p w:rsidR="00B52BA7" w:rsidRPr="00465705" w:rsidRDefault="001229AE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4</w:t>
      </w:r>
      <w:r w:rsidR="00B52BA7" w:rsidRPr="00465705">
        <w:rPr>
          <w:rFonts w:ascii="Times New Roman" w:hAnsi="Times New Roman" w:cs="Times New Roman"/>
          <w:b/>
          <w:sz w:val="24"/>
          <w:szCs w:val="24"/>
        </w:rPr>
        <w:t>.</w:t>
      </w:r>
      <w:r w:rsidR="00B52BA7" w:rsidRPr="00465705">
        <w:rPr>
          <w:rFonts w:ascii="Times New Roman" w:hAnsi="Times New Roman" w:cs="Times New Roman"/>
          <w:sz w:val="24"/>
          <w:szCs w:val="24"/>
        </w:rPr>
        <w:t xml:space="preserve"> 13.0</w:t>
      </w:r>
      <w:r w:rsidR="00E877B0" w:rsidRPr="00465705">
        <w:rPr>
          <w:rFonts w:ascii="Times New Roman" w:hAnsi="Times New Roman" w:cs="Times New Roman"/>
          <w:sz w:val="24"/>
          <w:szCs w:val="24"/>
        </w:rPr>
        <w:t>5</w:t>
      </w:r>
      <w:r w:rsidR="00B52BA7" w:rsidRPr="00465705">
        <w:rPr>
          <w:rFonts w:ascii="Times New Roman" w:hAnsi="Times New Roman" w:cs="Times New Roman"/>
          <w:sz w:val="24"/>
          <w:szCs w:val="24"/>
        </w:rPr>
        <w:t>.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>г. от ООО «Агава» поступила предоплата по договору № 2 от 12.01.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 xml:space="preserve"> «Договор на приобретение товаров», срок договора до 31.12.20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 xml:space="preserve"> в сумме 4</w:t>
      </w:r>
      <w:r w:rsidR="00E877B0" w:rsidRPr="00465705">
        <w:rPr>
          <w:rFonts w:ascii="Times New Roman" w:hAnsi="Times New Roman" w:cs="Times New Roman"/>
          <w:sz w:val="24"/>
          <w:szCs w:val="24"/>
        </w:rPr>
        <w:t>80</w:t>
      </w:r>
      <w:r w:rsidR="00B52BA7" w:rsidRPr="00465705">
        <w:rPr>
          <w:rFonts w:ascii="Times New Roman" w:hAnsi="Times New Roman" w:cs="Times New Roman"/>
          <w:sz w:val="24"/>
          <w:szCs w:val="24"/>
        </w:rPr>
        <w:t>000 руб. Реквизиты: входящий номер платежного поручения №1 от 12.</w:t>
      </w:r>
      <w:r w:rsidR="00E877B0" w:rsidRPr="00465705">
        <w:rPr>
          <w:rFonts w:ascii="Times New Roman" w:hAnsi="Times New Roman" w:cs="Times New Roman"/>
          <w:sz w:val="24"/>
          <w:szCs w:val="24"/>
        </w:rPr>
        <w:t>05</w:t>
      </w:r>
      <w:r w:rsidR="00B52BA7" w:rsidRPr="00465705">
        <w:rPr>
          <w:rFonts w:ascii="Times New Roman" w:hAnsi="Times New Roman" w:cs="Times New Roman"/>
          <w:sz w:val="24"/>
          <w:szCs w:val="24"/>
        </w:rPr>
        <w:t>.</w:t>
      </w:r>
      <w:r w:rsidR="00E877B0" w:rsidRPr="00465705">
        <w:rPr>
          <w:rFonts w:ascii="Times New Roman" w:hAnsi="Times New Roman" w:cs="Times New Roman"/>
          <w:sz w:val="24"/>
          <w:szCs w:val="24"/>
        </w:rPr>
        <w:t>20</w:t>
      </w:r>
      <w:r w:rsidR="00B52BA7" w:rsidRPr="00465705">
        <w:rPr>
          <w:rFonts w:ascii="Times New Roman" w:hAnsi="Times New Roman" w:cs="Times New Roman"/>
          <w:sz w:val="24"/>
          <w:szCs w:val="24"/>
        </w:rPr>
        <w:t>г. Р/</w:t>
      </w:r>
      <w:proofErr w:type="spellStart"/>
      <w:r w:rsidR="00B52BA7" w:rsidRPr="0046570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52BA7" w:rsidRPr="00465705">
        <w:rPr>
          <w:rFonts w:ascii="Times New Roman" w:hAnsi="Times New Roman" w:cs="Times New Roman"/>
          <w:sz w:val="24"/>
          <w:szCs w:val="24"/>
        </w:rPr>
        <w:t xml:space="preserve"> 40702810600190000695, БИК 044585777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Тема: Учет основных средств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5705">
        <w:rPr>
          <w:rFonts w:ascii="Times New Roman" w:hAnsi="Times New Roman" w:cs="Times New Roman"/>
          <w:sz w:val="24"/>
          <w:szCs w:val="24"/>
        </w:rPr>
        <w:t>12.0</w:t>
      </w:r>
      <w:r w:rsidR="001229AE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1229AE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г. у ООО «Торговый дом» по договору №3 от 12.02.</w:t>
      </w:r>
      <w:r w:rsidR="001229AE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«Покупка основных средств» приобретены 3 компьютера </w:t>
      </w:r>
      <w:r w:rsidRPr="00465705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465705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1229AE" w:rsidRPr="00465705">
        <w:rPr>
          <w:rFonts w:ascii="Times New Roman" w:hAnsi="Times New Roman" w:cs="Times New Roman"/>
          <w:sz w:val="24"/>
          <w:szCs w:val="24"/>
        </w:rPr>
        <w:t>4</w:t>
      </w:r>
      <w:r w:rsidRPr="00465705">
        <w:rPr>
          <w:rFonts w:ascii="Times New Roman" w:hAnsi="Times New Roman" w:cs="Times New Roman"/>
          <w:sz w:val="24"/>
          <w:szCs w:val="24"/>
        </w:rPr>
        <w:t>5 000 руб. (НДС сверху) (</w:t>
      </w:r>
      <w:r w:rsidRPr="00465705">
        <w:rPr>
          <w:rFonts w:ascii="Times New Roman" w:hAnsi="Times New Roman" w:cs="Times New Roman"/>
          <w:i/>
          <w:sz w:val="24"/>
          <w:szCs w:val="24"/>
        </w:rPr>
        <w:t>меню Покупка/Поступление товаров и услуг/операция Оборудование</w:t>
      </w:r>
      <w:r w:rsidRPr="00465705">
        <w:rPr>
          <w:rFonts w:ascii="Times New Roman" w:hAnsi="Times New Roman" w:cs="Times New Roman"/>
          <w:sz w:val="24"/>
          <w:szCs w:val="24"/>
        </w:rPr>
        <w:t>). Предъявлены: накладная № 4 и счет-фактура № 4 от 12.0</w:t>
      </w:r>
      <w:r w:rsidR="001229AE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1229AE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29AE" w:rsidRPr="00465705">
        <w:rPr>
          <w:rFonts w:ascii="Times New Roman" w:hAnsi="Times New Roman" w:cs="Times New Roman"/>
          <w:sz w:val="24"/>
          <w:szCs w:val="24"/>
        </w:rPr>
        <w:t>900</w:t>
      </w:r>
      <w:r w:rsidRPr="00465705">
        <w:rPr>
          <w:rFonts w:ascii="Times New Roman" w:hAnsi="Times New Roman" w:cs="Times New Roman"/>
          <w:sz w:val="24"/>
          <w:szCs w:val="24"/>
        </w:rPr>
        <w:t>00 руб. (в т.ч. НДС 1</w:t>
      </w:r>
      <w:r w:rsidR="001229AE" w:rsidRPr="00465705">
        <w:rPr>
          <w:rFonts w:ascii="Times New Roman" w:hAnsi="Times New Roman" w:cs="Times New Roman"/>
          <w:sz w:val="24"/>
          <w:szCs w:val="24"/>
        </w:rPr>
        <w:t>50</w:t>
      </w:r>
      <w:r w:rsidRPr="00465705">
        <w:rPr>
          <w:rFonts w:ascii="Times New Roman" w:hAnsi="Times New Roman" w:cs="Times New Roman"/>
          <w:sz w:val="24"/>
          <w:szCs w:val="24"/>
        </w:rPr>
        <w:t>00 руб.)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65705">
        <w:rPr>
          <w:rFonts w:ascii="Times New Roman" w:hAnsi="Times New Roman" w:cs="Times New Roman"/>
          <w:sz w:val="24"/>
          <w:szCs w:val="24"/>
        </w:rPr>
        <w:t>1</w:t>
      </w:r>
      <w:r w:rsidR="001229AE" w:rsidRPr="00465705">
        <w:rPr>
          <w:rFonts w:ascii="Times New Roman" w:hAnsi="Times New Roman" w:cs="Times New Roman"/>
          <w:sz w:val="24"/>
          <w:szCs w:val="24"/>
        </w:rPr>
        <w:t>3</w:t>
      </w:r>
      <w:r w:rsidRPr="00465705">
        <w:rPr>
          <w:rFonts w:ascii="Times New Roman" w:hAnsi="Times New Roman" w:cs="Times New Roman"/>
          <w:sz w:val="24"/>
          <w:szCs w:val="24"/>
        </w:rPr>
        <w:t>.0</w:t>
      </w:r>
      <w:r w:rsidR="001229AE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1229AE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г. объекты введены в эксплуатацию и приняты к бухгалтерскому учету. Информация для принятия к учету: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52BA7" w:rsidRPr="00465705" w:rsidTr="004B4670">
        <w:tc>
          <w:tcPr>
            <w:tcW w:w="2660" w:type="dxa"/>
          </w:tcPr>
          <w:p w:rsidR="00B52BA7" w:rsidRPr="00465705" w:rsidRDefault="00B52BA7" w:rsidP="00B52BA7">
            <w:pPr>
              <w:spacing w:after="0" w:line="240" w:lineRule="auto"/>
              <w:ind w:right="8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Закладка «Общие сведения»</w:t>
            </w:r>
          </w:p>
        </w:tc>
        <w:tc>
          <w:tcPr>
            <w:tcW w:w="7229" w:type="dxa"/>
          </w:tcPr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Операция – Оборудование</w:t>
            </w:r>
          </w:p>
          <w:p w:rsidR="001229AE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Событие – Принятие к учету с вводом в эксплуатацию</w:t>
            </w:r>
          </w:p>
          <w:p w:rsidR="001229AE" w:rsidRPr="00465705" w:rsidRDefault="001229AE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Внеоборотный актив – выбрать из папки, куда добавили при покупке ОС </w:t>
            </w:r>
            <w:r w:rsidR="00A94380" w:rsidRPr="00465705">
              <w:rPr>
                <w:rFonts w:ascii="Times New Roman" w:hAnsi="Times New Roman" w:cs="Times New Roman"/>
                <w:sz w:val="24"/>
                <w:szCs w:val="24"/>
              </w:rPr>
              <w:t>(операция №1)</w:t>
            </w:r>
          </w:p>
          <w:p w:rsidR="00B52BA7" w:rsidRPr="00465705" w:rsidRDefault="00A94380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Закладка Основное средство</w:t>
            </w:r>
            <w:r w:rsidR="00B52BA7"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2BA7"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Добавить, затем</w:t>
            </w:r>
            <w:r w:rsidR="00B52BA7"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 кнопка </w:t>
            </w:r>
            <w:r w:rsidR="00B52BA7" w:rsidRPr="0046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Групповое </w:t>
            </w:r>
            <w:r w:rsidR="001229AE" w:rsidRPr="0046570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ОС</w:t>
            </w:r>
            <w:r w:rsidRPr="0046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на рисунке ниже)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Склад – основной счет 08.04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Завод «Электрон» 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Заводской номер:  К6 – К8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Номера паспортов: 45556 – 45558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01.02.2011г. 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Группа учета – офисное оборудование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- 4</w:t>
            </w:r>
          </w:p>
        </w:tc>
      </w:tr>
      <w:tr w:rsidR="00B52BA7" w:rsidRPr="00465705" w:rsidTr="004B4670">
        <w:tc>
          <w:tcPr>
            <w:tcW w:w="2660" w:type="dxa"/>
          </w:tcPr>
          <w:p w:rsidR="00B52BA7" w:rsidRPr="00465705" w:rsidRDefault="00B52BA7" w:rsidP="00B52B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Закладка «Бухгалтерский учет»</w:t>
            </w:r>
          </w:p>
        </w:tc>
        <w:tc>
          <w:tcPr>
            <w:tcW w:w="7229" w:type="dxa"/>
          </w:tcPr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Начислять амортизацию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МОЛ – Малышев Д.В.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Приобретено за плату, счет 26</w:t>
            </w:r>
          </w:p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Срок использования -84 мес.</w:t>
            </w:r>
          </w:p>
        </w:tc>
      </w:tr>
      <w:tr w:rsidR="00B52BA7" w:rsidRPr="00465705" w:rsidTr="004B4670">
        <w:tc>
          <w:tcPr>
            <w:tcW w:w="2660" w:type="dxa"/>
          </w:tcPr>
          <w:p w:rsidR="00B52BA7" w:rsidRPr="00465705" w:rsidRDefault="00B52BA7" w:rsidP="00B52B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Закладка «Налоговый учет»</w:t>
            </w:r>
          </w:p>
        </w:tc>
        <w:tc>
          <w:tcPr>
            <w:tcW w:w="7229" w:type="dxa"/>
          </w:tcPr>
          <w:p w:rsidR="00B52BA7" w:rsidRPr="00465705" w:rsidRDefault="00B52BA7" w:rsidP="00B5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05">
              <w:rPr>
                <w:rFonts w:ascii="Times New Roman" w:hAnsi="Times New Roman" w:cs="Times New Roman"/>
                <w:sz w:val="24"/>
                <w:szCs w:val="24"/>
              </w:rPr>
              <w:t>Изменить срок использования на 72 мес.</w:t>
            </w:r>
          </w:p>
        </w:tc>
      </w:tr>
    </w:tbl>
    <w:p w:rsidR="001229AE" w:rsidRPr="00465705" w:rsidRDefault="001229AE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9AE" w:rsidRPr="00465705" w:rsidRDefault="001229AE" w:rsidP="0012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A44A30" wp14:editId="386F8E0E">
            <wp:extent cx="6210300" cy="3493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AE" w:rsidRPr="00465705" w:rsidRDefault="001229AE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При заполнении окна </w:t>
      </w:r>
      <w:r w:rsidRPr="00465705">
        <w:rPr>
          <w:rFonts w:ascii="Times New Roman" w:hAnsi="Times New Roman" w:cs="Times New Roman"/>
          <w:i/>
          <w:sz w:val="24"/>
          <w:szCs w:val="24"/>
        </w:rPr>
        <w:t>Основное средство</w:t>
      </w:r>
      <w:r w:rsidRPr="00465705">
        <w:rPr>
          <w:rFonts w:ascii="Times New Roman" w:hAnsi="Times New Roman" w:cs="Times New Roman"/>
          <w:sz w:val="24"/>
          <w:szCs w:val="24"/>
        </w:rPr>
        <w:t xml:space="preserve"> выбрать в справочнике Компьютер </w:t>
      </w:r>
      <w:r w:rsidRPr="00465705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465705">
        <w:rPr>
          <w:rFonts w:ascii="Times New Roman" w:hAnsi="Times New Roman" w:cs="Times New Roman"/>
          <w:sz w:val="24"/>
          <w:szCs w:val="24"/>
        </w:rPr>
        <w:t xml:space="preserve">, а все последующие строки заполнить кнопкой </w:t>
      </w:r>
      <w:r w:rsidRPr="00465705">
        <w:rPr>
          <w:rFonts w:ascii="Times New Roman" w:hAnsi="Times New Roman" w:cs="Times New Roman"/>
          <w:i/>
          <w:sz w:val="24"/>
          <w:szCs w:val="24"/>
        </w:rPr>
        <w:t>Заполнить.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Начислить амортизацию за март и апрель </w:t>
      </w:r>
      <w:r w:rsidRPr="00465705">
        <w:rPr>
          <w:rFonts w:ascii="Times New Roman" w:hAnsi="Times New Roman" w:cs="Times New Roman"/>
          <w:i/>
          <w:sz w:val="24"/>
          <w:szCs w:val="24"/>
        </w:rPr>
        <w:t>(Операции/Регламентные операции).</w:t>
      </w:r>
    </w:p>
    <w:p w:rsidR="00E877B0" w:rsidRPr="00465705" w:rsidRDefault="00E877B0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Производство и выпуск готовой продукции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5705">
        <w:rPr>
          <w:rFonts w:ascii="Times New Roman" w:hAnsi="Times New Roman" w:cs="Times New Roman"/>
          <w:sz w:val="24"/>
          <w:szCs w:val="24"/>
        </w:rPr>
        <w:t>1</w:t>
      </w:r>
      <w:r w:rsidR="00A94380" w:rsidRPr="00465705">
        <w:rPr>
          <w:rFonts w:ascii="Times New Roman" w:hAnsi="Times New Roman" w:cs="Times New Roman"/>
          <w:sz w:val="24"/>
          <w:szCs w:val="24"/>
        </w:rPr>
        <w:t>4</w:t>
      </w:r>
      <w:r w:rsidRPr="00465705">
        <w:rPr>
          <w:rFonts w:ascii="Times New Roman" w:hAnsi="Times New Roman" w:cs="Times New Roman"/>
          <w:sz w:val="24"/>
          <w:szCs w:val="24"/>
        </w:rPr>
        <w:t>.0</w:t>
      </w:r>
      <w:r w:rsidR="00A94380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A94380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г. от поставщика «Гермес» по договору № 34 от 01.01.</w:t>
      </w:r>
      <w:r w:rsidR="00A94380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«Поставка материалов» поступили материалы на основной склад: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- Доска – 500 м</w:t>
      </w:r>
      <w:r w:rsidRPr="0046570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65705">
        <w:rPr>
          <w:rFonts w:ascii="Times New Roman" w:hAnsi="Times New Roman" w:cs="Times New Roman"/>
          <w:sz w:val="24"/>
          <w:szCs w:val="24"/>
        </w:rPr>
        <w:t xml:space="preserve"> по цене 600 руб.( НДС</w:t>
      </w:r>
      <w:r w:rsidR="00A94380" w:rsidRPr="00465705">
        <w:rPr>
          <w:rFonts w:ascii="Times New Roman" w:hAnsi="Times New Roman" w:cs="Times New Roman"/>
          <w:sz w:val="24"/>
          <w:szCs w:val="24"/>
        </w:rPr>
        <w:t xml:space="preserve"> сверху</w:t>
      </w:r>
      <w:r w:rsidRPr="00465705">
        <w:rPr>
          <w:rFonts w:ascii="Times New Roman" w:hAnsi="Times New Roman" w:cs="Times New Roman"/>
          <w:sz w:val="24"/>
          <w:szCs w:val="24"/>
        </w:rPr>
        <w:t>)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- Ткань мебельная – 1000 м</w:t>
      </w:r>
      <w:r w:rsidRPr="004657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5705">
        <w:rPr>
          <w:rFonts w:ascii="Times New Roman" w:hAnsi="Times New Roman" w:cs="Times New Roman"/>
          <w:sz w:val="24"/>
          <w:szCs w:val="24"/>
        </w:rPr>
        <w:t xml:space="preserve"> по цене 200 руб.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- Гвозди – 150 кг по цене 100 руб.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Предъявлена накладная № 2 и счет-фактура № 2 от 1</w:t>
      </w:r>
      <w:r w:rsidR="00A94380" w:rsidRPr="00465705">
        <w:rPr>
          <w:rFonts w:ascii="Times New Roman" w:hAnsi="Times New Roman" w:cs="Times New Roman"/>
          <w:sz w:val="24"/>
          <w:szCs w:val="24"/>
        </w:rPr>
        <w:t>4</w:t>
      </w:r>
      <w:r w:rsidRPr="00465705">
        <w:rPr>
          <w:rFonts w:ascii="Times New Roman" w:hAnsi="Times New Roman" w:cs="Times New Roman"/>
          <w:sz w:val="24"/>
          <w:szCs w:val="24"/>
        </w:rPr>
        <w:t>.0</w:t>
      </w:r>
      <w:r w:rsidR="00A94380" w:rsidRPr="00465705">
        <w:rPr>
          <w:rFonts w:ascii="Times New Roman" w:hAnsi="Times New Roman" w:cs="Times New Roman"/>
          <w:sz w:val="24"/>
          <w:szCs w:val="24"/>
        </w:rPr>
        <w:t>5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  <w:r w:rsidR="00A94380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>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65705">
        <w:rPr>
          <w:rFonts w:ascii="Times New Roman" w:hAnsi="Times New Roman" w:cs="Times New Roman"/>
          <w:sz w:val="24"/>
          <w:szCs w:val="24"/>
        </w:rPr>
        <w:t xml:space="preserve">Заполните новую номенклатурную единицу – диван </w:t>
      </w:r>
      <w:r w:rsidRPr="00465705">
        <w:rPr>
          <w:rFonts w:ascii="Times New Roman" w:hAnsi="Times New Roman" w:cs="Times New Roman"/>
          <w:i/>
          <w:sz w:val="24"/>
          <w:szCs w:val="24"/>
        </w:rPr>
        <w:t>(Номенклатура/Продукция).</w:t>
      </w:r>
      <w:r w:rsidRPr="00465705">
        <w:rPr>
          <w:rFonts w:ascii="Times New Roman" w:hAnsi="Times New Roman" w:cs="Times New Roman"/>
          <w:sz w:val="24"/>
          <w:szCs w:val="24"/>
        </w:rPr>
        <w:t xml:space="preserve"> На закладке </w:t>
      </w:r>
      <w:r w:rsidRPr="00465705">
        <w:rPr>
          <w:rFonts w:ascii="Times New Roman" w:hAnsi="Times New Roman" w:cs="Times New Roman"/>
          <w:i/>
          <w:sz w:val="24"/>
          <w:szCs w:val="24"/>
        </w:rPr>
        <w:t>Спецификация</w:t>
      </w:r>
      <w:r w:rsidRPr="00465705">
        <w:rPr>
          <w:rFonts w:ascii="Times New Roman" w:hAnsi="Times New Roman" w:cs="Times New Roman"/>
          <w:sz w:val="24"/>
          <w:szCs w:val="24"/>
        </w:rPr>
        <w:t xml:space="preserve"> заполнить информацию о том, что для 1 дивана требуется 2,0 м</w:t>
      </w:r>
      <w:r w:rsidRPr="004657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5705">
        <w:rPr>
          <w:rFonts w:ascii="Times New Roman" w:hAnsi="Times New Roman" w:cs="Times New Roman"/>
          <w:sz w:val="24"/>
          <w:szCs w:val="24"/>
        </w:rPr>
        <w:t xml:space="preserve"> доски, 4,0 м</w:t>
      </w:r>
      <w:r w:rsidRPr="004657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5705">
        <w:rPr>
          <w:rFonts w:ascii="Times New Roman" w:hAnsi="Times New Roman" w:cs="Times New Roman"/>
          <w:sz w:val="24"/>
          <w:szCs w:val="24"/>
        </w:rPr>
        <w:t xml:space="preserve"> ткани и 0,5 кг гвоздей.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3.</w:t>
      </w:r>
      <w:r w:rsidRPr="00465705">
        <w:rPr>
          <w:rFonts w:ascii="Times New Roman" w:hAnsi="Times New Roman" w:cs="Times New Roman"/>
          <w:sz w:val="24"/>
          <w:szCs w:val="24"/>
        </w:rPr>
        <w:t xml:space="preserve"> Заполнить документ </w:t>
      </w:r>
      <w:r w:rsidRPr="00465705">
        <w:rPr>
          <w:rFonts w:ascii="Times New Roman" w:hAnsi="Times New Roman" w:cs="Times New Roman"/>
          <w:i/>
          <w:sz w:val="24"/>
          <w:szCs w:val="24"/>
        </w:rPr>
        <w:t>Отчет производства за смену</w:t>
      </w:r>
      <w:r w:rsidRPr="00465705">
        <w:rPr>
          <w:rFonts w:ascii="Times New Roman" w:hAnsi="Times New Roman" w:cs="Times New Roman"/>
          <w:sz w:val="24"/>
          <w:szCs w:val="24"/>
        </w:rPr>
        <w:t xml:space="preserve"> за 23. 01.11г.: 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- произведено 230 диванов по плановой цене 4500 руб. (подразделение – цех №1). 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Материалы списать (закладка </w:t>
      </w:r>
      <w:r w:rsidRPr="00465705">
        <w:rPr>
          <w:rFonts w:ascii="Times New Roman" w:hAnsi="Times New Roman" w:cs="Times New Roman"/>
          <w:i/>
          <w:sz w:val="24"/>
          <w:szCs w:val="24"/>
        </w:rPr>
        <w:t>Материалы,</w:t>
      </w:r>
      <w:r w:rsidRPr="00465705">
        <w:rPr>
          <w:rFonts w:ascii="Times New Roman" w:hAnsi="Times New Roman" w:cs="Times New Roman"/>
          <w:sz w:val="24"/>
          <w:szCs w:val="24"/>
        </w:rPr>
        <w:t xml:space="preserve"> заполнить автоматически). 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4.</w:t>
      </w:r>
      <w:r w:rsidRPr="00465705">
        <w:rPr>
          <w:rFonts w:ascii="Times New Roman" w:hAnsi="Times New Roman" w:cs="Times New Roman"/>
          <w:sz w:val="24"/>
          <w:szCs w:val="24"/>
        </w:rPr>
        <w:t xml:space="preserve">  </w:t>
      </w:r>
      <w:r w:rsidR="00A94380" w:rsidRPr="00465705">
        <w:rPr>
          <w:rFonts w:ascii="Times New Roman" w:hAnsi="Times New Roman" w:cs="Times New Roman"/>
          <w:sz w:val="24"/>
          <w:szCs w:val="24"/>
        </w:rPr>
        <w:t>25.05.20г. о</w:t>
      </w:r>
      <w:r w:rsidRPr="00465705">
        <w:rPr>
          <w:rFonts w:ascii="Times New Roman" w:hAnsi="Times New Roman" w:cs="Times New Roman"/>
          <w:sz w:val="24"/>
          <w:szCs w:val="24"/>
        </w:rPr>
        <w:t>формить продажу диванов. Покупатель – ООО «Торговый дом» договор №6 от 01.01.</w:t>
      </w:r>
      <w:r w:rsidR="00A94380" w:rsidRPr="00465705">
        <w:rPr>
          <w:rFonts w:ascii="Times New Roman" w:hAnsi="Times New Roman" w:cs="Times New Roman"/>
          <w:sz w:val="24"/>
          <w:szCs w:val="24"/>
        </w:rPr>
        <w:t>20</w:t>
      </w:r>
      <w:r w:rsidRPr="00465705">
        <w:rPr>
          <w:rFonts w:ascii="Times New Roman" w:hAnsi="Times New Roman" w:cs="Times New Roman"/>
          <w:sz w:val="24"/>
          <w:szCs w:val="24"/>
        </w:rPr>
        <w:t xml:space="preserve"> «Продажа мебели»: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>Цена дивана 7000 руб. (в т.ч. НДС)</w:t>
      </w:r>
      <w:r w:rsidR="00A94380" w:rsidRPr="00465705">
        <w:rPr>
          <w:rFonts w:ascii="Times New Roman" w:hAnsi="Times New Roman" w:cs="Times New Roman"/>
          <w:sz w:val="24"/>
          <w:szCs w:val="24"/>
        </w:rPr>
        <w:t>, количество 100 штук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b/>
          <w:sz w:val="24"/>
          <w:szCs w:val="24"/>
        </w:rPr>
        <w:t>5.</w:t>
      </w:r>
      <w:r w:rsidRPr="00465705">
        <w:rPr>
          <w:rFonts w:ascii="Times New Roman" w:hAnsi="Times New Roman" w:cs="Times New Roman"/>
          <w:sz w:val="24"/>
          <w:szCs w:val="24"/>
        </w:rPr>
        <w:t xml:space="preserve"> Оформить выписку банка </w:t>
      </w:r>
      <w:r w:rsidR="00A94380" w:rsidRPr="00465705">
        <w:rPr>
          <w:rFonts w:ascii="Times New Roman" w:hAnsi="Times New Roman" w:cs="Times New Roman"/>
          <w:sz w:val="24"/>
          <w:szCs w:val="24"/>
        </w:rPr>
        <w:t xml:space="preserve">(поступление на расчетный счет) </w:t>
      </w:r>
      <w:r w:rsidRPr="00465705">
        <w:rPr>
          <w:rFonts w:ascii="Times New Roman" w:hAnsi="Times New Roman" w:cs="Times New Roman"/>
          <w:sz w:val="24"/>
          <w:szCs w:val="24"/>
        </w:rPr>
        <w:t xml:space="preserve">на получение денежных средств от покупателя ООО «Торговый дом» </w:t>
      </w:r>
      <w:r w:rsidR="00A94380" w:rsidRPr="00465705">
        <w:rPr>
          <w:rFonts w:ascii="Times New Roman" w:hAnsi="Times New Roman" w:cs="Times New Roman"/>
          <w:sz w:val="24"/>
          <w:szCs w:val="24"/>
        </w:rPr>
        <w:t>от 26.05.20г. на сумму 700000 рублей (в том числе НДС 20%)</w:t>
      </w:r>
      <w:r w:rsidRPr="00465705">
        <w:rPr>
          <w:rFonts w:ascii="Times New Roman" w:hAnsi="Times New Roman" w:cs="Times New Roman"/>
          <w:sz w:val="24"/>
          <w:szCs w:val="24"/>
        </w:rPr>
        <w:t>. Вид счета – расчетный Р/</w:t>
      </w:r>
      <w:proofErr w:type="spellStart"/>
      <w:r w:rsidRPr="0046570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65705">
        <w:rPr>
          <w:rFonts w:ascii="Times New Roman" w:hAnsi="Times New Roman" w:cs="Times New Roman"/>
          <w:sz w:val="24"/>
          <w:szCs w:val="24"/>
        </w:rPr>
        <w:t xml:space="preserve"> 40470285469872331210, БИК 044585777.</w:t>
      </w:r>
    </w:p>
    <w:p w:rsidR="00B52BA7" w:rsidRPr="00465705" w:rsidRDefault="00B52BA7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D79" w:rsidRPr="00465705" w:rsidRDefault="00963D79" w:rsidP="00B52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2" w:rsidRPr="00465705" w:rsidRDefault="00C530B2" w:rsidP="00B5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Срок выполнения задания – </w:t>
      </w:r>
      <w:r w:rsidR="00B52BA7" w:rsidRPr="00465705">
        <w:rPr>
          <w:rFonts w:ascii="Times New Roman" w:hAnsi="Times New Roman" w:cs="Times New Roman"/>
          <w:sz w:val="24"/>
          <w:szCs w:val="24"/>
        </w:rPr>
        <w:t>31</w:t>
      </w:r>
      <w:r w:rsidRPr="00465705">
        <w:rPr>
          <w:rFonts w:ascii="Times New Roman" w:hAnsi="Times New Roman" w:cs="Times New Roman"/>
          <w:sz w:val="24"/>
          <w:szCs w:val="24"/>
        </w:rPr>
        <w:t>.05.2020г.</w:t>
      </w:r>
    </w:p>
    <w:p w:rsidR="00C530B2" w:rsidRPr="00465705" w:rsidRDefault="00C530B2" w:rsidP="00B52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5">
        <w:rPr>
          <w:rFonts w:ascii="Times New Roman" w:hAnsi="Times New Roman" w:cs="Times New Roman"/>
          <w:sz w:val="24"/>
          <w:szCs w:val="24"/>
        </w:rPr>
        <w:t xml:space="preserve">Задания выложены в </w:t>
      </w:r>
      <w:proofErr w:type="spellStart"/>
      <w:r w:rsidRPr="0046570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6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70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465705">
        <w:rPr>
          <w:rFonts w:ascii="Times New Roman" w:hAnsi="Times New Roman" w:cs="Times New Roman"/>
          <w:sz w:val="24"/>
          <w:szCs w:val="24"/>
        </w:rPr>
        <w:t xml:space="preserve">, код курса </w:t>
      </w:r>
      <w:r w:rsidRPr="00465705">
        <w:rPr>
          <w:rFonts w:ascii="Times New Roman" w:hAnsi="Times New Roman" w:cs="Times New Roman"/>
          <w:b/>
          <w:sz w:val="24"/>
          <w:szCs w:val="24"/>
        </w:rPr>
        <w:t>b2fmnsg</w:t>
      </w:r>
    </w:p>
    <w:bookmarkEnd w:id="0"/>
    <w:p w:rsidR="00304203" w:rsidRPr="00465705" w:rsidRDefault="00304203" w:rsidP="00B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203" w:rsidRPr="00465705" w:rsidSect="00DB05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82"/>
    <w:multiLevelType w:val="multilevel"/>
    <w:tmpl w:val="E9E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95BF9"/>
    <w:multiLevelType w:val="singleLevel"/>
    <w:tmpl w:val="48F2FE2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6E2CF1"/>
    <w:multiLevelType w:val="multilevel"/>
    <w:tmpl w:val="BF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A655D"/>
    <w:multiLevelType w:val="multilevel"/>
    <w:tmpl w:val="DEA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320FC"/>
    <w:multiLevelType w:val="multilevel"/>
    <w:tmpl w:val="2A6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618"/>
    <w:multiLevelType w:val="multilevel"/>
    <w:tmpl w:val="D0B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5585A"/>
    <w:multiLevelType w:val="multilevel"/>
    <w:tmpl w:val="965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627D0"/>
    <w:multiLevelType w:val="multilevel"/>
    <w:tmpl w:val="09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03AF4"/>
    <w:multiLevelType w:val="multilevel"/>
    <w:tmpl w:val="B72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94D67"/>
    <w:multiLevelType w:val="multilevel"/>
    <w:tmpl w:val="4C3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C4567"/>
    <w:multiLevelType w:val="multilevel"/>
    <w:tmpl w:val="65C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14805"/>
    <w:multiLevelType w:val="multilevel"/>
    <w:tmpl w:val="641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32198"/>
    <w:multiLevelType w:val="multilevel"/>
    <w:tmpl w:val="E79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A16CC"/>
    <w:multiLevelType w:val="singleLevel"/>
    <w:tmpl w:val="84788050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2E6259C"/>
    <w:multiLevelType w:val="multilevel"/>
    <w:tmpl w:val="30A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650EF"/>
    <w:multiLevelType w:val="multilevel"/>
    <w:tmpl w:val="634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C44C4"/>
    <w:multiLevelType w:val="multilevel"/>
    <w:tmpl w:val="B7C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52D9F"/>
    <w:multiLevelType w:val="multilevel"/>
    <w:tmpl w:val="D1E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33556"/>
    <w:multiLevelType w:val="hybridMultilevel"/>
    <w:tmpl w:val="00EEFDF6"/>
    <w:lvl w:ilvl="0" w:tplc="551CA5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4B2393"/>
    <w:multiLevelType w:val="multilevel"/>
    <w:tmpl w:val="FE5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1027F"/>
    <w:multiLevelType w:val="multilevel"/>
    <w:tmpl w:val="E96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7377A"/>
    <w:multiLevelType w:val="multilevel"/>
    <w:tmpl w:val="F54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73577"/>
    <w:multiLevelType w:val="multilevel"/>
    <w:tmpl w:val="95E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E107F7"/>
    <w:multiLevelType w:val="multilevel"/>
    <w:tmpl w:val="9C6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B0A01"/>
    <w:multiLevelType w:val="multilevel"/>
    <w:tmpl w:val="D33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256AF"/>
    <w:multiLevelType w:val="multilevel"/>
    <w:tmpl w:val="5A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C5E7E"/>
    <w:multiLevelType w:val="multilevel"/>
    <w:tmpl w:val="86A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41427"/>
    <w:multiLevelType w:val="hybridMultilevel"/>
    <w:tmpl w:val="AD0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23"/>
  </w:num>
  <w:num w:numId="8">
    <w:abstractNumId w:val="24"/>
  </w:num>
  <w:num w:numId="9">
    <w:abstractNumId w:val="0"/>
  </w:num>
  <w:num w:numId="10">
    <w:abstractNumId w:val="26"/>
  </w:num>
  <w:num w:numId="11">
    <w:abstractNumId w:val="10"/>
  </w:num>
  <w:num w:numId="12">
    <w:abstractNumId w:val="16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17"/>
  </w:num>
  <w:num w:numId="20">
    <w:abstractNumId w:val="20"/>
  </w:num>
  <w:num w:numId="21">
    <w:abstractNumId w:val="12"/>
  </w:num>
  <w:num w:numId="22">
    <w:abstractNumId w:val="11"/>
  </w:num>
  <w:num w:numId="23">
    <w:abstractNumId w:val="21"/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8"/>
  </w:num>
  <w:num w:numId="2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7"/>
    <w:rsid w:val="00066372"/>
    <w:rsid w:val="001229AE"/>
    <w:rsid w:val="002347C7"/>
    <w:rsid w:val="00304203"/>
    <w:rsid w:val="004331CB"/>
    <w:rsid w:val="00465705"/>
    <w:rsid w:val="005D236B"/>
    <w:rsid w:val="00686781"/>
    <w:rsid w:val="00757D89"/>
    <w:rsid w:val="00957333"/>
    <w:rsid w:val="00963D79"/>
    <w:rsid w:val="009C3685"/>
    <w:rsid w:val="00A22362"/>
    <w:rsid w:val="00A94380"/>
    <w:rsid w:val="00AE1160"/>
    <w:rsid w:val="00B47275"/>
    <w:rsid w:val="00B52BA7"/>
    <w:rsid w:val="00BE6E54"/>
    <w:rsid w:val="00C530B2"/>
    <w:rsid w:val="00CE3009"/>
    <w:rsid w:val="00DB05FC"/>
    <w:rsid w:val="00E372B5"/>
    <w:rsid w:val="00E86DFB"/>
    <w:rsid w:val="00E877B0"/>
    <w:rsid w:val="00F358EE"/>
    <w:rsid w:val="00F634BF"/>
    <w:rsid w:val="00FD27F5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0F2"/>
  <w15:chartTrackingRefBased/>
  <w15:docId w15:val="{E69EB621-6EBF-48B8-A7CF-03B0A67F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D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Подзаголовок1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7C7"/>
    <w:rPr>
      <w:color w:val="0000FF"/>
      <w:u w:val="single"/>
    </w:rPr>
  </w:style>
  <w:style w:type="paragraph" w:customStyle="1" w:styleId="pictitle">
    <w:name w:val="pic_titl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image">
    <w:name w:val="pic_imag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7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63D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ursiv">
    <w:name w:val="kursiv"/>
    <w:basedOn w:val="a0"/>
    <w:rsid w:val="00963D79"/>
  </w:style>
  <w:style w:type="character" w:customStyle="1" w:styleId="bold">
    <w:name w:val="bold"/>
    <w:basedOn w:val="a0"/>
    <w:rsid w:val="00963D79"/>
  </w:style>
  <w:style w:type="paragraph" w:customStyle="1" w:styleId="vrezkabody0">
    <w:name w:val="vrezkabody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nazv">
    <w:name w:val="tablnazv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yakor">
    <w:name w:val="picyakor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azv0">
    <w:name w:val="picnazv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733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52B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45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34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ccounting.demo.1c.ru/accoun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2020-05-28T18:25:00Z</dcterms:created>
  <dcterms:modified xsi:type="dcterms:W3CDTF">2020-05-28T19:27:00Z</dcterms:modified>
</cp:coreProperties>
</file>