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93" w:rsidRPr="00DF1DF2" w:rsidRDefault="00ED6393" w:rsidP="00ED6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DF2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ED6393" w:rsidRDefault="00ED6393" w:rsidP="00ED63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6393" w:rsidRDefault="00ED6393" w:rsidP="00ED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DE">
        <w:rPr>
          <w:rFonts w:ascii="Times New Roman" w:hAnsi="Times New Roman" w:cs="Times New Roman"/>
          <w:b/>
          <w:i/>
          <w:sz w:val="28"/>
          <w:szCs w:val="28"/>
        </w:rPr>
        <w:t>Уважаемые обучающиеся</w:t>
      </w:r>
      <w:r w:rsidRPr="005444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Б-18</w:t>
      </w:r>
      <w:r>
        <w:rPr>
          <w:rFonts w:ascii="Times New Roman" w:hAnsi="Times New Roman" w:cs="Times New Roman"/>
          <w:sz w:val="28"/>
          <w:szCs w:val="28"/>
        </w:rPr>
        <w:t xml:space="preserve">, до окончания изучения </w:t>
      </w:r>
      <w:r w:rsidRPr="00FF6EDE">
        <w:rPr>
          <w:rFonts w:ascii="Times New Roman" w:hAnsi="Times New Roman" w:cs="Times New Roman"/>
          <w:b/>
          <w:sz w:val="28"/>
          <w:szCs w:val="28"/>
        </w:rPr>
        <w:t>МДК 04.03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A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Финансовое </w:t>
      </w:r>
      <w:proofErr w:type="gramStart"/>
      <w:r w:rsidRPr="006322A3">
        <w:rPr>
          <w:rFonts w:ascii="Times New Roman" w:hAnsi="Times New Roman" w:cs="Times New Roman"/>
          <w:b/>
          <w:sz w:val="28"/>
          <w:szCs w:val="28"/>
          <w:u w:val="single"/>
        </w:rPr>
        <w:t>планирование</w:t>
      </w:r>
      <w:r w:rsidRPr="004F57F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4F5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2019-2020 уч. году остается 3 пары. Вам предлагается изучить тему </w:t>
      </w:r>
      <w:r w:rsidRPr="005444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Маркетинговые и финансовые инструменты ведения </w:t>
      </w:r>
      <w:proofErr w:type="gramStart"/>
      <w:r w:rsidRPr="00544416">
        <w:rPr>
          <w:rFonts w:ascii="Times New Roman" w:hAnsi="Times New Roman" w:cs="Times New Roman"/>
          <w:b/>
          <w:i/>
          <w:sz w:val="28"/>
          <w:szCs w:val="28"/>
          <w:u w:val="single"/>
        </w:rPr>
        <w:t>бизнеса</w:t>
      </w:r>
      <w:r w:rsidRPr="0054441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F6E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6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подготовиться к </w:t>
      </w:r>
      <w:r w:rsidRPr="00544416">
        <w:rPr>
          <w:rFonts w:ascii="Times New Roman" w:hAnsi="Times New Roman" w:cs="Times New Roman"/>
          <w:b/>
          <w:sz w:val="28"/>
          <w:szCs w:val="28"/>
        </w:rPr>
        <w:t>практическому занятию «Сегментирование рынка»</w:t>
      </w:r>
      <w:r>
        <w:rPr>
          <w:rFonts w:ascii="Times New Roman" w:hAnsi="Times New Roman" w:cs="Times New Roman"/>
          <w:sz w:val="28"/>
          <w:szCs w:val="28"/>
        </w:rPr>
        <w:t xml:space="preserve">, на котором выработать умение сегментировать рынок конкретного продукта (работы, услуги), что необходимо для разработки бизнес-плана в следующем 2020-2021 уч. году. </w:t>
      </w:r>
    </w:p>
    <w:p w:rsidR="00ED6393" w:rsidRPr="00544416" w:rsidRDefault="00ED6393" w:rsidP="00ED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изучения темы должна стать разработанная вами </w:t>
      </w:r>
      <w:r w:rsidRPr="00544416">
        <w:rPr>
          <w:rFonts w:ascii="Times New Roman" w:hAnsi="Times New Roman" w:cs="Times New Roman"/>
          <w:b/>
          <w:sz w:val="28"/>
          <w:szCs w:val="28"/>
        </w:rPr>
        <w:t xml:space="preserve">презентация в программе </w:t>
      </w:r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544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, которую после создания необходимо отправить на эл. адрес</w:t>
      </w:r>
      <w:r w:rsidRPr="005444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TGSEMENOVA</w:t>
      </w:r>
      <w:r w:rsidRPr="00544416">
        <w:rPr>
          <w:rFonts w:ascii="Times New Roman" w:hAnsi="Times New Roman" w:cs="Times New Roman"/>
          <w:b/>
          <w:sz w:val="28"/>
          <w:szCs w:val="28"/>
        </w:rPr>
        <w:t>@</w:t>
      </w:r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4441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4441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D6393" w:rsidRDefault="00ED6393" w:rsidP="00ED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указать ФИО и группу на отправляемом документе.</w:t>
      </w:r>
    </w:p>
    <w:p w:rsidR="00ED6393" w:rsidRPr="00E2691A" w:rsidRDefault="00ED6393" w:rsidP="00ED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93" w:rsidRPr="00E2691A" w:rsidRDefault="00ED6393" w:rsidP="00ED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1A">
        <w:rPr>
          <w:rFonts w:ascii="Times New Roman" w:hAnsi="Times New Roman" w:cs="Times New Roman"/>
          <w:sz w:val="28"/>
          <w:szCs w:val="28"/>
        </w:rPr>
        <w:t>Дата 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D6393">
        <w:rPr>
          <w:rFonts w:ascii="Times New Roman" w:hAnsi="Times New Roman" w:cs="Times New Roman"/>
          <w:b/>
          <w:sz w:val="28"/>
          <w:szCs w:val="28"/>
        </w:rPr>
        <w:t>02.06.2020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F1DF2">
        <w:rPr>
          <w:rFonts w:ascii="Times New Roman" w:hAnsi="Times New Roman" w:cs="Times New Roman"/>
          <w:b/>
          <w:sz w:val="28"/>
          <w:szCs w:val="28"/>
        </w:rPr>
        <w:t>29-30 уроки</w:t>
      </w:r>
      <w:r w:rsidRPr="00E2691A">
        <w:rPr>
          <w:rFonts w:ascii="Times New Roman" w:hAnsi="Times New Roman" w:cs="Times New Roman"/>
          <w:sz w:val="28"/>
          <w:szCs w:val="28"/>
        </w:rPr>
        <w:t>____</w:t>
      </w:r>
    </w:p>
    <w:p w:rsidR="00ED6393" w:rsidRPr="00E2691A" w:rsidRDefault="00ED6393" w:rsidP="00ED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1A">
        <w:rPr>
          <w:rFonts w:ascii="Times New Roman" w:hAnsi="Times New Roman" w:cs="Times New Roman"/>
          <w:sz w:val="28"/>
          <w:szCs w:val="28"/>
        </w:rPr>
        <w:t>Группа _______</w:t>
      </w:r>
      <w:r w:rsidRPr="00DF1DF2">
        <w:rPr>
          <w:rFonts w:ascii="Times New Roman" w:hAnsi="Times New Roman" w:cs="Times New Roman"/>
          <w:b/>
          <w:sz w:val="28"/>
          <w:szCs w:val="28"/>
        </w:rPr>
        <w:t>Б-18</w:t>
      </w:r>
      <w:r w:rsidRPr="00E2691A">
        <w:rPr>
          <w:rFonts w:ascii="Times New Roman" w:hAnsi="Times New Roman" w:cs="Times New Roman"/>
          <w:sz w:val="28"/>
          <w:szCs w:val="28"/>
        </w:rPr>
        <w:t>_____________________</w:t>
      </w:r>
    </w:p>
    <w:p w:rsidR="00ED6393" w:rsidRPr="00E2691A" w:rsidRDefault="00ED6393" w:rsidP="00ED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1A">
        <w:rPr>
          <w:rFonts w:ascii="Times New Roman" w:hAnsi="Times New Roman" w:cs="Times New Roman"/>
          <w:sz w:val="28"/>
          <w:szCs w:val="28"/>
        </w:rPr>
        <w:t xml:space="preserve">Междисциплинарный курс </w:t>
      </w:r>
      <w:r w:rsidRPr="00DF1DF2">
        <w:rPr>
          <w:rFonts w:ascii="Times New Roman" w:hAnsi="Times New Roman" w:cs="Times New Roman"/>
          <w:b/>
          <w:sz w:val="28"/>
          <w:szCs w:val="28"/>
          <w:u w:val="single"/>
        </w:rPr>
        <w:t>МДК 04.03 Финансовое планирование</w:t>
      </w:r>
    </w:p>
    <w:p w:rsidR="00ED6393" w:rsidRDefault="00ED6393" w:rsidP="00ED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1A">
        <w:rPr>
          <w:rFonts w:ascii="Times New Roman" w:hAnsi="Times New Roman" w:cs="Times New Roman"/>
          <w:sz w:val="28"/>
          <w:szCs w:val="28"/>
        </w:rPr>
        <w:t>Тема занятия_</w:t>
      </w:r>
      <w:r w:rsidRPr="00DF1D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82A2A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5.5. Маркетинговые и финансовые инструменты ведения бизнеса</w:t>
      </w:r>
      <w:r w:rsidRPr="00E26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393" w:rsidRPr="00E2691A" w:rsidRDefault="00ED6393" w:rsidP="00ED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1A">
        <w:rPr>
          <w:rFonts w:ascii="Times New Roman" w:hAnsi="Times New Roman" w:cs="Times New Roman"/>
          <w:sz w:val="28"/>
          <w:szCs w:val="28"/>
        </w:rPr>
        <w:t>Форма __</w:t>
      </w:r>
      <w:r w:rsidRPr="00ED6393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Pr="00E2691A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D6393" w:rsidRPr="008B4747" w:rsidRDefault="00ED6393" w:rsidP="00ED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747">
        <w:rPr>
          <w:rFonts w:ascii="Times New Roman" w:hAnsi="Times New Roman" w:cs="Times New Roman"/>
          <w:sz w:val="24"/>
          <w:szCs w:val="24"/>
        </w:rPr>
        <w:t>(лекция, лабораторная работа, практическое занятие и т.д.)</w:t>
      </w:r>
    </w:p>
    <w:p w:rsidR="00ED6393" w:rsidRPr="00E2691A" w:rsidRDefault="00ED6393" w:rsidP="00ED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93" w:rsidRDefault="00ED6393" w:rsidP="00ED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1A">
        <w:rPr>
          <w:rFonts w:ascii="Times New Roman" w:hAnsi="Times New Roman" w:cs="Times New Roman"/>
          <w:sz w:val="28"/>
          <w:szCs w:val="28"/>
        </w:rPr>
        <w:t>Содержание занятия (</w:t>
      </w:r>
      <w:r w:rsidRPr="00DF1DF2">
        <w:rPr>
          <w:rFonts w:ascii="Times New Roman" w:hAnsi="Times New Roman" w:cs="Times New Roman"/>
          <w:b/>
          <w:sz w:val="28"/>
          <w:szCs w:val="28"/>
        </w:rPr>
        <w:t>29-30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уроки</w:t>
      </w:r>
      <w:r w:rsidRPr="00E2691A">
        <w:rPr>
          <w:rFonts w:ascii="Times New Roman" w:hAnsi="Times New Roman" w:cs="Times New Roman"/>
          <w:sz w:val="28"/>
          <w:szCs w:val="28"/>
        </w:rPr>
        <w:t>):</w:t>
      </w:r>
    </w:p>
    <w:p w:rsidR="00ED6393" w:rsidRDefault="00ED6393" w:rsidP="00ED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93" w:rsidRDefault="00ED6393" w:rsidP="00ED6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393">
        <w:rPr>
          <w:rFonts w:ascii="Times New Roman" w:hAnsi="Times New Roman"/>
          <w:b/>
          <w:sz w:val="28"/>
          <w:szCs w:val="28"/>
        </w:rPr>
        <w:t>Повторите</w:t>
      </w:r>
      <w:r w:rsidRPr="00E918A2">
        <w:rPr>
          <w:rFonts w:ascii="Times New Roman" w:hAnsi="Times New Roman"/>
          <w:sz w:val="28"/>
          <w:szCs w:val="28"/>
        </w:rPr>
        <w:t xml:space="preserve"> тему «Конкуренция и монополия», выпишите </w:t>
      </w:r>
    </w:p>
    <w:p w:rsidR="00ED6393" w:rsidRPr="00E918A2" w:rsidRDefault="00ED6393" w:rsidP="00ED6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8A2">
        <w:rPr>
          <w:rFonts w:ascii="Times New Roman" w:hAnsi="Times New Roman"/>
          <w:sz w:val="28"/>
          <w:szCs w:val="28"/>
        </w:rPr>
        <w:t>характеристики монополистического рынка и рынка совершенной конкуренции</w:t>
      </w:r>
    </w:p>
    <w:p w:rsidR="00ED6393" w:rsidRDefault="00ED6393" w:rsidP="00ED63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918A2">
        <w:rPr>
          <w:rFonts w:ascii="Times New Roman" w:hAnsi="Times New Roman" w:cs="Times New Roman"/>
          <w:sz w:val="28"/>
          <w:szCs w:val="28"/>
        </w:rPr>
        <w:t>Источник:</w:t>
      </w:r>
      <w:r w:rsidRPr="00E918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Основы экономики, менеджмента и маркетинга</w:t>
      </w:r>
      <w:r w:rsidRPr="00E91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учебное пособие / В.Д. Грибов. — Москва: </w:t>
      </w:r>
      <w:proofErr w:type="spellStart"/>
      <w:r w:rsidRPr="00E918A2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E91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— 224 с. — Для СПО. — ISBN 978-5-406-06020-9. Форма доступа: </w:t>
      </w:r>
      <w:r w:rsidRPr="00E918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Pr="00E918A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E918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book</w:t>
      </w:r>
      <w:r w:rsidRPr="00E918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E918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ED6393" w:rsidRPr="00D21ED0" w:rsidRDefault="00ED6393" w:rsidP="00ED63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6393" w:rsidRPr="00ED6393" w:rsidRDefault="00ED6393" w:rsidP="00ED63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918A2">
        <w:rPr>
          <w:rFonts w:ascii="Times New Roman" w:hAnsi="Times New Roman"/>
          <w:i/>
          <w:sz w:val="28"/>
          <w:szCs w:val="28"/>
        </w:rPr>
        <w:t>Сравнение характеристик рынков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ED6393">
        <w:rPr>
          <w:rFonts w:ascii="Times New Roman" w:hAnsi="Times New Roman"/>
          <w:b/>
          <w:sz w:val="28"/>
          <w:szCs w:val="28"/>
        </w:rPr>
        <w:t>составьте сравнительную таблицу</w:t>
      </w:r>
      <w:r>
        <w:rPr>
          <w:rFonts w:ascii="Times New Roman" w:hAnsi="Times New Roman"/>
          <w:sz w:val="28"/>
          <w:szCs w:val="28"/>
        </w:rPr>
        <w:t xml:space="preserve"> по выписанным ранее характеристикам рынков</w:t>
      </w:r>
    </w:p>
    <w:p w:rsidR="00ED6393" w:rsidRPr="00E918A2" w:rsidRDefault="00ED6393" w:rsidP="00ED6393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D6393" w:rsidRDefault="00ED6393" w:rsidP="00ED63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Pr="0012430F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12430F">
        <w:rPr>
          <w:rFonts w:ascii="Times New Roman" w:hAnsi="Times New Roman" w:cs="Times New Roman"/>
          <w:b/>
          <w:sz w:val="28"/>
          <w:szCs w:val="28"/>
        </w:rPr>
        <w:t xml:space="preserve">презентацию в программе </w:t>
      </w:r>
      <w:r w:rsidRPr="0012430F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124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30F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124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30F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1243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2430F">
        <w:rPr>
          <w:rFonts w:ascii="Times New Roman" w:hAnsi="Times New Roman" w:cs="Times New Roman"/>
          <w:sz w:val="28"/>
          <w:szCs w:val="28"/>
        </w:rPr>
        <w:t xml:space="preserve">тему </w:t>
      </w:r>
      <w:r w:rsidRPr="0012430F">
        <w:rPr>
          <w:rFonts w:ascii="Times New Roman" w:hAnsi="Times New Roman" w:cs="Times New Roman"/>
          <w:b/>
          <w:i/>
          <w:sz w:val="28"/>
          <w:szCs w:val="28"/>
        </w:rPr>
        <w:t xml:space="preserve">Маркетинговые и финансовые инструменты ведения бизнеса, </w:t>
      </w:r>
      <w:r w:rsidRPr="0012430F">
        <w:rPr>
          <w:rFonts w:ascii="Times New Roman" w:hAnsi="Times New Roman" w:cs="Times New Roman"/>
          <w:sz w:val="28"/>
          <w:szCs w:val="28"/>
        </w:rPr>
        <w:t>куда размещаем изученный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Достаточно 2-3</w:t>
      </w:r>
      <w:r w:rsidRPr="00DF1DF2">
        <w:rPr>
          <w:rFonts w:ascii="Times New Roman" w:hAnsi="Times New Roman" w:cs="Times New Roman"/>
          <w:b/>
          <w:sz w:val="28"/>
          <w:szCs w:val="28"/>
        </w:rPr>
        <w:t xml:space="preserve"> слайдов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393" w:rsidRDefault="00ED6393" w:rsidP="00ED639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34F25">
        <w:rPr>
          <w:rFonts w:ascii="Times New Roman" w:hAnsi="Times New Roman" w:cs="Times New Roman"/>
          <w:b/>
          <w:i/>
          <w:sz w:val="28"/>
          <w:szCs w:val="28"/>
        </w:rPr>
        <w:t>Напоминаю</w:t>
      </w:r>
      <w:r w:rsidRPr="00FF7F42">
        <w:rPr>
          <w:rFonts w:ascii="Times New Roman" w:hAnsi="Times New Roman" w:cs="Times New Roman"/>
          <w:sz w:val="28"/>
          <w:szCs w:val="28"/>
        </w:rPr>
        <w:t>, что презентация не должна содержать много текстовых слайдов</w:t>
      </w:r>
      <w:r>
        <w:rPr>
          <w:rFonts w:ascii="Times New Roman" w:hAnsi="Times New Roman" w:cs="Times New Roman"/>
          <w:sz w:val="28"/>
          <w:szCs w:val="28"/>
        </w:rPr>
        <w:t>, можно использовать схемы, таблицы, рисунки, фото. Текстом – только определения и раскрытие новых понятий.</w:t>
      </w:r>
    </w:p>
    <w:p w:rsidR="00ED6393" w:rsidRPr="00FF7F42" w:rsidRDefault="00ED6393" w:rsidP="00ED639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D6393" w:rsidRPr="0012430F" w:rsidRDefault="00ED6393" w:rsidP="00ED63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430F">
        <w:rPr>
          <w:rFonts w:ascii="Times New Roman" w:hAnsi="Times New Roman" w:cs="Times New Roman"/>
          <w:sz w:val="28"/>
          <w:szCs w:val="28"/>
        </w:rPr>
        <w:t xml:space="preserve">Срок выполнения задания </w:t>
      </w:r>
      <w:r w:rsidRPr="0012430F">
        <w:rPr>
          <w:rFonts w:ascii="Times New Roman" w:hAnsi="Times New Roman" w:cs="Times New Roman"/>
          <w:sz w:val="28"/>
          <w:szCs w:val="28"/>
          <w:u w:val="single"/>
        </w:rPr>
        <w:t>к следующему занятию по расписанию</w:t>
      </w:r>
      <w:r w:rsidRPr="0012430F">
        <w:rPr>
          <w:rFonts w:ascii="Times New Roman" w:hAnsi="Times New Roman" w:cs="Times New Roman"/>
          <w:sz w:val="28"/>
          <w:szCs w:val="28"/>
        </w:rPr>
        <w:t>.</w:t>
      </w:r>
    </w:p>
    <w:p w:rsidR="00ED6393" w:rsidRPr="0012430F" w:rsidRDefault="00ED6393" w:rsidP="00ED639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2430F">
        <w:rPr>
          <w:rFonts w:ascii="Times New Roman" w:hAnsi="Times New Roman" w:cs="Times New Roman"/>
          <w:sz w:val="28"/>
          <w:szCs w:val="28"/>
        </w:rPr>
        <w:t xml:space="preserve">Получатель отчета: </w:t>
      </w:r>
      <w:r w:rsidRPr="00ED6393">
        <w:rPr>
          <w:rFonts w:ascii="Times New Roman" w:hAnsi="Times New Roman" w:cs="Times New Roman"/>
          <w:b/>
          <w:sz w:val="28"/>
          <w:szCs w:val="28"/>
          <w:u w:val="single"/>
        </w:rPr>
        <w:t>пока не высылаем</w:t>
      </w:r>
    </w:p>
    <w:p w:rsidR="00ED6393" w:rsidRDefault="00ED6393" w:rsidP="00ED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73CA5"/>
    <w:multiLevelType w:val="hybridMultilevel"/>
    <w:tmpl w:val="B878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85"/>
    <w:rsid w:val="00516C85"/>
    <w:rsid w:val="00ED6393"/>
    <w:rsid w:val="00F5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D5C10-9EEB-4BB0-802B-D4284CCA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6393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D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Company>diakov.net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2020-06-01T08:51:00Z</dcterms:created>
  <dcterms:modified xsi:type="dcterms:W3CDTF">2020-06-01T08:55:00Z</dcterms:modified>
</cp:coreProperties>
</file>