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Задание для обучающихся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и электронного обучения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Дата: </w:t>
      </w:r>
      <w:r w:rsidR="00B54118">
        <w:rPr>
          <w:sz w:val="28"/>
          <w:szCs w:val="28"/>
        </w:rPr>
        <w:t>0</w:t>
      </w:r>
      <w:r w:rsidR="00B653B3">
        <w:rPr>
          <w:sz w:val="28"/>
          <w:szCs w:val="28"/>
        </w:rPr>
        <w:t>2</w:t>
      </w:r>
      <w:r w:rsidR="001C55D7">
        <w:rPr>
          <w:sz w:val="28"/>
          <w:szCs w:val="28"/>
        </w:rPr>
        <w:t xml:space="preserve"> </w:t>
      </w:r>
      <w:r w:rsidR="00B54118">
        <w:rPr>
          <w:sz w:val="28"/>
          <w:szCs w:val="28"/>
        </w:rPr>
        <w:t>июня</w:t>
      </w:r>
      <w:r w:rsidRPr="00EB0215">
        <w:rPr>
          <w:sz w:val="28"/>
          <w:szCs w:val="28"/>
        </w:rPr>
        <w:t xml:space="preserve"> 2020г.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Группа: Э-17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Учебная дисциплина: Техническое регулирование и  контроль качества электрического и электромеханического оборудования (ремонт электрооборудования)</w:t>
      </w:r>
    </w:p>
    <w:p w:rsidR="004C7A42" w:rsidRPr="004C7A42" w:rsidRDefault="000F52B2" w:rsidP="004C7A42">
      <w:pPr>
        <w:shd w:val="clear" w:color="auto" w:fill="FFFFFF"/>
        <w:ind w:right="300"/>
        <w:jc w:val="both"/>
        <w:rPr>
          <w:bCs/>
          <w:sz w:val="28"/>
          <w:szCs w:val="28"/>
        </w:rPr>
      </w:pPr>
      <w:r w:rsidRPr="001846FB">
        <w:rPr>
          <w:sz w:val="28"/>
          <w:szCs w:val="28"/>
        </w:rPr>
        <w:t xml:space="preserve">Тема занятия: </w:t>
      </w:r>
      <w:r w:rsidR="00B653B3">
        <w:rPr>
          <w:bCs/>
          <w:sz w:val="28"/>
          <w:szCs w:val="28"/>
        </w:rPr>
        <w:t>Ремонт катушек контакторов</w:t>
      </w:r>
    </w:p>
    <w:p w:rsidR="000F52B2" w:rsidRPr="00EB0215" w:rsidRDefault="000F52B2" w:rsidP="001846FB">
      <w:pPr>
        <w:tabs>
          <w:tab w:val="left" w:pos="1134"/>
        </w:tabs>
        <w:ind w:right="-284"/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Форма: </w:t>
      </w:r>
      <w:r w:rsidR="00B54118">
        <w:rPr>
          <w:sz w:val="28"/>
          <w:szCs w:val="28"/>
        </w:rPr>
        <w:t>лекция</w:t>
      </w:r>
    </w:p>
    <w:p w:rsidR="000F52B2" w:rsidRPr="00EB0215" w:rsidRDefault="000F52B2" w:rsidP="000F52B2">
      <w:pPr>
        <w:ind w:right="-284" w:firstLine="851"/>
        <w:jc w:val="both"/>
        <w:rPr>
          <w:b/>
          <w:sz w:val="24"/>
          <w:szCs w:val="24"/>
        </w:rPr>
      </w:pPr>
    </w:p>
    <w:p w:rsidR="000F52B2" w:rsidRPr="00EB0215" w:rsidRDefault="000F52B2" w:rsidP="000F52B2">
      <w:pPr>
        <w:ind w:right="-284" w:firstLine="851"/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Содержание занятия:</w:t>
      </w:r>
    </w:p>
    <w:p w:rsidR="008E36D1" w:rsidRDefault="008E36D1" w:rsidP="008E36D1">
      <w:pPr>
        <w:keepNext/>
        <w:ind w:firstLine="851"/>
        <w:jc w:val="both"/>
        <w:outlineLvl w:val="1"/>
        <w:rPr>
          <w:rFonts w:cs="Arial"/>
          <w:bCs/>
          <w:iCs/>
          <w:sz w:val="28"/>
          <w:szCs w:val="28"/>
        </w:rPr>
      </w:pPr>
      <w:r w:rsidRPr="00DF6138">
        <w:rPr>
          <w:rFonts w:cs="Arial"/>
          <w:bCs/>
          <w:iCs/>
          <w:sz w:val="28"/>
          <w:szCs w:val="28"/>
        </w:rPr>
        <w:t>1</w:t>
      </w:r>
      <w:r w:rsidR="001846FB">
        <w:rPr>
          <w:rFonts w:cs="Arial"/>
          <w:bCs/>
          <w:iCs/>
          <w:sz w:val="28"/>
          <w:szCs w:val="28"/>
        </w:rPr>
        <w:t>.</w:t>
      </w:r>
      <w:r w:rsidRPr="00DF6138">
        <w:rPr>
          <w:rFonts w:cs="Arial"/>
          <w:bCs/>
          <w:iCs/>
          <w:sz w:val="28"/>
          <w:szCs w:val="28"/>
        </w:rPr>
        <w:t xml:space="preserve"> Изучение теоретического материала</w:t>
      </w:r>
    </w:p>
    <w:p w:rsidR="008E36D1" w:rsidRDefault="006C6C58" w:rsidP="008E36D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846FB">
        <w:rPr>
          <w:color w:val="000000"/>
          <w:sz w:val="28"/>
          <w:szCs w:val="28"/>
        </w:rPr>
        <w:t>.</w:t>
      </w:r>
      <w:r w:rsidR="008E36D1" w:rsidRPr="00B13082">
        <w:rPr>
          <w:b/>
          <w:color w:val="000000"/>
          <w:sz w:val="28"/>
          <w:szCs w:val="28"/>
        </w:rPr>
        <w:t xml:space="preserve"> </w:t>
      </w:r>
      <w:r w:rsidR="00356326">
        <w:rPr>
          <w:color w:val="000000"/>
          <w:sz w:val="28"/>
          <w:szCs w:val="28"/>
        </w:rPr>
        <w:t>Составление конспекта</w:t>
      </w:r>
    </w:p>
    <w:p w:rsidR="008E36D1" w:rsidRPr="000E6EEA" w:rsidRDefault="008E36D1" w:rsidP="008E36D1">
      <w:pPr>
        <w:spacing w:line="276" w:lineRule="auto"/>
        <w:rPr>
          <w:sz w:val="28"/>
          <w:szCs w:val="28"/>
        </w:rPr>
      </w:pPr>
    </w:p>
    <w:p w:rsidR="008E36D1" w:rsidRPr="008E36D1" w:rsidRDefault="008E36D1" w:rsidP="008E36D1">
      <w:pPr>
        <w:spacing w:line="276" w:lineRule="auto"/>
        <w:ind w:firstLine="851"/>
        <w:rPr>
          <w:b/>
          <w:sz w:val="28"/>
          <w:szCs w:val="28"/>
        </w:rPr>
      </w:pPr>
      <w:r w:rsidRPr="008E36D1">
        <w:rPr>
          <w:b/>
          <w:sz w:val="28"/>
          <w:szCs w:val="28"/>
        </w:rPr>
        <w:t>Теоретический материал</w:t>
      </w:r>
    </w:p>
    <w:p w:rsidR="00B653B3" w:rsidRDefault="00B653B3" w:rsidP="00B653B3">
      <w:pPr>
        <w:spacing w:line="160" w:lineRule="atLeast"/>
        <w:ind w:firstLine="851"/>
        <w:jc w:val="both"/>
        <w:rPr>
          <w:sz w:val="28"/>
          <w:szCs w:val="28"/>
        </w:rPr>
      </w:pPr>
      <w:r w:rsidRPr="00B653B3">
        <w:rPr>
          <w:b/>
          <w:bCs/>
          <w:sz w:val="28"/>
          <w:szCs w:val="28"/>
        </w:rPr>
        <w:t>Контакторы</w:t>
      </w:r>
      <w:r w:rsidRPr="00B653B3">
        <w:rPr>
          <w:sz w:val="28"/>
          <w:szCs w:val="28"/>
        </w:rPr>
        <w:t xml:space="preserve"> — это коммутационные электромагнитные устройства, предназначенные для дистанционного включения и выключения силовых электрических цепей при нормальных режимах работы. Они широко используются в электроустановках промышленных предприятий и являются основными силовыми аппаратами современных автоматизированных электроприводов. В электроустановках трехфазного переменного тока применяют трехполюсные контакторы, которые состоят из электромагнитной, контактной и дугогасительной систем (рис. 3, </w:t>
      </w:r>
      <w:r>
        <w:rPr>
          <w:sz w:val="28"/>
          <w:szCs w:val="28"/>
        </w:rPr>
        <w:t>а</w:t>
      </w:r>
      <w:r w:rsidRPr="00B653B3">
        <w:rPr>
          <w:sz w:val="28"/>
          <w:szCs w:val="28"/>
        </w:rPr>
        <w:t xml:space="preserve"> — в).</w:t>
      </w:r>
    </w:p>
    <w:p w:rsidR="00B653B3" w:rsidRDefault="00B653B3" w:rsidP="00B653B3">
      <w:pPr>
        <w:spacing w:line="160" w:lineRule="atLeast"/>
        <w:ind w:firstLine="851"/>
        <w:jc w:val="both"/>
        <w:rPr>
          <w:sz w:val="28"/>
          <w:szCs w:val="28"/>
        </w:rPr>
      </w:pPr>
      <w:r w:rsidRPr="00B653B3">
        <w:rPr>
          <w:sz w:val="28"/>
          <w:szCs w:val="28"/>
        </w:rPr>
        <w:t>Электромагнитная система служит для дистанционного управления (включения и отключения) контактором и состоит из ярма с сердечником, якоря, короткозамкнутого витка, катушки электромагнита и деталей крепления электромагнита к изоляционной панели. Сердечник и якорь набраны из листов электротехнической стали толщиной 0,55 мм (крайние листы имеют толщину 0,8 мм).</w:t>
      </w:r>
    </w:p>
    <w:p w:rsidR="00B653B3" w:rsidRDefault="00B653B3" w:rsidP="00B653B3">
      <w:pPr>
        <w:spacing w:line="160" w:lineRule="atLeast"/>
        <w:ind w:firstLine="851"/>
        <w:jc w:val="both"/>
        <w:rPr>
          <w:sz w:val="28"/>
          <w:szCs w:val="28"/>
        </w:rPr>
      </w:pPr>
      <w:r w:rsidRPr="00B653B3">
        <w:rPr>
          <w:sz w:val="28"/>
          <w:szCs w:val="28"/>
        </w:rPr>
        <w:t>Контактная система состоит из главных подвижных и неподвижных контактов, гибких связей и вспомогательных контактов, служащих для переключения в цепях управления контактором, блокировки и сигнализации. Главные контакты обеспечены дугогасительной системой, которая представляет собой камеру с ду</w:t>
      </w:r>
      <w:r w:rsidR="00356326">
        <w:rPr>
          <w:sz w:val="28"/>
          <w:szCs w:val="28"/>
        </w:rPr>
        <w:t>г</w:t>
      </w:r>
      <w:r w:rsidRPr="00B653B3">
        <w:rPr>
          <w:sz w:val="28"/>
          <w:szCs w:val="28"/>
        </w:rPr>
        <w:t>огасительными стальными пластинками, покрытыми слоем меди. Камера выполнена из огнестойкого материала и состоит из двух половин. Пластины внутри камеры расположены перпендикулярно к стволу электрической дуги, которая (при отключении контактора) втягивается в решетку, разделяется в ней на ряд мелких дут, охлаждается и гаснет.</w:t>
      </w:r>
    </w:p>
    <w:p w:rsidR="00B653B3" w:rsidRDefault="00B653B3" w:rsidP="00B653B3">
      <w:pPr>
        <w:spacing w:line="160" w:lineRule="atLeast"/>
        <w:ind w:firstLine="851"/>
        <w:jc w:val="both"/>
        <w:rPr>
          <w:sz w:val="28"/>
          <w:szCs w:val="28"/>
        </w:rPr>
      </w:pPr>
      <w:r w:rsidRPr="00B653B3">
        <w:rPr>
          <w:sz w:val="28"/>
          <w:szCs w:val="28"/>
        </w:rPr>
        <w:t>В трехполюсном контакторе имеются три пары главных контактов, обеспеченных тремя (по одному на каждый полюс) дугогасительными устройствами.</w:t>
      </w:r>
    </w:p>
    <w:p w:rsidR="00B653B3" w:rsidRDefault="00B653B3" w:rsidP="00B653B3">
      <w:pPr>
        <w:spacing w:line="160" w:lineRule="atLeast"/>
        <w:ind w:firstLine="851"/>
        <w:jc w:val="both"/>
        <w:rPr>
          <w:sz w:val="28"/>
          <w:szCs w:val="28"/>
        </w:rPr>
      </w:pPr>
      <w:r w:rsidRPr="00B653B3">
        <w:rPr>
          <w:sz w:val="28"/>
          <w:szCs w:val="28"/>
        </w:rPr>
        <w:t xml:space="preserve">Управление контактором осуществляется следующим образом. При подаче напряжения в цепь катушки электромагнита ее сердечник притягивает якорь, который поворачивается на определенный угол и прижимает подвижные контакты, находящиеся на одном валу с неподвижным якорем, к неподвижным. </w:t>
      </w:r>
      <w:r w:rsidRPr="00B653B3">
        <w:rPr>
          <w:sz w:val="28"/>
          <w:szCs w:val="28"/>
        </w:rPr>
        <w:lastRenderedPageBreak/>
        <w:t>При разрыве электрической цепи катушки ее стержень перестает удерживать якорь и подвижные контакты отпадают, разрывая электрическую силовую цепь.</w:t>
      </w:r>
    </w:p>
    <w:p w:rsidR="00B653B3" w:rsidRDefault="00B653B3" w:rsidP="00B653B3">
      <w:pPr>
        <w:spacing w:line="160" w:lineRule="atLeast"/>
        <w:ind w:firstLine="851"/>
        <w:jc w:val="both"/>
        <w:rPr>
          <w:sz w:val="28"/>
          <w:szCs w:val="28"/>
        </w:rPr>
      </w:pPr>
    </w:p>
    <w:p w:rsidR="00B653B3" w:rsidRPr="00B653B3" w:rsidRDefault="00B653B3" w:rsidP="00B653B3">
      <w:pPr>
        <w:spacing w:line="160" w:lineRule="atLeast"/>
        <w:ind w:firstLine="851"/>
        <w:jc w:val="both"/>
        <w:rPr>
          <w:sz w:val="28"/>
          <w:szCs w:val="28"/>
        </w:rPr>
      </w:pPr>
    </w:p>
    <w:p w:rsidR="00B653B3" w:rsidRDefault="00B653B3" w:rsidP="00B653B3">
      <w:pPr>
        <w:spacing w:line="160" w:lineRule="atLeast"/>
        <w:jc w:val="center"/>
        <w:rPr>
          <w:sz w:val="28"/>
          <w:szCs w:val="28"/>
        </w:rPr>
      </w:pPr>
      <w:r w:rsidRPr="00B653B3">
        <w:rPr>
          <w:noProof/>
          <w:sz w:val="28"/>
          <w:szCs w:val="28"/>
        </w:rPr>
        <w:drawing>
          <wp:inline distT="0" distB="0" distL="0" distR="0">
            <wp:extent cx="3473450" cy="4197350"/>
            <wp:effectExtent l="19050" t="0" r="0" b="0"/>
            <wp:docPr id="4" name="Рисунок 1" descr="Трехполюсной конта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хполюсной контакто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419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3B3" w:rsidRDefault="00B653B3" w:rsidP="00B653B3">
      <w:pPr>
        <w:spacing w:line="160" w:lineRule="atLeast"/>
        <w:jc w:val="center"/>
        <w:rPr>
          <w:sz w:val="28"/>
          <w:szCs w:val="28"/>
        </w:rPr>
      </w:pPr>
    </w:p>
    <w:p w:rsidR="00B653B3" w:rsidRPr="00B653B3" w:rsidRDefault="00B653B3" w:rsidP="00B653B3">
      <w:pPr>
        <w:spacing w:line="160" w:lineRule="atLeast"/>
        <w:jc w:val="center"/>
        <w:rPr>
          <w:sz w:val="28"/>
          <w:szCs w:val="28"/>
        </w:rPr>
      </w:pPr>
      <w:r w:rsidRPr="00B653B3">
        <w:rPr>
          <w:sz w:val="28"/>
          <w:szCs w:val="28"/>
        </w:rPr>
        <w:br/>
        <w:t>а — общий вид; б — электромагнитная система; е — контактная и дугогасительная системы; 1 — изоляционная панель; 2 — дугогасительная камера; 3 — упор; 4 — электромагнит; 5 — подшипник; 6 — вал; 7 — изоляция вала; 8 — крепление контактной системы на валу; 9 — блок-контакты; 10 — подшипник; 11 — ярмо с сердечником; 12 — катушка электромагнита; 13 — держатель якоря; 14 — якорь; 15 — короткозамкнутый виток; 26 — пластины решетки дугогасительной камеры; 17 — неподвижный главный контакт; 18 — подвижный главный контакт; 19 — контактная пружина; 20 — держатель подвижного контакта; 21 — гибкая связь</w:t>
      </w:r>
    </w:p>
    <w:p w:rsidR="00B653B3" w:rsidRDefault="00B653B3" w:rsidP="00B653B3">
      <w:pPr>
        <w:spacing w:line="160" w:lineRule="atLeast"/>
        <w:jc w:val="center"/>
        <w:rPr>
          <w:sz w:val="28"/>
          <w:szCs w:val="28"/>
        </w:rPr>
      </w:pPr>
    </w:p>
    <w:p w:rsidR="00B653B3" w:rsidRPr="00B653B3" w:rsidRDefault="00B653B3" w:rsidP="00B653B3">
      <w:pPr>
        <w:spacing w:line="160" w:lineRule="atLeast"/>
        <w:jc w:val="center"/>
        <w:rPr>
          <w:bCs/>
          <w:sz w:val="28"/>
          <w:szCs w:val="28"/>
        </w:rPr>
      </w:pPr>
      <w:r w:rsidRPr="00B653B3">
        <w:rPr>
          <w:sz w:val="28"/>
          <w:szCs w:val="28"/>
        </w:rPr>
        <w:t>Рисунок 3- </w:t>
      </w:r>
      <w:r w:rsidRPr="00B653B3">
        <w:rPr>
          <w:bCs/>
          <w:sz w:val="28"/>
          <w:szCs w:val="28"/>
        </w:rPr>
        <w:t>Трехполюсной контактор</w:t>
      </w:r>
    </w:p>
    <w:p w:rsidR="00B653B3" w:rsidRPr="00B653B3" w:rsidRDefault="00B653B3" w:rsidP="00B653B3">
      <w:pPr>
        <w:spacing w:line="160" w:lineRule="atLeast"/>
        <w:jc w:val="center"/>
        <w:rPr>
          <w:sz w:val="28"/>
          <w:szCs w:val="28"/>
        </w:rPr>
      </w:pPr>
    </w:p>
    <w:p w:rsidR="00B653B3" w:rsidRDefault="00B653B3" w:rsidP="00B653B3">
      <w:pPr>
        <w:spacing w:line="160" w:lineRule="atLeast"/>
        <w:ind w:firstLine="851"/>
        <w:jc w:val="both"/>
        <w:rPr>
          <w:sz w:val="28"/>
          <w:szCs w:val="28"/>
        </w:rPr>
      </w:pPr>
      <w:r w:rsidRPr="00B653B3">
        <w:rPr>
          <w:sz w:val="28"/>
          <w:szCs w:val="28"/>
        </w:rPr>
        <w:t>Якорь во включенном состоянии может удерживаться и защелкой. В таких контакторах имеется дополнительное электромагнитное устройство, отключающее контактор путем освобождения его подвижной части из-под защелки.</w:t>
      </w:r>
    </w:p>
    <w:p w:rsidR="00B653B3" w:rsidRDefault="00B653B3" w:rsidP="00B653B3">
      <w:pPr>
        <w:spacing w:line="160" w:lineRule="atLeast"/>
        <w:ind w:firstLine="851"/>
        <w:jc w:val="both"/>
        <w:rPr>
          <w:sz w:val="28"/>
          <w:szCs w:val="28"/>
        </w:rPr>
      </w:pPr>
      <w:r w:rsidRPr="00B653B3">
        <w:rPr>
          <w:sz w:val="28"/>
          <w:szCs w:val="28"/>
        </w:rPr>
        <w:t xml:space="preserve">При выполнении текущего ремонта контакторов на месте их установки сначала отсоединяют все провода, кабели и шины (капитальный ремонт обычно производят в электроремонтных мастерских). В процессе ремонта главным образом заменяют поврежденные или изношенные детали новыми и затем </w:t>
      </w:r>
      <w:r w:rsidRPr="00B653B3">
        <w:rPr>
          <w:sz w:val="28"/>
          <w:szCs w:val="28"/>
        </w:rPr>
        <w:lastRenderedPageBreak/>
        <w:t>регулируют и испытывают контакторы. В основном приходится менять главные контакты, гибкие соединения, дугогасительные камеры, катушки электромагнитов, пружины и короткозамкнутые витки.</w:t>
      </w:r>
    </w:p>
    <w:p w:rsidR="00B653B3" w:rsidRDefault="00B653B3" w:rsidP="00B653B3">
      <w:pPr>
        <w:spacing w:line="160" w:lineRule="atLeast"/>
        <w:ind w:firstLine="851"/>
        <w:jc w:val="both"/>
        <w:rPr>
          <w:sz w:val="28"/>
          <w:szCs w:val="28"/>
        </w:rPr>
      </w:pPr>
      <w:r w:rsidRPr="00B653B3">
        <w:rPr>
          <w:sz w:val="28"/>
          <w:szCs w:val="28"/>
        </w:rPr>
        <w:t>С главных контактов снимают дугогасительные камеры, откручивают винты, которыми гибкие соединения крепятся к подвижным контактам, и удаляют подвижные контакты. Затем убирают неподвижные контакты, промывают их. В некоторые случаях зачищают контактные поверхности всех разобранных соединений, смазывают их тонким слоем технического вазелина. Далее контакты устанавливают на место в последовательности, обратной разборке.</w:t>
      </w:r>
      <w:r w:rsidRPr="00B653B3">
        <w:rPr>
          <w:sz w:val="28"/>
          <w:szCs w:val="28"/>
        </w:rPr>
        <w:br/>
        <w:t>Поврежденные гибкие медные пластины заменяют новыми. В случаях, когда таких пластин более 20%, рекомендуется полностью заменить гибкие соединения новыми. Камеры с сильно испорченными внешними или внутренними деталями также заменяют новыми.</w:t>
      </w:r>
    </w:p>
    <w:p w:rsidR="00B653B3" w:rsidRDefault="00B653B3" w:rsidP="00B653B3">
      <w:pPr>
        <w:spacing w:line="160" w:lineRule="atLeast"/>
        <w:ind w:firstLine="851"/>
        <w:jc w:val="both"/>
        <w:rPr>
          <w:sz w:val="28"/>
          <w:szCs w:val="28"/>
        </w:rPr>
      </w:pPr>
      <w:r w:rsidRPr="00B653B3">
        <w:rPr>
          <w:sz w:val="28"/>
          <w:szCs w:val="28"/>
        </w:rPr>
        <w:t>Неисправную катушку электромагнита меняют на новую или перематывают ее обмотку, выдерживая диаметр провода и количество витков. При намотке катушки тонким проводом для выводов используют гибкий провод диаметром 0,8 мм и более. При этом выводы соединяют с проводом катушки припоем ПОС 30, а затем места пайки изолируют полоской миканита толщиной 0,3 мм и шириной 8-10 мм. Выводы катушки закрепляют на каркасе нитками, к концам припаивают медные наконечники, а готовую катушку обматывают хлопчатобумажной лентой. Окончательно катушку проверяют пробным (не менее 10 циклов) включением и отключением контактора.</w:t>
      </w:r>
    </w:p>
    <w:p w:rsidR="00B653B3" w:rsidRDefault="00B653B3" w:rsidP="00B653B3">
      <w:pPr>
        <w:spacing w:line="160" w:lineRule="atLeast"/>
        <w:ind w:firstLine="851"/>
        <w:jc w:val="both"/>
        <w:rPr>
          <w:sz w:val="28"/>
          <w:szCs w:val="28"/>
        </w:rPr>
      </w:pPr>
      <w:r w:rsidRPr="00B653B3">
        <w:rPr>
          <w:sz w:val="28"/>
          <w:szCs w:val="28"/>
        </w:rPr>
        <w:t>Лопнувший короткозамкнутый виток заменяют новым: сначала отгибают стальные пластины, прикрепленные к крайним листам пакета сердечника, вынимают поврежденный виток из желоба в сердечнике, а затем устанавливают в желоб новый виток и закрепляют его, загибая стальные пластины.</w:t>
      </w:r>
      <w:r w:rsidRPr="00B653B3">
        <w:rPr>
          <w:sz w:val="28"/>
          <w:szCs w:val="28"/>
        </w:rPr>
        <w:br/>
        <w:t>Поврежденные пружины заменяются новыми из числа запасных, поставляемых в комплекте с контактором.</w:t>
      </w:r>
    </w:p>
    <w:p w:rsidR="00B653B3" w:rsidRPr="00B653B3" w:rsidRDefault="00B653B3" w:rsidP="00B653B3">
      <w:pPr>
        <w:spacing w:line="160" w:lineRule="atLeast"/>
        <w:ind w:firstLine="851"/>
        <w:jc w:val="both"/>
        <w:rPr>
          <w:sz w:val="28"/>
          <w:szCs w:val="28"/>
        </w:rPr>
      </w:pPr>
      <w:r w:rsidRPr="00B653B3">
        <w:rPr>
          <w:sz w:val="28"/>
          <w:szCs w:val="28"/>
        </w:rPr>
        <w:t>Бели нарушена изоляция вала подвижных контактов, ее заменяют новой, сделанной из материала, равноценного заменяемому по своим свойствам и толщине.</w:t>
      </w:r>
    </w:p>
    <w:p w:rsidR="00B653B3" w:rsidRDefault="00B653B3" w:rsidP="00B653B3">
      <w:pPr>
        <w:shd w:val="clear" w:color="auto" w:fill="FFFFFF"/>
        <w:ind w:right="300" w:firstLine="851"/>
        <w:jc w:val="both"/>
        <w:rPr>
          <w:sz w:val="28"/>
          <w:szCs w:val="28"/>
        </w:rPr>
      </w:pPr>
      <w:r w:rsidRPr="00B653B3">
        <w:rPr>
          <w:sz w:val="28"/>
          <w:szCs w:val="28"/>
        </w:rPr>
        <w:t>По окончании основных операций с помощью динамометра измеряют начальное и конечное нажатия главных контактов.</w:t>
      </w:r>
    </w:p>
    <w:p w:rsidR="00B653B3" w:rsidRDefault="00B653B3" w:rsidP="00B653B3">
      <w:pPr>
        <w:shd w:val="clear" w:color="auto" w:fill="FFFFFF"/>
        <w:ind w:right="300" w:firstLine="851"/>
        <w:jc w:val="both"/>
        <w:rPr>
          <w:sz w:val="28"/>
          <w:szCs w:val="28"/>
        </w:rPr>
      </w:pPr>
      <w:r w:rsidRPr="00B653B3">
        <w:rPr>
          <w:sz w:val="28"/>
          <w:szCs w:val="28"/>
        </w:rPr>
        <w:t>На заключительном этапе ремонта контактора проверяют, правильно ли собрана схема, прочно ли закреплены подвижные контакты на валу и хорошо ли прилегает якорь к сердечнику. Затем проводят послеремонтные испытания: измеряют сопротивление изоляции, омическое сопротивление обмотки катушки электромагнита и определяют точность работы контактора при снижении напряжения.</w:t>
      </w:r>
    </w:p>
    <w:p w:rsidR="00B653B3" w:rsidRDefault="00B653B3" w:rsidP="00B653B3">
      <w:pPr>
        <w:shd w:val="clear" w:color="auto" w:fill="FFFFFF"/>
        <w:ind w:right="300" w:firstLine="851"/>
        <w:jc w:val="both"/>
        <w:rPr>
          <w:sz w:val="28"/>
          <w:szCs w:val="28"/>
        </w:rPr>
      </w:pPr>
      <w:r w:rsidRPr="00B653B3">
        <w:rPr>
          <w:sz w:val="28"/>
          <w:szCs w:val="28"/>
        </w:rPr>
        <w:t>Изоляцию испытывают мегаомметром на 500 В, проверяя ее сопротивление между токопроводящими частями контактора и другими частями, не находящимися под напряжением. Сопротивление изоляции должно быть не более 0,5 МОм. Омическое сопротивление обмотки катушки электромагнита, измеренное при 20°С, не должно отличаться от паспортных данных более чем на 10 %. Контактор, установленный вертикально, должен включаться при пониженном напряжении, составляющем 85 % номинального.</w:t>
      </w:r>
      <w:r w:rsidRPr="00B653B3">
        <w:rPr>
          <w:sz w:val="28"/>
          <w:szCs w:val="28"/>
        </w:rPr>
        <w:br/>
        <w:t xml:space="preserve">Значительный нагрев контактов и катушки электромагнита, а также сильное </w:t>
      </w:r>
      <w:r w:rsidRPr="00B653B3">
        <w:rPr>
          <w:sz w:val="28"/>
          <w:szCs w:val="28"/>
        </w:rPr>
        <w:lastRenderedPageBreak/>
        <w:t>гудение электромагнитной системы свидетельствуют о неудовлетворительном качестве ремонта и некачественной регулировке отдельных деталей и систем контактора (главным образом электромагнитной и контактной).</w:t>
      </w:r>
    </w:p>
    <w:p w:rsidR="002C760E" w:rsidRPr="002C760E" w:rsidRDefault="00B653B3" w:rsidP="00B653B3">
      <w:pPr>
        <w:shd w:val="clear" w:color="auto" w:fill="FFFFFF"/>
        <w:ind w:right="300" w:firstLine="851"/>
        <w:jc w:val="both"/>
        <w:rPr>
          <w:b/>
          <w:sz w:val="28"/>
          <w:szCs w:val="28"/>
        </w:rPr>
      </w:pPr>
      <w:r w:rsidRPr="00B653B3">
        <w:rPr>
          <w:sz w:val="28"/>
          <w:szCs w:val="28"/>
        </w:rPr>
        <w:br/>
      </w:r>
    </w:p>
    <w:p w:rsidR="004C7A42" w:rsidRPr="004C7A42" w:rsidRDefault="004C7A42" w:rsidP="004C7A42">
      <w:pPr>
        <w:shd w:val="clear" w:color="auto" w:fill="FFFFFF"/>
        <w:ind w:right="300" w:firstLine="851"/>
        <w:jc w:val="both"/>
        <w:rPr>
          <w:b/>
          <w:sz w:val="28"/>
          <w:szCs w:val="28"/>
        </w:rPr>
      </w:pPr>
      <w:r w:rsidRPr="004C7A42">
        <w:rPr>
          <w:b/>
          <w:sz w:val="28"/>
          <w:szCs w:val="28"/>
        </w:rPr>
        <w:t> Задание:</w:t>
      </w:r>
    </w:p>
    <w:p w:rsidR="004C7A42" w:rsidRDefault="004C7A42" w:rsidP="004C7A42">
      <w:pPr>
        <w:pStyle w:val="a3"/>
        <w:numPr>
          <w:ilvl w:val="0"/>
          <w:numId w:val="31"/>
        </w:numPr>
        <w:shd w:val="clear" w:color="auto" w:fill="FFFFFF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C55D7">
        <w:rPr>
          <w:rFonts w:ascii="Times New Roman" w:hAnsi="Times New Roman" w:cs="Times New Roman"/>
          <w:sz w:val="28"/>
          <w:szCs w:val="28"/>
        </w:rPr>
        <w:t>Изучите теоретический материал</w:t>
      </w:r>
    </w:p>
    <w:p w:rsidR="00B653B3" w:rsidRPr="001C55D7" w:rsidRDefault="00B653B3" w:rsidP="004C7A42">
      <w:pPr>
        <w:pStyle w:val="a3"/>
        <w:numPr>
          <w:ilvl w:val="0"/>
          <w:numId w:val="31"/>
        </w:numPr>
        <w:shd w:val="clear" w:color="auto" w:fill="FFFFFF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конспект по теме </w:t>
      </w:r>
      <w:r w:rsidRPr="00356326">
        <w:rPr>
          <w:rFonts w:ascii="Times New Roman" w:hAnsi="Times New Roman" w:cs="Times New Roman"/>
          <w:sz w:val="28"/>
          <w:szCs w:val="28"/>
        </w:rPr>
        <w:t>«</w:t>
      </w:r>
      <w:r w:rsidRPr="00356326">
        <w:rPr>
          <w:rFonts w:ascii="Times New Roman" w:hAnsi="Times New Roman" w:cs="Times New Roman"/>
          <w:bCs/>
          <w:sz w:val="28"/>
          <w:szCs w:val="28"/>
        </w:rPr>
        <w:t>Ремонт катушек контакторов</w:t>
      </w:r>
      <w:r w:rsidRPr="00356326">
        <w:rPr>
          <w:rFonts w:ascii="Times New Roman" w:hAnsi="Times New Roman" w:cs="Times New Roman"/>
          <w:sz w:val="28"/>
          <w:szCs w:val="28"/>
        </w:rPr>
        <w:t>»</w:t>
      </w:r>
    </w:p>
    <w:p w:rsidR="00CB2F04" w:rsidRPr="00A75682" w:rsidRDefault="00CB2F04" w:rsidP="008E36D1">
      <w:pPr>
        <w:jc w:val="both"/>
        <w:rPr>
          <w:sz w:val="28"/>
          <w:szCs w:val="28"/>
        </w:rPr>
      </w:pPr>
    </w:p>
    <w:p w:rsidR="00A75682" w:rsidRPr="005E1BE4" w:rsidRDefault="00A75682" w:rsidP="00A75682">
      <w:pPr>
        <w:ind w:firstLine="851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Задания выложены в </w:t>
      </w:r>
      <w:r>
        <w:rPr>
          <w:b/>
          <w:sz w:val="28"/>
          <w:szCs w:val="28"/>
          <w:lang w:val="en-US"/>
        </w:rPr>
        <w:t>Google</w:t>
      </w:r>
      <w:r w:rsidRPr="00391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Classroom</w:t>
      </w:r>
      <w:r>
        <w:rPr>
          <w:b/>
          <w:sz w:val="28"/>
          <w:szCs w:val="28"/>
        </w:rPr>
        <w:t xml:space="preserve">, код курса </w:t>
      </w:r>
      <w:r>
        <w:rPr>
          <w:b/>
          <w:sz w:val="28"/>
          <w:szCs w:val="28"/>
          <w:lang w:val="en-US"/>
        </w:rPr>
        <w:t>w</w:t>
      </w:r>
      <w:r w:rsidRPr="00D85826">
        <w:rPr>
          <w:b/>
          <w:sz w:val="28"/>
          <w:szCs w:val="28"/>
        </w:rPr>
        <w:t>464</w:t>
      </w:r>
      <w:r>
        <w:rPr>
          <w:b/>
          <w:sz w:val="28"/>
          <w:szCs w:val="28"/>
          <w:lang w:val="en-US"/>
        </w:rPr>
        <w:t>t</w:t>
      </w:r>
      <w:r w:rsidRPr="00D85826"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>a</w:t>
      </w:r>
    </w:p>
    <w:p w:rsidR="00A75682" w:rsidRPr="00EB0215" w:rsidRDefault="00A7568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Форма отчета. </w:t>
      </w:r>
    </w:p>
    <w:p w:rsidR="000F52B2" w:rsidRPr="00EB0215" w:rsidRDefault="000F52B2" w:rsidP="001846F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1846FB">
        <w:rPr>
          <w:rFonts w:ascii="Times New Roman" w:hAnsi="Times New Roman" w:cs="Times New Roman"/>
          <w:sz w:val="28"/>
          <w:szCs w:val="28"/>
        </w:rPr>
        <w:t>ответ</w:t>
      </w:r>
      <w:r w:rsidR="001C55D7">
        <w:rPr>
          <w:rFonts w:ascii="Times New Roman" w:hAnsi="Times New Roman" w:cs="Times New Roman"/>
          <w:sz w:val="28"/>
          <w:szCs w:val="28"/>
        </w:rPr>
        <w:t>ов</w:t>
      </w:r>
      <w:r w:rsidR="001846FB">
        <w:rPr>
          <w:rFonts w:ascii="Times New Roman" w:hAnsi="Times New Roman" w:cs="Times New Roman"/>
          <w:sz w:val="28"/>
          <w:szCs w:val="28"/>
        </w:rPr>
        <w:t xml:space="preserve"> на контрольные вопросы</w:t>
      </w:r>
      <w:r w:rsidR="006F2CED">
        <w:rPr>
          <w:rFonts w:ascii="Times New Roman" w:hAnsi="Times New Roman" w:cs="Times New Roman"/>
          <w:sz w:val="28"/>
          <w:szCs w:val="28"/>
        </w:rPr>
        <w:t xml:space="preserve"> </w:t>
      </w:r>
      <w:r w:rsidRPr="00EB0215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11234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653B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1234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0F52B2" w:rsidRPr="00EB0215" w:rsidRDefault="000F52B2" w:rsidP="001846F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A75682">
        <w:rPr>
          <w:rFonts w:ascii="Times New Roman" w:hAnsi="Times New Roman" w:cs="Times New Roman"/>
          <w:sz w:val="28"/>
          <w:szCs w:val="28"/>
        </w:rPr>
        <w:t xml:space="preserve"> </w:t>
      </w:r>
      <w:r w:rsidR="00A75682" w:rsidRPr="00D32F1D">
        <w:rPr>
          <w:rFonts w:ascii="Times New Roman" w:hAnsi="Times New Roman" w:cs="Times New Roman"/>
          <w:sz w:val="28"/>
          <w:szCs w:val="28"/>
        </w:rPr>
        <w:t xml:space="preserve">прикрепляем в </w:t>
      </w:r>
      <w:r w:rsidR="00A75682" w:rsidRPr="00D32F1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75682">
        <w:rPr>
          <w:rFonts w:ascii="Times New Roman" w:hAnsi="Times New Roman" w:cs="Times New Roman"/>
          <w:sz w:val="28"/>
          <w:szCs w:val="28"/>
        </w:rPr>
        <w:t xml:space="preserve"> Класс или</w:t>
      </w:r>
      <w:r w:rsidRPr="00EB0215">
        <w:rPr>
          <w:rFonts w:ascii="Times New Roman" w:hAnsi="Times New Roman" w:cs="Times New Roman"/>
          <w:sz w:val="28"/>
          <w:szCs w:val="28"/>
        </w:rPr>
        <w:t xml:space="preserve">  высылаем  на электронную почту </w:t>
      </w:r>
      <w:hyperlink r:id="rId8" w:history="1"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D32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E32" w:rsidRPr="00D80C4E" w:rsidRDefault="000F52B2" w:rsidP="009D2BA3">
      <w:pPr>
        <w:jc w:val="both"/>
        <w:rPr>
          <w:b/>
          <w:sz w:val="28"/>
          <w:szCs w:val="28"/>
        </w:rPr>
      </w:pPr>
      <w:r w:rsidRPr="00EB0215">
        <w:rPr>
          <w:sz w:val="28"/>
          <w:szCs w:val="28"/>
        </w:rPr>
        <w:t>Обязательно укажите фамилию, группу, название дисциплины (Ремонт электрооборудования).</w:t>
      </w:r>
    </w:p>
    <w:p w:rsidR="00F74261" w:rsidRDefault="00F74261"/>
    <w:p w:rsidR="00356326" w:rsidRDefault="00356326"/>
    <w:sectPr w:rsidR="00356326" w:rsidSect="00EF7A21">
      <w:footerReference w:type="default" r:id="rId9"/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8F0" w:rsidRDefault="00AE68F0" w:rsidP="004709FC">
      <w:r>
        <w:separator/>
      </w:r>
    </w:p>
  </w:endnote>
  <w:endnote w:type="continuationSeparator" w:id="0">
    <w:p w:rsidR="00AE68F0" w:rsidRDefault="00AE68F0" w:rsidP="0047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256"/>
      <w:docPartObj>
        <w:docPartGallery w:val="Page Numbers (Bottom of Page)"/>
        <w:docPartUnique/>
      </w:docPartObj>
    </w:sdtPr>
    <w:sdtContent>
      <w:p w:rsidR="004709FC" w:rsidRDefault="005300AC">
        <w:pPr>
          <w:pStyle w:val="a7"/>
          <w:jc w:val="right"/>
        </w:pPr>
        <w:fldSimple w:instr=" PAGE   \* MERGEFORMAT ">
          <w:r w:rsidR="00356326">
            <w:rPr>
              <w:noProof/>
            </w:rPr>
            <w:t>4</w:t>
          </w:r>
        </w:fldSimple>
      </w:p>
    </w:sdtContent>
  </w:sdt>
  <w:p w:rsidR="004709FC" w:rsidRDefault="00470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8F0" w:rsidRDefault="00AE68F0" w:rsidP="004709FC">
      <w:r>
        <w:separator/>
      </w:r>
    </w:p>
  </w:footnote>
  <w:footnote w:type="continuationSeparator" w:id="0">
    <w:p w:rsidR="00AE68F0" w:rsidRDefault="00AE68F0" w:rsidP="00470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A00706"/>
    <w:lvl w:ilvl="0">
      <w:numFmt w:val="decimal"/>
      <w:lvlText w:val="*"/>
      <w:lvlJc w:val="left"/>
    </w:lvl>
  </w:abstractNum>
  <w:abstractNum w:abstractNumId="1">
    <w:nsid w:val="045141D2"/>
    <w:multiLevelType w:val="hybridMultilevel"/>
    <w:tmpl w:val="B8A04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D3403"/>
    <w:multiLevelType w:val="multilevel"/>
    <w:tmpl w:val="4C3A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31C88"/>
    <w:multiLevelType w:val="hybridMultilevel"/>
    <w:tmpl w:val="A7249CAA"/>
    <w:lvl w:ilvl="0" w:tplc="7476751C">
      <w:start w:val="1"/>
      <w:numFmt w:val="decimal"/>
      <w:lvlRestart w:val="0"/>
      <w:lvlText w:val="%1."/>
      <w:lvlJc w:val="left"/>
      <w:pPr>
        <w:tabs>
          <w:tab w:val="num" w:pos="1073"/>
        </w:tabs>
        <w:ind w:left="1073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4">
    <w:nsid w:val="0BC366C3"/>
    <w:multiLevelType w:val="multilevel"/>
    <w:tmpl w:val="0AD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42A3A"/>
    <w:multiLevelType w:val="hybridMultilevel"/>
    <w:tmpl w:val="5A583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A224F"/>
    <w:multiLevelType w:val="hybridMultilevel"/>
    <w:tmpl w:val="CE0891CE"/>
    <w:lvl w:ilvl="0" w:tplc="9A32F8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941053F"/>
    <w:multiLevelType w:val="multilevel"/>
    <w:tmpl w:val="FE92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8E2128"/>
    <w:multiLevelType w:val="hybridMultilevel"/>
    <w:tmpl w:val="5D584FA8"/>
    <w:lvl w:ilvl="0" w:tplc="75DAA172">
      <w:start w:val="1"/>
      <w:numFmt w:val="bullet"/>
      <w:lvlRestart w:val="0"/>
      <w:lvlText w:val=""/>
      <w:lvlJc w:val="left"/>
      <w:pPr>
        <w:tabs>
          <w:tab w:val="num" w:pos="2490"/>
        </w:tabs>
        <w:ind w:left="249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9">
    <w:nsid w:val="19CF3D18"/>
    <w:multiLevelType w:val="hybridMultilevel"/>
    <w:tmpl w:val="25161164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4B26F6E"/>
    <w:multiLevelType w:val="hybridMultilevel"/>
    <w:tmpl w:val="B0645DA2"/>
    <w:lvl w:ilvl="0" w:tplc="F620EFE4">
      <w:start w:val="1"/>
      <w:numFmt w:val="decimal"/>
      <w:lvlText w:val="%1."/>
      <w:lvlJc w:val="left"/>
      <w:pPr>
        <w:ind w:left="1976" w:hanging="112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96F3092"/>
    <w:multiLevelType w:val="hybridMultilevel"/>
    <w:tmpl w:val="21F2ABAC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A0D7716"/>
    <w:multiLevelType w:val="hybridMultilevel"/>
    <w:tmpl w:val="9DDA6154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>
    <w:nsid w:val="2D99709C"/>
    <w:multiLevelType w:val="multilevel"/>
    <w:tmpl w:val="BA0012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EA1BBC"/>
    <w:multiLevelType w:val="hybridMultilevel"/>
    <w:tmpl w:val="BCBE6E30"/>
    <w:lvl w:ilvl="0" w:tplc="BC80F50E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E4E217A"/>
    <w:multiLevelType w:val="hybridMultilevel"/>
    <w:tmpl w:val="7BA6F08C"/>
    <w:lvl w:ilvl="0" w:tplc="C0F86D70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ADB34C9"/>
    <w:multiLevelType w:val="hybridMultilevel"/>
    <w:tmpl w:val="B798F2D0"/>
    <w:lvl w:ilvl="0" w:tplc="95E01D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84328"/>
    <w:multiLevelType w:val="hybridMultilevel"/>
    <w:tmpl w:val="09A66558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CD21412"/>
    <w:multiLevelType w:val="hybridMultilevel"/>
    <w:tmpl w:val="515C9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51544"/>
    <w:multiLevelType w:val="multilevel"/>
    <w:tmpl w:val="2F58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1A762A"/>
    <w:multiLevelType w:val="hybridMultilevel"/>
    <w:tmpl w:val="DA4638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29E7B47"/>
    <w:multiLevelType w:val="hybridMultilevel"/>
    <w:tmpl w:val="CCC075F8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4267C"/>
    <w:multiLevelType w:val="hybridMultilevel"/>
    <w:tmpl w:val="39A4D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B1183"/>
    <w:multiLevelType w:val="hybridMultilevel"/>
    <w:tmpl w:val="EFB0B90A"/>
    <w:lvl w:ilvl="0" w:tplc="7476751C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D47744"/>
    <w:multiLevelType w:val="hybridMultilevel"/>
    <w:tmpl w:val="8D848F82"/>
    <w:lvl w:ilvl="0" w:tplc="BC6051F0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B38686C"/>
    <w:multiLevelType w:val="hybridMultilevel"/>
    <w:tmpl w:val="84C2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B380D"/>
    <w:multiLevelType w:val="multilevel"/>
    <w:tmpl w:val="0106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DF4646"/>
    <w:multiLevelType w:val="hybridMultilevel"/>
    <w:tmpl w:val="44386E28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8">
    <w:nsid w:val="5AFE0A69"/>
    <w:multiLevelType w:val="hybridMultilevel"/>
    <w:tmpl w:val="E270939E"/>
    <w:lvl w:ilvl="0" w:tplc="23EEA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4B30177"/>
    <w:multiLevelType w:val="hybridMultilevel"/>
    <w:tmpl w:val="E55476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E45F4"/>
    <w:multiLevelType w:val="hybridMultilevel"/>
    <w:tmpl w:val="B54EF9B0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9674FD8"/>
    <w:multiLevelType w:val="hybridMultilevel"/>
    <w:tmpl w:val="B6B61482"/>
    <w:lvl w:ilvl="0" w:tplc="AFB075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F33CC"/>
    <w:multiLevelType w:val="multilevel"/>
    <w:tmpl w:val="8C94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A23B3D"/>
    <w:multiLevelType w:val="hybridMultilevel"/>
    <w:tmpl w:val="44C2525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4F22926"/>
    <w:multiLevelType w:val="multilevel"/>
    <w:tmpl w:val="9910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B036ED"/>
    <w:multiLevelType w:val="hybridMultilevel"/>
    <w:tmpl w:val="BA96C654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EFD00E0"/>
    <w:multiLevelType w:val="hybridMultilevel"/>
    <w:tmpl w:val="825C85A0"/>
    <w:lvl w:ilvl="0" w:tplc="04190011">
      <w:start w:val="1"/>
      <w:numFmt w:val="decimal"/>
      <w:lvlText w:val="%1)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8">
    <w:nsid w:val="7FD56717"/>
    <w:multiLevelType w:val="hybridMultilevel"/>
    <w:tmpl w:val="38AC9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36"/>
  </w:num>
  <w:num w:numId="4">
    <w:abstractNumId w:val="18"/>
  </w:num>
  <w:num w:numId="5">
    <w:abstractNumId w:val="8"/>
  </w:num>
  <w:num w:numId="6">
    <w:abstractNumId w:val="11"/>
  </w:num>
  <w:num w:numId="7">
    <w:abstractNumId w:val="17"/>
  </w:num>
  <w:num w:numId="8">
    <w:abstractNumId w:val="23"/>
  </w:num>
  <w:num w:numId="9">
    <w:abstractNumId w:val="20"/>
  </w:num>
  <w:num w:numId="10">
    <w:abstractNumId w:val="34"/>
  </w:num>
  <w:num w:numId="11">
    <w:abstractNumId w:val="24"/>
  </w:num>
  <w:num w:numId="12">
    <w:abstractNumId w:val="3"/>
  </w:num>
  <w:num w:numId="13">
    <w:abstractNumId w:val="1"/>
  </w:num>
  <w:num w:numId="14">
    <w:abstractNumId w:val="4"/>
  </w:num>
  <w:num w:numId="15">
    <w:abstractNumId w:val="29"/>
  </w:num>
  <w:num w:numId="16">
    <w:abstractNumId w:val="25"/>
  </w:num>
  <w:num w:numId="17">
    <w:abstractNumId w:val="33"/>
  </w:num>
  <w:num w:numId="18">
    <w:abstractNumId w:val="13"/>
  </w:num>
  <w:num w:numId="19">
    <w:abstractNumId w:val="2"/>
  </w:num>
  <w:num w:numId="20">
    <w:abstractNumId w:val="7"/>
  </w:num>
  <w:num w:numId="21">
    <w:abstractNumId w:val="26"/>
  </w:num>
  <w:num w:numId="22">
    <w:abstractNumId w:val="19"/>
  </w:num>
  <w:num w:numId="23">
    <w:abstractNumId w:val="38"/>
  </w:num>
  <w:num w:numId="24">
    <w:abstractNumId w:val="15"/>
  </w:num>
  <w:num w:numId="25">
    <w:abstractNumId w:val="10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8">
    <w:abstractNumId w:val="16"/>
  </w:num>
  <w:num w:numId="29">
    <w:abstractNumId w:val="3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37"/>
  </w:num>
  <w:num w:numId="33">
    <w:abstractNumId w:val="28"/>
  </w:num>
  <w:num w:numId="34">
    <w:abstractNumId w:val="27"/>
  </w:num>
  <w:num w:numId="35">
    <w:abstractNumId w:val="5"/>
  </w:num>
  <w:num w:numId="36">
    <w:abstractNumId w:val="14"/>
  </w:num>
  <w:num w:numId="37">
    <w:abstractNumId w:val="35"/>
  </w:num>
  <w:num w:numId="38">
    <w:abstractNumId w:val="31"/>
  </w:num>
  <w:num w:numId="39">
    <w:abstractNumId w:val="9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6E6"/>
    <w:rsid w:val="00003A7A"/>
    <w:rsid w:val="0004397E"/>
    <w:rsid w:val="00065A6E"/>
    <w:rsid w:val="000664D4"/>
    <w:rsid w:val="000B11F7"/>
    <w:rsid w:val="000B493A"/>
    <w:rsid w:val="000D120B"/>
    <w:rsid w:val="000F52B2"/>
    <w:rsid w:val="00103533"/>
    <w:rsid w:val="0011199A"/>
    <w:rsid w:val="00112345"/>
    <w:rsid w:val="00140548"/>
    <w:rsid w:val="00145CD0"/>
    <w:rsid w:val="001846FB"/>
    <w:rsid w:val="001C55D7"/>
    <w:rsid w:val="0022536C"/>
    <w:rsid w:val="002269AC"/>
    <w:rsid w:val="00261D58"/>
    <w:rsid w:val="002864A5"/>
    <w:rsid w:val="00293BD1"/>
    <w:rsid w:val="002C760E"/>
    <w:rsid w:val="002E4274"/>
    <w:rsid w:val="002E4680"/>
    <w:rsid w:val="00316497"/>
    <w:rsid w:val="00324B78"/>
    <w:rsid w:val="00327741"/>
    <w:rsid w:val="00356326"/>
    <w:rsid w:val="00391D59"/>
    <w:rsid w:val="00426FD8"/>
    <w:rsid w:val="00455578"/>
    <w:rsid w:val="00456D62"/>
    <w:rsid w:val="004709FC"/>
    <w:rsid w:val="004A2C10"/>
    <w:rsid w:val="004A411E"/>
    <w:rsid w:val="004C7A42"/>
    <w:rsid w:val="004E4A26"/>
    <w:rsid w:val="004F0D76"/>
    <w:rsid w:val="004F36C2"/>
    <w:rsid w:val="005076A9"/>
    <w:rsid w:val="005226EF"/>
    <w:rsid w:val="005249D8"/>
    <w:rsid w:val="005300AC"/>
    <w:rsid w:val="005346E6"/>
    <w:rsid w:val="005564CF"/>
    <w:rsid w:val="0057522F"/>
    <w:rsid w:val="005F0809"/>
    <w:rsid w:val="0060208C"/>
    <w:rsid w:val="00682194"/>
    <w:rsid w:val="006829A5"/>
    <w:rsid w:val="006C0F5B"/>
    <w:rsid w:val="006C6C58"/>
    <w:rsid w:val="006F2CED"/>
    <w:rsid w:val="006F439E"/>
    <w:rsid w:val="00741FEA"/>
    <w:rsid w:val="00762534"/>
    <w:rsid w:val="00775EF2"/>
    <w:rsid w:val="00791A6E"/>
    <w:rsid w:val="00794021"/>
    <w:rsid w:val="007A3E32"/>
    <w:rsid w:val="007D46D6"/>
    <w:rsid w:val="007D55A4"/>
    <w:rsid w:val="00807DCC"/>
    <w:rsid w:val="00834962"/>
    <w:rsid w:val="00855FAA"/>
    <w:rsid w:val="0088355C"/>
    <w:rsid w:val="00893440"/>
    <w:rsid w:val="008A7A31"/>
    <w:rsid w:val="008B0904"/>
    <w:rsid w:val="008C667E"/>
    <w:rsid w:val="008D00C3"/>
    <w:rsid w:val="008D4276"/>
    <w:rsid w:val="008E36D1"/>
    <w:rsid w:val="0090569F"/>
    <w:rsid w:val="009252C2"/>
    <w:rsid w:val="009310EE"/>
    <w:rsid w:val="00935277"/>
    <w:rsid w:val="00937587"/>
    <w:rsid w:val="00952B83"/>
    <w:rsid w:val="00991167"/>
    <w:rsid w:val="00993006"/>
    <w:rsid w:val="009A3DD2"/>
    <w:rsid w:val="009C06A7"/>
    <w:rsid w:val="009D2BA3"/>
    <w:rsid w:val="009E511F"/>
    <w:rsid w:val="00A154CD"/>
    <w:rsid w:val="00A75682"/>
    <w:rsid w:val="00A95206"/>
    <w:rsid w:val="00AE68F0"/>
    <w:rsid w:val="00B35617"/>
    <w:rsid w:val="00B40F3C"/>
    <w:rsid w:val="00B54118"/>
    <w:rsid w:val="00B653B3"/>
    <w:rsid w:val="00BA1DBB"/>
    <w:rsid w:val="00BE3195"/>
    <w:rsid w:val="00BE4F3D"/>
    <w:rsid w:val="00BF685A"/>
    <w:rsid w:val="00CB2F04"/>
    <w:rsid w:val="00D575CE"/>
    <w:rsid w:val="00D80C4E"/>
    <w:rsid w:val="00D85826"/>
    <w:rsid w:val="00D86008"/>
    <w:rsid w:val="00DA7EF2"/>
    <w:rsid w:val="00DD4872"/>
    <w:rsid w:val="00DE3999"/>
    <w:rsid w:val="00E15017"/>
    <w:rsid w:val="00E35D5E"/>
    <w:rsid w:val="00E4390E"/>
    <w:rsid w:val="00E80A42"/>
    <w:rsid w:val="00EF1E79"/>
    <w:rsid w:val="00EF7A21"/>
    <w:rsid w:val="00F06DD7"/>
    <w:rsid w:val="00F65648"/>
    <w:rsid w:val="00F74261"/>
    <w:rsid w:val="00FD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6FD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9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F52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0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04397E"/>
    <w:pPr>
      <w:widowControl/>
      <w:autoSpaceDE/>
      <w:autoSpaceDN/>
      <w:adjustRightInd/>
      <w:ind w:firstLine="720"/>
      <w:jc w:val="both"/>
    </w:pPr>
    <w:rPr>
      <w:bCs/>
      <w:color w:val="000000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04397E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3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9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qFormat/>
    <w:rsid w:val="00455578"/>
    <w:pPr>
      <w:widowControl/>
      <w:suppressAutoHyphens/>
      <w:autoSpaceDE/>
      <w:autoSpaceDN/>
      <w:adjustRightInd/>
      <w:spacing w:line="336" w:lineRule="auto"/>
      <w:jc w:val="center"/>
    </w:pPr>
    <w:rPr>
      <w:sz w:val="28"/>
      <w:lang w:val="uk-UA"/>
    </w:rPr>
  </w:style>
  <w:style w:type="paragraph" w:styleId="ae">
    <w:name w:val="Normal (Web)"/>
    <w:basedOn w:val="a"/>
    <w:uiPriority w:val="99"/>
    <w:unhideWhenUsed/>
    <w:rsid w:val="00BF68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6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basedOn w:val="a0"/>
    <w:uiPriority w:val="22"/>
    <w:qFormat/>
    <w:rsid w:val="00426FD8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269A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caps">
    <w:name w:val="caps"/>
    <w:basedOn w:val="a0"/>
    <w:rsid w:val="002269AC"/>
  </w:style>
  <w:style w:type="character" w:customStyle="1" w:styleId="10">
    <w:name w:val="Заголовок 1 Знак"/>
    <w:basedOn w:val="a0"/>
    <w:link w:val="1"/>
    <w:uiPriority w:val="9"/>
    <w:rsid w:val="008B0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0">
    <w:name w:val="Table Grid"/>
    <w:basedOn w:val="a1"/>
    <w:rsid w:val="008D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D4276"/>
  </w:style>
  <w:style w:type="character" w:styleId="af1">
    <w:name w:val="Emphasis"/>
    <w:basedOn w:val="a0"/>
    <w:uiPriority w:val="20"/>
    <w:qFormat/>
    <w:rsid w:val="008D42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30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374">
          <w:marLeft w:val="0"/>
          <w:marRight w:val="0"/>
          <w:marTop w:val="0"/>
          <w:marBottom w:val="0"/>
          <w:divBdr>
            <w:top w:val="single" w:sz="6" w:space="1" w:color="FFFFFF"/>
            <w:left w:val="none" w:sz="0" w:space="3" w:color="auto"/>
            <w:bottom w:val="none" w:sz="0" w:space="1" w:color="auto"/>
            <w:right w:val="none" w:sz="0" w:space="3" w:color="auto"/>
          </w:divBdr>
        </w:div>
        <w:div w:id="1679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_galkina_202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2020-06-01T08:41:00Z</dcterms:created>
  <dcterms:modified xsi:type="dcterms:W3CDTF">2020-06-01T09:10:00Z</dcterms:modified>
</cp:coreProperties>
</file>