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3054AA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>.06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3054AA">
        <w:rPr>
          <w:rFonts w:ascii="Times New Roman" w:eastAsia="Calibri" w:hAnsi="Times New Roman" w:cs="Times New Roman"/>
          <w:sz w:val="28"/>
          <w:szCs w:val="28"/>
          <w:u w:val="single"/>
        </w:rPr>
        <w:t>Т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D04057" w:rsidRDefault="006B7E50" w:rsidP="00FE7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Современные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компьютерные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технологии в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промышленности</w:t>
      </w:r>
      <w:r w:rsidR="0051100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00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Современные </w:t>
      </w:r>
      <w:r w:rsidR="00511009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компьютерные</w:t>
      </w:r>
      <w:r w:rsidR="0051100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11009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технологии в</w:t>
      </w:r>
      <w:r w:rsidR="0051100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11009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промышленности</w:t>
      </w:r>
      <w:r w:rsidR="0051100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6A26D5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</w:t>
      </w:r>
      <w:r w:rsidR="000E7325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E7325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 «Роботы в производстве»</w:t>
      </w:r>
      <w:r w:rsidR="000E7325">
        <w:rPr>
          <w:rFonts w:ascii="Times New Roman" w:hAnsi="Times New Roman" w:cs="Times New Roman"/>
          <w:sz w:val="28"/>
          <w:szCs w:val="28"/>
        </w:rPr>
        <w:t>.</w:t>
      </w:r>
    </w:p>
    <w:p w:rsidR="001578B2" w:rsidRPr="001578B2" w:rsidRDefault="004858EB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упражнения</w:t>
      </w:r>
      <w:r w:rsidR="000E732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DF2AB0">
        <w:rPr>
          <w:rFonts w:ascii="Times New Roman" w:hAnsi="Times New Roman" w:cs="Times New Roman"/>
          <w:sz w:val="28"/>
          <w:szCs w:val="28"/>
        </w:rPr>
        <w:t xml:space="preserve"> и по тексту</w:t>
      </w:r>
      <w:r w:rsidR="000E7325">
        <w:rPr>
          <w:rFonts w:ascii="Times New Roman" w:hAnsi="Times New Roman" w:cs="Times New Roman"/>
          <w:sz w:val="28"/>
          <w:szCs w:val="28"/>
        </w:rPr>
        <w:t>.</w:t>
      </w:r>
    </w:p>
    <w:p w:rsidR="00D619A6" w:rsidRPr="00511009" w:rsidRDefault="009A031A" w:rsidP="00511009">
      <w:pPr>
        <w:spacing w:line="240" w:lineRule="auto"/>
        <w:jc w:val="both"/>
        <w:rPr>
          <w:rStyle w:val="context-helper-word"/>
          <w:rFonts w:ascii="Times New Roman" w:hAnsi="Times New Roman" w:cs="Times New Roman"/>
          <w:b/>
          <w:sz w:val="28"/>
          <w:szCs w:val="28"/>
        </w:rPr>
        <w:sectPr w:rsidR="00D619A6" w:rsidRPr="00511009" w:rsidSect="00BD54FE">
          <w:type w:val="continuous"/>
          <w:pgSz w:w="11906" w:h="16838"/>
          <w:pgMar w:top="568" w:right="850" w:bottom="426" w:left="1134" w:header="708" w:footer="708" w:gutter="0"/>
          <w:cols w:space="708"/>
          <w:docGrid w:linePitch="360"/>
        </w:sect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014CA0" w:rsidRPr="000E7325" w:rsidRDefault="00511009" w:rsidP="00511009">
      <w:pPr>
        <w:spacing w:after="100" w:afterAutospacing="1" w:line="240" w:lineRule="auto"/>
        <w:ind w:left="-142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D31715" w:rsidRPr="000E73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Переведите текст</w:t>
      </w:r>
      <w:r w:rsidR="00B8520B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520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исьменно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тетради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вордовским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документом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11009" w:rsidRPr="00511009" w:rsidRDefault="00511009" w:rsidP="005110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ROBOTS IN MANUFACTURING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Today most robots are used in manufacturing operations. The applications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of robots can be divided into three categories: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1. material handling;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2. processing operations;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3. assembly and inspection.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Material-handling is the transfer of material and loading and unloading of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machines. Material-transfer applications require the robot to move materials or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work parts from one to another. Many of these tasks are relatively simple: robots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pick up parts from one conveyor and place them on another. Other transfer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operations are more complex, such as placing parts in an arrangement that can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be calculated by the robot. Machine loading and unloading operations utilize a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robot to load and unload parts. This requires the robot to be equipped with a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grip-per that can grasp parts. Usually the gripper must be designed specifically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for the particular part geometry.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In robotic processing operations, the robot manipulates a tool to perform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a process on the work part. Examples of such applications include spot welding,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continuous arc welding and spray painting. Spot welding of automobile bodies is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one of the most common applications of industrial robots. The robot positions a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spot welder against the automobile panels and frames to join them. Arc welding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is a continuous process in which robot moves the welding rod along the welding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seam. Spray painting is the manipulation of a spray-painting gun over the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surface of the object to be coated. Other operations in this category include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grinding and polishing in which a rotating spindle serves as the robot's tool.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The third application area of industrial robots is assembly and inspection.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The use of robots in assembly is expected to increase because of the high cost of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manual labour. But the design of the product is an important aspect of robotic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assembly. Assembly methods that are satisfactory for humans are not always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suitable for robots. Screws and nuts are widely used for fastening in manual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assembly, but the same operations are extremely difficult for a one-armed robot.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Inspection is another area of factor operations in which the utilization of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robots is growing. In a typical inspection job, the robot positions a sensor with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respect to the work part and determines whether the part answers the quality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specifications. In nearly all industrial robotic applications, the robot provides a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substitute for human labour. There are certain characteristics of industrial jobs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performed by humans that can be done by robots: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a) the operation is repetitive, involving the same basic work motions every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cycle;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b) the operation is hazardous or uncomfortable for the human worker (for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example: spray painting, spot welding, arc welding, and certain machine loading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and unloading tasks);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c) the workpiece or tool are too heavy and difficult to handle;</w:t>
      </w:r>
    </w:p>
    <w:p w:rsidR="00CA68A0" w:rsidRPr="00511009" w:rsidRDefault="00511009" w:rsidP="00511009">
      <w:pPr>
        <w:spacing w:after="100" w:afterAutospacing="1" w:line="240" w:lineRule="auto"/>
        <w:ind w:lef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    d) the operation allows the robot to be used on two or three shifts.</w:t>
      </w:r>
    </w:p>
    <w:p w:rsidR="009D58FA" w:rsidRPr="00FE7E76" w:rsidRDefault="00511009" w:rsidP="00511009">
      <w:pPr>
        <w:spacing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0E7325" w:rsidRPr="00042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5D566F">
        <w:rPr>
          <w:rFonts w:ascii="Times New Roman" w:hAnsi="Times New Roman" w:cs="Times New Roman"/>
          <w:b/>
          <w:sz w:val="28"/>
          <w:szCs w:val="28"/>
          <w:u w:val="single"/>
        </w:rPr>
        <w:t>Выполни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r w:rsidR="00CA68A0" w:rsidRPr="000426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упражнения</w:t>
      </w:r>
      <w:r w:rsidR="00CA68A0" w:rsidRPr="0004264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 запишите</w:t>
      </w:r>
      <w:r w:rsidR="00DF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английском языке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. Выполните оба упражнения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тетради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печатном виде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вордовским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документом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11009" w:rsidRPr="00511009" w:rsidRDefault="00511009" w:rsidP="005110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I. Ответьте на вопросы</w:t>
      </w:r>
      <w:r w:rsidRPr="0051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1. How are robots used in manufacturing?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2. What is «material handling»?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3. What does a robot need to be equipped with to do loading and unloading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operations?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4. What does robot manipulate in robotic processing operation?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5. What is the most common application of robots in automobile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manufacturing?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6. What operations could be done by robot in car manufacturing industry?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7. What are the main reasons to use robots in production?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8. 1 low can robots inspect the quality of production?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9. What operations could be done by robots in hazardous or uncomfortable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for the human workers conditions?</w:t>
      </w:r>
    </w:p>
    <w:p w:rsidR="00511009" w:rsidRPr="00511009" w:rsidRDefault="00511009" w:rsidP="005110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10. Call certain characteristics of industrial jobs that can be done by robots.</w:t>
      </w:r>
    </w:p>
    <w:p w:rsidR="00511009" w:rsidRDefault="00511009" w:rsidP="005110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Переведите на английский язык: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1. Существует несколько различных сфер использования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автоматизации в производстве;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2. Для использования жесткой автоматизации необходимы большие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инвестиции;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3. Жесткая автоматизация широко используется в химической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промышленности;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4. Станки с числовым программным управлением - хороший пример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программируемой автоматизации;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5. Гибкая автоматизация делает возможным перепрограммирование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6. Время простоя оборудования оборачивается большими убытками;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7. Использование гибкой автоматизации делает возможным</w:t>
      </w:r>
    </w:p>
    <w:p w:rsidR="00FE7E76" w:rsidRPr="00042643" w:rsidRDefault="00511009" w:rsidP="005110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производство разнообразной продукции.</w:t>
      </w:r>
    </w:p>
    <w:p w:rsidR="00FE7E76" w:rsidRPr="00042643" w:rsidRDefault="00FE7E76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6D5" w:rsidRPr="00042643" w:rsidRDefault="006A26D5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4FE" w:rsidRPr="006A26D5" w:rsidRDefault="00DD0FDD" w:rsidP="006A26D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0FDD">
        <w:rPr>
          <w:rFonts w:ascii="Times New Roman" w:hAnsi="Times New Roman" w:cs="Times New Roman"/>
          <w:b/>
          <w:sz w:val="28"/>
          <w:szCs w:val="28"/>
        </w:rPr>
        <w:t>отчета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F7699A" w:rsidRPr="00BD54FE" w:rsidRDefault="00BD54FE" w:rsidP="00BD54FE">
      <w:pPr>
        <w:pStyle w:val="a5"/>
        <w:numPr>
          <w:ilvl w:val="0"/>
          <w:numId w:val="4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пе</w:t>
      </w:r>
      <w:r w:rsidR="009B2823">
        <w:rPr>
          <w:rFonts w:ascii="Times New Roman" w:hAnsi="Times New Roman" w:cs="Times New Roman"/>
          <w:sz w:val="28"/>
          <w:szCs w:val="28"/>
        </w:rPr>
        <w:t>р</w:t>
      </w:r>
      <w:r w:rsidR="004858EB">
        <w:rPr>
          <w:rFonts w:ascii="Times New Roman" w:hAnsi="Times New Roman" w:cs="Times New Roman"/>
          <w:sz w:val="28"/>
          <w:szCs w:val="28"/>
        </w:rPr>
        <w:t>еведённого текста и выполненных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99A" w:rsidRPr="00BD54FE">
        <w:rPr>
          <w:rFonts w:ascii="Times New Roman" w:hAnsi="Times New Roman" w:cs="Times New Roman"/>
          <w:sz w:val="28"/>
          <w:szCs w:val="28"/>
        </w:rPr>
        <w:t>и отправить мне</w:t>
      </w:r>
      <w:r w:rsidR="00B8520B" w:rsidRPr="00BD54FE">
        <w:rPr>
          <w:rFonts w:ascii="Times New Roman" w:hAnsi="Times New Roman" w:cs="Times New Roman"/>
          <w:sz w:val="28"/>
          <w:szCs w:val="28"/>
        </w:rPr>
        <w:t>. И</w:t>
      </w:r>
      <w:r w:rsidR="00F7699A" w:rsidRPr="00BD54FE">
        <w:rPr>
          <w:rFonts w:ascii="Times New Roman" w:hAnsi="Times New Roman" w:cs="Times New Roman"/>
          <w:sz w:val="28"/>
          <w:szCs w:val="28"/>
        </w:rPr>
        <w:t>ли отправить</w:t>
      </w:r>
      <w:r w:rsidR="00D51764" w:rsidRPr="00BD54FE">
        <w:rPr>
          <w:rFonts w:ascii="Times New Roman" w:hAnsi="Times New Roman" w:cs="Times New Roman"/>
          <w:sz w:val="28"/>
          <w:szCs w:val="28"/>
        </w:rPr>
        <w:t xml:space="preserve"> их</w:t>
      </w:r>
      <w:r w:rsidR="00F7699A" w:rsidRPr="00BD54FE">
        <w:rPr>
          <w:rFonts w:ascii="Times New Roman" w:hAnsi="Times New Roman" w:cs="Times New Roman"/>
          <w:sz w:val="28"/>
          <w:szCs w:val="28"/>
        </w:rPr>
        <w:t xml:space="preserve"> вордовским документом.</w:t>
      </w:r>
    </w:p>
    <w:p w:rsid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3054AA">
        <w:rPr>
          <w:rFonts w:ascii="Times New Roman" w:hAnsi="Times New Roman" w:cs="Times New Roman"/>
          <w:color w:val="C00000"/>
          <w:sz w:val="28"/>
          <w:szCs w:val="28"/>
          <w:u w:val="single"/>
        </w:rPr>
        <w:t>05</w:t>
      </w:r>
      <w:r w:rsidR="00FE7E76">
        <w:rPr>
          <w:rFonts w:ascii="Times New Roman" w:hAnsi="Times New Roman" w:cs="Times New Roman"/>
          <w:color w:val="C00000"/>
          <w:sz w:val="28"/>
          <w:szCs w:val="28"/>
          <w:u w:val="single"/>
        </w:rPr>
        <w:t>.06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5C3583" w:rsidRP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6039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ия отправить </w:t>
      </w:r>
      <w:r w:rsidR="009B2823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Гугл-классе!!!</w:t>
      </w:r>
      <w:bookmarkStart w:id="0" w:name="_GoBack"/>
      <w:bookmarkEnd w:id="0"/>
    </w:p>
    <w:sectPr w:rsidR="005C3583" w:rsidRPr="009B2823" w:rsidSect="00CA68A0">
      <w:type w:val="continuous"/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4" w:rsidRDefault="00547524" w:rsidP="00F7699A">
      <w:pPr>
        <w:spacing w:after="0" w:line="240" w:lineRule="auto"/>
      </w:pPr>
      <w:r>
        <w:separator/>
      </w:r>
    </w:p>
  </w:endnote>
  <w:end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4" w:rsidRDefault="00547524" w:rsidP="00F7699A">
      <w:pPr>
        <w:spacing w:after="0" w:line="240" w:lineRule="auto"/>
      </w:pPr>
      <w:r>
        <w:separator/>
      </w:r>
    </w:p>
  </w:footnote>
  <w:foot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F76"/>
    <w:multiLevelType w:val="multilevel"/>
    <w:tmpl w:val="E19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19D5"/>
    <w:multiLevelType w:val="multilevel"/>
    <w:tmpl w:val="8A8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F3675"/>
    <w:multiLevelType w:val="hybridMultilevel"/>
    <w:tmpl w:val="754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E77BE"/>
    <w:multiLevelType w:val="multilevel"/>
    <w:tmpl w:val="1EC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07D3"/>
    <w:multiLevelType w:val="hybridMultilevel"/>
    <w:tmpl w:val="32C87600"/>
    <w:lvl w:ilvl="0" w:tplc="A310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8563C"/>
    <w:multiLevelType w:val="hybridMultilevel"/>
    <w:tmpl w:val="04B4DCEC"/>
    <w:lvl w:ilvl="0" w:tplc="666A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0A02"/>
    <w:multiLevelType w:val="multilevel"/>
    <w:tmpl w:val="388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61D3B"/>
    <w:multiLevelType w:val="hybridMultilevel"/>
    <w:tmpl w:val="AC24915C"/>
    <w:lvl w:ilvl="0" w:tplc="346EE6E0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9"/>
  </w:num>
  <w:num w:numId="6">
    <w:abstractNumId w:val="2"/>
  </w:num>
  <w:num w:numId="7">
    <w:abstractNumId w:val="30"/>
  </w:num>
  <w:num w:numId="8">
    <w:abstractNumId w:val="9"/>
  </w:num>
  <w:num w:numId="9">
    <w:abstractNumId w:val="23"/>
  </w:num>
  <w:num w:numId="10">
    <w:abstractNumId w:val="1"/>
  </w:num>
  <w:num w:numId="11">
    <w:abstractNumId w:val="32"/>
  </w:num>
  <w:num w:numId="12">
    <w:abstractNumId w:val="38"/>
  </w:num>
  <w:num w:numId="13">
    <w:abstractNumId w:val="28"/>
  </w:num>
  <w:num w:numId="14">
    <w:abstractNumId w:val="4"/>
  </w:num>
  <w:num w:numId="15">
    <w:abstractNumId w:val="10"/>
  </w:num>
  <w:num w:numId="16">
    <w:abstractNumId w:val="8"/>
  </w:num>
  <w:num w:numId="17">
    <w:abstractNumId w:val="13"/>
  </w:num>
  <w:num w:numId="18">
    <w:abstractNumId w:val="2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6"/>
  </w:num>
  <w:num w:numId="24">
    <w:abstractNumId w:val="19"/>
  </w:num>
  <w:num w:numId="25">
    <w:abstractNumId w:val="20"/>
  </w:num>
  <w:num w:numId="26">
    <w:abstractNumId w:val="14"/>
  </w:num>
  <w:num w:numId="27">
    <w:abstractNumId w:val="25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37"/>
  </w:num>
  <w:num w:numId="33">
    <w:abstractNumId w:val="7"/>
  </w:num>
  <w:num w:numId="34">
    <w:abstractNumId w:val="0"/>
  </w:num>
  <w:num w:numId="35">
    <w:abstractNumId w:val="15"/>
  </w:num>
  <w:num w:numId="36">
    <w:abstractNumId w:val="22"/>
  </w:num>
  <w:num w:numId="37">
    <w:abstractNumId w:val="5"/>
  </w:num>
  <w:num w:numId="38">
    <w:abstractNumId w:val="27"/>
  </w:num>
  <w:num w:numId="39">
    <w:abstractNumId w:val="1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42643"/>
    <w:rsid w:val="000719B9"/>
    <w:rsid w:val="000745DA"/>
    <w:rsid w:val="000E7325"/>
    <w:rsid w:val="00135AD5"/>
    <w:rsid w:val="001507F4"/>
    <w:rsid w:val="0015089F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054AA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44002"/>
    <w:rsid w:val="00454307"/>
    <w:rsid w:val="004854A3"/>
    <w:rsid w:val="004858EB"/>
    <w:rsid w:val="004A3F62"/>
    <w:rsid w:val="00502A92"/>
    <w:rsid w:val="00511009"/>
    <w:rsid w:val="00534F41"/>
    <w:rsid w:val="005462F7"/>
    <w:rsid w:val="00547524"/>
    <w:rsid w:val="0055438E"/>
    <w:rsid w:val="005C3583"/>
    <w:rsid w:val="005D566F"/>
    <w:rsid w:val="005D5DF1"/>
    <w:rsid w:val="005D76F9"/>
    <w:rsid w:val="005E20BA"/>
    <w:rsid w:val="005E6358"/>
    <w:rsid w:val="006039B0"/>
    <w:rsid w:val="00622B2D"/>
    <w:rsid w:val="00685E46"/>
    <w:rsid w:val="00694565"/>
    <w:rsid w:val="006A26D5"/>
    <w:rsid w:val="006B7E50"/>
    <w:rsid w:val="006E37A4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B2823"/>
    <w:rsid w:val="009C51AA"/>
    <w:rsid w:val="009D0408"/>
    <w:rsid w:val="009D58FA"/>
    <w:rsid w:val="00A16539"/>
    <w:rsid w:val="00A21B44"/>
    <w:rsid w:val="00A434A1"/>
    <w:rsid w:val="00A66551"/>
    <w:rsid w:val="00A84766"/>
    <w:rsid w:val="00B02FD8"/>
    <w:rsid w:val="00B17E6C"/>
    <w:rsid w:val="00B277E7"/>
    <w:rsid w:val="00B31531"/>
    <w:rsid w:val="00B633E4"/>
    <w:rsid w:val="00B7015B"/>
    <w:rsid w:val="00B732C3"/>
    <w:rsid w:val="00B8520B"/>
    <w:rsid w:val="00B91526"/>
    <w:rsid w:val="00B94EDA"/>
    <w:rsid w:val="00B971F7"/>
    <w:rsid w:val="00BC6A32"/>
    <w:rsid w:val="00BD54FE"/>
    <w:rsid w:val="00C048A0"/>
    <w:rsid w:val="00C871FF"/>
    <w:rsid w:val="00C95A26"/>
    <w:rsid w:val="00C95F8A"/>
    <w:rsid w:val="00CA68A0"/>
    <w:rsid w:val="00CB5F25"/>
    <w:rsid w:val="00D03AAF"/>
    <w:rsid w:val="00D04057"/>
    <w:rsid w:val="00D31715"/>
    <w:rsid w:val="00D51764"/>
    <w:rsid w:val="00D565FC"/>
    <w:rsid w:val="00D619A6"/>
    <w:rsid w:val="00D707F2"/>
    <w:rsid w:val="00D9259E"/>
    <w:rsid w:val="00DB3579"/>
    <w:rsid w:val="00DD0FDD"/>
    <w:rsid w:val="00DD5D11"/>
    <w:rsid w:val="00DF2AB0"/>
    <w:rsid w:val="00E226B7"/>
    <w:rsid w:val="00E30CDE"/>
    <w:rsid w:val="00E30DCB"/>
    <w:rsid w:val="00E434CD"/>
    <w:rsid w:val="00E51A04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E7E7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2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  <w:style w:type="character" w:customStyle="1" w:styleId="context-helper-word">
    <w:name w:val="context-helper-word"/>
    <w:basedOn w:val="a0"/>
    <w:rsid w:val="00547524"/>
  </w:style>
  <w:style w:type="character" w:customStyle="1" w:styleId="40">
    <w:name w:val="Заголовок 4 Знак"/>
    <w:basedOn w:val="a0"/>
    <w:link w:val="4"/>
    <w:uiPriority w:val="9"/>
    <w:semiHidden/>
    <w:rsid w:val="00B852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94</cp:revision>
  <dcterms:created xsi:type="dcterms:W3CDTF">2020-04-05T15:01:00Z</dcterms:created>
  <dcterms:modified xsi:type="dcterms:W3CDTF">2020-06-04T10:34:00Z</dcterms:modified>
</cp:coreProperties>
</file>