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DDB" w:rsidRPr="00165DDB" w:rsidRDefault="00165DDB" w:rsidP="00165DDB">
      <w:pPr>
        <w:spacing w:after="0" w:line="240" w:lineRule="auto"/>
        <w:ind w:firstLine="709"/>
        <w:jc w:val="center"/>
        <w:rPr>
          <w:rFonts w:ascii="Times New Roman" w:hAnsi="Times New Roman" w:cs="Times New Roman"/>
          <w:smallCaps/>
          <w:sz w:val="24"/>
          <w:szCs w:val="24"/>
        </w:rPr>
      </w:pPr>
      <w:bookmarkStart w:id="0" w:name="_GoBack"/>
      <w:bookmarkEnd w:id="0"/>
      <w:r w:rsidRPr="00165DDB">
        <w:rPr>
          <w:rFonts w:ascii="Times New Roman" w:hAnsi="Times New Roman" w:cs="Times New Roman"/>
          <w:smallCaps/>
          <w:sz w:val="24"/>
          <w:szCs w:val="24"/>
        </w:rPr>
        <w:t>Министерство образования</w:t>
      </w:r>
      <w:r>
        <w:rPr>
          <w:rFonts w:ascii="Times New Roman" w:hAnsi="Times New Roman" w:cs="Times New Roman"/>
          <w:smallCaps/>
          <w:sz w:val="24"/>
          <w:szCs w:val="24"/>
        </w:rPr>
        <w:t xml:space="preserve"> и молодежной политики</w:t>
      </w:r>
    </w:p>
    <w:p w:rsidR="00165DDB" w:rsidRPr="00165DDB" w:rsidRDefault="00165DDB" w:rsidP="00165DDB">
      <w:pPr>
        <w:spacing w:after="0" w:line="240" w:lineRule="auto"/>
        <w:ind w:firstLine="709"/>
        <w:jc w:val="center"/>
        <w:rPr>
          <w:rFonts w:ascii="Times New Roman" w:hAnsi="Times New Roman" w:cs="Times New Roman"/>
          <w:smallCaps/>
          <w:sz w:val="24"/>
          <w:szCs w:val="24"/>
        </w:rPr>
      </w:pPr>
      <w:r w:rsidRPr="00165DDB">
        <w:rPr>
          <w:rFonts w:ascii="Times New Roman" w:hAnsi="Times New Roman" w:cs="Times New Roman"/>
          <w:smallCaps/>
          <w:sz w:val="24"/>
          <w:szCs w:val="24"/>
        </w:rPr>
        <w:t>Свердловской области</w:t>
      </w:r>
    </w:p>
    <w:p w:rsidR="00165DDB" w:rsidRPr="00165DDB" w:rsidRDefault="00165DDB" w:rsidP="00165DDB">
      <w:pPr>
        <w:spacing w:after="0" w:line="240" w:lineRule="auto"/>
        <w:ind w:firstLine="709"/>
        <w:jc w:val="center"/>
        <w:rPr>
          <w:rFonts w:ascii="Times New Roman" w:hAnsi="Times New Roman" w:cs="Times New Roman"/>
          <w:smallCaps/>
          <w:sz w:val="24"/>
          <w:szCs w:val="24"/>
        </w:rPr>
      </w:pPr>
    </w:p>
    <w:p w:rsidR="00165DDB" w:rsidRPr="00165DDB" w:rsidRDefault="00165DDB" w:rsidP="00165DDB">
      <w:pPr>
        <w:spacing w:after="0" w:line="240" w:lineRule="auto"/>
        <w:ind w:firstLine="709"/>
        <w:jc w:val="center"/>
        <w:rPr>
          <w:rFonts w:ascii="Times New Roman" w:hAnsi="Times New Roman" w:cs="Times New Roman"/>
          <w:smallCaps/>
          <w:sz w:val="24"/>
          <w:szCs w:val="24"/>
        </w:rPr>
      </w:pPr>
      <w:r w:rsidRPr="00165DDB">
        <w:rPr>
          <w:rFonts w:ascii="Times New Roman" w:hAnsi="Times New Roman" w:cs="Times New Roman"/>
          <w:smallCaps/>
          <w:sz w:val="24"/>
          <w:szCs w:val="24"/>
        </w:rPr>
        <w:t xml:space="preserve">Государственное </w:t>
      </w:r>
      <w:r>
        <w:rPr>
          <w:rFonts w:ascii="Times New Roman" w:hAnsi="Times New Roman" w:cs="Times New Roman"/>
          <w:smallCaps/>
          <w:sz w:val="24"/>
          <w:szCs w:val="24"/>
        </w:rPr>
        <w:t>автоном</w:t>
      </w:r>
      <w:r w:rsidRPr="00165DDB">
        <w:rPr>
          <w:rFonts w:ascii="Times New Roman" w:hAnsi="Times New Roman" w:cs="Times New Roman"/>
          <w:smallCaps/>
          <w:sz w:val="24"/>
          <w:szCs w:val="24"/>
        </w:rPr>
        <w:t>ное профессиональное образовательное учреждение</w:t>
      </w:r>
      <w:r>
        <w:rPr>
          <w:rFonts w:ascii="Times New Roman" w:hAnsi="Times New Roman" w:cs="Times New Roman"/>
          <w:smallCaps/>
          <w:sz w:val="24"/>
          <w:szCs w:val="24"/>
        </w:rPr>
        <w:t xml:space="preserve"> </w:t>
      </w:r>
      <w:r w:rsidRPr="00165DDB">
        <w:rPr>
          <w:rFonts w:ascii="Times New Roman" w:hAnsi="Times New Roman" w:cs="Times New Roman"/>
          <w:smallCaps/>
          <w:sz w:val="24"/>
          <w:szCs w:val="24"/>
        </w:rPr>
        <w:t>Свердловской области</w:t>
      </w:r>
    </w:p>
    <w:p w:rsidR="00165DDB" w:rsidRPr="00165DDB" w:rsidRDefault="00165DDB" w:rsidP="00165DDB">
      <w:pPr>
        <w:spacing w:after="0" w:line="240" w:lineRule="auto"/>
        <w:ind w:firstLine="709"/>
        <w:jc w:val="center"/>
        <w:rPr>
          <w:rFonts w:ascii="Times New Roman" w:hAnsi="Times New Roman" w:cs="Times New Roman"/>
          <w:smallCaps/>
          <w:sz w:val="24"/>
          <w:szCs w:val="24"/>
        </w:rPr>
      </w:pPr>
    </w:p>
    <w:p w:rsidR="00165DDB" w:rsidRPr="00165DDB" w:rsidRDefault="00165DDB" w:rsidP="00165DDB">
      <w:pPr>
        <w:spacing w:after="0" w:line="240" w:lineRule="auto"/>
        <w:ind w:firstLine="709"/>
        <w:jc w:val="center"/>
        <w:rPr>
          <w:rFonts w:ascii="Times New Roman" w:hAnsi="Times New Roman" w:cs="Times New Roman"/>
          <w:b/>
          <w:smallCaps/>
          <w:sz w:val="24"/>
          <w:szCs w:val="24"/>
        </w:rPr>
      </w:pPr>
      <w:r w:rsidRPr="00165DDB">
        <w:rPr>
          <w:rFonts w:ascii="Times New Roman" w:hAnsi="Times New Roman" w:cs="Times New Roman"/>
          <w:b/>
          <w:smallCaps/>
          <w:sz w:val="24"/>
          <w:szCs w:val="24"/>
        </w:rPr>
        <w:t>«Богдановичский политехникум»</w:t>
      </w:r>
    </w:p>
    <w:p w:rsidR="00165DDB" w:rsidRPr="00165DDB" w:rsidRDefault="00165DDB" w:rsidP="00165DDB">
      <w:pPr>
        <w:spacing w:after="0" w:line="240" w:lineRule="auto"/>
        <w:ind w:firstLine="709"/>
        <w:jc w:val="center"/>
        <w:rPr>
          <w:rFonts w:ascii="Times New Roman" w:hAnsi="Times New Roman" w:cs="Times New Roman"/>
          <w:smallCaps/>
          <w:sz w:val="24"/>
          <w:szCs w:val="24"/>
        </w:rPr>
      </w:pPr>
    </w:p>
    <w:p w:rsidR="00165DDB" w:rsidRPr="00165DDB" w:rsidRDefault="00165DDB" w:rsidP="00165DDB">
      <w:pPr>
        <w:spacing w:after="0" w:line="240" w:lineRule="auto"/>
        <w:ind w:firstLine="709"/>
        <w:jc w:val="center"/>
        <w:rPr>
          <w:rFonts w:ascii="Times New Roman" w:hAnsi="Times New Roman" w:cs="Times New Roman"/>
          <w:smallCaps/>
        </w:rPr>
      </w:pPr>
    </w:p>
    <w:p w:rsidR="00165DDB" w:rsidRPr="00165DDB" w:rsidRDefault="00165DDB" w:rsidP="00165DDB">
      <w:pPr>
        <w:spacing w:after="0" w:line="240" w:lineRule="auto"/>
        <w:ind w:firstLine="709"/>
        <w:jc w:val="center"/>
        <w:rPr>
          <w:rFonts w:ascii="Times New Roman" w:hAnsi="Times New Roman" w:cs="Times New Roman"/>
          <w:b/>
        </w:rPr>
      </w:pPr>
    </w:p>
    <w:p w:rsidR="00165DDB" w:rsidRPr="00165DDB" w:rsidRDefault="00165DDB" w:rsidP="00165DDB">
      <w:pPr>
        <w:spacing w:after="0" w:line="240" w:lineRule="auto"/>
        <w:ind w:firstLine="709"/>
        <w:jc w:val="center"/>
        <w:rPr>
          <w:rFonts w:ascii="Times New Roman" w:hAnsi="Times New Roman" w:cs="Times New Roman"/>
          <w:b/>
        </w:rPr>
      </w:pPr>
    </w:p>
    <w:p w:rsidR="00165DDB" w:rsidRPr="00165DDB" w:rsidRDefault="00165DDB" w:rsidP="00165DDB">
      <w:pPr>
        <w:spacing w:after="0" w:line="240" w:lineRule="auto"/>
        <w:ind w:firstLine="709"/>
        <w:jc w:val="center"/>
        <w:rPr>
          <w:rFonts w:ascii="Times New Roman" w:hAnsi="Times New Roman" w:cs="Times New Roman"/>
          <w:b/>
        </w:rPr>
      </w:pPr>
    </w:p>
    <w:p w:rsidR="00165DDB" w:rsidRPr="00165DDB" w:rsidRDefault="00165DDB" w:rsidP="00165DDB">
      <w:pPr>
        <w:spacing w:after="0" w:line="240" w:lineRule="auto"/>
        <w:ind w:firstLine="709"/>
        <w:jc w:val="center"/>
        <w:rPr>
          <w:rFonts w:ascii="Times New Roman" w:hAnsi="Times New Roman" w:cs="Times New Roman"/>
          <w:b/>
        </w:rPr>
      </w:pPr>
    </w:p>
    <w:p w:rsidR="00165DDB" w:rsidRPr="00165DDB" w:rsidRDefault="00165DDB" w:rsidP="00165DDB">
      <w:pPr>
        <w:spacing w:after="0" w:line="240" w:lineRule="auto"/>
        <w:ind w:firstLine="709"/>
        <w:jc w:val="center"/>
        <w:rPr>
          <w:rFonts w:ascii="Times New Roman" w:hAnsi="Times New Roman" w:cs="Times New Roman"/>
          <w:b/>
        </w:rPr>
      </w:pPr>
    </w:p>
    <w:p w:rsidR="00165DDB" w:rsidRPr="00165DDB" w:rsidRDefault="00165DDB" w:rsidP="00165DDB">
      <w:pPr>
        <w:spacing w:after="0" w:line="240" w:lineRule="auto"/>
        <w:ind w:firstLine="709"/>
        <w:jc w:val="center"/>
        <w:rPr>
          <w:rFonts w:ascii="Times New Roman" w:hAnsi="Times New Roman" w:cs="Times New Roman"/>
          <w:b/>
        </w:rPr>
      </w:pPr>
    </w:p>
    <w:p w:rsidR="00165DDB" w:rsidRPr="00165DDB" w:rsidRDefault="00165DDB" w:rsidP="00165DDB">
      <w:pPr>
        <w:spacing w:after="0" w:line="240" w:lineRule="auto"/>
        <w:ind w:firstLine="709"/>
        <w:jc w:val="center"/>
        <w:rPr>
          <w:rFonts w:ascii="Times New Roman" w:hAnsi="Times New Roman" w:cs="Times New Roman"/>
          <w:b/>
        </w:rPr>
      </w:pPr>
    </w:p>
    <w:p w:rsidR="00165DDB" w:rsidRPr="00165DDB" w:rsidRDefault="00165DDB" w:rsidP="00165DDB">
      <w:pPr>
        <w:spacing w:after="0" w:line="240" w:lineRule="auto"/>
        <w:ind w:firstLine="709"/>
        <w:jc w:val="center"/>
        <w:rPr>
          <w:rFonts w:ascii="Times New Roman" w:hAnsi="Times New Roman" w:cs="Times New Roman"/>
          <w:b/>
          <w:sz w:val="28"/>
          <w:szCs w:val="28"/>
        </w:rPr>
      </w:pPr>
      <w:r w:rsidRPr="00165DDB">
        <w:rPr>
          <w:rFonts w:ascii="Times New Roman" w:hAnsi="Times New Roman" w:cs="Times New Roman"/>
          <w:b/>
          <w:sz w:val="28"/>
          <w:szCs w:val="28"/>
        </w:rPr>
        <w:t>ОСОБЕННОСТИ ТРУДОУСТРОЙСТВА НА ГОСУДАРСТВЕННУЮ СЛУЖБУ</w:t>
      </w:r>
    </w:p>
    <w:p w:rsidR="00165DDB" w:rsidRPr="00165DDB" w:rsidRDefault="00165DDB" w:rsidP="00165DDB">
      <w:pPr>
        <w:spacing w:after="0" w:line="240" w:lineRule="auto"/>
        <w:ind w:firstLine="709"/>
        <w:jc w:val="center"/>
        <w:rPr>
          <w:rFonts w:ascii="Times New Roman" w:hAnsi="Times New Roman" w:cs="Times New Roman"/>
          <w:sz w:val="28"/>
          <w:szCs w:val="28"/>
        </w:rPr>
      </w:pPr>
    </w:p>
    <w:p w:rsidR="00165DDB" w:rsidRPr="00165DDB" w:rsidRDefault="00165DDB" w:rsidP="00165DDB">
      <w:pPr>
        <w:spacing w:after="0" w:line="240" w:lineRule="auto"/>
        <w:ind w:firstLine="709"/>
        <w:jc w:val="center"/>
        <w:rPr>
          <w:rFonts w:ascii="Times New Roman" w:hAnsi="Times New Roman" w:cs="Times New Roman"/>
          <w:sz w:val="28"/>
          <w:szCs w:val="28"/>
        </w:rPr>
      </w:pPr>
    </w:p>
    <w:p w:rsidR="00165DDB" w:rsidRPr="00165DDB" w:rsidRDefault="00165DDB" w:rsidP="00165DDB">
      <w:pPr>
        <w:spacing w:after="0" w:line="240" w:lineRule="auto"/>
        <w:ind w:firstLine="709"/>
        <w:jc w:val="center"/>
        <w:rPr>
          <w:rFonts w:ascii="Times New Roman" w:hAnsi="Times New Roman" w:cs="Times New Roman"/>
          <w:sz w:val="28"/>
          <w:szCs w:val="28"/>
        </w:rPr>
      </w:pPr>
      <w:r w:rsidRPr="00165DDB">
        <w:rPr>
          <w:rFonts w:ascii="Times New Roman" w:hAnsi="Times New Roman" w:cs="Times New Roman"/>
          <w:sz w:val="28"/>
          <w:szCs w:val="28"/>
        </w:rPr>
        <w:t>Методические рекомендации для обучающихся всех форм обучения</w:t>
      </w:r>
    </w:p>
    <w:p w:rsidR="00165DDB" w:rsidRPr="00165DDB" w:rsidRDefault="00165DDB" w:rsidP="00165DDB">
      <w:pPr>
        <w:spacing w:after="0" w:line="240" w:lineRule="auto"/>
        <w:ind w:firstLine="709"/>
        <w:jc w:val="center"/>
        <w:rPr>
          <w:rFonts w:ascii="Times New Roman" w:hAnsi="Times New Roman" w:cs="Times New Roman"/>
          <w:sz w:val="28"/>
          <w:szCs w:val="28"/>
        </w:rPr>
      </w:pPr>
    </w:p>
    <w:p w:rsidR="00165DDB" w:rsidRPr="00165DDB" w:rsidRDefault="00165DDB" w:rsidP="00165DDB">
      <w:pPr>
        <w:spacing w:after="0" w:line="240" w:lineRule="auto"/>
        <w:ind w:firstLine="709"/>
        <w:jc w:val="center"/>
        <w:rPr>
          <w:rFonts w:ascii="Times New Roman" w:hAnsi="Times New Roman" w:cs="Times New Roman"/>
          <w:sz w:val="28"/>
          <w:szCs w:val="28"/>
        </w:rPr>
      </w:pPr>
    </w:p>
    <w:p w:rsidR="00165DDB" w:rsidRPr="00165DDB" w:rsidRDefault="00165DDB" w:rsidP="00165DDB">
      <w:pPr>
        <w:spacing w:after="0" w:line="240" w:lineRule="auto"/>
        <w:ind w:firstLine="709"/>
        <w:jc w:val="center"/>
        <w:rPr>
          <w:rFonts w:ascii="Times New Roman" w:hAnsi="Times New Roman" w:cs="Times New Roman"/>
          <w:sz w:val="28"/>
          <w:szCs w:val="28"/>
        </w:rPr>
      </w:pPr>
    </w:p>
    <w:p w:rsidR="00165DDB" w:rsidRPr="00165DDB" w:rsidRDefault="00165DDB" w:rsidP="00165DDB">
      <w:pPr>
        <w:spacing w:after="0" w:line="240" w:lineRule="auto"/>
        <w:ind w:firstLine="709"/>
        <w:jc w:val="center"/>
        <w:rPr>
          <w:rFonts w:ascii="Times New Roman" w:hAnsi="Times New Roman" w:cs="Times New Roman"/>
          <w:sz w:val="28"/>
          <w:szCs w:val="28"/>
        </w:rPr>
      </w:pPr>
    </w:p>
    <w:p w:rsidR="00165DDB" w:rsidRPr="00165DDB" w:rsidRDefault="00165DDB" w:rsidP="00165DDB">
      <w:pPr>
        <w:spacing w:after="0" w:line="240" w:lineRule="auto"/>
        <w:ind w:firstLine="709"/>
        <w:jc w:val="center"/>
        <w:rPr>
          <w:rFonts w:ascii="Times New Roman" w:hAnsi="Times New Roman" w:cs="Times New Roman"/>
          <w:sz w:val="28"/>
          <w:szCs w:val="28"/>
        </w:rPr>
      </w:pPr>
    </w:p>
    <w:p w:rsidR="00165DDB" w:rsidRPr="00165DDB" w:rsidRDefault="00165DDB" w:rsidP="00165DDB">
      <w:pPr>
        <w:spacing w:after="0" w:line="240" w:lineRule="auto"/>
        <w:ind w:firstLine="709"/>
        <w:jc w:val="center"/>
        <w:rPr>
          <w:rFonts w:ascii="Times New Roman" w:hAnsi="Times New Roman" w:cs="Times New Roman"/>
          <w:sz w:val="28"/>
          <w:szCs w:val="28"/>
        </w:rPr>
      </w:pPr>
    </w:p>
    <w:p w:rsidR="00165DDB" w:rsidRPr="00165DDB" w:rsidRDefault="00165DDB" w:rsidP="00165DDB">
      <w:pPr>
        <w:spacing w:after="0" w:line="240" w:lineRule="auto"/>
        <w:ind w:firstLine="709"/>
        <w:jc w:val="center"/>
        <w:rPr>
          <w:rFonts w:ascii="Times New Roman" w:hAnsi="Times New Roman" w:cs="Times New Roman"/>
          <w:sz w:val="28"/>
          <w:szCs w:val="28"/>
        </w:rPr>
      </w:pPr>
    </w:p>
    <w:p w:rsidR="00165DDB" w:rsidRPr="00165DDB" w:rsidRDefault="00165DDB" w:rsidP="00165DDB">
      <w:pPr>
        <w:spacing w:after="0" w:line="240" w:lineRule="auto"/>
        <w:ind w:firstLine="709"/>
        <w:jc w:val="center"/>
        <w:rPr>
          <w:rFonts w:ascii="Times New Roman" w:hAnsi="Times New Roman" w:cs="Times New Roman"/>
          <w:sz w:val="28"/>
          <w:szCs w:val="28"/>
        </w:rPr>
      </w:pPr>
    </w:p>
    <w:p w:rsidR="00165DDB" w:rsidRPr="00165DDB" w:rsidRDefault="00165DDB" w:rsidP="00165DDB">
      <w:pPr>
        <w:spacing w:after="0" w:line="240" w:lineRule="auto"/>
        <w:ind w:firstLine="709"/>
        <w:jc w:val="center"/>
        <w:rPr>
          <w:rFonts w:ascii="Times New Roman" w:hAnsi="Times New Roman" w:cs="Times New Roman"/>
          <w:sz w:val="28"/>
          <w:szCs w:val="28"/>
        </w:rPr>
      </w:pPr>
    </w:p>
    <w:p w:rsidR="00165DDB" w:rsidRPr="00165DDB" w:rsidRDefault="00165DDB" w:rsidP="00165DDB">
      <w:pPr>
        <w:spacing w:after="0" w:line="240" w:lineRule="auto"/>
        <w:ind w:firstLine="709"/>
        <w:jc w:val="center"/>
        <w:rPr>
          <w:rFonts w:ascii="Times New Roman" w:hAnsi="Times New Roman" w:cs="Times New Roman"/>
          <w:sz w:val="28"/>
          <w:szCs w:val="28"/>
        </w:rPr>
      </w:pPr>
    </w:p>
    <w:p w:rsidR="00165DDB" w:rsidRPr="00165DDB" w:rsidRDefault="00165DDB" w:rsidP="00165DDB">
      <w:pPr>
        <w:spacing w:after="0" w:line="240" w:lineRule="auto"/>
        <w:ind w:firstLine="709"/>
        <w:jc w:val="center"/>
        <w:rPr>
          <w:rFonts w:ascii="Times New Roman" w:hAnsi="Times New Roman" w:cs="Times New Roman"/>
          <w:sz w:val="28"/>
          <w:szCs w:val="28"/>
        </w:rPr>
      </w:pPr>
    </w:p>
    <w:p w:rsidR="00165DDB" w:rsidRPr="00165DDB" w:rsidRDefault="00165DDB" w:rsidP="00165DDB">
      <w:pPr>
        <w:spacing w:after="0" w:line="240" w:lineRule="auto"/>
        <w:ind w:firstLine="709"/>
        <w:jc w:val="center"/>
        <w:rPr>
          <w:rFonts w:ascii="Times New Roman" w:hAnsi="Times New Roman" w:cs="Times New Roman"/>
          <w:sz w:val="28"/>
          <w:szCs w:val="28"/>
        </w:rPr>
      </w:pPr>
    </w:p>
    <w:p w:rsidR="00165DDB" w:rsidRPr="00165DDB" w:rsidRDefault="00165DDB" w:rsidP="00165DDB">
      <w:pPr>
        <w:spacing w:after="0" w:line="240" w:lineRule="auto"/>
        <w:ind w:firstLine="709"/>
        <w:jc w:val="center"/>
        <w:rPr>
          <w:rFonts w:ascii="Times New Roman" w:hAnsi="Times New Roman" w:cs="Times New Roman"/>
          <w:sz w:val="28"/>
          <w:szCs w:val="28"/>
        </w:rPr>
      </w:pPr>
    </w:p>
    <w:p w:rsidR="00165DDB" w:rsidRPr="00165DDB" w:rsidRDefault="00165DDB" w:rsidP="00165DDB">
      <w:pPr>
        <w:spacing w:after="0" w:line="240" w:lineRule="auto"/>
        <w:ind w:firstLine="709"/>
        <w:jc w:val="center"/>
        <w:rPr>
          <w:rFonts w:ascii="Times New Roman" w:hAnsi="Times New Roman" w:cs="Times New Roman"/>
          <w:sz w:val="28"/>
          <w:szCs w:val="28"/>
        </w:rPr>
      </w:pPr>
    </w:p>
    <w:p w:rsidR="00165DDB" w:rsidRPr="00165DDB" w:rsidRDefault="00165DDB" w:rsidP="00165DDB">
      <w:pPr>
        <w:spacing w:after="0" w:line="240" w:lineRule="auto"/>
        <w:ind w:firstLine="709"/>
        <w:jc w:val="center"/>
        <w:rPr>
          <w:rFonts w:ascii="Times New Roman" w:hAnsi="Times New Roman" w:cs="Times New Roman"/>
          <w:sz w:val="28"/>
          <w:szCs w:val="28"/>
        </w:rPr>
      </w:pPr>
    </w:p>
    <w:p w:rsidR="00165DDB" w:rsidRPr="00165DDB" w:rsidRDefault="00165DDB" w:rsidP="00165DDB">
      <w:pPr>
        <w:spacing w:after="0" w:line="240" w:lineRule="auto"/>
        <w:ind w:firstLine="709"/>
        <w:jc w:val="center"/>
        <w:rPr>
          <w:rFonts w:ascii="Times New Roman" w:hAnsi="Times New Roman" w:cs="Times New Roman"/>
          <w:sz w:val="28"/>
          <w:szCs w:val="28"/>
        </w:rPr>
      </w:pPr>
    </w:p>
    <w:p w:rsidR="00165DDB" w:rsidRPr="00165DDB" w:rsidRDefault="00165DDB" w:rsidP="00165DDB">
      <w:pPr>
        <w:spacing w:after="0" w:line="240" w:lineRule="auto"/>
        <w:ind w:firstLine="709"/>
        <w:jc w:val="center"/>
        <w:rPr>
          <w:rFonts w:ascii="Times New Roman" w:hAnsi="Times New Roman" w:cs="Times New Roman"/>
          <w:sz w:val="28"/>
          <w:szCs w:val="28"/>
        </w:rPr>
      </w:pPr>
    </w:p>
    <w:p w:rsidR="00165DDB" w:rsidRPr="00165DDB" w:rsidRDefault="00165DDB" w:rsidP="00165DDB">
      <w:pPr>
        <w:spacing w:after="0" w:line="240" w:lineRule="auto"/>
        <w:ind w:firstLine="709"/>
        <w:jc w:val="center"/>
        <w:rPr>
          <w:rFonts w:ascii="Times New Roman" w:hAnsi="Times New Roman" w:cs="Times New Roman"/>
          <w:sz w:val="28"/>
          <w:szCs w:val="28"/>
        </w:rPr>
      </w:pPr>
    </w:p>
    <w:p w:rsidR="00165DDB" w:rsidRPr="00165DDB" w:rsidRDefault="00165DDB" w:rsidP="00165DDB">
      <w:pPr>
        <w:spacing w:after="0" w:line="240" w:lineRule="auto"/>
        <w:ind w:firstLine="709"/>
        <w:jc w:val="center"/>
        <w:rPr>
          <w:rFonts w:ascii="Times New Roman" w:hAnsi="Times New Roman" w:cs="Times New Roman"/>
          <w:sz w:val="28"/>
          <w:szCs w:val="28"/>
        </w:rPr>
      </w:pPr>
    </w:p>
    <w:p w:rsidR="00165DDB" w:rsidRPr="00165DDB" w:rsidRDefault="00165DDB" w:rsidP="00165DDB">
      <w:pPr>
        <w:spacing w:after="0" w:line="240" w:lineRule="auto"/>
        <w:ind w:firstLine="709"/>
        <w:jc w:val="center"/>
        <w:rPr>
          <w:rFonts w:ascii="Times New Roman" w:hAnsi="Times New Roman" w:cs="Times New Roman"/>
          <w:sz w:val="28"/>
          <w:szCs w:val="28"/>
        </w:rPr>
      </w:pPr>
    </w:p>
    <w:p w:rsidR="00165DDB" w:rsidRPr="00165DDB" w:rsidRDefault="00165DDB" w:rsidP="00165DDB">
      <w:pPr>
        <w:spacing w:after="0" w:line="240" w:lineRule="auto"/>
        <w:ind w:firstLine="709"/>
        <w:jc w:val="center"/>
        <w:rPr>
          <w:rFonts w:ascii="Times New Roman" w:hAnsi="Times New Roman" w:cs="Times New Roman"/>
          <w:sz w:val="28"/>
          <w:szCs w:val="28"/>
        </w:rPr>
      </w:pPr>
    </w:p>
    <w:p w:rsidR="00165DDB" w:rsidRPr="00165DDB" w:rsidRDefault="00165DDB" w:rsidP="00165DDB">
      <w:pPr>
        <w:spacing w:after="0" w:line="240" w:lineRule="auto"/>
        <w:ind w:firstLine="709"/>
        <w:jc w:val="center"/>
        <w:rPr>
          <w:rFonts w:ascii="Times New Roman" w:hAnsi="Times New Roman" w:cs="Times New Roman"/>
          <w:sz w:val="28"/>
          <w:szCs w:val="28"/>
        </w:rPr>
      </w:pPr>
      <w:r w:rsidRPr="00165DDB">
        <w:rPr>
          <w:rFonts w:ascii="Times New Roman" w:hAnsi="Times New Roman" w:cs="Times New Roman"/>
          <w:sz w:val="28"/>
          <w:szCs w:val="28"/>
        </w:rPr>
        <w:t>Богданович</w:t>
      </w:r>
    </w:p>
    <w:p w:rsidR="00165DDB" w:rsidRPr="00165DDB" w:rsidRDefault="00165DDB" w:rsidP="00165DDB">
      <w:pPr>
        <w:spacing w:after="0" w:line="240" w:lineRule="auto"/>
        <w:ind w:firstLine="709"/>
        <w:jc w:val="center"/>
        <w:rPr>
          <w:rFonts w:ascii="Times New Roman" w:hAnsi="Times New Roman" w:cs="Times New Roman"/>
          <w:sz w:val="28"/>
          <w:szCs w:val="28"/>
        </w:rPr>
      </w:pPr>
      <w:r w:rsidRPr="00165DDB">
        <w:rPr>
          <w:rFonts w:ascii="Times New Roman" w:hAnsi="Times New Roman" w:cs="Times New Roman"/>
          <w:sz w:val="28"/>
          <w:szCs w:val="28"/>
        </w:rPr>
        <w:t>2020</w:t>
      </w:r>
    </w:p>
    <w:p w:rsidR="00165DDB" w:rsidRPr="00165DDB" w:rsidRDefault="00165DDB" w:rsidP="00165DDB">
      <w:pPr>
        <w:spacing w:after="0" w:line="240" w:lineRule="auto"/>
        <w:rPr>
          <w:rFonts w:ascii="Times New Roman" w:hAnsi="Times New Roman" w:cs="Times New Roman"/>
          <w:sz w:val="28"/>
          <w:szCs w:val="28"/>
        </w:rPr>
      </w:pPr>
      <w:r w:rsidRPr="00165DDB">
        <w:rPr>
          <w:rFonts w:ascii="Times New Roman" w:hAnsi="Times New Roman" w:cs="Times New Roman"/>
          <w:sz w:val="28"/>
          <w:szCs w:val="28"/>
        </w:rPr>
        <w:br w:type="page"/>
      </w:r>
    </w:p>
    <w:p w:rsidR="00165DDB" w:rsidRPr="00165DDB" w:rsidRDefault="00165DDB" w:rsidP="00165DDB">
      <w:pPr>
        <w:spacing w:after="0" w:line="240" w:lineRule="auto"/>
        <w:ind w:firstLine="709"/>
        <w:jc w:val="both"/>
        <w:rPr>
          <w:rFonts w:ascii="Times New Roman" w:hAnsi="Times New Roman" w:cs="Times New Roman"/>
          <w:sz w:val="28"/>
          <w:szCs w:val="28"/>
        </w:rPr>
      </w:pPr>
      <w:r w:rsidRPr="00165DDB">
        <w:rPr>
          <w:rFonts w:ascii="Times New Roman" w:hAnsi="Times New Roman" w:cs="Times New Roman"/>
          <w:sz w:val="28"/>
          <w:szCs w:val="28"/>
        </w:rPr>
        <w:lastRenderedPageBreak/>
        <w:t>Методические рекомендации разработаны для обучающихся всех форм обучения в качестве помощи в планировании и развитии эффективной карьеры молодежи на рынке труда</w:t>
      </w:r>
    </w:p>
    <w:p w:rsidR="00165DDB" w:rsidRPr="00165DDB" w:rsidRDefault="00165DDB" w:rsidP="00165D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vertAlign w:val="superscript"/>
        </w:rPr>
      </w:pPr>
    </w:p>
    <w:p w:rsidR="00165DDB" w:rsidRPr="00165DDB" w:rsidRDefault="00165DDB" w:rsidP="00165D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vertAlign w:val="superscript"/>
        </w:rPr>
      </w:pPr>
    </w:p>
    <w:p w:rsidR="00165DDB" w:rsidRPr="00165DDB" w:rsidRDefault="00165DDB" w:rsidP="00165DDB">
      <w:pPr>
        <w:widowControl w:val="0"/>
        <w:tabs>
          <w:tab w:val="left" w:pos="0"/>
        </w:tabs>
        <w:suppressAutoHyphens/>
        <w:spacing w:after="0" w:line="240" w:lineRule="auto"/>
        <w:ind w:firstLine="709"/>
        <w:jc w:val="both"/>
        <w:rPr>
          <w:rFonts w:ascii="Times New Roman" w:hAnsi="Times New Roman" w:cs="Times New Roman"/>
          <w:sz w:val="28"/>
          <w:szCs w:val="28"/>
          <w:vertAlign w:val="superscript"/>
        </w:rPr>
      </w:pPr>
    </w:p>
    <w:p w:rsidR="00165DDB" w:rsidRPr="00165DDB" w:rsidRDefault="00165DDB" w:rsidP="00165D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00165DDB">
        <w:rPr>
          <w:rFonts w:ascii="Times New Roman" w:hAnsi="Times New Roman" w:cs="Times New Roman"/>
          <w:sz w:val="28"/>
          <w:szCs w:val="28"/>
        </w:rPr>
        <w:t>Организация-разработчик: Г</w:t>
      </w:r>
      <w:r>
        <w:rPr>
          <w:rFonts w:ascii="Times New Roman" w:hAnsi="Times New Roman" w:cs="Times New Roman"/>
          <w:sz w:val="28"/>
          <w:szCs w:val="28"/>
        </w:rPr>
        <w:t>А</w:t>
      </w:r>
      <w:r w:rsidRPr="00165DDB">
        <w:rPr>
          <w:rFonts w:ascii="Times New Roman" w:hAnsi="Times New Roman" w:cs="Times New Roman"/>
          <w:sz w:val="28"/>
          <w:szCs w:val="28"/>
        </w:rPr>
        <w:t>ПОУ СО «</w:t>
      </w:r>
      <w:r>
        <w:rPr>
          <w:rFonts w:ascii="Times New Roman" w:hAnsi="Times New Roman" w:cs="Times New Roman"/>
          <w:sz w:val="28"/>
          <w:szCs w:val="28"/>
        </w:rPr>
        <w:t>БПТ</w:t>
      </w:r>
      <w:r w:rsidRPr="00165DDB">
        <w:rPr>
          <w:rFonts w:ascii="Times New Roman" w:hAnsi="Times New Roman" w:cs="Times New Roman"/>
          <w:sz w:val="28"/>
          <w:szCs w:val="28"/>
        </w:rPr>
        <w:t xml:space="preserve">» </w:t>
      </w:r>
    </w:p>
    <w:p w:rsidR="00165DDB" w:rsidRPr="00165DDB" w:rsidRDefault="00165DDB" w:rsidP="00165D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p>
    <w:p w:rsidR="00165DDB" w:rsidRPr="00165DDB" w:rsidRDefault="00165DDB" w:rsidP="00165D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00165DDB">
        <w:rPr>
          <w:rFonts w:ascii="Times New Roman" w:hAnsi="Times New Roman" w:cs="Times New Roman"/>
          <w:sz w:val="28"/>
          <w:szCs w:val="28"/>
        </w:rPr>
        <w:t>Разработчики:</w:t>
      </w:r>
    </w:p>
    <w:p w:rsidR="00165DDB" w:rsidRPr="00165DDB" w:rsidRDefault="00165DDB" w:rsidP="00165D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p>
    <w:p w:rsidR="00165DDB" w:rsidRPr="00165DDB" w:rsidRDefault="00165DDB" w:rsidP="00165D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165DDB">
        <w:rPr>
          <w:rFonts w:ascii="Times New Roman" w:hAnsi="Times New Roman" w:cs="Times New Roman"/>
          <w:sz w:val="28"/>
          <w:szCs w:val="28"/>
        </w:rPr>
        <w:t>Алимпиева Л.А., преподаватель высшей квалификационной категории Г</w:t>
      </w:r>
      <w:r>
        <w:rPr>
          <w:rFonts w:ascii="Times New Roman" w:hAnsi="Times New Roman" w:cs="Times New Roman"/>
          <w:sz w:val="28"/>
          <w:szCs w:val="28"/>
        </w:rPr>
        <w:t>А</w:t>
      </w:r>
      <w:r w:rsidRPr="00165DDB">
        <w:rPr>
          <w:rFonts w:ascii="Times New Roman" w:hAnsi="Times New Roman" w:cs="Times New Roman"/>
          <w:sz w:val="28"/>
          <w:szCs w:val="28"/>
        </w:rPr>
        <w:t>ПОУ СО «</w:t>
      </w:r>
      <w:r>
        <w:rPr>
          <w:rFonts w:ascii="Times New Roman" w:hAnsi="Times New Roman" w:cs="Times New Roman"/>
          <w:sz w:val="28"/>
          <w:szCs w:val="28"/>
        </w:rPr>
        <w:t>БПТ</w:t>
      </w:r>
      <w:r w:rsidRPr="00165DDB">
        <w:rPr>
          <w:rFonts w:ascii="Times New Roman" w:hAnsi="Times New Roman" w:cs="Times New Roman"/>
          <w:sz w:val="28"/>
          <w:szCs w:val="28"/>
        </w:rPr>
        <w:t>»</w:t>
      </w:r>
    </w:p>
    <w:p w:rsidR="00165DDB" w:rsidRPr="00165DDB" w:rsidRDefault="00165DDB" w:rsidP="00165DDB">
      <w:pPr>
        <w:spacing w:after="0" w:line="240" w:lineRule="auto"/>
        <w:ind w:firstLine="709"/>
        <w:jc w:val="both"/>
        <w:rPr>
          <w:rFonts w:ascii="Times New Roman" w:hAnsi="Times New Roman" w:cs="Times New Roman"/>
          <w:sz w:val="28"/>
          <w:szCs w:val="28"/>
        </w:rPr>
      </w:pPr>
      <w:r w:rsidRPr="00165DDB">
        <w:rPr>
          <w:rFonts w:ascii="Times New Roman" w:hAnsi="Times New Roman" w:cs="Times New Roman"/>
          <w:sz w:val="28"/>
          <w:szCs w:val="28"/>
        </w:rPr>
        <w:t>Снежкова Е.В., преподаватель высшей квалификационной категории Г</w:t>
      </w:r>
      <w:r>
        <w:rPr>
          <w:rFonts w:ascii="Times New Roman" w:hAnsi="Times New Roman" w:cs="Times New Roman"/>
          <w:sz w:val="28"/>
          <w:szCs w:val="28"/>
        </w:rPr>
        <w:t>А</w:t>
      </w:r>
      <w:r w:rsidRPr="00165DDB">
        <w:rPr>
          <w:rFonts w:ascii="Times New Roman" w:hAnsi="Times New Roman" w:cs="Times New Roman"/>
          <w:sz w:val="28"/>
          <w:szCs w:val="28"/>
        </w:rPr>
        <w:t>ПОУ СО «</w:t>
      </w:r>
      <w:r>
        <w:rPr>
          <w:rFonts w:ascii="Times New Roman" w:hAnsi="Times New Roman" w:cs="Times New Roman"/>
          <w:sz w:val="28"/>
          <w:szCs w:val="28"/>
        </w:rPr>
        <w:t>БПТ</w:t>
      </w:r>
      <w:r w:rsidRPr="00165DDB">
        <w:rPr>
          <w:rFonts w:ascii="Times New Roman" w:hAnsi="Times New Roman" w:cs="Times New Roman"/>
          <w:sz w:val="28"/>
          <w:szCs w:val="28"/>
        </w:rPr>
        <w:t>»</w:t>
      </w:r>
    </w:p>
    <w:p w:rsidR="00165DDB" w:rsidRPr="00165DDB" w:rsidRDefault="00165DDB" w:rsidP="00165D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165DDB" w:rsidRPr="00165DDB" w:rsidRDefault="00165DDB" w:rsidP="00165D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165DDB" w:rsidRPr="00165DDB" w:rsidRDefault="00165DDB" w:rsidP="00165D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165DDB" w:rsidRPr="00165DDB" w:rsidRDefault="00165DDB" w:rsidP="00165D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165DDB" w:rsidRPr="00165DDB" w:rsidRDefault="00165DDB" w:rsidP="00165D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165DDB" w:rsidRPr="00165DDB" w:rsidRDefault="00165DDB" w:rsidP="00165D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165DDB" w:rsidRPr="00165DDB" w:rsidRDefault="00165DDB" w:rsidP="00165D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165DDB" w:rsidRPr="00165DDB" w:rsidRDefault="00165DDB" w:rsidP="00165D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165DDB" w:rsidRPr="00165DDB" w:rsidRDefault="00165DDB" w:rsidP="00165D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165DDB" w:rsidRPr="00165DDB" w:rsidRDefault="00165DDB" w:rsidP="00165D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165DDB" w:rsidRPr="00165DDB" w:rsidRDefault="00165DDB" w:rsidP="00165D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165DDB" w:rsidRPr="00165DDB" w:rsidRDefault="00165DDB" w:rsidP="00165D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165DDB" w:rsidRPr="00165DDB" w:rsidRDefault="00165DDB" w:rsidP="00165D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165DDB" w:rsidRPr="00165DDB" w:rsidRDefault="00165DDB" w:rsidP="00165D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165DDB" w:rsidRPr="00165DDB" w:rsidRDefault="00165DDB" w:rsidP="00165DDB">
      <w:pPr>
        <w:spacing w:after="0" w:line="240" w:lineRule="auto"/>
        <w:ind w:firstLine="709"/>
        <w:jc w:val="both"/>
        <w:rPr>
          <w:rFonts w:ascii="Times New Roman" w:hAnsi="Times New Roman" w:cs="Times New Roman"/>
          <w:sz w:val="28"/>
          <w:szCs w:val="28"/>
        </w:rPr>
      </w:pPr>
      <w:r w:rsidRPr="00165DDB">
        <w:rPr>
          <w:rFonts w:ascii="Times New Roman" w:hAnsi="Times New Roman" w:cs="Times New Roman"/>
          <w:sz w:val="28"/>
          <w:szCs w:val="28"/>
        </w:rPr>
        <w:t xml:space="preserve">Рассмотрена на заседании Методического совета </w:t>
      </w:r>
    </w:p>
    <w:p w:rsidR="00165DDB" w:rsidRPr="00165DDB" w:rsidRDefault="00165DDB" w:rsidP="00165DDB">
      <w:pPr>
        <w:spacing w:after="0" w:line="240" w:lineRule="auto"/>
        <w:ind w:firstLine="709"/>
        <w:jc w:val="both"/>
        <w:rPr>
          <w:rFonts w:ascii="Times New Roman" w:hAnsi="Times New Roman" w:cs="Times New Roman"/>
          <w:sz w:val="28"/>
          <w:szCs w:val="28"/>
        </w:rPr>
      </w:pPr>
      <w:r w:rsidRPr="00A01109">
        <w:rPr>
          <w:rFonts w:ascii="Times New Roman" w:hAnsi="Times New Roman" w:cs="Times New Roman"/>
          <w:sz w:val="28"/>
          <w:szCs w:val="28"/>
        </w:rPr>
        <w:t xml:space="preserve">протокол № </w:t>
      </w:r>
      <w:r w:rsidR="00A01109" w:rsidRPr="00A01109">
        <w:rPr>
          <w:rFonts w:ascii="Times New Roman" w:hAnsi="Times New Roman" w:cs="Times New Roman"/>
          <w:sz w:val="28"/>
          <w:szCs w:val="28"/>
        </w:rPr>
        <w:t>4</w:t>
      </w:r>
      <w:r w:rsidRPr="00A01109">
        <w:rPr>
          <w:rFonts w:ascii="Times New Roman" w:hAnsi="Times New Roman" w:cs="Times New Roman"/>
          <w:sz w:val="28"/>
          <w:szCs w:val="28"/>
        </w:rPr>
        <w:t xml:space="preserve"> от «</w:t>
      </w:r>
      <w:r w:rsidR="00A01109" w:rsidRPr="00A01109">
        <w:rPr>
          <w:rFonts w:ascii="Times New Roman" w:hAnsi="Times New Roman" w:cs="Times New Roman"/>
          <w:sz w:val="28"/>
          <w:szCs w:val="28"/>
        </w:rPr>
        <w:t>04</w:t>
      </w:r>
      <w:r w:rsidRPr="00A01109">
        <w:rPr>
          <w:rFonts w:ascii="Times New Roman" w:hAnsi="Times New Roman" w:cs="Times New Roman"/>
          <w:sz w:val="28"/>
          <w:szCs w:val="28"/>
        </w:rPr>
        <w:t xml:space="preserve">» </w:t>
      </w:r>
      <w:r w:rsidR="00A01109" w:rsidRPr="00A01109">
        <w:rPr>
          <w:rFonts w:ascii="Times New Roman" w:hAnsi="Times New Roman" w:cs="Times New Roman"/>
          <w:sz w:val="28"/>
          <w:szCs w:val="28"/>
        </w:rPr>
        <w:t>марта</w:t>
      </w:r>
      <w:r w:rsidRPr="00A01109">
        <w:rPr>
          <w:rFonts w:ascii="Times New Roman" w:hAnsi="Times New Roman" w:cs="Times New Roman"/>
          <w:sz w:val="28"/>
          <w:szCs w:val="28"/>
        </w:rPr>
        <w:t xml:space="preserve"> 20</w:t>
      </w:r>
      <w:r w:rsidR="00A01109" w:rsidRPr="00A01109">
        <w:rPr>
          <w:rFonts w:ascii="Times New Roman" w:hAnsi="Times New Roman" w:cs="Times New Roman"/>
          <w:sz w:val="28"/>
          <w:szCs w:val="28"/>
        </w:rPr>
        <w:t>20</w:t>
      </w:r>
      <w:r w:rsidRPr="00A01109">
        <w:rPr>
          <w:rFonts w:ascii="Times New Roman" w:hAnsi="Times New Roman" w:cs="Times New Roman"/>
          <w:sz w:val="28"/>
          <w:szCs w:val="28"/>
        </w:rPr>
        <w:t xml:space="preserve"> г.</w:t>
      </w:r>
    </w:p>
    <w:p w:rsidR="00165DDB" w:rsidRPr="00165DDB" w:rsidRDefault="00165DDB" w:rsidP="00165DDB">
      <w:pPr>
        <w:spacing w:after="0" w:line="240" w:lineRule="auto"/>
        <w:ind w:firstLine="709"/>
        <w:jc w:val="both"/>
        <w:rPr>
          <w:rFonts w:ascii="Times New Roman" w:hAnsi="Times New Roman" w:cs="Times New Roman"/>
          <w:sz w:val="28"/>
          <w:szCs w:val="28"/>
        </w:rPr>
      </w:pPr>
    </w:p>
    <w:p w:rsidR="00165DDB" w:rsidRPr="00165DDB" w:rsidRDefault="00165DDB" w:rsidP="00165DDB">
      <w:pPr>
        <w:spacing w:after="0" w:line="240" w:lineRule="auto"/>
        <w:ind w:firstLine="709"/>
        <w:jc w:val="both"/>
        <w:rPr>
          <w:rFonts w:ascii="Times New Roman" w:hAnsi="Times New Roman" w:cs="Times New Roman"/>
          <w:sz w:val="28"/>
          <w:szCs w:val="28"/>
        </w:rPr>
      </w:pPr>
      <w:r w:rsidRPr="00165DDB">
        <w:rPr>
          <w:rFonts w:ascii="Times New Roman" w:hAnsi="Times New Roman" w:cs="Times New Roman"/>
          <w:sz w:val="28"/>
          <w:szCs w:val="28"/>
        </w:rPr>
        <w:t>Председатель: ____________________/</w:t>
      </w:r>
      <w:r>
        <w:rPr>
          <w:rFonts w:ascii="Times New Roman" w:hAnsi="Times New Roman" w:cs="Times New Roman"/>
          <w:sz w:val="28"/>
          <w:szCs w:val="28"/>
        </w:rPr>
        <w:t>О</w:t>
      </w:r>
      <w:r w:rsidRPr="00165DDB">
        <w:rPr>
          <w:rFonts w:ascii="Times New Roman" w:hAnsi="Times New Roman" w:cs="Times New Roman"/>
          <w:sz w:val="28"/>
          <w:szCs w:val="28"/>
        </w:rPr>
        <w:t xml:space="preserve">.В. </w:t>
      </w:r>
      <w:r>
        <w:rPr>
          <w:rFonts w:ascii="Times New Roman" w:hAnsi="Times New Roman" w:cs="Times New Roman"/>
          <w:sz w:val="28"/>
          <w:szCs w:val="28"/>
        </w:rPr>
        <w:t>Евсеенко</w:t>
      </w:r>
      <w:r w:rsidRPr="00165DDB">
        <w:rPr>
          <w:rFonts w:ascii="Times New Roman" w:hAnsi="Times New Roman" w:cs="Times New Roman"/>
          <w:sz w:val="28"/>
          <w:szCs w:val="28"/>
        </w:rPr>
        <w:t xml:space="preserve">  </w:t>
      </w:r>
    </w:p>
    <w:p w:rsidR="00165DDB" w:rsidRPr="00165DDB" w:rsidRDefault="00165DDB" w:rsidP="00165D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165DDB" w:rsidRPr="00165DDB" w:rsidRDefault="00165DDB" w:rsidP="00165DD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b w:val="0"/>
          <w:sz w:val="28"/>
          <w:szCs w:val="28"/>
        </w:rPr>
      </w:pPr>
    </w:p>
    <w:p w:rsidR="00165DDB" w:rsidRPr="00165DDB" w:rsidRDefault="00165DDB" w:rsidP="00165DDB">
      <w:pPr>
        <w:spacing w:after="0" w:line="240" w:lineRule="auto"/>
        <w:rPr>
          <w:rFonts w:ascii="Times New Roman" w:hAnsi="Times New Roman" w:cs="Times New Roman"/>
          <w:b/>
          <w:sz w:val="24"/>
          <w:szCs w:val="24"/>
        </w:rPr>
      </w:pPr>
      <w:r w:rsidRPr="00165DDB">
        <w:rPr>
          <w:rFonts w:ascii="Times New Roman" w:hAnsi="Times New Roman" w:cs="Times New Roman"/>
          <w:b/>
          <w:sz w:val="24"/>
          <w:szCs w:val="24"/>
        </w:rPr>
        <w:br w:type="page"/>
      </w:r>
    </w:p>
    <w:p w:rsidR="00156343" w:rsidRPr="00CA0E46" w:rsidRDefault="00CA0E46" w:rsidP="00CA0E46">
      <w:pPr>
        <w:spacing w:after="0" w:line="240" w:lineRule="auto"/>
        <w:ind w:firstLine="709"/>
        <w:jc w:val="center"/>
        <w:rPr>
          <w:rFonts w:ascii="Times New Roman" w:hAnsi="Times New Roman" w:cs="Times New Roman"/>
          <w:b/>
          <w:sz w:val="24"/>
          <w:szCs w:val="24"/>
        </w:rPr>
      </w:pPr>
      <w:r w:rsidRPr="00CA0E46">
        <w:rPr>
          <w:rFonts w:ascii="Times New Roman" w:hAnsi="Times New Roman" w:cs="Times New Roman"/>
          <w:b/>
          <w:sz w:val="24"/>
          <w:szCs w:val="24"/>
        </w:rPr>
        <w:lastRenderedPageBreak/>
        <w:t>ВВЕДЕНИЕ</w:t>
      </w:r>
    </w:p>
    <w:p w:rsidR="00156343" w:rsidRPr="0018028F" w:rsidRDefault="00156343" w:rsidP="0018028F">
      <w:pPr>
        <w:spacing w:after="0" w:line="240" w:lineRule="auto"/>
        <w:ind w:firstLine="709"/>
        <w:jc w:val="both"/>
        <w:rPr>
          <w:rFonts w:ascii="Times New Roman" w:hAnsi="Times New Roman" w:cs="Times New Roman"/>
          <w:sz w:val="24"/>
          <w:szCs w:val="24"/>
        </w:rPr>
      </w:pPr>
      <w:r w:rsidRPr="0018028F">
        <w:rPr>
          <w:rFonts w:ascii="Times New Roman" w:hAnsi="Times New Roman" w:cs="Times New Roman"/>
          <w:sz w:val="24"/>
          <w:szCs w:val="24"/>
        </w:rPr>
        <w:t>Последние годы ознаменовались реально открытыми и независимыми конкурсами на вакансии в государственном секторе экономики. В конкурсные комиссии стали приглашаться независимые эксперты, которые способствуют объективной оценке кандидатов и выбору лучшего из них по объявленным требованиям. Государственная служба трудна, но увлекательна и перспективна. Каждый желающий может начать работу в ней и подниматься по карьерной лестнице.</w:t>
      </w:r>
    </w:p>
    <w:p w:rsidR="005C2791" w:rsidRPr="0018028F" w:rsidRDefault="00156343" w:rsidP="0018028F">
      <w:pPr>
        <w:spacing w:after="0" w:line="240" w:lineRule="auto"/>
        <w:ind w:firstLine="709"/>
        <w:jc w:val="both"/>
        <w:rPr>
          <w:rFonts w:ascii="Times New Roman" w:hAnsi="Times New Roman" w:cs="Times New Roman"/>
          <w:sz w:val="24"/>
          <w:szCs w:val="24"/>
        </w:rPr>
      </w:pPr>
      <w:r w:rsidRPr="0018028F">
        <w:rPr>
          <w:rFonts w:ascii="Times New Roman" w:hAnsi="Times New Roman" w:cs="Times New Roman"/>
          <w:sz w:val="24"/>
          <w:szCs w:val="24"/>
        </w:rPr>
        <w:t>Государственная гражданская служба – вид государственной службы, представляющей собой профессиональную служебную деятельность граждан РФ на должностях государственной гражданской службы РФ по обеспечению полномочий федеральных государственных органов, государственных органов субъектов РФ, лиц, замещающих государственные должности РФ, и лиц, замещающих государственные должности субъектов РФ (включая нахождение</w:t>
      </w:r>
      <w:r w:rsidRPr="0018028F">
        <w:rPr>
          <w:rFonts w:ascii="Times New Roman" w:hAnsi="Times New Roman" w:cs="Times New Roman"/>
          <w:sz w:val="24"/>
          <w:szCs w:val="24"/>
          <w:shd w:val="clear" w:color="auto" w:fill="FFFFFF"/>
        </w:rPr>
        <w:t xml:space="preserve"> в кадровом составе и другие случае).</w:t>
      </w:r>
    </w:p>
    <w:p w:rsidR="005C2791" w:rsidRPr="0018028F" w:rsidRDefault="005C2791" w:rsidP="0018028F">
      <w:pPr>
        <w:spacing w:after="0" w:line="240" w:lineRule="auto"/>
        <w:ind w:firstLine="709"/>
        <w:jc w:val="both"/>
        <w:rPr>
          <w:rFonts w:ascii="Times New Roman" w:eastAsia="Times New Roman" w:hAnsi="Times New Roman" w:cs="Times New Roman"/>
          <w:sz w:val="24"/>
          <w:szCs w:val="24"/>
          <w:lang w:eastAsia="ru-RU"/>
        </w:rPr>
      </w:pPr>
    </w:p>
    <w:p w:rsidR="005C2791" w:rsidRPr="0018028F" w:rsidRDefault="005C2791" w:rsidP="0018028F">
      <w:pPr>
        <w:spacing w:after="0" w:line="240" w:lineRule="auto"/>
        <w:ind w:firstLine="709"/>
        <w:jc w:val="both"/>
        <w:rPr>
          <w:rFonts w:ascii="Times New Roman" w:eastAsia="Times New Roman" w:hAnsi="Times New Roman" w:cs="Times New Roman"/>
          <w:sz w:val="24"/>
          <w:szCs w:val="24"/>
          <w:lang w:eastAsia="ru-RU"/>
        </w:rPr>
      </w:pPr>
    </w:p>
    <w:p w:rsidR="00CA0E46" w:rsidRDefault="00CA0E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A7CB0" w:rsidRPr="003A7CB0" w:rsidRDefault="00CA0E46" w:rsidP="00CA0E46">
      <w:pPr>
        <w:spacing w:after="0" w:line="240" w:lineRule="auto"/>
        <w:ind w:firstLine="709"/>
        <w:jc w:val="center"/>
        <w:rPr>
          <w:rFonts w:ascii="Times New Roman" w:hAnsi="Times New Roman" w:cs="Times New Roman"/>
          <w:b/>
          <w:sz w:val="24"/>
          <w:szCs w:val="24"/>
        </w:rPr>
      </w:pPr>
      <w:r w:rsidRPr="00CA0E46">
        <w:rPr>
          <w:rFonts w:ascii="Times New Roman" w:eastAsia="Times New Roman" w:hAnsi="Times New Roman" w:cs="Times New Roman"/>
          <w:b/>
          <w:sz w:val="24"/>
          <w:szCs w:val="24"/>
          <w:lang w:eastAsia="ru-RU"/>
        </w:rPr>
        <w:lastRenderedPageBreak/>
        <w:t>О СИСТЕМЕ ГОСУДАРСТВЕННОЙ СЛУЖБЫ РОССИЙСКОЙ ФЕДЕРАЦИИ</w:t>
      </w:r>
    </w:p>
    <w:p w:rsidR="00CA0E46" w:rsidRDefault="00CA0E46" w:rsidP="0018028F">
      <w:pPr>
        <w:spacing w:after="0" w:line="240" w:lineRule="auto"/>
        <w:ind w:firstLine="709"/>
        <w:jc w:val="both"/>
        <w:rPr>
          <w:rFonts w:ascii="Times New Roman" w:eastAsia="Times New Roman" w:hAnsi="Times New Roman" w:cs="Times New Roman"/>
          <w:sz w:val="24"/>
          <w:szCs w:val="24"/>
          <w:lang w:eastAsia="ru-RU"/>
        </w:rPr>
      </w:pPr>
    </w:p>
    <w:p w:rsidR="003A7CB0" w:rsidRPr="003A7CB0" w:rsidRDefault="003A7CB0" w:rsidP="0018028F">
      <w:pPr>
        <w:spacing w:after="0" w:line="240" w:lineRule="auto"/>
        <w:ind w:firstLine="709"/>
        <w:jc w:val="both"/>
        <w:rPr>
          <w:rFonts w:ascii="Times New Roman" w:eastAsia="Times New Roman" w:hAnsi="Times New Roman" w:cs="Times New Roman"/>
          <w:sz w:val="24"/>
          <w:szCs w:val="24"/>
          <w:lang w:eastAsia="ru-RU"/>
        </w:rPr>
      </w:pPr>
      <w:r w:rsidRPr="003A7CB0">
        <w:rPr>
          <w:rFonts w:ascii="Times New Roman" w:eastAsia="Times New Roman" w:hAnsi="Times New Roman" w:cs="Times New Roman"/>
          <w:sz w:val="24"/>
          <w:szCs w:val="24"/>
          <w:lang w:eastAsia="ru-RU"/>
        </w:rPr>
        <w:t>Государственная служба Российской Федерации — профессиональная служебная деятельность граждан Российской Федерации по обеспечению исполнения полномочий Российской Федерации, федеральных государственных органов, субъектов Российской Федерации, государственных органов субъектов Российской Федерации, лиц, замещающих государственные должности Российской Федерации, а также государственные должности субъектов Российской Федерации.</w:t>
      </w:r>
    </w:p>
    <w:p w:rsidR="003A7CB0" w:rsidRPr="003A7CB0" w:rsidRDefault="003A7CB0" w:rsidP="0018028F">
      <w:pPr>
        <w:spacing w:after="0" w:line="240" w:lineRule="auto"/>
        <w:ind w:firstLine="709"/>
        <w:jc w:val="both"/>
        <w:rPr>
          <w:rFonts w:ascii="Times New Roman" w:eastAsia="Times New Roman" w:hAnsi="Times New Roman" w:cs="Times New Roman"/>
          <w:sz w:val="24"/>
          <w:szCs w:val="24"/>
          <w:lang w:eastAsia="ru-RU"/>
        </w:rPr>
      </w:pPr>
      <w:r w:rsidRPr="003A7CB0">
        <w:rPr>
          <w:rFonts w:ascii="Times New Roman" w:eastAsia="Times New Roman" w:hAnsi="Times New Roman" w:cs="Times New Roman"/>
          <w:sz w:val="24"/>
          <w:szCs w:val="24"/>
          <w:lang w:eastAsia="ru-RU"/>
        </w:rPr>
        <w:t>Система государственной службы включает в себя:</w:t>
      </w:r>
    </w:p>
    <w:p w:rsidR="003A7CB0" w:rsidRPr="003A7CB0" w:rsidRDefault="00296F34" w:rsidP="00296F34">
      <w:pPr>
        <w:spacing w:after="0" w:line="240" w:lineRule="auto"/>
        <w:ind w:left="1429" w:hanging="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A7CB0" w:rsidRPr="003A7CB0">
        <w:rPr>
          <w:rFonts w:ascii="Times New Roman" w:eastAsia="Times New Roman" w:hAnsi="Times New Roman" w:cs="Times New Roman"/>
          <w:sz w:val="24"/>
          <w:szCs w:val="24"/>
          <w:lang w:eastAsia="ru-RU"/>
        </w:rPr>
        <w:t>государственную гражданскую службу;</w:t>
      </w:r>
    </w:p>
    <w:p w:rsidR="003A7CB0" w:rsidRPr="003A7CB0" w:rsidRDefault="00296F34" w:rsidP="00296F34">
      <w:pPr>
        <w:spacing w:after="0" w:line="240" w:lineRule="auto"/>
        <w:ind w:left="1429" w:hanging="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A7CB0" w:rsidRPr="003A7CB0">
        <w:rPr>
          <w:rFonts w:ascii="Times New Roman" w:eastAsia="Times New Roman" w:hAnsi="Times New Roman" w:cs="Times New Roman"/>
          <w:sz w:val="24"/>
          <w:szCs w:val="24"/>
          <w:lang w:eastAsia="ru-RU"/>
        </w:rPr>
        <w:t>военную службу;</w:t>
      </w:r>
    </w:p>
    <w:p w:rsidR="003A7CB0" w:rsidRPr="003A7CB0" w:rsidRDefault="00296F34" w:rsidP="00296F34">
      <w:pPr>
        <w:spacing w:after="0" w:line="240" w:lineRule="auto"/>
        <w:ind w:left="1429" w:hanging="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A7CB0" w:rsidRPr="003A7CB0">
        <w:rPr>
          <w:rFonts w:ascii="Times New Roman" w:eastAsia="Times New Roman" w:hAnsi="Times New Roman" w:cs="Times New Roman"/>
          <w:sz w:val="24"/>
          <w:szCs w:val="24"/>
          <w:lang w:eastAsia="ru-RU"/>
        </w:rPr>
        <w:t>государственную службу иных видов.</w:t>
      </w:r>
    </w:p>
    <w:p w:rsidR="003A7CB0" w:rsidRPr="003A7CB0" w:rsidRDefault="003A7CB0" w:rsidP="0018028F">
      <w:pPr>
        <w:spacing w:after="0" w:line="240" w:lineRule="auto"/>
        <w:ind w:firstLine="709"/>
        <w:jc w:val="both"/>
        <w:rPr>
          <w:rFonts w:ascii="Times New Roman" w:eastAsia="Times New Roman" w:hAnsi="Times New Roman" w:cs="Times New Roman"/>
          <w:sz w:val="24"/>
          <w:szCs w:val="24"/>
          <w:lang w:eastAsia="ru-RU"/>
        </w:rPr>
      </w:pPr>
      <w:r w:rsidRPr="003A7CB0">
        <w:rPr>
          <w:rFonts w:ascii="Times New Roman" w:eastAsia="Times New Roman" w:hAnsi="Times New Roman" w:cs="Times New Roman"/>
          <w:sz w:val="24"/>
          <w:szCs w:val="24"/>
          <w:lang w:eastAsia="ru-RU"/>
        </w:rPr>
        <w:t>Государственная гражданская служба подразделяется на федеральную государственную гражданскую службу и государственную гражданскую службу субъекта Российской Федерации.</w:t>
      </w:r>
    </w:p>
    <w:p w:rsidR="003A7CB0" w:rsidRPr="003A7CB0" w:rsidRDefault="003A7CB0" w:rsidP="0018028F">
      <w:pPr>
        <w:spacing w:after="0" w:line="240" w:lineRule="auto"/>
        <w:ind w:firstLine="709"/>
        <w:jc w:val="both"/>
        <w:rPr>
          <w:rFonts w:ascii="Times New Roman" w:eastAsia="Times New Roman" w:hAnsi="Times New Roman" w:cs="Times New Roman"/>
          <w:sz w:val="24"/>
          <w:szCs w:val="24"/>
          <w:lang w:eastAsia="ru-RU"/>
        </w:rPr>
      </w:pPr>
      <w:r w:rsidRPr="003A7CB0">
        <w:rPr>
          <w:rFonts w:ascii="Times New Roman" w:eastAsia="Times New Roman" w:hAnsi="Times New Roman" w:cs="Times New Roman"/>
          <w:sz w:val="24"/>
          <w:szCs w:val="24"/>
          <w:lang w:eastAsia="ru-RU"/>
        </w:rPr>
        <w:t>Военная служба и государственная служба иных видов, которые устанавливаются федеральными законами, являются видами федеральной государственной службы.</w:t>
      </w:r>
    </w:p>
    <w:p w:rsidR="003A7CB0" w:rsidRPr="003A7CB0" w:rsidRDefault="003A7CB0" w:rsidP="0018028F">
      <w:pPr>
        <w:spacing w:after="0" w:line="240" w:lineRule="auto"/>
        <w:ind w:firstLine="709"/>
        <w:jc w:val="both"/>
        <w:outlineLvl w:val="2"/>
        <w:rPr>
          <w:rFonts w:ascii="Times New Roman" w:eastAsia="Times New Roman" w:hAnsi="Times New Roman" w:cs="Times New Roman"/>
          <w:sz w:val="24"/>
          <w:szCs w:val="24"/>
          <w:lang w:eastAsia="ru-RU"/>
        </w:rPr>
      </w:pPr>
      <w:r w:rsidRPr="003A7CB0">
        <w:rPr>
          <w:rFonts w:ascii="Times New Roman" w:eastAsia="Times New Roman" w:hAnsi="Times New Roman" w:cs="Times New Roman"/>
          <w:sz w:val="24"/>
          <w:szCs w:val="24"/>
          <w:lang w:eastAsia="ru-RU"/>
        </w:rPr>
        <w:t>Основные принципы построения и функционирования системы государственной службы:</w:t>
      </w:r>
    </w:p>
    <w:p w:rsidR="003A7CB0" w:rsidRPr="003A7CB0" w:rsidRDefault="003A7CB0" w:rsidP="00296F34">
      <w:pPr>
        <w:spacing w:after="0" w:line="240" w:lineRule="auto"/>
        <w:ind w:firstLine="709"/>
        <w:jc w:val="both"/>
        <w:rPr>
          <w:rFonts w:ascii="Times New Roman" w:eastAsia="Times New Roman" w:hAnsi="Times New Roman" w:cs="Times New Roman"/>
          <w:sz w:val="24"/>
          <w:szCs w:val="24"/>
          <w:lang w:eastAsia="ru-RU"/>
        </w:rPr>
      </w:pPr>
      <w:r w:rsidRPr="003A7CB0">
        <w:rPr>
          <w:rFonts w:ascii="Times New Roman" w:eastAsia="Times New Roman" w:hAnsi="Times New Roman" w:cs="Times New Roman"/>
          <w:sz w:val="24"/>
          <w:szCs w:val="24"/>
          <w:lang w:eastAsia="ru-RU"/>
        </w:rPr>
        <w:t>федерализм, обеспечивающий единство системы государственной службы и соблюдение конституционного разграничения предметов ведения и полномочий между федеральными органами государственной власти и органами государственной власти субъектов Российской Федерации;</w:t>
      </w:r>
    </w:p>
    <w:p w:rsidR="003A7CB0" w:rsidRPr="003A7CB0" w:rsidRDefault="003A7CB0" w:rsidP="00296F34">
      <w:pPr>
        <w:spacing w:after="0" w:line="240" w:lineRule="auto"/>
        <w:ind w:firstLine="709"/>
        <w:jc w:val="both"/>
        <w:rPr>
          <w:rFonts w:ascii="Times New Roman" w:eastAsia="Times New Roman" w:hAnsi="Times New Roman" w:cs="Times New Roman"/>
          <w:sz w:val="24"/>
          <w:szCs w:val="24"/>
          <w:lang w:eastAsia="ru-RU"/>
        </w:rPr>
      </w:pPr>
      <w:r w:rsidRPr="003A7CB0">
        <w:rPr>
          <w:rFonts w:ascii="Times New Roman" w:eastAsia="Times New Roman" w:hAnsi="Times New Roman" w:cs="Times New Roman"/>
          <w:sz w:val="24"/>
          <w:szCs w:val="24"/>
          <w:lang w:eastAsia="ru-RU"/>
        </w:rPr>
        <w:t>законность;</w:t>
      </w:r>
    </w:p>
    <w:p w:rsidR="003A7CB0" w:rsidRPr="003A7CB0" w:rsidRDefault="003A7CB0" w:rsidP="00296F34">
      <w:pPr>
        <w:spacing w:after="0" w:line="240" w:lineRule="auto"/>
        <w:ind w:firstLine="709"/>
        <w:jc w:val="both"/>
        <w:rPr>
          <w:rFonts w:ascii="Times New Roman" w:eastAsia="Times New Roman" w:hAnsi="Times New Roman" w:cs="Times New Roman"/>
          <w:sz w:val="24"/>
          <w:szCs w:val="24"/>
          <w:lang w:eastAsia="ru-RU"/>
        </w:rPr>
      </w:pPr>
      <w:r w:rsidRPr="003A7CB0">
        <w:rPr>
          <w:rFonts w:ascii="Times New Roman" w:eastAsia="Times New Roman" w:hAnsi="Times New Roman" w:cs="Times New Roman"/>
          <w:sz w:val="24"/>
          <w:szCs w:val="24"/>
          <w:lang w:eastAsia="ru-RU"/>
        </w:rPr>
        <w:t>приоритет прав и свобод человека и гражданина, их непосредственное действие, обязательность их признания, соблюдения и защиты;</w:t>
      </w:r>
    </w:p>
    <w:p w:rsidR="003A7CB0" w:rsidRPr="003A7CB0" w:rsidRDefault="003A7CB0" w:rsidP="00296F34">
      <w:pPr>
        <w:spacing w:after="0" w:line="240" w:lineRule="auto"/>
        <w:ind w:firstLine="709"/>
        <w:jc w:val="both"/>
        <w:rPr>
          <w:rFonts w:ascii="Times New Roman" w:eastAsia="Times New Roman" w:hAnsi="Times New Roman" w:cs="Times New Roman"/>
          <w:sz w:val="24"/>
          <w:szCs w:val="24"/>
          <w:lang w:eastAsia="ru-RU"/>
        </w:rPr>
      </w:pPr>
      <w:r w:rsidRPr="003A7CB0">
        <w:rPr>
          <w:rFonts w:ascii="Times New Roman" w:eastAsia="Times New Roman" w:hAnsi="Times New Roman" w:cs="Times New Roman"/>
          <w:sz w:val="24"/>
          <w:szCs w:val="24"/>
          <w:lang w:eastAsia="ru-RU"/>
        </w:rPr>
        <w:t>равный доступ граждан к государственной службе;</w:t>
      </w:r>
    </w:p>
    <w:p w:rsidR="003A7CB0" w:rsidRPr="003A7CB0" w:rsidRDefault="003A7CB0" w:rsidP="00296F34">
      <w:pPr>
        <w:spacing w:after="0" w:line="240" w:lineRule="auto"/>
        <w:ind w:firstLine="709"/>
        <w:jc w:val="both"/>
        <w:rPr>
          <w:rFonts w:ascii="Times New Roman" w:eastAsia="Times New Roman" w:hAnsi="Times New Roman" w:cs="Times New Roman"/>
          <w:sz w:val="24"/>
          <w:szCs w:val="24"/>
          <w:lang w:eastAsia="ru-RU"/>
        </w:rPr>
      </w:pPr>
      <w:r w:rsidRPr="003A7CB0">
        <w:rPr>
          <w:rFonts w:ascii="Times New Roman" w:eastAsia="Times New Roman" w:hAnsi="Times New Roman" w:cs="Times New Roman"/>
          <w:sz w:val="24"/>
          <w:szCs w:val="24"/>
          <w:lang w:eastAsia="ru-RU"/>
        </w:rPr>
        <w:t>единство правовых и организационных основ государственной службы, предполагающее законодательное закрепление единого подхода к организации государственной службы;</w:t>
      </w:r>
    </w:p>
    <w:p w:rsidR="003A7CB0" w:rsidRPr="003A7CB0" w:rsidRDefault="003A7CB0" w:rsidP="00296F34">
      <w:pPr>
        <w:spacing w:after="0" w:line="240" w:lineRule="auto"/>
        <w:ind w:firstLine="709"/>
        <w:jc w:val="both"/>
        <w:rPr>
          <w:rFonts w:ascii="Times New Roman" w:eastAsia="Times New Roman" w:hAnsi="Times New Roman" w:cs="Times New Roman"/>
          <w:sz w:val="24"/>
          <w:szCs w:val="24"/>
          <w:lang w:eastAsia="ru-RU"/>
        </w:rPr>
      </w:pPr>
      <w:r w:rsidRPr="003A7CB0">
        <w:rPr>
          <w:rFonts w:ascii="Times New Roman" w:eastAsia="Times New Roman" w:hAnsi="Times New Roman" w:cs="Times New Roman"/>
          <w:sz w:val="24"/>
          <w:szCs w:val="24"/>
          <w:lang w:eastAsia="ru-RU"/>
        </w:rPr>
        <w:t>взаимосвязь государственной службы и муниципальной службы;</w:t>
      </w:r>
    </w:p>
    <w:p w:rsidR="003A7CB0" w:rsidRPr="003A7CB0" w:rsidRDefault="003A7CB0" w:rsidP="00296F34">
      <w:pPr>
        <w:spacing w:after="0" w:line="240" w:lineRule="auto"/>
        <w:ind w:firstLine="709"/>
        <w:jc w:val="both"/>
        <w:rPr>
          <w:rFonts w:ascii="Times New Roman" w:eastAsia="Times New Roman" w:hAnsi="Times New Roman" w:cs="Times New Roman"/>
          <w:sz w:val="24"/>
          <w:szCs w:val="24"/>
          <w:lang w:eastAsia="ru-RU"/>
        </w:rPr>
      </w:pPr>
      <w:r w:rsidRPr="003A7CB0">
        <w:rPr>
          <w:rFonts w:ascii="Times New Roman" w:eastAsia="Times New Roman" w:hAnsi="Times New Roman" w:cs="Times New Roman"/>
          <w:sz w:val="24"/>
          <w:szCs w:val="24"/>
          <w:lang w:eastAsia="ru-RU"/>
        </w:rPr>
        <w:t>открытость государственной службы и ее доступность общественному контролю, объективное информирование общества о деятельности государственных служащих;</w:t>
      </w:r>
    </w:p>
    <w:p w:rsidR="003A7CB0" w:rsidRPr="003A7CB0" w:rsidRDefault="003A7CB0" w:rsidP="00296F34">
      <w:pPr>
        <w:spacing w:after="0" w:line="240" w:lineRule="auto"/>
        <w:ind w:firstLine="709"/>
        <w:jc w:val="both"/>
        <w:rPr>
          <w:rFonts w:ascii="Times New Roman" w:eastAsia="Times New Roman" w:hAnsi="Times New Roman" w:cs="Times New Roman"/>
          <w:sz w:val="24"/>
          <w:szCs w:val="24"/>
          <w:lang w:eastAsia="ru-RU"/>
        </w:rPr>
      </w:pPr>
      <w:r w:rsidRPr="003A7CB0">
        <w:rPr>
          <w:rFonts w:ascii="Times New Roman" w:eastAsia="Times New Roman" w:hAnsi="Times New Roman" w:cs="Times New Roman"/>
          <w:sz w:val="24"/>
          <w:szCs w:val="24"/>
          <w:lang w:eastAsia="ru-RU"/>
        </w:rPr>
        <w:t>профессионализм и компетентность государственных служащих;</w:t>
      </w:r>
    </w:p>
    <w:p w:rsidR="003A7CB0" w:rsidRPr="003A7CB0" w:rsidRDefault="003A7CB0" w:rsidP="00296F34">
      <w:pPr>
        <w:spacing w:after="0" w:line="240" w:lineRule="auto"/>
        <w:ind w:firstLine="709"/>
        <w:jc w:val="both"/>
        <w:rPr>
          <w:rFonts w:ascii="Times New Roman" w:eastAsia="Times New Roman" w:hAnsi="Times New Roman" w:cs="Times New Roman"/>
          <w:sz w:val="24"/>
          <w:szCs w:val="24"/>
          <w:lang w:eastAsia="ru-RU"/>
        </w:rPr>
      </w:pPr>
      <w:r w:rsidRPr="003A7CB0">
        <w:rPr>
          <w:rFonts w:ascii="Times New Roman" w:eastAsia="Times New Roman" w:hAnsi="Times New Roman" w:cs="Times New Roman"/>
          <w:sz w:val="24"/>
          <w:szCs w:val="24"/>
          <w:lang w:eastAsia="ru-RU"/>
        </w:rPr>
        <w:t>защита государственных служащих от неправомерного вмешательства в их профессиональную служебную деятельность как государственных органов и должностных лиц, так и физических и юридических лиц.</w:t>
      </w:r>
    </w:p>
    <w:p w:rsidR="003A7CB0" w:rsidRPr="003A7CB0" w:rsidRDefault="003A7CB0" w:rsidP="0018028F">
      <w:pPr>
        <w:spacing w:after="0" w:line="240" w:lineRule="auto"/>
        <w:ind w:firstLine="709"/>
        <w:jc w:val="both"/>
        <w:rPr>
          <w:rFonts w:ascii="Times New Roman" w:eastAsia="Times New Roman" w:hAnsi="Times New Roman" w:cs="Times New Roman"/>
          <w:sz w:val="24"/>
          <w:szCs w:val="24"/>
          <w:lang w:eastAsia="ru-RU"/>
        </w:rPr>
      </w:pPr>
      <w:r w:rsidRPr="003A7CB0">
        <w:rPr>
          <w:rFonts w:ascii="Times New Roman" w:eastAsia="Times New Roman" w:hAnsi="Times New Roman" w:cs="Times New Roman"/>
          <w:sz w:val="24"/>
          <w:szCs w:val="24"/>
          <w:lang w:eastAsia="ru-RU"/>
        </w:rPr>
        <w:t>Реализация принципов построения и функционирования системы государственной службы обеспечивается федеральными законами о видах государственной службы.</w:t>
      </w:r>
    </w:p>
    <w:p w:rsidR="00CA0E46" w:rsidRDefault="00CA0E46" w:rsidP="0018028F">
      <w:pPr>
        <w:spacing w:after="0" w:line="240" w:lineRule="auto"/>
        <w:ind w:firstLine="709"/>
        <w:jc w:val="both"/>
        <w:outlineLvl w:val="2"/>
        <w:rPr>
          <w:rFonts w:ascii="Times New Roman" w:eastAsia="Times New Roman" w:hAnsi="Times New Roman" w:cs="Times New Roman"/>
          <w:b/>
          <w:sz w:val="24"/>
          <w:szCs w:val="24"/>
          <w:lang w:eastAsia="ru-RU"/>
        </w:rPr>
      </w:pPr>
    </w:p>
    <w:p w:rsidR="003A7CB0" w:rsidRPr="003A7CB0" w:rsidRDefault="003A7CB0" w:rsidP="00CA0E46">
      <w:pPr>
        <w:spacing w:after="0" w:line="240" w:lineRule="auto"/>
        <w:ind w:firstLine="709"/>
        <w:jc w:val="center"/>
        <w:outlineLvl w:val="2"/>
        <w:rPr>
          <w:rFonts w:ascii="Times New Roman" w:eastAsia="Times New Roman" w:hAnsi="Times New Roman" w:cs="Times New Roman"/>
          <w:b/>
          <w:sz w:val="24"/>
          <w:szCs w:val="24"/>
          <w:lang w:eastAsia="ru-RU"/>
        </w:rPr>
      </w:pPr>
      <w:r w:rsidRPr="003A7CB0">
        <w:rPr>
          <w:rFonts w:ascii="Times New Roman" w:eastAsia="Times New Roman" w:hAnsi="Times New Roman" w:cs="Times New Roman"/>
          <w:b/>
          <w:sz w:val="24"/>
          <w:szCs w:val="24"/>
          <w:lang w:eastAsia="ru-RU"/>
        </w:rPr>
        <w:t>Структура органов государственной власти Российской Федерации</w:t>
      </w:r>
    </w:p>
    <w:p w:rsidR="00CA0E46" w:rsidRDefault="00CA0E46" w:rsidP="0018028F">
      <w:pPr>
        <w:spacing w:after="0" w:line="240" w:lineRule="auto"/>
        <w:ind w:firstLine="709"/>
        <w:jc w:val="both"/>
        <w:rPr>
          <w:rFonts w:ascii="Times New Roman" w:eastAsia="Times New Roman" w:hAnsi="Times New Roman" w:cs="Times New Roman"/>
          <w:sz w:val="24"/>
          <w:szCs w:val="24"/>
          <w:lang w:eastAsia="ru-RU"/>
        </w:rPr>
      </w:pPr>
    </w:p>
    <w:p w:rsidR="003A7CB0" w:rsidRPr="003A7CB0" w:rsidRDefault="003A7CB0" w:rsidP="0018028F">
      <w:pPr>
        <w:spacing w:after="0" w:line="240" w:lineRule="auto"/>
        <w:ind w:firstLine="709"/>
        <w:jc w:val="both"/>
        <w:rPr>
          <w:rFonts w:ascii="Times New Roman" w:eastAsia="Times New Roman" w:hAnsi="Times New Roman" w:cs="Times New Roman"/>
          <w:sz w:val="24"/>
          <w:szCs w:val="24"/>
          <w:lang w:eastAsia="ru-RU"/>
        </w:rPr>
      </w:pPr>
      <w:r w:rsidRPr="003A7CB0">
        <w:rPr>
          <w:rFonts w:ascii="Times New Roman" w:eastAsia="Times New Roman" w:hAnsi="Times New Roman" w:cs="Times New Roman"/>
          <w:sz w:val="24"/>
          <w:szCs w:val="24"/>
          <w:lang w:eastAsia="ru-RU"/>
        </w:rPr>
        <w:t>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3A7CB0" w:rsidRPr="003A7CB0" w:rsidRDefault="003A7CB0" w:rsidP="0018028F">
      <w:pPr>
        <w:spacing w:after="0" w:line="240" w:lineRule="auto"/>
        <w:ind w:firstLine="709"/>
        <w:jc w:val="both"/>
        <w:rPr>
          <w:rFonts w:ascii="Times New Roman" w:eastAsia="Times New Roman" w:hAnsi="Times New Roman" w:cs="Times New Roman"/>
          <w:sz w:val="24"/>
          <w:szCs w:val="24"/>
          <w:lang w:eastAsia="ru-RU"/>
        </w:rPr>
      </w:pPr>
      <w:r w:rsidRPr="003A7CB0">
        <w:rPr>
          <w:rFonts w:ascii="Times New Roman" w:eastAsia="Times New Roman" w:hAnsi="Times New Roman" w:cs="Times New Roman"/>
          <w:sz w:val="24"/>
          <w:szCs w:val="24"/>
          <w:lang w:eastAsia="ru-RU"/>
        </w:rPr>
        <w:t>Государственную власть в субъектах Российской Федерации осуществляют образуемые ими органы государственной власти.</w:t>
      </w:r>
    </w:p>
    <w:p w:rsidR="003A7CB0" w:rsidRPr="003A7CB0" w:rsidRDefault="003A7CB0" w:rsidP="0018028F">
      <w:pPr>
        <w:spacing w:after="0" w:line="240" w:lineRule="auto"/>
        <w:ind w:firstLine="709"/>
        <w:jc w:val="both"/>
        <w:rPr>
          <w:rFonts w:ascii="Times New Roman" w:eastAsia="Times New Roman" w:hAnsi="Times New Roman" w:cs="Times New Roman"/>
          <w:sz w:val="24"/>
          <w:szCs w:val="24"/>
          <w:lang w:eastAsia="ru-RU"/>
        </w:rPr>
      </w:pPr>
      <w:r w:rsidRPr="003A7CB0">
        <w:rPr>
          <w:rFonts w:ascii="Times New Roman" w:eastAsia="Times New Roman" w:hAnsi="Times New Roman" w:cs="Times New Roman"/>
          <w:sz w:val="24"/>
          <w:szCs w:val="24"/>
          <w:lang w:eastAsia="ru-RU"/>
        </w:rPr>
        <w:t>Согласно Конституции Российской Федерации</w:t>
      </w:r>
      <w:r w:rsidR="00CA0E46">
        <w:rPr>
          <w:rFonts w:ascii="Times New Roman" w:eastAsia="Times New Roman" w:hAnsi="Times New Roman" w:cs="Times New Roman"/>
          <w:sz w:val="24"/>
          <w:szCs w:val="24"/>
          <w:lang w:eastAsia="ru-RU"/>
        </w:rPr>
        <w:t>,</w:t>
      </w:r>
      <w:r w:rsidRPr="003A7CB0">
        <w:rPr>
          <w:rFonts w:ascii="Times New Roman" w:eastAsia="Times New Roman" w:hAnsi="Times New Roman" w:cs="Times New Roman"/>
          <w:sz w:val="24"/>
          <w:szCs w:val="24"/>
          <w:lang w:eastAsia="ru-RU"/>
        </w:rPr>
        <w:t xml:space="preserve"> система органов государственной власти в Российской Федерации и ее субъектах осуществляется на основании принципа разделения властей. В соответствии с этим органы государственной власти делятся на органы законодательной, исполнительной и судебной власти.</w:t>
      </w:r>
    </w:p>
    <w:p w:rsidR="003A7CB0" w:rsidRPr="003A7CB0" w:rsidRDefault="003A7CB0" w:rsidP="0018028F">
      <w:pPr>
        <w:spacing w:after="0" w:line="240" w:lineRule="auto"/>
        <w:ind w:firstLine="709"/>
        <w:jc w:val="both"/>
        <w:rPr>
          <w:rFonts w:ascii="Times New Roman" w:eastAsia="Times New Roman" w:hAnsi="Times New Roman" w:cs="Times New Roman"/>
          <w:sz w:val="24"/>
          <w:szCs w:val="24"/>
          <w:lang w:eastAsia="ru-RU"/>
        </w:rPr>
      </w:pPr>
      <w:r w:rsidRPr="003A7CB0">
        <w:rPr>
          <w:rFonts w:ascii="Times New Roman" w:eastAsia="Times New Roman" w:hAnsi="Times New Roman" w:cs="Times New Roman"/>
          <w:sz w:val="24"/>
          <w:szCs w:val="24"/>
          <w:lang w:eastAsia="ru-RU"/>
        </w:rPr>
        <w:lastRenderedPageBreak/>
        <w:t>К органам законодательной власти Российской Федерации относится Федеральное Собрание Российской Федерации в составе двух палат — Государственной Думы и Совета Федерации. На уровне субъектов Российской Федерации — законодательные и представительные органы субъектов Российской Федерации (республиканские парламенты, краевые, областные, городские думы или законотворческие собрания и т.д.).</w:t>
      </w:r>
    </w:p>
    <w:p w:rsidR="003A7CB0" w:rsidRPr="003A7CB0" w:rsidRDefault="003A7CB0" w:rsidP="0018028F">
      <w:pPr>
        <w:spacing w:after="0" w:line="240" w:lineRule="auto"/>
        <w:ind w:firstLine="709"/>
        <w:jc w:val="both"/>
        <w:rPr>
          <w:rFonts w:ascii="Times New Roman" w:eastAsia="Times New Roman" w:hAnsi="Times New Roman" w:cs="Times New Roman"/>
          <w:sz w:val="24"/>
          <w:szCs w:val="24"/>
          <w:lang w:eastAsia="ru-RU"/>
        </w:rPr>
      </w:pPr>
      <w:r w:rsidRPr="003A7CB0">
        <w:rPr>
          <w:rFonts w:ascii="Times New Roman" w:eastAsia="Times New Roman" w:hAnsi="Times New Roman" w:cs="Times New Roman"/>
          <w:sz w:val="24"/>
          <w:szCs w:val="24"/>
          <w:lang w:eastAsia="ru-RU"/>
        </w:rPr>
        <w:t>Исполнительную власть Российской Федерации осуществляет Правительство Российской Федерации. На уровне субъектов Российской Федерации — правительства и администрации субъектов Российской Федерации. Кроме того, к органам исполнительной власти также относятся федеральные министерства, службы, агентства и иные, включая их территориальные органы в субъектах Российской Федерации.</w:t>
      </w:r>
    </w:p>
    <w:p w:rsidR="003A7CB0" w:rsidRPr="003A7CB0" w:rsidRDefault="003A7CB0" w:rsidP="0018028F">
      <w:pPr>
        <w:spacing w:after="0" w:line="240" w:lineRule="auto"/>
        <w:ind w:firstLine="709"/>
        <w:jc w:val="both"/>
        <w:rPr>
          <w:rFonts w:ascii="Times New Roman" w:eastAsia="Times New Roman" w:hAnsi="Times New Roman" w:cs="Times New Roman"/>
          <w:sz w:val="24"/>
          <w:szCs w:val="24"/>
          <w:lang w:eastAsia="ru-RU"/>
        </w:rPr>
      </w:pPr>
      <w:r w:rsidRPr="003A7CB0">
        <w:rPr>
          <w:rFonts w:ascii="Times New Roman" w:eastAsia="Times New Roman" w:hAnsi="Times New Roman" w:cs="Times New Roman"/>
          <w:sz w:val="24"/>
          <w:szCs w:val="24"/>
          <w:lang w:eastAsia="ru-RU"/>
        </w:rPr>
        <w:t>Судебная власть осуществляется посредством конституционного, гражданского, административного и уголовного судопроизводства. Правосудие в Российской Федерации осуществляется только судом. Высшими органами судебной власти Российской Федерации являются Конституционный суд Российской Федерации и Верховный суд Российской Федерации. Также судебную власть осуществляют верховные суды республик, конституционные (уставные) суды субъектов Российской Федерации, арбитражные суды субъектов Российской Федерации, краевые и областные суды, городские и районные суды, военные суды, мировые судьи и др.</w:t>
      </w:r>
    </w:p>
    <w:p w:rsidR="00CA0E46" w:rsidRDefault="00CA0E46" w:rsidP="0018028F">
      <w:pPr>
        <w:spacing w:after="0" w:line="240" w:lineRule="auto"/>
        <w:ind w:firstLine="709"/>
        <w:jc w:val="both"/>
        <w:outlineLvl w:val="2"/>
        <w:rPr>
          <w:rFonts w:ascii="Times New Roman" w:eastAsia="Times New Roman" w:hAnsi="Times New Roman" w:cs="Times New Roman"/>
          <w:b/>
          <w:sz w:val="24"/>
          <w:szCs w:val="24"/>
          <w:lang w:eastAsia="ru-RU"/>
        </w:rPr>
      </w:pPr>
    </w:p>
    <w:p w:rsidR="003A7CB0" w:rsidRDefault="003A7CB0" w:rsidP="00CA0E46">
      <w:pPr>
        <w:spacing w:after="0" w:line="240" w:lineRule="auto"/>
        <w:ind w:firstLine="709"/>
        <w:jc w:val="center"/>
        <w:outlineLvl w:val="2"/>
        <w:rPr>
          <w:rFonts w:ascii="Times New Roman" w:eastAsia="Times New Roman" w:hAnsi="Times New Roman" w:cs="Times New Roman"/>
          <w:b/>
          <w:sz w:val="24"/>
          <w:szCs w:val="24"/>
          <w:lang w:eastAsia="ru-RU"/>
        </w:rPr>
      </w:pPr>
      <w:r w:rsidRPr="003A7CB0">
        <w:rPr>
          <w:rFonts w:ascii="Times New Roman" w:eastAsia="Times New Roman" w:hAnsi="Times New Roman" w:cs="Times New Roman"/>
          <w:b/>
          <w:sz w:val="24"/>
          <w:szCs w:val="24"/>
          <w:lang w:eastAsia="ru-RU"/>
        </w:rPr>
        <w:t>Должности государственной гражданской службы</w:t>
      </w:r>
    </w:p>
    <w:p w:rsidR="00CA0E46" w:rsidRPr="003A7CB0" w:rsidRDefault="00CA0E46" w:rsidP="00CA0E46">
      <w:pPr>
        <w:spacing w:after="0" w:line="240" w:lineRule="auto"/>
        <w:ind w:firstLine="709"/>
        <w:jc w:val="center"/>
        <w:outlineLvl w:val="2"/>
        <w:rPr>
          <w:rFonts w:ascii="Times New Roman" w:eastAsia="Times New Roman" w:hAnsi="Times New Roman" w:cs="Times New Roman"/>
          <w:b/>
          <w:sz w:val="24"/>
          <w:szCs w:val="24"/>
          <w:lang w:eastAsia="ru-RU"/>
        </w:rPr>
      </w:pPr>
    </w:p>
    <w:p w:rsidR="003A7CB0" w:rsidRPr="003A7CB0" w:rsidRDefault="003A7CB0" w:rsidP="0018028F">
      <w:pPr>
        <w:spacing w:after="0" w:line="240" w:lineRule="auto"/>
        <w:ind w:firstLine="709"/>
        <w:jc w:val="both"/>
        <w:rPr>
          <w:rFonts w:ascii="Times New Roman" w:eastAsia="Times New Roman" w:hAnsi="Times New Roman" w:cs="Times New Roman"/>
          <w:sz w:val="24"/>
          <w:szCs w:val="24"/>
          <w:lang w:eastAsia="ru-RU"/>
        </w:rPr>
      </w:pPr>
      <w:r w:rsidRPr="003A7CB0">
        <w:rPr>
          <w:rFonts w:ascii="Times New Roman" w:eastAsia="Times New Roman" w:hAnsi="Times New Roman" w:cs="Times New Roman"/>
          <w:sz w:val="24"/>
          <w:szCs w:val="24"/>
          <w:lang w:eastAsia="ru-RU"/>
        </w:rPr>
        <w:t>Государственный гражданский служащий осуществляет профессиональную служебную деятельность на должностях государственной гражданской службы Российской Федерации по обеспечению исполнения полномочий федеральных государственных органов и государственных органов субъектов Российской Федерации.</w:t>
      </w:r>
    </w:p>
    <w:p w:rsidR="003A7CB0" w:rsidRPr="003A7CB0" w:rsidRDefault="003A7CB0" w:rsidP="0018028F">
      <w:pPr>
        <w:spacing w:after="0" w:line="240" w:lineRule="auto"/>
        <w:ind w:firstLine="709"/>
        <w:jc w:val="both"/>
        <w:rPr>
          <w:rFonts w:ascii="Times New Roman" w:eastAsia="Times New Roman" w:hAnsi="Times New Roman" w:cs="Times New Roman"/>
          <w:sz w:val="24"/>
          <w:szCs w:val="24"/>
          <w:lang w:eastAsia="ru-RU"/>
        </w:rPr>
      </w:pPr>
      <w:r w:rsidRPr="003A7CB0">
        <w:rPr>
          <w:rFonts w:ascii="Times New Roman" w:eastAsia="Times New Roman" w:hAnsi="Times New Roman" w:cs="Times New Roman"/>
          <w:sz w:val="24"/>
          <w:szCs w:val="24"/>
          <w:lang w:eastAsia="ru-RU"/>
        </w:rPr>
        <w:t>Должности федеральной государственной гражданской службы учреждаются федеральным законом или указом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федерального законодательства о государственной гражданской службе в целях обеспечения исполнения полномочий государственного органа либо лица, замещающего государственную должность.</w:t>
      </w:r>
    </w:p>
    <w:p w:rsidR="003A7CB0" w:rsidRPr="003A7CB0" w:rsidRDefault="003A7CB0" w:rsidP="0018028F">
      <w:pPr>
        <w:spacing w:after="0" w:line="240" w:lineRule="auto"/>
        <w:ind w:firstLine="709"/>
        <w:jc w:val="both"/>
        <w:rPr>
          <w:rFonts w:ascii="Times New Roman" w:eastAsia="Times New Roman" w:hAnsi="Times New Roman" w:cs="Times New Roman"/>
          <w:sz w:val="24"/>
          <w:szCs w:val="24"/>
          <w:lang w:eastAsia="ru-RU"/>
        </w:rPr>
      </w:pPr>
      <w:r w:rsidRPr="003A7CB0">
        <w:rPr>
          <w:rFonts w:ascii="Times New Roman" w:eastAsia="Times New Roman" w:hAnsi="Times New Roman" w:cs="Times New Roman"/>
          <w:sz w:val="24"/>
          <w:szCs w:val="24"/>
          <w:lang w:eastAsia="ru-RU"/>
        </w:rPr>
        <w:t>Должности государственной гражданской службы подразделяются на категории и группы.</w:t>
      </w:r>
    </w:p>
    <w:p w:rsidR="003A7CB0" w:rsidRPr="003A7CB0" w:rsidRDefault="003A7CB0" w:rsidP="0018028F">
      <w:pPr>
        <w:spacing w:after="0" w:line="240" w:lineRule="auto"/>
        <w:ind w:firstLine="709"/>
        <w:jc w:val="both"/>
        <w:rPr>
          <w:rFonts w:ascii="Times New Roman" w:eastAsia="Times New Roman" w:hAnsi="Times New Roman" w:cs="Times New Roman"/>
          <w:sz w:val="24"/>
          <w:szCs w:val="24"/>
          <w:lang w:eastAsia="ru-RU"/>
        </w:rPr>
      </w:pPr>
      <w:r w:rsidRPr="003A7CB0">
        <w:rPr>
          <w:rFonts w:ascii="Times New Roman" w:eastAsia="Times New Roman" w:hAnsi="Times New Roman" w:cs="Times New Roman"/>
          <w:sz w:val="24"/>
          <w:szCs w:val="24"/>
          <w:lang w:eastAsia="ru-RU"/>
        </w:rPr>
        <w:t>Законодательством определены следующие категории должностей государственной гражданской службы:</w:t>
      </w:r>
    </w:p>
    <w:p w:rsidR="003A7CB0" w:rsidRPr="003A7CB0" w:rsidRDefault="00296F34" w:rsidP="00296F34">
      <w:pPr>
        <w:numPr>
          <w:ilvl w:val="0"/>
          <w:numId w:val="4"/>
        </w:numPr>
        <w:tabs>
          <w:tab w:val="clear" w:pos="720"/>
          <w:tab w:val="num" w:pos="851"/>
        </w:tabs>
        <w:spacing w:after="0" w:line="240" w:lineRule="auto"/>
        <w:ind w:left="0" w:firstLine="709"/>
        <w:jc w:val="both"/>
        <w:rPr>
          <w:rFonts w:ascii="Times New Roman" w:eastAsia="Times New Roman" w:hAnsi="Times New Roman" w:cs="Times New Roman"/>
          <w:sz w:val="24"/>
          <w:szCs w:val="24"/>
          <w:lang w:eastAsia="ru-RU"/>
        </w:rPr>
      </w:pPr>
      <w:r w:rsidRPr="003A7CB0">
        <w:rPr>
          <w:rFonts w:ascii="Times New Roman" w:eastAsia="Times New Roman" w:hAnsi="Times New Roman" w:cs="Times New Roman"/>
          <w:sz w:val="24"/>
          <w:szCs w:val="24"/>
          <w:lang w:eastAsia="ru-RU"/>
        </w:rPr>
        <w:t>Р</w:t>
      </w:r>
      <w:r w:rsidR="003A7CB0" w:rsidRPr="003A7CB0">
        <w:rPr>
          <w:rFonts w:ascii="Times New Roman" w:eastAsia="Times New Roman" w:hAnsi="Times New Roman" w:cs="Times New Roman"/>
          <w:sz w:val="24"/>
          <w:szCs w:val="24"/>
          <w:lang w:eastAsia="ru-RU"/>
        </w:rPr>
        <w:t>уководители</w:t>
      </w:r>
      <w:r>
        <w:rPr>
          <w:rFonts w:ascii="Times New Roman" w:eastAsia="Times New Roman" w:hAnsi="Times New Roman" w:cs="Times New Roman"/>
          <w:sz w:val="24"/>
          <w:szCs w:val="24"/>
          <w:lang w:eastAsia="ru-RU"/>
        </w:rPr>
        <w:t xml:space="preserve"> –</w:t>
      </w:r>
      <w:r w:rsidR="003A7CB0" w:rsidRPr="003A7CB0">
        <w:rPr>
          <w:rFonts w:ascii="Times New Roman" w:eastAsia="Times New Roman" w:hAnsi="Times New Roman" w:cs="Times New Roman"/>
          <w:sz w:val="24"/>
          <w:szCs w:val="24"/>
          <w:lang w:eastAsia="ru-RU"/>
        </w:rPr>
        <w:t xml:space="preserve"> должности руководителей и заместителей руководителей государственных органов и их структурных подразделений,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3A7CB0" w:rsidRPr="003A7CB0" w:rsidRDefault="003A7CB0" w:rsidP="00296F34">
      <w:pPr>
        <w:numPr>
          <w:ilvl w:val="0"/>
          <w:numId w:val="4"/>
        </w:numPr>
        <w:tabs>
          <w:tab w:val="clear" w:pos="720"/>
          <w:tab w:val="num" w:pos="851"/>
        </w:tabs>
        <w:spacing w:after="0" w:line="240" w:lineRule="auto"/>
        <w:ind w:left="0" w:firstLine="709"/>
        <w:jc w:val="both"/>
        <w:rPr>
          <w:rFonts w:ascii="Times New Roman" w:eastAsia="Times New Roman" w:hAnsi="Times New Roman" w:cs="Times New Roman"/>
          <w:sz w:val="24"/>
          <w:szCs w:val="24"/>
          <w:lang w:eastAsia="ru-RU"/>
        </w:rPr>
      </w:pPr>
      <w:r w:rsidRPr="003A7CB0">
        <w:rPr>
          <w:rFonts w:ascii="Times New Roman" w:eastAsia="Times New Roman" w:hAnsi="Times New Roman" w:cs="Times New Roman"/>
          <w:sz w:val="24"/>
          <w:szCs w:val="24"/>
          <w:lang w:eastAsia="ru-RU"/>
        </w:rPr>
        <w:t>помощники (советники)</w:t>
      </w:r>
      <w:r w:rsidR="00296F34">
        <w:rPr>
          <w:rFonts w:ascii="Times New Roman" w:eastAsia="Times New Roman" w:hAnsi="Times New Roman" w:cs="Times New Roman"/>
          <w:sz w:val="24"/>
          <w:szCs w:val="24"/>
          <w:lang w:eastAsia="ru-RU"/>
        </w:rPr>
        <w:t xml:space="preserve"> –</w:t>
      </w:r>
      <w:r w:rsidRPr="003A7CB0">
        <w:rPr>
          <w:rFonts w:ascii="Times New Roman" w:eastAsia="Times New Roman" w:hAnsi="Times New Roman" w:cs="Times New Roman"/>
          <w:sz w:val="24"/>
          <w:szCs w:val="24"/>
          <w:lang w:eastAsia="ru-RU"/>
        </w:rPr>
        <w:t xml:space="preserve">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3A7CB0" w:rsidRPr="003A7CB0" w:rsidRDefault="003A7CB0" w:rsidP="00296F34">
      <w:pPr>
        <w:numPr>
          <w:ilvl w:val="0"/>
          <w:numId w:val="4"/>
        </w:numPr>
        <w:tabs>
          <w:tab w:val="clear" w:pos="720"/>
          <w:tab w:val="num" w:pos="851"/>
        </w:tabs>
        <w:spacing w:after="0" w:line="240" w:lineRule="auto"/>
        <w:ind w:left="0" w:firstLine="709"/>
        <w:jc w:val="both"/>
        <w:rPr>
          <w:rFonts w:ascii="Times New Roman" w:eastAsia="Times New Roman" w:hAnsi="Times New Roman" w:cs="Times New Roman"/>
          <w:sz w:val="24"/>
          <w:szCs w:val="24"/>
          <w:lang w:eastAsia="ru-RU"/>
        </w:rPr>
      </w:pPr>
      <w:r w:rsidRPr="003A7CB0">
        <w:rPr>
          <w:rFonts w:ascii="Times New Roman" w:eastAsia="Times New Roman" w:hAnsi="Times New Roman" w:cs="Times New Roman"/>
          <w:sz w:val="24"/>
          <w:szCs w:val="24"/>
          <w:lang w:eastAsia="ru-RU"/>
        </w:rPr>
        <w:t>специалисты</w:t>
      </w:r>
      <w:r w:rsidR="00296F34">
        <w:rPr>
          <w:rFonts w:ascii="Times New Roman" w:eastAsia="Times New Roman" w:hAnsi="Times New Roman" w:cs="Times New Roman"/>
          <w:sz w:val="24"/>
          <w:szCs w:val="24"/>
          <w:lang w:eastAsia="ru-RU"/>
        </w:rPr>
        <w:t xml:space="preserve"> –</w:t>
      </w:r>
      <w:r w:rsidRPr="003A7CB0">
        <w:rPr>
          <w:rFonts w:ascii="Times New Roman" w:eastAsia="Times New Roman" w:hAnsi="Times New Roman" w:cs="Times New Roman"/>
          <w:sz w:val="24"/>
          <w:szCs w:val="24"/>
          <w:lang w:eastAsia="ru-RU"/>
        </w:rPr>
        <w:t xml:space="preserve">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3A7CB0" w:rsidRPr="003A7CB0" w:rsidRDefault="003A7CB0" w:rsidP="00296F34">
      <w:pPr>
        <w:numPr>
          <w:ilvl w:val="0"/>
          <w:numId w:val="4"/>
        </w:numPr>
        <w:tabs>
          <w:tab w:val="clear" w:pos="720"/>
          <w:tab w:val="num" w:pos="851"/>
        </w:tabs>
        <w:spacing w:after="0" w:line="240" w:lineRule="auto"/>
        <w:ind w:left="0" w:firstLine="709"/>
        <w:jc w:val="both"/>
        <w:rPr>
          <w:rFonts w:ascii="Times New Roman" w:eastAsia="Times New Roman" w:hAnsi="Times New Roman" w:cs="Times New Roman"/>
          <w:sz w:val="24"/>
          <w:szCs w:val="24"/>
          <w:lang w:eastAsia="ru-RU"/>
        </w:rPr>
      </w:pPr>
      <w:r w:rsidRPr="003A7CB0">
        <w:rPr>
          <w:rFonts w:ascii="Times New Roman" w:eastAsia="Times New Roman" w:hAnsi="Times New Roman" w:cs="Times New Roman"/>
          <w:sz w:val="24"/>
          <w:szCs w:val="24"/>
          <w:lang w:eastAsia="ru-RU"/>
        </w:rPr>
        <w:lastRenderedPageBreak/>
        <w:t>обеспечивающие специалисты</w:t>
      </w:r>
      <w:r w:rsidR="00296F34">
        <w:rPr>
          <w:rFonts w:ascii="Times New Roman" w:eastAsia="Times New Roman" w:hAnsi="Times New Roman" w:cs="Times New Roman"/>
          <w:sz w:val="24"/>
          <w:szCs w:val="24"/>
          <w:lang w:eastAsia="ru-RU"/>
        </w:rPr>
        <w:t xml:space="preserve"> – </w:t>
      </w:r>
      <w:r w:rsidRPr="003A7CB0">
        <w:rPr>
          <w:rFonts w:ascii="Times New Roman" w:eastAsia="Times New Roman" w:hAnsi="Times New Roman" w:cs="Times New Roman"/>
          <w:sz w:val="24"/>
          <w:szCs w:val="24"/>
          <w:lang w:eastAsia="ru-RU"/>
        </w:rPr>
        <w:t>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3A7CB0" w:rsidRPr="003A7CB0" w:rsidRDefault="003A7CB0" w:rsidP="00296F34">
      <w:pPr>
        <w:tabs>
          <w:tab w:val="num" w:pos="851"/>
        </w:tabs>
        <w:spacing w:after="0" w:line="240" w:lineRule="auto"/>
        <w:ind w:firstLine="709"/>
        <w:jc w:val="both"/>
        <w:rPr>
          <w:rFonts w:ascii="Times New Roman" w:eastAsia="Times New Roman" w:hAnsi="Times New Roman" w:cs="Times New Roman"/>
          <w:sz w:val="24"/>
          <w:szCs w:val="24"/>
          <w:lang w:eastAsia="ru-RU"/>
        </w:rPr>
      </w:pPr>
      <w:r w:rsidRPr="003A7CB0">
        <w:rPr>
          <w:rFonts w:ascii="Times New Roman" w:eastAsia="Times New Roman" w:hAnsi="Times New Roman" w:cs="Times New Roman"/>
          <w:sz w:val="24"/>
          <w:szCs w:val="24"/>
          <w:lang w:eastAsia="ru-RU"/>
        </w:rPr>
        <w:t>Кроме того, законодательством определены следующие группы должностей:</w:t>
      </w:r>
    </w:p>
    <w:p w:rsidR="003A7CB0" w:rsidRPr="003A7CB0" w:rsidRDefault="003A7CB0" w:rsidP="00296F34">
      <w:pPr>
        <w:numPr>
          <w:ilvl w:val="0"/>
          <w:numId w:val="5"/>
        </w:numPr>
        <w:tabs>
          <w:tab w:val="clear" w:pos="720"/>
          <w:tab w:val="num" w:pos="851"/>
        </w:tabs>
        <w:spacing w:after="0" w:line="240" w:lineRule="auto"/>
        <w:ind w:left="0" w:firstLine="709"/>
        <w:jc w:val="both"/>
        <w:rPr>
          <w:rFonts w:ascii="Times New Roman" w:eastAsia="Times New Roman" w:hAnsi="Times New Roman" w:cs="Times New Roman"/>
          <w:sz w:val="24"/>
          <w:szCs w:val="24"/>
          <w:lang w:eastAsia="ru-RU"/>
        </w:rPr>
      </w:pPr>
      <w:r w:rsidRPr="003A7CB0">
        <w:rPr>
          <w:rFonts w:ascii="Times New Roman" w:eastAsia="Times New Roman" w:hAnsi="Times New Roman" w:cs="Times New Roman"/>
          <w:sz w:val="24"/>
          <w:szCs w:val="24"/>
          <w:lang w:eastAsia="ru-RU"/>
        </w:rPr>
        <w:t>высшие должности государственной гражданской службы;</w:t>
      </w:r>
    </w:p>
    <w:p w:rsidR="003A7CB0" w:rsidRPr="003A7CB0" w:rsidRDefault="003A7CB0" w:rsidP="00296F34">
      <w:pPr>
        <w:numPr>
          <w:ilvl w:val="0"/>
          <w:numId w:val="5"/>
        </w:numPr>
        <w:tabs>
          <w:tab w:val="clear" w:pos="720"/>
          <w:tab w:val="num" w:pos="851"/>
        </w:tabs>
        <w:spacing w:after="0" w:line="240" w:lineRule="auto"/>
        <w:ind w:left="0" w:firstLine="709"/>
        <w:jc w:val="both"/>
        <w:rPr>
          <w:rFonts w:ascii="Times New Roman" w:eastAsia="Times New Roman" w:hAnsi="Times New Roman" w:cs="Times New Roman"/>
          <w:sz w:val="24"/>
          <w:szCs w:val="24"/>
          <w:lang w:eastAsia="ru-RU"/>
        </w:rPr>
      </w:pPr>
      <w:r w:rsidRPr="003A7CB0">
        <w:rPr>
          <w:rFonts w:ascii="Times New Roman" w:eastAsia="Times New Roman" w:hAnsi="Times New Roman" w:cs="Times New Roman"/>
          <w:sz w:val="24"/>
          <w:szCs w:val="24"/>
          <w:lang w:eastAsia="ru-RU"/>
        </w:rPr>
        <w:t>главные должности государственной гражданской службы;</w:t>
      </w:r>
    </w:p>
    <w:p w:rsidR="003A7CB0" w:rsidRPr="003A7CB0" w:rsidRDefault="003A7CB0" w:rsidP="00296F34">
      <w:pPr>
        <w:numPr>
          <w:ilvl w:val="0"/>
          <w:numId w:val="5"/>
        </w:numPr>
        <w:tabs>
          <w:tab w:val="clear" w:pos="720"/>
          <w:tab w:val="num" w:pos="851"/>
        </w:tabs>
        <w:spacing w:after="0" w:line="240" w:lineRule="auto"/>
        <w:ind w:left="0" w:firstLine="709"/>
        <w:jc w:val="both"/>
        <w:rPr>
          <w:rFonts w:ascii="Times New Roman" w:eastAsia="Times New Roman" w:hAnsi="Times New Roman" w:cs="Times New Roman"/>
          <w:sz w:val="24"/>
          <w:szCs w:val="24"/>
          <w:lang w:eastAsia="ru-RU"/>
        </w:rPr>
      </w:pPr>
      <w:r w:rsidRPr="003A7CB0">
        <w:rPr>
          <w:rFonts w:ascii="Times New Roman" w:eastAsia="Times New Roman" w:hAnsi="Times New Roman" w:cs="Times New Roman"/>
          <w:sz w:val="24"/>
          <w:szCs w:val="24"/>
          <w:lang w:eastAsia="ru-RU"/>
        </w:rPr>
        <w:t>ведущие должности государственной гражданской службы;</w:t>
      </w:r>
    </w:p>
    <w:p w:rsidR="003A7CB0" w:rsidRPr="003A7CB0" w:rsidRDefault="003A7CB0" w:rsidP="00296F34">
      <w:pPr>
        <w:numPr>
          <w:ilvl w:val="0"/>
          <w:numId w:val="5"/>
        </w:numPr>
        <w:tabs>
          <w:tab w:val="clear" w:pos="720"/>
          <w:tab w:val="num" w:pos="851"/>
        </w:tabs>
        <w:spacing w:after="0" w:line="240" w:lineRule="auto"/>
        <w:ind w:left="0" w:firstLine="709"/>
        <w:jc w:val="both"/>
        <w:rPr>
          <w:rFonts w:ascii="Times New Roman" w:eastAsia="Times New Roman" w:hAnsi="Times New Roman" w:cs="Times New Roman"/>
          <w:sz w:val="24"/>
          <w:szCs w:val="24"/>
          <w:lang w:eastAsia="ru-RU"/>
        </w:rPr>
      </w:pPr>
      <w:r w:rsidRPr="003A7CB0">
        <w:rPr>
          <w:rFonts w:ascii="Times New Roman" w:eastAsia="Times New Roman" w:hAnsi="Times New Roman" w:cs="Times New Roman"/>
          <w:sz w:val="24"/>
          <w:szCs w:val="24"/>
          <w:lang w:eastAsia="ru-RU"/>
        </w:rPr>
        <w:t>старшие должности государственной гражданской службы;</w:t>
      </w:r>
    </w:p>
    <w:p w:rsidR="003A7CB0" w:rsidRPr="003A7CB0" w:rsidRDefault="003A7CB0" w:rsidP="00296F34">
      <w:pPr>
        <w:numPr>
          <w:ilvl w:val="0"/>
          <w:numId w:val="5"/>
        </w:numPr>
        <w:tabs>
          <w:tab w:val="clear" w:pos="720"/>
          <w:tab w:val="num" w:pos="851"/>
        </w:tabs>
        <w:spacing w:after="0" w:line="240" w:lineRule="auto"/>
        <w:ind w:left="0" w:firstLine="709"/>
        <w:jc w:val="both"/>
        <w:rPr>
          <w:rFonts w:ascii="Times New Roman" w:eastAsia="Times New Roman" w:hAnsi="Times New Roman" w:cs="Times New Roman"/>
          <w:sz w:val="24"/>
          <w:szCs w:val="24"/>
          <w:lang w:eastAsia="ru-RU"/>
        </w:rPr>
      </w:pPr>
      <w:r w:rsidRPr="003A7CB0">
        <w:rPr>
          <w:rFonts w:ascii="Times New Roman" w:eastAsia="Times New Roman" w:hAnsi="Times New Roman" w:cs="Times New Roman"/>
          <w:sz w:val="24"/>
          <w:szCs w:val="24"/>
          <w:lang w:eastAsia="ru-RU"/>
        </w:rPr>
        <w:t>младшие должности государственной гражданской службы.</w:t>
      </w:r>
    </w:p>
    <w:p w:rsidR="00CA0E46" w:rsidRDefault="00CA0E46" w:rsidP="00CA0E46">
      <w:pPr>
        <w:spacing w:after="0" w:line="240" w:lineRule="auto"/>
        <w:ind w:firstLine="709"/>
        <w:jc w:val="center"/>
        <w:outlineLvl w:val="2"/>
        <w:rPr>
          <w:rFonts w:ascii="Times New Roman" w:eastAsia="Times New Roman" w:hAnsi="Times New Roman" w:cs="Times New Roman"/>
          <w:b/>
          <w:sz w:val="24"/>
          <w:szCs w:val="24"/>
          <w:lang w:eastAsia="ru-RU"/>
        </w:rPr>
      </w:pPr>
    </w:p>
    <w:p w:rsidR="00CA0E46" w:rsidRDefault="00CA0E46">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3A7CB0" w:rsidRPr="003A7CB0" w:rsidRDefault="00CA0E46" w:rsidP="00CA0E46">
      <w:pPr>
        <w:spacing w:after="0" w:line="240" w:lineRule="auto"/>
        <w:ind w:firstLine="709"/>
        <w:jc w:val="center"/>
        <w:outlineLvl w:val="2"/>
        <w:rPr>
          <w:rFonts w:ascii="Times New Roman" w:eastAsia="Times New Roman" w:hAnsi="Times New Roman" w:cs="Times New Roman"/>
          <w:b/>
          <w:sz w:val="24"/>
          <w:szCs w:val="24"/>
          <w:lang w:eastAsia="ru-RU"/>
        </w:rPr>
      </w:pPr>
      <w:r w:rsidRPr="003A7CB0">
        <w:rPr>
          <w:rFonts w:ascii="Times New Roman" w:eastAsia="Times New Roman" w:hAnsi="Times New Roman" w:cs="Times New Roman"/>
          <w:b/>
          <w:sz w:val="24"/>
          <w:szCs w:val="24"/>
          <w:lang w:eastAsia="ru-RU"/>
        </w:rPr>
        <w:lastRenderedPageBreak/>
        <w:t>ПОСТУПЛЕНИЕ НА ГОССЛУЖБУ</w:t>
      </w:r>
    </w:p>
    <w:p w:rsidR="00CA0E46" w:rsidRDefault="00CA0E46" w:rsidP="0018028F">
      <w:pPr>
        <w:spacing w:after="0" w:line="240" w:lineRule="auto"/>
        <w:ind w:firstLine="709"/>
        <w:jc w:val="both"/>
        <w:rPr>
          <w:rFonts w:ascii="Times New Roman" w:eastAsia="Times New Roman" w:hAnsi="Times New Roman" w:cs="Times New Roman"/>
          <w:b/>
          <w:sz w:val="24"/>
          <w:szCs w:val="24"/>
          <w:lang w:eastAsia="ru-RU"/>
        </w:rPr>
      </w:pPr>
    </w:p>
    <w:p w:rsidR="00296F34" w:rsidRDefault="00296F34" w:rsidP="00296F34">
      <w:pPr>
        <w:spacing w:after="0" w:line="240" w:lineRule="auto"/>
        <w:ind w:firstLine="709"/>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Алгоритм трудоустройства на государственную службу в России</w:t>
      </w:r>
    </w:p>
    <w:p w:rsidR="00296F34" w:rsidRDefault="00296F34" w:rsidP="00296F34">
      <w:pPr>
        <w:spacing w:after="0" w:line="240" w:lineRule="auto"/>
        <w:ind w:firstLine="709"/>
        <w:jc w:val="both"/>
        <w:rPr>
          <w:rFonts w:ascii="Times New Roman" w:eastAsia="Times New Roman" w:hAnsi="Times New Roman" w:cs="Times New Roman"/>
          <w:sz w:val="24"/>
          <w:szCs w:val="24"/>
          <w:lang w:eastAsia="ru-RU"/>
        </w:rPr>
      </w:pPr>
    </w:p>
    <w:p w:rsidR="00296F34" w:rsidRDefault="00296F34" w:rsidP="00296F3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поступления граждан на гражданскую службу и увольнения с гражданской службы установлен Федеральным законом от 27.07.2004 № 79-ФЗ «О государственной гражданской службе Российской Федерации» (далее – Федеральный закон № 79-ФЗ). Федеральный Закон «О государственной гражданской службе Российской Федерации» гласит, что трудоустроиться на госслужбу может каждый гражданин РФ, соответствующий квалификационным требованиям должности и владеющий русским языком. При этом в законодательстве не встречается термин «устроиться на службу», оговаривается только «трудоустройство», «поступление» посредством прохождения кандидата через официально проведенный конкурс для каждой должности. </w:t>
      </w:r>
    </w:p>
    <w:p w:rsidR="00296F34" w:rsidRDefault="00296F34" w:rsidP="00296F3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Информация о вакансиях иногда публикуется на работных сайтах в интернете. Согласно законодательным требованиям, конкурс на вакансии государственных служащих распространяются в печатных средствах массовой информации (официальные источники) и на сайтах региональных органов власти. Одним из исключений из этого правила является сайт </w:t>
      </w:r>
      <w:hyperlink r:id="rId7" w:history="1">
        <w:r>
          <w:rPr>
            <w:rStyle w:val="a4"/>
            <w:sz w:val="24"/>
            <w:szCs w:val="24"/>
          </w:rPr>
          <w:t>http://ru.jobsora.com/org/government</w:t>
        </w:r>
      </w:hyperlink>
      <w:r>
        <w:rPr>
          <w:rFonts w:ascii="Times New Roman" w:eastAsia="Times New Roman" w:hAnsi="Times New Roman" w:cs="Times New Roman"/>
          <w:sz w:val="24"/>
          <w:szCs w:val="24"/>
          <w:lang w:eastAsia="ru-RU"/>
        </w:rPr>
        <w:t>, на нем всегда представлены актуальные вакансии государственного сектора в различных регионах России.</w:t>
      </w:r>
    </w:p>
    <w:p w:rsidR="00296F34" w:rsidRDefault="00296F34" w:rsidP="00296F34">
      <w:pPr>
        <w:spacing w:after="0" w:line="240" w:lineRule="auto"/>
        <w:ind w:firstLine="709"/>
        <w:jc w:val="both"/>
        <w:rPr>
          <w:rFonts w:ascii="Times New Roman" w:eastAsia="Times New Roman" w:hAnsi="Times New Roman" w:cs="Times New Roman"/>
          <w:sz w:val="24"/>
          <w:szCs w:val="24"/>
          <w:lang w:eastAsia="ru-RU"/>
        </w:rPr>
      </w:pPr>
    </w:p>
    <w:p w:rsidR="003A7CB0" w:rsidRPr="003A7CB0" w:rsidRDefault="003A7CB0" w:rsidP="00CA0E46">
      <w:pPr>
        <w:spacing w:after="0" w:line="240" w:lineRule="auto"/>
        <w:ind w:firstLine="709"/>
        <w:jc w:val="center"/>
        <w:rPr>
          <w:rFonts w:ascii="Times New Roman" w:eastAsia="Times New Roman" w:hAnsi="Times New Roman" w:cs="Times New Roman"/>
          <w:b/>
          <w:sz w:val="24"/>
          <w:szCs w:val="24"/>
          <w:lang w:eastAsia="ru-RU"/>
        </w:rPr>
      </w:pPr>
      <w:r w:rsidRPr="003A7CB0">
        <w:rPr>
          <w:rFonts w:ascii="Times New Roman" w:eastAsia="Times New Roman" w:hAnsi="Times New Roman" w:cs="Times New Roman"/>
          <w:b/>
          <w:sz w:val="24"/>
          <w:szCs w:val="24"/>
          <w:lang w:eastAsia="ru-RU"/>
        </w:rPr>
        <w:t>Требования к кандидатам на замещение вакантных должностей государственной гражданской службы</w:t>
      </w:r>
    </w:p>
    <w:p w:rsidR="00CA0E46" w:rsidRDefault="00CA0E46" w:rsidP="0018028F">
      <w:pPr>
        <w:pStyle w:val="a3"/>
        <w:spacing w:before="0" w:beforeAutospacing="0" w:after="0" w:afterAutospacing="0"/>
        <w:ind w:firstLine="709"/>
        <w:jc w:val="both"/>
      </w:pPr>
    </w:p>
    <w:p w:rsidR="005C2791" w:rsidRPr="0018028F" w:rsidRDefault="003A7CB0" w:rsidP="0018028F">
      <w:pPr>
        <w:pStyle w:val="a3"/>
        <w:spacing w:before="0" w:beforeAutospacing="0" w:after="0" w:afterAutospacing="0"/>
        <w:ind w:firstLine="709"/>
        <w:jc w:val="both"/>
      </w:pPr>
      <w:r w:rsidRPr="003A7CB0">
        <w:t>На государственную гражданскую службу (далее — гражданская служба)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Федеральным законом от 27 июля 2004 г. № 79-ФЗ «О государственной гражданской службе Российской Федерации».</w:t>
      </w:r>
      <w:r w:rsidR="005C2791" w:rsidRPr="0018028F">
        <w:t xml:space="preserve"> </w:t>
      </w:r>
    </w:p>
    <w:p w:rsidR="005C2791" w:rsidRPr="0018028F" w:rsidRDefault="005C2791" w:rsidP="0018028F">
      <w:pPr>
        <w:pStyle w:val="a3"/>
        <w:spacing w:before="0" w:beforeAutospacing="0" w:after="0" w:afterAutospacing="0"/>
        <w:ind w:firstLine="709"/>
        <w:jc w:val="both"/>
      </w:pPr>
      <w:r w:rsidRPr="0018028F">
        <w:t>Предельный возраст пребывания на гражданской службе - 65 лет.</w:t>
      </w:r>
    </w:p>
    <w:p w:rsidR="003A7CB0" w:rsidRPr="003A7CB0" w:rsidRDefault="003A7CB0" w:rsidP="0018028F">
      <w:pPr>
        <w:spacing w:after="0" w:line="240" w:lineRule="auto"/>
        <w:ind w:firstLine="709"/>
        <w:jc w:val="both"/>
        <w:rPr>
          <w:rFonts w:ascii="Times New Roman" w:eastAsia="Times New Roman" w:hAnsi="Times New Roman" w:cs="Times New Roman"/>
          <w:sz w:val="24"/>
          <w:szCs w:val="24"/>
          <w:lang w:eastAsia="ru-RU"/>
        </w:rPr>
      </w:pPr>
      <w:r w:rsidRPr="003A7CB0">
        <w:rPr>
          <w:rFonts w:ascii="Times New Roman" w:eastAsia="Times New Roman" w:hAnsi="Times New Roman" w:cs="Times New Roman"/>
          <w:sz w:val="24"/>
          <w:szCs w:val="24"/>
          <w:lang w:eastAsia="ru-RU"/>
        </w:rPr>
        <w:t>В число квалификационных требований к должностям гражданской службы входят требования к уровню профессионального образования, стажу гражданской службы (государственной службы иных видов) или стажу (опыту) работы по специальности, направлению подготовки, профессиональным знаниям и навыкам, необходимым для исполнения должностных обязанностей.</w:t>
      </w:r>
    </w:p>
    <w:p w:rsidR="003A7CB0" w:rsidRPr="003A7CB0" w:rsidRDefault="003A7CB0" w:rsidP="0018028F">
      <w:pPr>
        <w:spacing w:after="0" w:line="240" w:lineRule="auto"/>
        <w:ind w:firstLine="709"/>
        <w:jc w:val="both"/>
        <w:rPr>
          <w:rFonts w:ascii="Times New Roman" w:eastAsia="Times New Roman" w:hAnsi="Times New Roman" w:cs="Times New Roman"/>
          <w:sz w:val="24"/>
          <w:szCs w:val="24"/>
          <w:lang w:eastAsia="ru-RU"/>
        </w:rPr>
      </w:pPr>
      <w:r w:rsidRPr="003A7CB0">
        <w:rPr>
          <w:rFonts w:ascii="Times New Roman" w:eastAsia="Times New Roman" w:hAnsi="Times New Roman" w:cs="Times New Roman"/>
          <w:sz w:val="24"/>
          <w:szCs w:val="24"/>
          <w:lang w:eastAsia="ru-RU"/>
        </w:rPr>
        <w:t>Квалификационные требования к должностям гражданской службы устанавливаются в соответствии с категориями и группами должностей гражданской службы.</w:t>
      </w:r>
    </w:p>
    <w:p w:rsidR="003A7CB0" w:rsidRPr="003A7CB0" w:rsidRDefault="003A7CB0" w:rsidP="0018028F">
      <w:pPr>
        <w:spacing w:after="0" w:line="240" w:lineRule="auto"/>
        <w:ind w:firstLine="709"/>
        <w:jc w:val="both"/>
        <w:rPr>
          <w:rFonts w:ascii="Times New Roman" w:eastAsia="Times New Roman" w:hAnsi="Times New Roman" w:cs="Times New Roman"/>
          <w:sz w:val="24"/>
          <w:szCs w:val="24"/>
          <w:lang w:eastAsia="ru-RU"/>
        </w:rPr>
      </w:pPr>
      <w:r w:rsidRPr="003A7CB0">
        <w:rPr>
          <w:rFonts w:ascii="Times New Roman" w:eastAsia="Times New Roman" w:hAnsi="Times New Roman" w:cs="Times New Roman"/>
          <w:sz w:val="24"/>
          <w:szCs w:val="24"/>
          <w:lang w:eastAsia="ru-RU"/>
        </w:rPr>
        <w:t>В число квалификационных требований к должностям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3A7CB0" w:rsidRPr="003A7CB0" w:rsidRDefault="003A7CB0" w:rsidP="0018028F">
      <w:pPr>
        <w:spacing w:after="0" w:line="240" w:lineRule="auto"/>
        <w:ind w:firstLine="709"/>
        <w:jc w:val="both"/>
        <w:rPr>
          <w:rFonts w:ascii="Times New Roman" w:eastAsia="Times New Roman" w:hAnsi="Times New Roman" w:cs="Times New Roman"/>
          <w:sz w:val="24"/>
          <w:szCs w:val="24"/>
          <w:lang w:eastAsia="ru-RU"/>
        </w:rPr>
      </w:pPr>
      <w:r w:rsidRPr="003A7CB0">
        <w:rPr>
          <w:rFonts w:ascii="Times New Roman" w:eastAsia="Times New Roman" w:hAnsi="Times New Roman" w:cs="Times New Roman"/>
          <w:sz w:val="24"/>
          <w:szCs w:val="24"/>
          <w:lang w:eastAsia="ru-RU"/>
        </w:rPr>
        <w:t>В число квалификационных требований к должностям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3A7CB0" w:rsidRPr="003A7CB0" w:rsidRDefault="003A7CB0" w:rsidP="0018028F">
      <w:pPr>
        <w:spacing w:after="0" w:line="240" w:lineRule="auto"/>
        <w:ind w:firstLine="709"/>
        <w:jc w:val="both"/>
        <w:rPr>
          <w:rFonts w:ascii="Times New Roman" w:eastAsia="Times New Roman" w:hAnsi="Times New Roman" w:cs="Times New Roman"/>
          <w:sz w:val="24"/>
          <w:szCs w:val="24"/>
          <w:lang w:eastAsia="ru-RU"/>
        </w:rPr>
      </w:pPr>
      <w:r w:rsidRPr="003A7CB0">
        <w:rPr>
          <w:rFonts w:ascii="Times New Roman" w:eastAsia="Times New Roman" w:hAnsi="Times New Roman" w:cs="Times New Roman"/>
          <w:sz w:val="24"/>
          <w:szCs w:val="24"/>
          <w:lang w:eastAsia="ru-RU"/>
        </w:rPr>
        <w:t>В число квалификационных требований к должностям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3A7CB0" w:rsidRPr="003A7CB0" w:rsidRDefault="003A7CB0" w:rsidP="0018028F">
      <w:pPr>
        <w:spacing w:after="0" w:line="240" w:lineRule="auto"/>
        <w:ind w:firstLine="709"/>
        <w:jc w:val="both"/>
        <w:rPr>
          <w:rFonts w:ascii="Times New Roman" w:eastAsia="Times New Roman" w:hAnsi="Times New Roman" w:cs="Times New Roman"/>
          <w:sz w:val="24"/>
          <w:szCs w:val="24"/>
          <w:lang w:eastAsia="ru-RU"/>
        </w:rPr>
      </w:pPr>
      <w:r w:rsidRPr="003A7CB0">
        <w:rPr>
          <w:rFonts w:ascii="Times New Roman" w:eastAsia="Times New Roman" w:hAnsi="Times New Roman" w:cs="Times New Roman"/>
          <w:sz w:val="24"/>
          <w:szCs w:val="24"/>
          <w:lang w:eastAsia="ru-RU"/>
        </w:rPr>
        <w:lastRenderedPageBreak/>
        <w:t>Квалификационные требования к стажу гражданской службы (государственной службы иных видов) или стажу (опыту) работы по специальности, направлению подготовки для федеральных государственных гражданских служащих устанавливаются указом Президента Российской Федерации, для государственных гражданских служащих субъекта Российской Федерации — законом субъекта Российской Федерации.</w:t>
      </w:r>
    </w:p>
    <w:p w:rsidR="003A7CB0" w:rsidRPr="003A7CB0" w:rsidRDefault="003A7CB0" w:rsidP="0018028F">
      <w:pPr>
        <w:spacing w:after="0" w:line="240" w:lineRule="auto"/>
        <w:ind w:firstLine="709"/>
        <w:jc w:val="both"/>
        <w:rPr>
          <w:rFonts w:ascii="Times New Roman" w:eastAsia="Times New Roman" w:hAnsi="Times New Roman" w:cs="Times New Roman"/>
          <w:sz w:val="24"/>
          <w:szCs w:val="24"/>
          <w:lang w:eastAsia="ru-RU"/>
        </w:rPr>
      </w:pPr>
      <w:r w:rsidRPr="003A7CB0">
        <w:rPr>
          <w:rFonts w:ascii="Times New Roman" w:eastAsia="Times New Roman" w:hAnsi="Times New Roman" w:cs="Times New Roman"/>
          <w:sz w:val="24"/>
          <w:szCs w:val="24"/>
          <w:lang w:eastAsia="ru-RU"/>
        </w:rPr>
        <w:t>Квалификационные требования к профессиональным знаниям и навыкам, необходимым для исполнения должностных обязанностей, устанавливаются нормативным актом государственного органа с учетом его задач и функций и включаются в должностной регламент государственного гражданского служащего Российской Федерации (далее — гражданский служащий). Должностным регламентом гражданского служащего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CA0E46" w:rsidRDefault="00CA0E46" w:rsidP="00CA0E46">
      <w:pPr>
        <w:spacing w:after="0" w:line="240" w:lineRule="auto"/>
        <w:ind w:firstLine="709"/>
        <w:jc w:val="center"/>
        <w:outlineLvl w:val="2"/>
        <w:rPr>
          <w:rFonts w:ascii="Times New Roman" w:eastAsia="Times New Roman" w:hAnsi="Times New Roman" w:cs="Times New Roman"/>
          <w:b/>
          <w:sz w:val="24"/>
          <w:szCs w:val="24"/>
          <w:lang w:eastAsia="ru-RU"/>
        </w:rPr>
      </w:pPr>
    </w:p>
    <w:p w:rsidR="003A7CB0" w:rsidRPr="003A7CB0" w:rsidRDefault="003A7CB0" w:rsidP="00CA0E46">
      <w:pPr>
        <w:spacing w:after="0" w:line="240" w:lineRule="auto"/>
        <w:ind w:firstLine="709"/>
        <w:jc w:val="center"/>
        <w:outlineLvl w:val="2"/>
        <w:rPr>
          <w:rFonts w:ascii="Times New Roman" w:eastAsia="Times New Roman" w:hAnsi="Times New Roman" w:cs="Times New Roman"/>
          <w:b/>
          <w:sz w:val="24"/>
          <w:szCs w:val="24"/>
          <w:lang w:eastAsia="ru-RU"/>
        </w:rPr>
      </w:pPr>
      <w:r w:rsidRPr="003A7CB0">
        <w:rPr>
          <w:rFonts w:ascii="Times New Roman" w:eastAsia="Times New Roman" w:hAnsi="Times New Roman" w:cs="Times New Roman"/>
          <w:b/>
          <w:sz w:val="24"/>
          <w:szCs w:val="24"/>
          <w:lang w:eastAsia="ru-RU"/>
        </w:rPr>
        <w:t>Порядок поступления на госслужбу</w:t>
      </w:r>
    </w:p>
    <w:p w:rsidR="00CA0E46" w:rsidRDefault="00CA0E46" w:rsidP="0018028F">
      <w:pPr>
        <w:spacing w:after="0" w:line="240" w:lineRule="auto"/>
        <w:ind w:firstLine="709"/>
        <w:jc w:val="both"/>
        <w:rPr>
          <w:rFonts w:ascii="Times New Roman" w:eastAsia="Times New Roman" w:hAnsi="Times New Roman" w:cs="Times New Roman"/>
          <w:sz w:val="24"/>
          <w:szCs w:val="24"/>
          <w:lang w:eastAsia="ru-RU"/>
        </w:rPr>
      </w:pPr>
    </w:p>
    <w:p w:rsidR="003A7CB0" w:rsidRPr="003A7CB0" w:rsidRDefault="003A7CB0" w:rsidP="0018028F">
      <w:pPr>
        <w:spacing w:after="0" w:line="240" w:lineRule="auto"/>
        <w:ind w:firstLine="709"/>
        <w:jc w:val="both"/>
        <w:rPr>
          <w:rFonts w:ascii="Times New Roman" w:eastAsia="Times New Roman" w:hAnsi="Times New Roman" w:cs="Times New Roman"/>
          <w:sz w:val="24"/>
          <w:szCs w:val="24"/>
          <w:lang w:eastAsia="ru-RU"/>
        </w:rPr>
      </w:pPr>
      <w:r w:rsidRPr="003A7CB0">
        <w:rPr>
          <w:rFonts w:ascii="Times New Roman" w:eastAsia="Times New Roman" w:hAnsi="Times New Roman" w:cs="Times New Roman"/>
          <w:sz w:val="24"/>
          <w:szCs w:val="24"/>
          <w:lang w:eastAsia="ru-RU"/>
        </w:rPr>
        <w:t>Организация поступления граждан на гражданскую службу осуществляется в соответствии с Федеральным законом от 27 июля 2004 г. № 79-ФЗ «О государственной гражданской службе Российской Федерации», Указом Президента Российской Федерации от 1 февраля 2005 г. № 112 «О конкурсе на замещение вакантной должности государственной гражданской службы», а также иными нормативными правовыми актами.</w:t>
      </w:r>
    </w:p>
    <w:p w:rsidR="003A7CB0" w:rsidRPr="003A7CB0" w:rsidRDefault="003A7CB0" w:rsidP="0018028F">
      <w:pPr>
        <w:spacing w:after="0" w:line="240" w:lineRule="auto"/>
        <w:ind w:firstLine="709"/>
        <w:jc w:val="both"/>
        <w:rPr>
          <w:rFonts w:ascii="Times New Roman" w:eastAsia="Times New Roman" w:hAnsi="Times New Roman" w:cs="Times New Roman"/>
          <w:sz w:val="24"/>
          <w:szCs w:val="24"/>
          <w:lang w:eastAsia="ru-RU"/>
        </w:rPr>
      </w:pPr>
      <w:r w:rsidRPr="003A7CB0">
        <w:rPr>
          <w:rFonts w:ascii="Times New Roman" w:eastAsia="Times New Roman" w:hAnsi="Times New Roman" w:cs="Times New Roman"/>
          <w:sz w:val="24"/>
          <w:szCs w:val="24"/>
          <w:lang w:eastAsia="ru-RU"/>
        </w:rPr>
        <w:t>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в основном по результатам конкурса.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к должности гражданской службы.</w:t>
      </w:r>
    </w:p>
    <w:p w:rsidR="003A7CB0" w:rsidRPr="003A7CB0" w:rsidRDefault="003A7CB0" w:rsidP="0018028F">
      <w:pPr>
        <w:spacing w:after="0" w:line="240" w:lineRule="auto"/>
        <w:ind w:firstLine="709"/>
        <w:jc w:val="both"/>
        <w:rPr>
          <w:rFonts w:ascii="Times New Roman" w:eastAsia="Times New Roman" w:hAnsi="Times New Roman" w:cs="Times New Roman"/>
          <w:sz w:val="24"/>
          <w:szCs w:val="24"/>
          <w:lang w:eastAsia="ru-RU"/>
        </w:rPr>
      </w:pPr>
      <w:r w:rsidRPr="003A7CB0">
        <w:rPr>
          <w:rFonts w:ascii="Times New Roman" w:eastAsia="Times New Roman" w:hAnsi="Times New Roman" w:cs="Times New Roman"/>
          <w:sz w:val="24"/>
          <w:szCs w:val="24"/>
          <w:lang w:eastAsia="ru-RU"/>
        </w:rPr>
        <w:t>Конкурс проводится в два этапа:</w:t>
      </w:r>
    </w:p>
    <w:p w:rsidR="003A7CB0" w:rsidRPr="003A7CB0" w:rsidRDefault="003A7CB0" w:rsidP="0018028F">
      <w:pPr>
        <w:spacing w:after="0" w:line="240" w:lineRule="auto"/>
        <w:ind w:firstLine="709"/>
        <w:jc w:val="both"/>
        <w:rPr>
          <w:rFonts w:ascii="Times New Roman" w:eastAsia="Times New Roman" w:hAnsi="Times New Roman" w:cs="Times New Roman"/>
          <w:sz w:val="24"/>
          <w:szCs w:val="24"/>
          <w:lang w:eastAsia="ru-RU"/>
        </w:rPr>
      </w:pPr>
      <w:r w:rsidRPr="003A7CB0">
        <w:rPr>
          <w:rFonts w:ascii="Times New Roman" w:eastAsia="Times New Roman" w:hAnsi="Times New Roman" w:cs="Times New Roman"/>
          <w:sz w:val="24"/>
          <w:szCs w:val="24"/>
          <w:lang w:eastAsia="ru-RU"/>
        </w:rPr>
        <w:t>1 этап. На официальных сайтах государственного органа и государственной информационной системы в области государственной службы в информационно-телекоммуникационной сети «Интернет» размещается объявление о приеме документов для участия в конкурсе, а также следующая информация о конкурсе:</w:t>
      </w:r>
    </w:p>
    <w:p w:rsidR="003A7CB0" w:rsidRPr="003A7CB0" w:rsidRDefault="003A7CB0" w:rsidP="00296F34">
      <w:pPr>
        <w:spacing w:after="0" w:line="240" w:lineRule="auto"/>
        <w:ind w:left="709"/>
        <w:jc w:val="both"/>
        <w:rPr>
          <w:rFonts w:ascii="Times New Roman" w:eastAsia="Times New Roman" w:hAnsi="Times New Roman" w:cs="Times New Roman"/>
          <w:sz w:val="24"/>
          <w:szCs w:val="24"/>
          <w:lang w:eastAsia="ru-RU"/>
        </w:rPr>
      </w:pPr>
      <w:r w:rsidRPr="003A7CB0">
        <w:rPr>
          <w:rFonts w:ascii="Times New Roman" w:eastAsia="Times New Roman" w:hAnsi="Times New Roman" w:cs="Times New Roman"/>
          <w:sz w:val="24"/>
          <w:szCs w:val="24"/>
          <w:lang w:eastAsia="ru-RU"/>
        </w:rPr>
        <w:t>наименование вакантной должности гражданской службы;</w:t>
      </w:r>
    </w:p>
    <w:p w:rsidR="003A7CB0" w:rsidRPr="003A7CB0" w:rsidRDefault="003A7CB0" w:rsidP="00296F34">
      <w:pPr>
        <w:spacing w:after="0" w:line="240" w:lineRule="auto"/>
        <w:ind w:left="709"/>
        <w:jc w:val="both"/>
        <w:rPr>
          <w:rFonts w:ascii="Times New Roman" w:eastAsia="Times New Roman" w:hAnsi="Times New Roman" w:cs="Times New Roman"/>
          <w:sz w:val="24"/>
          <w:szCs w:val="24"/>
          <w:lang w:eastAsia="ru-RU"/>
        </w:rPr>
      </w:pPr>
      <w:r w:rsidRPr="003A7CB0">
        <w:rPr>
          <w:rFonts w:ascii="Times New Roman" w:eastAsia="Times New Roman" w:hAnsi="Times New Roman" w:cs="Times New Roman"/>
          <w:sz w:val="24"/>
          <w:szCs w:val="24"/>
          <w:lang w:eastAsia="ru-RU"/>
        </w:rPr>
        <w:t>требования, предъявляемые к претенденту на замещение этой должности;</w:t>
      </w:r>
    </w:p>
    <w:p w:rsidR="003A7CB0" w:rsidRPr="003A7CB0" w:rsidRDefault="003A7CB0" w:rsidP="00296F34">
      <w:pPr>
        <w:spacing w:after="0" w:line="240" w:lineRule="auto"/>
        <w:ind w:left="709"/>
        <w:jc w:val="both"/>
        <w:rPr>
          <w:rFonts w:ascii="Times New Roman" w:eastAsia="Times New Roman" w:hAnsi="Times New Roman" w:cs="Times New Roman"/>
          <w:sz w:val="24"/>
          <w:szCs w:val="24"/>
          <w:lang w:eastAsia="ru-RU"/>
        </w:rPr>
      </w:pPr>
      <w:r w:rsidRPr="003A7CB0">
        <w:rPr>
          <w:rFonts w:ascii="Times New Roman" w:eastAsia="Times New Roman" w:hAnsi="Times New Roman" w:cs="Times New Roman"/>
          <w:sz w:val="24"/>
          <w:szCs w:val="24"/>
          <w:lang w:eastAsia="ru-RU"/>
        </w:rPr>
        <w:t>условия прохождения гражданской службы;</w:t>
      </w:r>
    </w:p>
    <w:p w:rsidR="003A7CB0" w:rsidRPr="003A7CB0" w:rsidRDefault="003A7CB0" w:rsidP="00296F34">
      <w:pPr>
        <w:spacing w:after="0" w:line="240" w:lineRule="auto"/>
        <w:ind w:left="709"/>
        <w:jc w:val="both"/>
        <w:rPr>
          <w:rFonts w:ascii="Times New Roman" w:eastAsia="Times New Roman" w:hAnsi="Times New Roman" w:cs="Times New Roman"/>
          <w:sz w:val="24"/>
          <w:szCs w:val="24"/>
          <w:lang w:eastAsia="ru-RU"/>
        </w:rPr>
      </w:pPr>
      <w:r w:rsidRPr="003A7CB0">
        <w:rPr>
          <w:rFonts w:ascii="Times New Roman" w:eastAsia="Times New Roman" w:hAnsi="Times New Roman" w:cs="Times New Roman"/>
          <w:sz w:val="24"/>
          <w:szCs w:val="24"/>
          <w:lang w:eastAsia="ru-RU"/>
        </w:rPr>
        <w:t>место и время приема документов, подлежащих представлению в государственный орган;</w:t>
      </w:r>
    </w:p>
    <w:p w:rsidR="003A7CB0" w:rsidRPr="003A7CB0" w:rsidRDefault="003A7CB0" w:rsidP="00296F34">
      <w:pPr>
        <w:spacing w:after="0" w:line="240" w:lineRule="auto"/>
        <w:ind w:left="709"/>
        <w:jc w:val="both"/>
        <w:rPr>
          <w:rFonts w:ascii="Times New Roman" w:eastAsia="Times New Roman" w:hAnsi="Times New Roman" w:cs="Times New Roman"/>
          <w:sz w:val="24"/>
          <w:szCs w:val="24"/>
          <w:lang w:eastAsia="ru-RU"/>
        </w:rPr>
      </w:pPr>
      <w:r w:rsidRPr="003A7CB0">
        <w:rPr>
          <w:rFonts w:ascii="Times New Roman" w:eastAsia="Times New Roman" w:hAnsi="Times New Roman" w:cs="Times New Roman"/>
          <w:sz w:val="24"/>
          <w:szCs w:val="24"/>
          <w:lang w:eastAsia="ru-RU"/>
        </w:rPr>
        <w:t>срок, до истечения которого принимаются указанные документы;</w:t>
      </w:r>
    </w:p>
    <w:p w:rsidR="003A7CB0" w:rsidRPr="003A7CB0" w:rsidRDefault="003A7CB0" w:rsidP="00296F34">
      <w:pPr>
        <w:spacing w:after="0" w:line="240" w:lineRule="auto"/>
        <w:ind w:left="709"/>
        <w:jc w:val="both"/>
        <w:rPr>
          <w:rFonts w:ascii="Times New Roman" w:eastAsia="Times New Roman" w:hAnsi="Times New Roman" w:cs="Times New Roman"/>
          <w:sz w:val="24"/>
          <w:szCs w:val="24"/>
          <w:lang w:eastAsia="ru-RU"/>
        </w:rPr>
      </w:pPr>
      <w:r w:rsidRPr="003A7CB0">
        <w:rPr>
          <w:rFonts w:ascii="Times New Roman" w:eastAsia="Times New Roman" w:hAnsi="Times New Roman" w:cs="Times New Roman"/>
          <w:sz w:val="24"/>
          <w:szCs w:val="24"/>
          <w:lang w:eastAsia="ru-RU"/>
        </w:rPr>
        <w:t>предполагаемая дата проведения конкурса; место и порядок проведения конкурса;</w:t>
      </w:r>
    </w:p>
    <w:p w:rsidR="003A7CB0" w:rsidRPr="003A7CB0" w:rsidRDefault="003A7CB0" w:rsidP="00296F34">
      <w:pPr>
        <w:spacing w:after="0" w:line="240" w:lineRule="auto"/>
        <w:ind w:left="709"/>
        <w:jc w:val="both"/>
        <w:rPr>
          <w:rFonts w:ascii="Times New Roman" w:eastAsia="Times New Roman" w:hAnsi="Times New Roman" w:cs="Times New Roman"/>
          <w:sz w:val="24"/>
          <w:szCs w:val="24"/>
          <w:lang w:eastAsia="ru-RU"/>
        </w:rPr>
      </w:pPr>
      <w:r w:rsidRPr="003A7CB0">
        <w:rPr>
          <w:rFonts w:ascii="Times New Roman" w:eastAsia="Times New Roman" w:hAnsi="Times New Roman" w:cs="Times New Roman"/>
          <w:sz w:val="24"/>
          <w:szCs w:val="24"/>
          <w:lang w:eastAsia="ru-RU"/>
        </w:rPr>
        <w:t>другие информационные материалы.</w:t>
      </w:r>
    </w:p>
    <w:p w:rsidR="003A7CB0" w:rsidRPr="003A7CB0" w:rsidRDefault="003A7CB0" w:rsidP="00CA0E46">
      <w:pPr>
        <w:tabs>
          <w:tab w:val="num" w:pos="851"/>
        </w:tabs>
        <w:spacing w:after="0" w:line="240" w:lineRule="auto"/>
        <w:ind w:firstLine="709"/>
        <w:jc w:val="both"/>
        <w:rPr>
          <w:rFonts w:ascii="Times New Roman" w:eastAsia="Times New Roman" w:hAnsi="Times New Roman" w:cs="Times New Roman"/>
          <w:sz w:val="24"/>
          <w:szCs w:val="24"/>
          <w:lang w:eastAsia="ru-RU"/>
        </w:rPr>
      </w:pPr>
      <w:r w:rsidRPr="003A7CB0">
        <w:rPr>
          <w:rFonts w:ascii="Times New Roman" w:eastAsia="Times New Roman" w:hAnsi="Times New Roman" w:cs="Times New Roman"/>
          <w:sz w:val="24"/>
          <w:szCs w:val="24"/>
          <w:lang w:eastAsia="ru-RU"/>
        </w:rPr>
        <w:t>Гражданин Российской Федерации, изъявивший желание участвовать в конкурсе, представляет в государственный орган соответствующие документы.</w:t>
      </w:r>
    </w:p>
    <w:p w:rsidR="003A7CB0" w:rsidRPr="003A7CB0" w:rsidRDefault="003A7CB0" w:rsidP="0018028F">
      <w:pPr>
        <w:spacing w:after="0" w:line="240" w:lineRule="auto"/>
        <w:ind w:firstLine="709"/>
        <w:jc w:val="both"/>
        <w:rPr>
          <w:rFonts w:ascii="Times New Roman" w:eastAsia="Times New Roman" w:hAnsi="Times New Roman" w:cs="Times New Roman"/>
          <w:sz w:val="24"/>
          <w:szCs w:val="24"/>
          <w:lang w:eastAsia="ru-RU"/>
        </w:rPr>
      </w:pPr>
      <w:r w:rsidRPr="003A7CB0">
        <w:rPr>
          <w:rFonts w:ascii="Times New Roman" w:eastAsia="Times New Roman" w:hAnsi="Times New Roman" w:cs="Times New Roman"/>
          <w:sz w:val="24"/>
          <w:szCs w:val="24"/>
          <w:lang w:eastAsia="ru-RU"/>
        </w:rPr>
        <w:t>Достоверность сведений, представленных гражданином на имя представителя нанимателя, подлежит проверке.</w:t>
      </w:r>
    </w:p>
    <w:p w:rsidR="003A7CB0" w:rsidRPr="003A7CB0" w:rsidRDefault="003A7CB0" w:rsidP="0018028F">
      <w:pPr>
        <w:spacing w:after="0" w:line="240" w:lineRule="auto"/>
        <w:ind w:firstLine="709"/>
        <w:jc w:val="both"/>
        <w:rPr>
          <w:rFonts w:ascii="Times New Roman" w:eastAsia="Times New Roman" w:hAnsi="Times New Roman" w:cs="Times New Roman"/>
          <w:sz w:val="24"/>
          <w:szCs w:val="24"/>
          <w:lang w:eastAsia="ru-RU"/>
        </w:rPr>
      </w:pPr>
      <w:r w:rsidRPr="003A7CB0">
        <w:rPr>
          <w:rFonts w:ascii="Times New Roman" w:eastAsia="Times New Roman" w:hAnsi="Times New Roman" w:cs="Times New Roman"/>
          <w:sz w:val="24"/>
          <w:szCs w:val="24"/>
          <w:lang w:eastAsia="ru-RU"/>
        </w:rPr>
        <w:t>2 этап. Проведение непосредственно самого конкурса.</w:t>
      </w:r>
    </w:p>
    <w:p w:rsidR="003A7CB0" w:rsidRPr="003A7CB0" w:rsidRDefault="003A7CB0" w:rsidP="0018028F">
      <w:pPr>
        <w:spacing w:after="0" w:line="240" w:lineRule="auto"/>
        <w:ind w:firstLine="709"/>
        <w:jc w:val="both"/>
        <w:rPr>
          <w:rFonts w:ascii="Times New Roman" w:eastAsia="Times New Roman" w:hAnsi="Times New Roman" w:cs="Times New Roman"/>
          <w:sz w:val="24"/>
          <w:szCs w:val="24"/>
          <w:lang w:eastAsia="ru-RU"/>
        </w:rPr>
      </w:pPr>
      <w:r w:rsidRPr="003A7CB0">
        <w:rPr>
          <w:rFonts w:ascii="Times New Roman" w:eastAsia="Times New Roman" w:hAnsi="Times New Roman" w:cs="Times New Roman"/>
          <w:sz w:val="24"/>
          <w:szCs w:val="24"/>
          <w:lang w:eastAsia="ru-RU"/>
        </w:rPr>
        <w:t xml:space="preserve">Для проведения конкурса правовым актом государственного органа образуется конкурсная комиссия, которая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w:t>
      </w:r>
      <w:r w:rsidRPr="003A7CB0">
        <w:rPr>
          <w:rFonts w:ascii="Times New Roman" w:eastAsia="Times New Roman" w:hAnsi="Times New Roman" w:cs="Times New Roman"/>
          <w:sz w:val="24"/>
          <w:szCs w:val="24"/>
          <w:lang w:eastAsia="ru-RU"/>
        </w:rPr>
        <w:lastRenderedPageBreak/>
        <w:t>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гражданской службы, на замещение которой претендуют кандидаты.</w:t>
      </w:r>
    </w:p>
    <w:p w:rsidR="003A7CB0" w:rsidRPr="003A7CB0" w:rsidRDefault="003A7CB0" w:rsidP="0018028F">
      <w:pPr>
        <w:spacing w:after="0" w:line="240" w:lineRule="auto"/>
        <w:ind w:firstLine="709"/>
        <w:jc w:val="both"/>
        <w:rPr>
          <w:rFonts w:ascii="Times New Roman" w:eastAsia="Times New Roman" w:hAnsi="Times New Roman" w:cs="Times New Roman"/>
          <w:sz w:val="24"/>
          <w:szCs w:val="24"/>
          <w:lang w:eastAsia="ru-RU"/>
        </w:rPr>
      </w:pPr>
      <w:r w:rsidRPr="003A7CB0">
        <w:rPr>
          <w:rFonts w:ascii="Times New Roman" w:eastAsia="Times New Roman" w:hAnsi="Times New Roman" w:cs="Times New Roman"/>
          <w:sz w:val="24"/>
          <w:szCs w:val="24"/>
          <w:lang w:eastAsia="ru-RU"/>
        </w:rPr>
        <w:t>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гражданской службе.</w:t>
      </w:r>
    </w:p>
    <w:p w:rsidR="003A7CB0" w:rsidRPr="003A7CB0" w:rsidRDefault="003A7CB0" w:rsidP="0018028F">
      <w:pPr>
        <w:spacing w:after="0" w:line="240" w:lineRule="auto"/>
        <w:ind w:firstLine="709"/>
        <w:jc w:val="both"/>
        <w:rPr>
          <w:rFonts w:ascii="Times New Roman" w:eastAsia="Times New Roman" w:hAnsi="Times New Roman" w:cs="Times New Roman"/>
          <w:sz w:val="24"/>
          <w:szCs w:val="24"/>
          <w:lang w:eastAsia="ru-RU"/>
        </w:rPr>
      </w:pPr>
      <w:r w:rsidRPr="003A7CB0">
        <w:rPr>
          <w:rFonts w:ascii="Times New Roman" w:eastAsia="Times New Roman" w:hAnsi="Times New Roman" w:cs="Times New Roman"/>
          <w:sz w:val="24"/>
          <w:szCs w:val="24"/>
          <w:lang w:eastAsia="ru-RU"/>
        </w:rPr>
        <w:t>Решение конкурсной комиссии является основанием для назначения кандидата на вакантную должность гражданской службы либо отказа в таком назначении.</w:t>
      </w:r>
    </w:p>
    <w:p w:rsidR="003A7CB0" w:rsidRPr="003A7CB0" w:rsidRDefault="003A7CB0" w:rsidP="0018028F">
      <w:pPr>
        <w:spacing w:after="0" w:line="240" w:lineRule="auto"/>
        <w:ind w:firstLine="709"/>
        <w:jc w:val="both"/>
        <w:rPr>
          <w:rFonts w:ascii="Times New Roman" w:eastAsia="Times New Roman" w:hAnsi="Times New Roman" w:cs="Times New Roman"/>
          <w:sz w:val="24"/>
          <w:szCs w:val="24"/>
          <w:lang w:eastAsia="ru-RU"/>
        </w:rPr>
      </w:pPr>
      <w:r w:rsidRPr="003A7CB0">
        <w:rPr>
          <w:rFonts w:ascii="Times New Roman" w:eastAsia="Times New Roman" w:hAnsi="Times New Roman" w:cs="Times New Roman"/>
          <w:sz w:val="24"/>
          <w:szCs w:val="24"/>
          <w:lang w:eastAsia="ru-RU"/>
        </w:rPr>
        <w:t>Конкурсная комиссия вправе также принять решение, имеющее рекомендательный характер, о включении в кадровый резерв государственного органа кандидата, который не стал победителем конкурса на замещение вакантной должности гражданской службы, но профессиональные и личностные качества которого получили высокую оценку.</w:t>
      </w:r>
    </w:p>
    <w:p w:rsidR="003A7CB0" w:rsidRPr="003A7CB0" w:rsidRDefault="003A7CB0" w:rsidP="0018028F">
      <w:pPr>
        <w:spacing w:after="0" w:line="240" w:lineRule="auto"/>
        <w:ind w:firstLine="709"/>
        <w:jc w:val="both"/>
        <w:rPr>
          <w:rFonts w:ascii="Times New Roman" w:eastAsia="Times New Roman" w:hAnsi="Times New Roman" w:cs="Times New Roman"/>
          <w:sz w:val="24"/>
          <w:szCs w:val="24"/>
          <w:lang w:eastAsia="ru-RU"/>
        </w:rPr>
      </w:pPr>
      <w:r w:rsidRPr="003A7CB0">
        <w:rPr>
          <w:rFonts w:ascii="Times New Roman" w:eastAsia="Times New Roman" w:hAnsi="Times New Roman" w:cs="Times New Roman"/>
          <w:sz w:val="24"/>
          <w:szCs w:val="24"/>
          <w:lang w:eastAsia="ru-RU"/>
        </w:rPr>
        <w:t>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 с победителем конкурса.</w:t>
      </w:r>
    </w:p>
    <w:p w:rsidR="003A7CB0" w:rsidRPr="003A7CB0" w:rsidRDefault="003A7CB0" w:rsidP="0018028F">
      <w:pPr>
        <w:spacing w:after="0" w:line="240" w:lineRule="auto"/>
        <w:ind w:firstLine="709"/>
        <w:jc w:val="both"/>
        <w:rPr>
          <w:rFonts w:ascii="Times New Roman" w:eastAsia="Times New Roman" w:hAnsi="Times New Roman" w:cs="Times New Roman"/>
          <w:sz w:val="24"/>
          <w:szCs w:val="24"/>
          <w:lang w:eastAsia="ru-RU"/>
        </w:rPr>
      </w:pPr>
      <w:r w:rsidRPr="003A7CB0">
        <w:rPr>
          <w:rFonts w:ascii="Times New Roman" w:eastAsia="Times New Roman" w:hAnsi="Times New Roman" w:cs="Times New Roman"/>
          <w:sz w:val="24"/>
          <w:szCs w:val="24"/>
          <w:lang w:eastAsia="ru-RU"/>
        </w:rPr>
        <w:t>Законодательством определены случаи, когда конкурс не проводится:</w:t>
      </w:r>
    </w:p>
    <w:p w:rsidR="003A7CB0" w:rsidRPr="003A7CB0" w:rsidRDefault="003A7CB0" w:rsidP="00CA0E46">
      <w:pPr>
        <w:numPr>
          <w:ilvl w:val="0"/>
          <w:numId w:val="7"/>
        </w:numPr>
        <w:tabs>
          <w:tab w:val="clear" w:pos="720"/>
        </w:tabs>
        <w:spacing w:after="0" w:line="240" w:lineRule="auto"/>
        <w:ind w:left="0" w:firstLine="709"/>
        <w:jc w:val="both"/>
        <w:rPr>
          <w:rFonts w:ascii="Times New Roman" w:eastAsia="Times New Roman" w:hAnsi="Times New Roman" w:cs="Times New Roman"/>
          <w:sz w:val="24"/>
          <w:szCs w:val="24"/>
          <w:lang w:eastAsia="ru-RU"/>
        </w:rPr>
      </w:pPr>
      <w:r w:rsidRPr="003A7CB0">
        <w:rPr>
          <w:rFonts w:ascii="Times New Roman" w:eastAsia="Times New Roman" w:hAnsi="Times New Roman" w:cs="Times New Roman"/>
          <w:sz w:val="24"/>
          <w:szCs w:val="24"/>
          <w:lang w:eastAsia="ru-RU"/>
        </w:rPr>
        <w:t>при назначении на замещаемые на определенный срок полномочий должности гражданской службы категорий «руководители» и «помощники (советники)»;</w:t>
      </w:r>
    </w:p>
    <w:p w:rsidR="003A7CB0" w:rsidRPr="003A7CB0" w:rsidRDefault="003A7CB0" w:rsidP="00CA0E46">
      <w:pPr>
        <w:numPr>
          <w:ilvl w:val="0"/>
          <w:numId w:val="7"/>
        </w:numPr>
        <w:tabs>
          <w:tab w:val="clear" w:pos="720"/>
        </w:tabs>
        <w:spacing w:after="0" w:line="240" w:lineRule="auto"/>
        <w:ind w:left="0" w:firstLine="709"/>
        <w:jc w:val="both"/>
        <w:rPr>
          <w:rFonts w:ascii="Times New Roman" w:eastAsia="Times New Roman" w:hAnsi="Times New Roman" w:cs="Times New Roman"/>
          <w:sz w:val="24"/>
          <w:szCs w:val="24"/>
          <w:lang w:eastAsia="ru-RU"/>
        </w:rPr>
      </w:pPr>
      <w:r w:rsidRPr="003A7CB0">
        <w:rPr>
          <w:rFonts w:ascii="Times New Roman" w:eastAsia="Times New Roman" w:hAnsi="Times New Roman" w:cs="Times New Roman"/>
          <w:sz w:val="24"/>
          <w:szCs w:val="24"/>
          <w:lang w:eastAsia="ru-RU"/>
        </w:rPr>
        <w:t>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3A7CB0" w:rsidRPr="003A7CB0" w:rsidRDefault="003A7CB0" w:rsidP="00CA0E46">
      <w:pPr>
        <w:numPr>
          <w:ilvl w:val="0"/>
          <w:numId w:val="7"/>
        </w:numPr>
        <w:tabs>
          <w:tab w:val="clear" w:pos="720"/>
        </w:tabs>
        <w:spacing w:after="0" w:line="240" w:lineRule="auto"/>
        <w:ind w:left="0" w:firstLine="709"/>
        <w:jc w:val="both"/>
        <w:rPr>
          <w:rFonts w:ascii="Times New Roman" w:eastAsia="Times New Roman" w:hAnsi="Times New Roman" w:cs="Times New Roman"/>
          <w:sz w:val="24"/>
          <w:szCs w:val="24"/>
          <w:lang w:eastAsia="ru-RU"/>
        </w:rPr>
      </w:pPr>
      <w:r w:rsidRPr="003A7CB0">
        <w:rPr>
          <w:rFonts w:ascii="Times New Roman" w:eastAsia="Times New Roman" w:hAnsi="Times New Roman" w:cs="Times New Roman"/>
          <w:sz w:val="24"/>
          <w:szCs w:val="24"/>
          <w:lang w:eastAsia="ru-RU"/>
        </w:rPr>
        <w:t>при заключении срочного служебного контракта;</w:t>
      </w:r>
    </w:p>
    <w:p w:rsidR="003A7CB0" w:rsidRPr="003A7CB0" w:rsidRDefault="003A7CB0" w:rsidP="00CA0E46">
      <w:pPr>
        <w:numPr>
          <w:ilvl w:val="0"/>
          <w:numId w:val="7"/>
        </w:numPr>
        <w:tabs>
          <w:tab w:val="clear" w:pos="720"/>
        </w:tabs>
        <w:spacing w:after="0" w:line="240" w:lineRule="auto"/>
        <w:ind w:left="0" w:firstLine="709"/>
        <w:jc w:val="both"/>
        <w:rPr>
          <w:rFonts w:ascii="Times New Roman" w:eastAsia="Times New Roman" w:hAnsi="Times New Roman" w:cs="Times New Roman"/>
          <w:sz w:val="24"/>
          <w:szCs w:val="24"/>
          <w:lang w:eastAsia="ru-RU"/>
        </w:rPr>
      </w:pPr>
      <w:r w:rsidRPr="003A7CB0">
        <w:rPr>
          <w:rFonts w:ascii="Times New Roman" w:eastAsia="Times New Roman" w:hAnsi="Times New Roman" w:cs="Times New Roman"/>
          <w:sz w:val="24"/>
          <w:szCs w:val="24"/>
          <w:lang w:eastAsia="ru-RU"/>
        </w:rPr>
        <w:t>при назначении гражданского служащего на иную должность гражданской службы в случаях, предусмотренных частью 2 статьи 28, частью 1 статьи 31 и частью 9 статьи 60.1 Федерального закона от 27 июля 2004 г. № 79-ФЗ «О государственной гражданской службе Российской Федерации»;</w:t>
      </w:r>
    </w:p>
    <w:p w:rsidR="003A7CB0" w:rsidRPr="003A7CB0" w:rsidRDefault="003A7CB0" w:rsidP="00CA0E46">
      <w:pPr>
        <w:numPr>
          <w:ilvl w:val="0"/>
          <w:numId w:val="7"/>
        </w:numPr>
        <w:tabs>
          <w:tab w:val="clear" w:pos="720"/>
        </w:tabs>
        <w:spacing w:after="0" w:line="240" w:lineRule="auto"/>
        <w:ind w:left="0" w:firstLine="709"/>
        <w:jc w:val="both"/>
        <w:rPr>
          <w:rFonts w:ascii="Times New Roman" w:eastAsia="Times New Roman" w:hAnsi="Times New Roman" w:cs="Times New Roman"/>
          <w:sz w:val="24"/>
          <w:szCs w:val="24"/>
          <w:lang w:eastAsia="ru-RU"/>
        </w:rPr>
      </w:pPr>
      <w:r w:rsidRPr="003A7CB0">
        <w:rPr>
          <w:rFonts w:ascii="Times New Roman" w:eastAsia="Times New Roman" w:hAnsi="Times New Roman" w:cs="Times New Roman"/>
          <w:sz w:val="24"/>
          <w:szCs w:val="24"/>
          <w:lang w:eastAsia="ru-RU"/>
        </w:rPr>
        <w:t>при назначении на должность гражданской службы гражданского служащего (гражданина), включенного в кадровый резерв на гражданской службе.</w:t>
      </w:r>
    </w:p>
    <w:p w:rsidR="003A7CB0" w:rsidRPr="003A7CB0" w:rsidRDefault="003A7CB0" w:rsidP="0018028F">
      <w:pPr>
        <w:spacing w:after="0" w:line="240" w:lineRule="auto"/>
        <w:ind w:firstLine="709"/>
        <w:jc w:val="both"/>
        <w:rPr>
          <w:rFonts w:ascii="Times New Roman" w:eastAsia="Times New Roman" w:hAnsi="Times New Roman" w:cs="Times New Roman"/>
          <w:sz w:val="24"/>
          <w:szCs w:val="24"/>
          <w:lang w:eastAsia="ru-RU"/>
        </w:rPr>
      </w:pPr>
      <w:r w:rsidRPr="003A7CB0">
        <w:rPr>
          <w:rFonts w:ascii="Times New Roman" w:eastAsia="Times New Roman" w:hAnsi="Times New Roman" w:cs="Times New Roman"/>
          <w:sz w:val="24"/>
          <w:szCs w:val="24"/>
          <w:lang w:eastAsia="ru-RU"/>
        </w:rPr>
        <w:t>Конкурс также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нормативным актом государственного органа.</w:t>
      </w:r>
    </w:p>
    <w:p w:rsidR="003A7CB0" w:rsidRPr="003A7CB0" w:rsidRDefault="003A7CB0" w:rsidP="0018028F">
      <w:pPr>
        <w:spacing w:after="0" w:line="240" w:lineRule="auto"/>
        <w:ind w:firstLine="709"/>
        <w:jc w:val="both"/>
        <w:rPr>
          <w:rFonts w:ascii="Times New Roman" w:eastAsia="Times New Roman" w:hAnsi="Times New Roman" w:cs="Times New Roman"/>
          <w:sz w:val="24"/>
          <w:szCs w:val="24"/>
          <w:lang w:eastAsia="ru-RU"/>
        </w:rPr>
      </w:pPr>
      <w:r w:rsidRPr="003A7CB0">
        <w:rPr>
          <w:rFonts w:ascii="Times New Roman" w:eastAsia="Times New Roman" w:hAnsi="Times New Roman" w:cs="Times New Roman"/>
          <w:sz w:val="24"/>
          <w:szCs w:val="24"/>
          <w:lang w:eastAsia="ru-RU"/>
        </w:rPr>
        <w:t>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3A7CB0" w:rsidRPr="003A7CB0" w:rsidRDefault="003A7CB0" w:rsidP="0018028F">
      <w:pPr>
        <w:spacing w:after="0" w:line="240" w:lineRule="auto"/>
        <w:ind w:firstLine="709"/>
        <w:jc w:val="both"/>
        <w:rPr>
          <w:rFonts w:ascii="Times New Roman" w:eastAsia="Times New Roman" w:hAnsi="Times New Roman" w:cs="Times New Roman"/>
          <w:sz w:val="24"/>
          <w:szCs w:val="24"/>
          <w:lang w:eastAsia="ru-RU"/>
        </w:rPr>
      </w:pPr>
      <w:r w:rsidRPr="003A7CB0">
        <w:rPr>
          <w:rFonts w:ascii="Times New Roman" w:eastAsia="Times New Roman" w:hAnsi="Times New Roman" w:cs="Times New Roman"/>
          <w:sz w:val="24"/>
          <w:szCs w:val="24"/>
          <w:lang w:eastAsia="ru-RU"/>
        </w:rPr>
        <w:t>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Федеральным законом от 27 июля 2004 г. № 79-ФЗ «О государственной гражданской службе Российской Федерации» для поступления на гражданскую службу и ее прохождения.</w:t>
      </w:r>
    </w:p>
    <w:p w:rsidR="003A7CB0" w:rsidRPr="003A7CB0" w:rsidRDefault="003A7CB0" w:rsidP="0018028F">
      <w:pPr>
        <w:spacing w:after="0" w:line="240" w:lineRule="auto"/>
        <w:ind w:firstLine="709"/>
        <w:jc w:val="both"/>
        <w:rPr>
          <w:rFonts w:ascii="Times New Roman" w:eastAsia="Times New Roman" w:hAnsi="Times New Roman" w:cs="Times New Roman"/>
          <w:sz w:val="24"/>
          <w:szCs w:val="24"/>
          <w:lang w:eastAsia="ru-RU"/>
        </w:rPr>
      </w:pPr>
      <w:r w:rsidRPr="003A7CB0">
        <w:rPr>
          <w:rFonts w:ascii="Times New Roman" w:eastAsia="Times New Roman" w:hAnsi="Times New Roman" w:cs="Times New Roman"/>
          <w:sz w:val="24"/>
          <w:szCs w:val="24"/>
          <w:lang w:eastAsia="ru-RU"/>
        </w:rPr>
        <w:t>Претендент на замещение должности гражданской службы, не допущенный к участию в конкурсе, вправе обжаловать это решение в соответствии с Федерального закона от 27 июля 2004 г. № 79-ФЗ «О государственной гражданской службе Российской Федерации».</w:t>
      </w:r>
    </w:p>
    <w:p w:rsidR="00296F34" w:rsidRDefault="00296F34" w:rsidP="00296F34">
      <w:pPr>
        <w:spacing w:after="0" w:line="240" w:lineRule="auto"/>
        <w:ind w:firstLine="709"/>
        <w:jc w:val="center"/>
        <w:outlineLvl w:val="2"/>
        <w:rPr>
          <w:rFonts w:ascii="Times New Roman" w:eastAsia="Times New Roman" w:hAnsi="Times New Roman" w:cs="Times New Roman"/>
          <w:b/>
          <w:sz w:val="24"/>
          <w:szCs w:val="24"/>
          <w:lang w:eastAsia="ru-RU"/>
        </w:rPr>
      </w:pPr>
    </w:p>
    <w:p w:rsidR="003A7CB0" w:rsidRPr="003A7CB0" w:rsidRDefault="003A7CB0" w:rsidP="00296F34">
      <w:pPr>
        <w:spacing w:after="0" w:line="240" w:lineRule="auto"/>
        <w:ind w:firstLine="709"/>
        <w:jc w:val="center"/>
        <w:outlineLvl w:val="2"/>
        <w:rPr>
          <w:rFonts w:ascii="Times New Roman" w:eastAsia="Times New Roman" w:hAnsi="Times New Roman" w:cs="Times New Roman"/>
          <w:b/>
          <w:sz w:val="24"/>
          <w:szCs w:val="24"/>
          <w:lang w:eastAsia="ru-RU"/>
        </w:rPr>
      </w:pPr>
      <w:r w:rsidRPr="003A7CB0">
        <w:rPr>
          <w:rFonts w:ascii="Times New Roman" w:eastAsia="Times New Roman" w:hAnsi="Times New Roman" w:cs="Times New Roman"/>
          <w:b/>
          <w:sz w:val="24"/>
          <w:szCs w:val="24"/>
          <w:lang w:eastAsia="ru-RU"/>
        </w:rPr>
        <w:t>Ограничения при поступлении на госслужбу</w:t>
      </w:r>
    </w:p>
    <w:p w:rsidR="00296F34" w:rsidRDefault="00296F34" w:rsidP="0018028F">
      <w:pPr>
        <w:spacing w:after="0" w:line="240" w:lineRule="auto"/>
        <w:ind w:firstLine="709"/>
        <w:jc w:val="both"/>
        <w:rPr>
          <w:rFonts w:ascii="Times New Roman" w:eastAsia="Times New Roman" w:hAnsi="Times New Roman" w:cs="Times New Roman"/>
          <w:sz w:val="24"/>
          <w:szCs w:val="24"/>
          <w:lang w:eastAsia="ru-RU"/>
        </w:rPr>
      </w:pPr>
    </w:p>
    <w:p w:rsidR="003A7CB0" w:rsidRPr="003A7CB0" w:rsidRDefault="003A7CB0" w:rsidP="0018028F">
      <w:pPr>
        <w:spacing w:after="0" w:line="240" w:lineRule="auto"/>
        <w:ind w:firstLine="709"/>
        <w:jc w:val="both"/>
        <w:rPr>
          <w:rFonts w:ascii="Times New Roman" w:eastAsia="Times New Roman" w:hAnsi="Times New Roman" w:cs="Times New Roman"/>
          <w:sz w:val="24"/>
          <w:szCs w:val="24"/>
          <w:lang w:eastAsia="ru-RU"/>
        </w:rPr>
      </w:pPr>
      <w:r w:rsidRPr="003A7CB0">
        <w:rPr>
          <w:rFonts w:ascii="Times New Roman" w:eastAsia="Times New Roman" w:hAnsi="Times New Roman" w:cs="Times New Roman"/>
          <w:sz w:val="24"/>
          <w:szCs w:val="24"/>
          <w:lang w:eastAsia="ru-RU"/>
        </w:rPr>
        <w:t>Гражданин не может быть принят на гражданскую службу в случае:</w:t>
      </w:r>
    </w:p>
    <w:p w:rsidR="003A7CB0" w:rsidRPr="00296F34" w:rsidRDefault="003A7CB0" w:rsidP="00296F34">
      <w:pPr>
        <w:pStyle w:val="a6"/>
        <w:numPr>
          <w:ilvl w:val="0"/>
          <w:numId w:val="16"/>
        </w:numPr>
        <w:tabs>
          <w:tab w:val="clear" w:pos="720"/>
          <w:tab w:val="num" w:pos="851"/>
          <w:tab w:val="left" w:pos="1134"/>
        </w:tabs>
        <w:spacing w:after="0" w:line="240" w:lineRule="auto"/>
        <w:ind w:left="0" w:firstLine="709"/>
        <w:jc w:val="both"/>
        <w:rPr>
          <w:rFonts w:ascii="Times New Roman" w:eastAsia="Times New Roman" w:hAnsi="Times New Roman" w:cs="Times New Roman"/>
          <w:sz w:val="24"/>
          <w:szCs w:val="24"/>
          <w:lang w:eastAsia="ru-RU"/>
        </w:rPr>
      </w:pPr>
      <w:r w:rsidRPr="00296F34">
        <w:rPr>
          <w:rFonts w:ascii="Times New Roman" w:eastAsia="Times New Roman" w:hAnsi="Times New Roman" w:cs="Times New Roman"/>
          <w:sz w:val="24"/>
          <w:szCs w:val="24"/>
          <w:lang w:eastAsia="ru-RU"/>
        </w:rPr>
        <w:lastRenderedPageBreak/>
        <w:t>признания его недееспособным или ограниченно дееспособным решением суда, вступившим в законную силу;</w:t>
      </w:r>
    </w:p>
    <w:p w:rsidR="003A7CB0" w:rsidRPr="00296F34" w:rsidRDefault="003A7CB0" w:rsidP="00296F34">
      <w:pPr>
        <w:pStyle w:val="a6"/>
        <w:numPr>
          <w:ilvl w:val="0"/>
          <w:numId w:val="16"/>
        </w:numPr>
        <w:tabs>
          <w:tab w:val="clear" w:pos="720"/>
          <w:tab w:val="num" w:pos="851"/>
          <w:tab w:val="left" w:pos="1134"/>
        </w:tabs>
        <w:spacing w:after="0" w:line="240" w:lineRule="auto"/>
        <w:ind w:left="0" w:firstLine="709"/>
        <w:jc w:val="both"/>
        <w:rPr>
          <w:rFonts w:ascii="Times New Roman" w:eastAsia="Times New Roman" w:hAnsi="Times New Roman" w:cs="Times New Roman"/>
          <w:sz w:val="24"/>
          <w:szCs w:val="24"/>
          <w:lang w:eastAsia="ru-RU"/>
        </w:rPr>
      </w:pPr>
      <w:r w:rsidRPr="00296F34">
        <w:rPr>
          <w:rFonts w:ascii="Times New Roman" w:eastAsia="Times New Roman" w:hAnsi="Times New Roman" w:cs="Times New Roman"/>
          <w:sz w:val="24"/>
          <w:szCs w:val="24"/>
          <w:lang w:eastAsia="ru-RU"/>
        </w:rPr>
        <w:t>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3A7CB0" w:rsidRPr="00296F34" w:rsidRDefault="003A7CB0" w:rsidP="00296F34">
      <w:pPr>
        <w:pStyle w:val="a6"/>
        <w:numPr>
          <w:ilvl w:val="0"/>
          <w:numId w:val="16"/>
        </w:numPr>
        <w:tabs>
          <w:tab w:val="clear" w:pos="720"/>
          <w:tab w:val="num" w:pos="851"/>
          <w:tab w:val="left" w:pos="1134"/>
        </w:tabs>
        <w:spacing w:after="0" w:line="240" w:lineRule="auto"/>
        <w:ind w:left="0" w:firstLine="709"/>
        <w:jc w:val="both"/>
        <w:rPr>
          <w:rFonts w:ascii="Times New Roman" w:eastAsia="Times New Roman" w:hAnsi="Times New Roman" w:cs="Times New Roman"/>
          <w:sz w:val="24"/>
          <w:szCs w:val="24"/>
          <w:lang w:eastAsia="ru-RU"/>
        </w:rPr>
      </w:pPr>
      <w:r w:rsidRPr="00296F34">
        <w:rPr>
          <w:rFonts w:ascii="Times New Roman" w:eastAsia="Times New Roman" w:hAnsi="Times New Roman" w:cs="Times New Roman"/>
          <w:sz w:val="24"/>
          <w:szCs w:val="24"/>
          <w:lang w:eastAsia="ru-RU"/>
        </w:rPr>
        <w:t>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должности гражданской службы, на замещение которой претендует гражданин, связано с использованием таких сведений;</w:t>
      </w:r>
    </w:p>
    <w:p w:rsidR="003A7CB0" w:rsidRPr="00296F34" w:rsidRDefault="003A7CB0" w:rsidP="00296F34">
      <w:pPr>
        <w:pStyle w:val="a6"/>
        <w:numPr>
          <w:ilvl w:val="0"/>
          <w:numId w:val="16"/>
        </w:numPr>
        <w:tabs>
          <w:tab w:val="clear" w:pos="720"/>
          <w:tab w:val="num" w:pos="851"/>
          <w:tab w:val="left" w:pos="1134"/>
        </w:tabs>
        <w:spacing w:after="0" w:line="240" w:lineRule="auto"/>
        <w:ind w:left="0" w:firstLine="709"/>
        <w:jc w:val="both"/>
        <w:rPr>
          <w:rFonts w:ascii="Times New Roman" w:eastAsia="Times New Roman" w:hAnsi="Times New Roman" w:cs="Times New Roman"/>
          <w:sz w:val="24"/>
          <w:szCs w:val="24"/>
          <w:lang w:eastAsia="ru-RU"/>
        </w:rPr>
      </w:pPr>
      <w:r w:rsidRPr="00296F34">
        <w:rPr>
          <w:rFonts w:ascii="Times New Roman" w:eastAsia="Times New Roman" w:hAnsi="Times New Roman" w:cs="Times New Roman"/>
          <w:sz w:val="24"/>
          <w:szCs w:val="24"/>
          <w:lang w:eastAsia="ru-RU"/>
        </w:rPr>
        <w:t>наличия заболевания, препятствующего поступлению на гражданскую службу или ее прохождению и подтвержденного заключением медицинской организации;</w:t>
      </w:r>
    </w:p>
    <w:p w:rsidR="003A7CB0" w:rsidRPr="00296F34" w:rsidRDefault="003A7CB0" w:rsidP="00296F34">
      <w:pPr>
        <w:pStyle w:val="a6"/>
        <w:numPr>
          <w:ilvl w:val="0"/>
          <w:numId w:val="16"/>
        </w:numPr>
        <w:tabs>
          <w:tab w:val="clear" w:pos="720"/>
          <w:tab w:val="num" w:pos="851"/>
          <w:tab w:val="left" w:pos="1134"/>
        </w:tabs>
        <w:spacing w:after="0" w:line="240" w:lineRule="auto"/>
        <w:ind w:left="0" w:firstLine="709"/>
        <w:jc w:val="both"/>
        <w:rPr>
          <w:rFonts w:ascii="Times New Roman" w:eastAsia="Times New Roman" w:hAnsi="Times New Roman" w:cs="Times New Roman"/>
          <w:sz w:val="24"/>
          <w:szCs w:val="24"/>
          <w:lang w:eastAsia="ru-RU"/>
        </w:rPr>
      </w:pPr>
      <w:r w:rsidRPr="00296F34">
        <w:rPr>
          <w:rFonts w:ascii="Times New Roman" w:eastAsia="Times New Roman" w:hAnsi="Times New Roman" w:cs="Times New Roman"/>
          <w:sz w:val="24"/>
          <w:szCs w:val="24"/>
          <w:lang w:eastAsia="ru-RU"/>
        </w:rPr>
        <w:t>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3A7CB0" w:rsidRPr="00296F34" w:rsidRDefault="003A7CB0" w:rsidP="00296F34">
      <w:pPr>
        <w:pStyle w:val="a6"/>
        <w:numPr>
          <w:ilvl w:val="0"/>
          <w:numId w:val="16"/>
        </w:numPr>
        <w:tabs>
          <w:tab w:val="clear" w:pos="720"/>
          <w:tab w:val="num" w:pos="851"/>
          <w:tab w:val="left" w:pos="1134"/>
        </w:tabs>
        <w:spacing w:after="0" w:line="240" w:lineRule="auto"/>
        <w:ind w:left="0" w:firstLine="709"/>
        <w:jc w:val="both"/>
        <w:rPr>
          <w:rFonts w:ascii="Times New Roman" w:eastAsia="Times New Roman" w:hAnsi="Times New Roman" w:cs="Times New Roman"/>
          <w:sz w:val="24"/>
          <w:szCs w:val="24"/>
          <w:lang w:eastAsia="ru-RU"/>
        </w:rPr>
      </w:pPr>
      <w:r w:rsidRPr="00296F34">
        <w:rPr>
          <w:rFonts w:ascii="Times New Roman" w:eastAsia="Times New Roman" w:hAnsi="Times New Roman" w:cs="Times New Roman"/>
          <w:sz w:val="24"/>
          <w:szCs w:val="24"/>
          <w:lang w:eastAsia="ru-RU"/>
        </w:rPr>
        <w:t>выхода из гражданства Российской Федерации или приобретения гражданства другого государства;</w:t>
      </w:r>
    </w:p>
    <w:p w:rsidR="003A7CB0" w:rsidRPr="00296F34" w:rsidRDefault="003A7CB0" w:rsidP="00296F34">
      <w:pPr>
        <w:pStyle w:val="a6"/>
        <w:numPr>
          <w:ilvl w:val="0"/>
          <w:numId w:val="16"/>
        </w:numPr>
        <w:tabs>
          <w:tab w:val="clear" w:pos="720"/>
          <w:tab w:val="num" w:pos="851"/>
          <w:tab w:val="left" w:pos="1134"/>
        </w:tabs>
        <w:spacing w:after="0" w:line="240" w:lineRule="auto"/>
        <w:ind w:left="0" w:firstLine="709"/>
        <w:jc w:val="both"/>
        <w:rPr>
          <w:rFonts w:ascii="Times New Roman" w:eastAsia="Times New Roman" w:hAnsi="Times New Roman" w:cs="Times New Roman"/>
          <w:sz w:val="24"/>
          <w:szCs w:val="24"/>
          <w:lang w:eastAsia="ru-RU"/>
        </w:rPr>
      </w:pPr>
      <w:r w:rsidRPr="00296F34">
        <w:rPr>
          <w:rFonts w:ascii="Times New Roman" w:eastAsia="Times New Roman" w:hAnsi="Times New Roman" w:cs="Times New Roman"/>
          <w:sz w:val="24"/>
          <w:szCs w:val="24"/>
          <w:lang w:eastAsia="ru-RU"/>
        </w:rPr>
        <w:t>наличия гражданства другого государства (других государств), если иное не предусмотрено международным договором Российской Федерации;</w:t>
      </w:r>
    </w:p>
    <w:p w:rsidR="003A7CB0" w:rsidRPr="00296F34" w:rsidRDefault="003A7CB0" w:rsidP="00296F34">
      <w:pPr>
        <w:pStyle w:val="a6"/>
        <w:numPr>
          <w:ilvl w:val="0"/>
          <w:numId w:val="16"/>
        </w:numPr>
        <w:tabs>
          <w:tab w:val="clear" w:pos="720"/>
          <w:tab w:val="num" w:pos="851"/>
          <w:tab w:val="left" w:pos="1134"/>
        </w:tabs>
        <w:spacing w:after="0" w:line="240" w:lineRule="auto"/>
        <w:ind w:left="0" w:firstLine="709"/>
        <w:jc w:val="both"/>
        <w:rPr>
          <w:rFonts w:ascii="Times New Roman" w:eastAsia="Times New Roman" w:hAnsi="Times New Roman" w:cs="Times New Roman"/>
          <w:sz w:val="24"/>
          <w:szCs w:val="24"/>
          <w:lang w:eastAsia="ru-RU"/>
        </w:rPr>
      </w:pPr>
      <w:r w:rsidRPr="00296F34">
        <w:rPr>
          <w:rFonts w:ascii="Times New Roman" w:eastAsia="Times New Roman" w:hAnsi="Times New Roman" w:cs="Times New Roman"/>
          <w:sz w:val="24"/>
          <w:szCs w:val="24"/>
          <w:lang w:eastAsia="ru-RU"/>
        </w:rPr>
        <w:t>представления подложных документов или заведомо ложных сведений при поступлении на гражданскую службу;</w:t>
      </w:r>
    </w:p>
    <w:p w:rsidR="003A7CB0" w:rsidRPr="00296F34" w:rsidRDefault="003A7CB0" w:rsidP="00296F34">
      <w:pPr>
        <w:pStyle w:val="a6"/>
        <w:numPr>
          <w:ilvl w:val="0"/>
          <w:numId w:val="16"/>
        </w:numPr>
        <w:tabs>
          <w:tab w:val="clear" w:pos="720"/>
          <w:tab w:val="num" w:pos="851"/>
          <w:tab w:val="left" w:pos="1134"/>
        </w:tabs>
        <w:spacing w:after="0" w:line="240" w:lineRule="auto"/>
        <w:ind w:left="0" w:firstLine="709"/>
        <w:jc w:val="both"/>
        <w:rPr>
          <w:rFonts w:ascii="Times New Roman" w:eastAsia="Times New Roman" w:hAnsi="Times New Roman" w:cs="Times New Roman"/>
          <w:sz w:val="24"/>
          <w:szCs w:val="24"/>
          <w:lang w:eastAsia="ru-RU"/>
        </w:rPr>
      </w:pPr>
      <w:r w:rsidRPr="00296F34">
        <w:rPr>
          <w:rFonts w:ascii="Times New Roman" w:eastAsia="Times New Roman" w:hAnsi="Times New Roman" w:cs="Times New Roman"/>
          <w:sz w:val="24"/>
          <w:szCs w:val="24"/>
          <w:lang w:eastAsia="ru-RU"/>
        </w:rPr>
        <w:t>непредставления установленных Федеральным законом от 27 июля 2004 г. № 79-ФЗ «О государственной гражданской службе Российской Федерации»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3A7CB0" w:rsidRPr="00296F34" w:rsidRDefault="003A7CB0" w:rsidP="00296F34">
      <w:pPr>
        <w:pStyle w:val="a6"/>
        <w:numPr>
          <w:ilvl w:val="0"/>
          <w:numId w:val="16"/>
        </w:numPr>
        <w:tabs>
          <w:tab w:val="clear" w:pos="720"/>
          <w:tab w:val="num" w:pos="851"/>
          <w:tab w:val="left" w:pos="1134"/>
        </w:tabs>
        <w:spacing w:after="0" w:line="240" w:lineRule="auto"/>
        <w:ind w:left="0" w:firstLine="709"/>
        <w:jc w:val="both"/>
        <w:rPr>
          <w:rFonts w:ascii="Times New Roman" w:eastAsia="Times New Roman" w:hAnsi="Times New Roman" w:cs="Times New Roman"/>
          <w:sz w:val="24"/>
          <w:szCs w:val="24"/>
          <w:lang w:eastAsia="ru-RU"/>
        </w:rPr>
      </w:pPr>
      <w:r w:rsidRPr="00296F34">
        <w:rPr>
          <w:rFonts w:ascii="Times New Roman" w:eastAsia="Times New Roman" w:hAnsi="Times New Roman" w:cs="Times New Roman"/>
          <w:sz w:val="24"/>
          <w:szCs w:val="24"/>
          <w:lang w:eastAsia="ru-RU"/>
        </w:rPr>
        <w:t>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законом от 27 июля 2004 г. № 79-ФЗ «О государственной гражданской службе Российской Федерации», Федеральным законом от 25 декабря 2008 г. № 273-ФЗ «О противодействии коррупции» и другими федеральными законами;</w:t>
      </w:r>
    </w:p>
    <w:p w:rsidR="003A7CB0" w:rsidRPr="00296F34" w:rsidRDefault="003A7CB0" w:rsidP="00296F34">
      <w:pPr>
        <w:pStyle w:val="a6"/>
        <w:numPr>
          <w:ilvl w:val="0"/>
          <w:numId w:val="16"/>
        </w:numPr>
        <w:tabs>
          <w:tab w:val="clear" w:pos="720"/>
          <w:tab w:val="num" w:pos="851"/>
          <w:tab w:val="left" w:pos="1134"/>
        </w:tabs>
        <w:spacing w:after="0" w:line="240" w:lineRule="auto"/>
        <w:ind w:left="0" w:firstLine="709"/>
        <w:jc w:val="both"/>
        <w:rPr>
          <w:rFonts w:ascii="Times New Roman" w:eastAsia="Times New Roman" w:hAnsi="Times New Roman" w:cs="Times New Roman"/>
          <w:sz w:val="24"/>
          <w:szCs w:val="24"/>
          <w:lang w:eastAsia="ru-RU"/>
        </w:rPr>
      </w:pPr>
      <w:r w:rsidRPr="00296F34">
        <w:rPr>
          <w:rFonts w:ascii="Times New Roman" w:eastAsia="Times New Roman" w:hAnsi="Times New Roman" w:cs="Times New Roman"/>
          <w:sz w:val="24"/>
          <w:szCs w:val="24"/>
          <w:lang w:eastAsia="ru-RU"/>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296F34" w:rsidRDefault="00296F34" w:rsidP="0018028F">
      <w:pPr>
        <w:spacing w:after="0" w:line="240" w:lineRule="auto"/>
        <w:ind w:firstLine="709"/>
        <w:jc w:val="both"/>
        <w:outlineLvl w:val="2"/>
        <w:rPr>
          <w:rFonts w:ascii="Times New Roman" w:eastAsia="Times New Roman" w:hAnsi="Times New Roman" w:cs="Times New Roman"/>
          <w:b/>
          <w:sz w:val="24"/>
          <w:szCs w:val="24"/>
          <w:lang w:eastAsia="ru-RU"/>
        </w:rPr>
      </w:pPr>
    </w:p>
    <w:p w:rsidR="003A7CB0" w:rsidRPr="003A7CB0" w:rsidRDefault="003A7CB0" w:rsidP="00296F34">
      <w:pPr>
        <w:spacing w:after="0" w:line="240" w:lineRule="auto"/>
        <w:ind w:firstLine="709"/>
        <w:jc w:val="center"/>
        <w:outlineLvl w:val="2"/>
        <w:rPr>
          <w:rFonts w:ascii="Times New Roman" w:eastAsia="Times New Roman" w:hAnsi="Times New Roman" w:cs="Times New Roman"/>
          <w:b/>
          <w:sz w:val="24"/>
          <w:szCs w:val="24"/>
          <w:lang w:eastAsia="ru-RU"/>
        </w:rPr>
      </w:pPr>
      <w:r w:rsidRPr="003A7CB0">
        <w:rPr>
          <w:rFonts w:ascii="Times New Roman" w:eastAsia="Times New Roman" w:hAnsi="Times New Roman" w:cs="Times New Roman"/>
          <w:b/>
          <w:sz w:val="24"/>
          <w:szCs w:val="24"/>
          <w:lang w:eastAsia="ru-RU"/>
        </w:rPr>
        <w:t>Испытание при поступлении на государственную гражданскую службу</w:t>
      </w:r>
    </w:p>
    <w:p w:rsidR="00296F34" w:rsidRDefault="00296F34" w:rsidP="0018028F">
      <w:pPr>
        <w:spacing w:after="0" w:line="240" w:lineRule="auto"/>
        <w:ind w:firstLine="709"/>
        <w:jc w:val="both"/>
        <w:rPr>
          <w:rFonts w:ascii="Times New Roman" w:eastAsia="Times New Roman" w:hAnsi="Times New Roman" w:cs="Times New Roman"/>
          <w:sz w:val="24"/>
          <w:szCs w:val="24"/>
          <w:lang w:eastAsia="ru-RU"/>
        </w:rPr>
      </w:pPr>
    </w:p>
    <w:p w:rsidR="003A7CB0" w:rsidRPr="003A7CB0" w:rsidRDefault="003A7CB0" w:rsidP="0018028F">
      <w:pPr>
        <w:spacing w:after="0" w:line="240" w:lineRule="auto"/>
        <w:ind w:firstLine="709"/>
        <w:jc w:val="both"/>
        <w:rPr>
          <w:rFonts w:ascii="Times New Roman" w:eastAsia="Times New Roman" w:hAnsi="Times New Roman" w:cs="Times New Roman"/>
          <w:sz w:val="24"/>
          <w:szCs w:val="24"/>
          <w:lang w:eastAsia="ru-RU"/>
        </w:rPr>
      </w:pPr>
      <w:r w:rsidRPr="003A7CB0">
        <w:rPr>
          <w:rFonts w:ascii="Times New Roman" w:eastAsia="Times New Roman" w:hAnsi="Times New Roman" w:cs="Times New Roman"/>
          <w:sz w:val="24"/>
          <w:szCs w:val="24"/>
          <w:lang w:eastAsia="ru-RU"/>
        </w:rPr>
        <w:t>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не предусмотрено иное.</w:t>
      </w:r>
    </w:p>
    <w:p w:rsidR="003A7CB0" w:rsidRPr="003A7CB0" w:rsidRDefault="003A7CB0" w:rsidP="0018028F">
      <w:pPr>
        <w:spacing w:after="0" w:line="240" w:lineRule="auto"/>
        <w:ind w:firstLine="709"/>
        <w:jc w:val="both"/>
        <w:rPr>
          <w:rFonts w:ascii="Times New Roman" w:eastAsia="Times New Roman" w:hAnsi="Times New Roman" w:cs="Times New Roman"/>
          <w:sz w:val="24"/>
          <w:szCs w:val="24"/>
          <w:lang w:eastAsia="ru-RU"/>
        </w:rPr>
      </w:pPr>
      <w:r w:rsidRPr="003A7CB0">
        <w:rPr>
          <w:rFonts w:ascii="Times New Roman" w:eastAsia="Times New Roman" w:hAnsi="Times New Roman" w:cs="Times New Roman"/>
          <w:sz w:val="24"/>
          <w:szCs w:val="24"/>
          <w:lang w:eastAsia="ru-RU"/>
        </w:rPr>
        <w:t>Испытание может устанавливаться:</w:t>
      </w:r>
    </w:p>
    <w:p w:rsidR="003A7CB0" w:rsidRPr="003A7CB0" w:rsidRDefault="003A7CB0" w:rsidP="00296F34">
      <w:pPr>
        <w:numPr>
          <w:ilvl w:val="0"/>
          <w:numId w:val="14"/>
        </w:numPr>
        <w:tabs>
          <w:tab w:val="clear" w:pos="720"/>
          <w:tab w:val="left" w:pos="1134"/>
        </w:tabs>
        <w:spacing w:after="0" w:line="240" w:lineRule="auto"/>
        <w:ind w:left="0" w:firstLine="709"/>
        <w:jc w:val="both"/>
        <w:rPr>
          <w:rFonts w:ascii="Times New Roman" w:eastAsia="Times New Roman" w:hAnsi="Times New Roman" w:cs="Times New Roman"/>
          <w:sz w:val="24"/>
          <w:szCs w:val="24"/>
          <w:lang w:eastAsia="ru-RU"/>
        </w:rPr>
      </w:pPr>
      <w:r w:rsidRPr="003A7CB0">
        <w:rPr>
          <w:rFonts w:ascii="Times New Roman" w:eastAsia="Times New Roman" w:hAnsi="Times New Roman" w:cs="Times New Roman"/>
          <w:sz w:val="24"/>
          <w:szCs w:val="24"/>
          <w:lang w:eastAsia="ru-RU"/>
        </w:rPr>
        <w:t>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3A7CB0" w:rsidRPr="003A7CB0" w:rsidRDefault="003A7CB0" w:rsidP="00296F34">
      <w:pPr>
        <w:numPr>
          <w:ilvl w:val="0"/>
          <w:numId w:val="14"/>
        </w:numPr>
        <w:tabs>
          <w:tab w:val="clear" w:pos="720"/>
          <w:tab w:val="left" w:pos="1134"/>
        </w:tabs>
        <w:spacing w:after="0" w:line="240" w:lineRule="auto"/>
        <w:ind w:left="0" w:firstLine="709"/>
        <w:jc w:val="both"/>
        <w:rPr>
          <w:rFonts w:ascii="Times New Roman" w:eastAsia="Times New Roman" w:hAnsi="Times New Roman" w:cs="Times New Roman"/>
          <w:sz w:val="24"/>
          <w:szCs w:val="24"/>
          <w:lang w:eastAsia="ru-RU"/>
        </w:rPr>
      </w:pPr>
      <w:r w:rsidRPr="003A7CB0">
        <w:rPr>
          <w:rFonts w:ascii="Times New Roman" w:eastAsia="Times New Roman" w:hAnsi="Times New Roman" w:cs="Times New Roman"/>
          <w:sz w:val="24"/>
          <w:szCs w:val="24"/>
          <w:lang w:eastAsia="ru-RU"/>
        </w:rPr>
        <w:lastRenderedPageBreak/>
        <w:t>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3A7CB0" w:rsidRPr="003A7CB0" w:rsidRDefault="003A7CB0" w:rsidP="00296F34">
      <w:pPr>
        <w:numPr>
          <w:ilvl w:val="0"/>
          <w:numId w:val="14"/>
        </w:numPr>
        <w:tabs>
          <w:tab w:val="clear" w:pos="720"/>
          <w:tab w:val="left" w:pos="1134"/>
        </w:tabs>
        <w:spacing w:after="0" w:line="240" w:lineRule="auto"/>
        <w:ind w:left="0" w:firstLine="709"/>
        <w:jc w:val="both"/>
        <w:rPr>
          <w:rFonts w:ascii="Times New Roman" w:eastAsia="Times New Roman" w:hAnsi="Times New Roman" w:cs="Times New Roman"/>
          <w:sz w:val="24"/>
          <w:szCs w:val="24"/>
          <w:lang w:eastAsia="ru-RU"/>
        </w:rPr>
      </w:pPr>
      <w:r w:rsidRPr="003A7CB0">
        <w:rPr>
          <w:rFonts w:ascii="Times New Roman" w:eastAsia="Times New Roman" w:hAnsi="Times New Roman" w:cs="Times New Roman"/>
          <w:sz w:val="24"/>
          <w:szCs w:val="24"/>
          <w:lang w:eastAsia="ru-RU"/>
        </w:rPr>
        <w:t>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3A7CB0" w:rsidRPr="003A7CB0" w:rsidRDefault="003A7CB0" w:rsidP="0018028F">
      <w:pPr>
        <w:spacing w:after="0" w:line="240" w:lineRule="auto"/>
        <w:ind w:firstLine="709"/>
        <w:jc w:val="both"/>
        <w:rPr>
          <w:rFonts w:ascii="Times New Roman" w:eastAsia="Times New Roman" w:hAnsi="Times New Roman" w:cs="Times New Roman"/>
          <w:sz w:val="24"/>
          <w:szCs w:val="24"/>
          <w:lang w:eastAsia="ru-RU"/>
        </w:rPr>
      </w:pPr>
      <w:r w:rsidRPr="003A7CB0">
        <w:rPr>
          <w:rFonts w:ascii="Times New Roman" w:eastAsia="Times New Roman" w:hAnsi="Times New Roman" w:cs="Times New Roman"/>
          <w:sz w:val="24"/>
          <w:szCs w:val="24"/>
          <w:lang w:eastAsia="ru-RU"/>
        </w:rPr>
        <w:t>Испытание не устанавливается:</w:t>
      </w:r>
    </w:p>
    <w:p w:rsidR="003A7CB0" w:rsidRPr="00296F34" w:rsidRDefault="003A7CB0" w:rsidP="00296F34">
      <w:pPr>
        <w:pStyle w:val="a6"/>
        <w:numPr>
          <w:ilvl w:val="0"/>
          <w:numId w:val="15"/>
        </w:numPr>
        <w:tabs>
          <w:tab w:val="clear" w:pos="720"/>
          <w:tab w:val="num" w:pos="360"/>
          <w:tab w:val="left" w:pos="1134"/>
        </w:tabs>
        <w:spacing w:after="0" w:line="240" w:lineRule="auto"/>
        <w:ind w:left="0" w:firstLine="709"/>
        <w:jc w:val="both"/>
        <w:rPr>
          <w:rFonts w:ascii="Times New Roman" w:eastAsia="Times New Roman" w:hAnsi="Times New Roman" w:cs="Times New Roman"/>
          <w:sz w:val="24"/>
          <w:szCs w:val="24"/>
          <w:lang w:eastAsia="ru-RU"/>
        </w:rPr>
      </w:pPr>
      <w:r w:rsidRPr="00296F34">
        <w:rPr>
          <w:rFonts w:ascii="Times New Roman" w:eastAsia="Times New Roman" w:hAnsi="Times New Roman" w:cs="Times New Roman"/>
          <w:sz w:val="24"/>
          <w:szCs w:val="24"/>
          <w:lang w:eastAsia="ru-RU"/>
        </w:rPr>
        <w:t>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3A7CB0" w:rsidRPr="00296F34" w:rsidRDefault="003A7CB0" w:rsidP="00296F34">
      <w:pPr>
        <w:pStyle w:val="a6"/>
        <w:numPr>
          <w:ilvl w:val="0"/>
          <w:numId w:val="15"/>
        </w:numPr>
        <w:tabs>
          <w:tab w:val="clear" w:pos="720"/>
          <w:tab w:val="num" w:pos="360"/>
          <w:tab w:val="left" w:pos="1134"/>
        </w:tabs>
        <w:spacing w:after="0" w:line="240" w:lineRule="auto"/>
        <w:ind w:left="0" w:firstLine="709"/>
        <w:jc w:val="both"/>
        <w:rPr>
          <w:rFonts w:ascii="Times New Roman" w:eastAsia="Times New Roman" w:hAnsi="Times New Roman" w:cs="Times New Roman"/>
          <w:sz w:val="24"/>
          <w:szCs w:val="24"/>
          <w:lang w:eastAsia="ru-RU"/>
        </w:rPr>
      </w:pPr>
      <w:r w:rsidRPr="00296F34">
        <w:rPr>
          <w:rFonts w:ascii="Times New Roman" w:eastAsia="Times New Roman" w:hAnsi="Times New Roman" w:cs="Times New Roman"/>
          <w:sz w:val="24"/>
          <w:szCs w:val="24"/>
          <w:lang w:eastAsia="ru-RU"/>
        </w:rPr>
        <w:t>для гражданских служащих, назначенных в соответствии с пунктом 1 части 1 статьи 31 Федерального закона от 27 июля 2004 г. № 79-ФЗ «О государственной гражданской службе Российской Федерации»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3A7CB0" w:rsidRPr="00296F34" w:rsidRDefault="003A7CB0" w:rsidP="00296F34">
      <w:pPr>
        <w:pStyle w:val="a6"/>
        <w:numPr>
          <w:ilvl w:val="0"/>
          <w:numId w:val="15"/>
        </w:numPr>
        <w:tabs>
          <w:tab w:val="clear" w:pos="720"/>
          <w:tab w:val="num" w:pos="360"/>
          <w:tab w:val="left" w:pos="1134"/>
        </w:tabs>
        <w:spacing w:after="0" w:line="240" w:lineRule="auto"/>
        <w:ind w:left="0" w:firstLine="709"/>
        <w:jc w:val="both"/>
        <w:rPr>
          <w:rFonts w:ascii="Times New Roman" w:eastAsia="Times New Roman" w:hAnsi="Times New Roman" w:cs="Times New Roman"/>
          <w:sz w:val="24"/>
          <w:szCs w:val="24"/>
          <w:lang w:eastAsia="ru-RU"/>
        </w:rPr>
      </w:pPr>
      <w:r w:rsidRPr="00296F34">
        <w:rPr>
          <w:rFonts w:ascii="Times New Roman" w:eastAsia="Times New Roman" w:hAnsi="Times New Roman" w:cs="Times New Roman"/>
          <w:sz w:val="24"/>
          <w:szCs w:val="24"/>
          <w:lang w:eastAsia="ru-RU"/>
        </w:rPr>
        <w:t>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3A7CB0" w:rsidRPr="003A7CB0" w:rsidRDefault="003A7CB0" w:rsidP="0018028F">
      <w:pPr>
        <w:spacing w:after="0" w:line="240" w:lineRule="auto"/>
        <w:ind w:firstLine="709"/>
        <w:jc w:val="both"/>
        <w:rPr>
          <w:rFonts w:ascii="Times New Roman" w:eastAsia="Times New Roman" w:hAnsi="Times New Roman" w:cs="Times New Roman"/>
          <w:sz w:val="24"/>
          <w:szCs w:val="24"/>
          <w:lang w:eastAsia="ru-RU"/>
        </w:rPr>
      </w:pPr>
      <w:r w:rsidRPr="003A7CB0">
        <w:rPr>
          <w:rFonts w:ascii="Times New Roman" w:eastAsia="Times New Roman" w:hAnsi="Times New Roman" w:cs="Times New Roman"/>
          <w:sz w:val="24"/>
          <w:szCs w:val="24"/>
          <w:lang w:eastAsia="ru-RU"/>
        </w:rPr>
        <w:t>В период испытания на гражданского служащего распространяются положения Федерального закона от 27 июля 2004 г. № 79-ФЗ «О государственной гражданской службе Российской Федерации», других законов и иных нормативных правовых актов о гражданской службе.</w:t>
      </w:r>
    </w:p>
    <w:p w:rsidR="003A7CB0" w:rsidRPr="003A7CB0" w:rsidRDefault="003A7CB0" w:rsidP="0018028F">
      <w:pPr>
        <w:spacing w:after="0" w:line="240" w:lineRule="auto"/>
        <w:ind w:firstLine="709"/>
        <w:jc w:val="both"/>
        <w:rPr>
          <w:rFonts w:ascii="Times New Roman" w:eastAsia="Times New Roman" w:hAnsi="Times New Roman" w:cs="Times New Roman"/>
          <w:sz w:val="24"/>
          <w:szCs w:val="24"/>
          <w:lang w:eastAsia="ru-RU"/>
        </w:rPr>
      </w:pPr>
      <w:r w:rsidRPr="003A7CB0">
        <w:rPr>
          <w:rFonts w:ascii="Times New Roman" w:eastAsia="Times New Roman" w:hAnsi="Times New Roman" w:cs="Times New Roman"/>
          <w:sz w:val="24"/>
          <w:szCs w:val="24"/>
          <w:lang w:eastAsia="ru-RU"/>
        </w:rPr>
        <w:t>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3A7CB0" w:rsidRPr="003A7CB0" w:rsidRDefault="003A7CB0" w:rsidP="0018028F">
      <w:pPr>
        <w:spacing w:after="0" w:line="240" w:lineRule="auto"/>
        <w:ind w:firstLine="709"/>
        <w:jc w:val="both"/>
        <w:rPr>
          <w:rFonts w:ascii="Times New Roman" w:eastAsia="Times New Roman" w:hAnsi="Times New Roman" w:cs="Times New Roman"/>
          <w:sz w:val="24"/>
          <w:szCs w:val="24"/>
          <w:lang w:eastAsia="ru-RU"/>
        </w:rPr>
      </w:pPr>
      <w:r w:rsidRPr="003A7CB0">
        <w:rPr>
          <w:rFonts w:ascii="Times New Roman" w:eastAsia="Times New Roman" w:hAnsi="Times New Roman" w:cs="Times New Roman"/>
          <w:sz w:val="24"/>
          <w:szCs w:val="24"/>
          <w:lang w:eastAsia="ru-RU"/>
        </w:rPr>
        <w:t>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3A7CB0" w:rsidRPr="003A7CB0" w:rsidRDefault="003A7CB0" w:rsidP="0018028F">
      <w:pPr>
        <w:spacing w:after="0" w:line="240" w:lineRule="auto"/>
        <w:ind w:firstLine="709"/>
        <w:jc w:val="both"/>
        <w:rPr>
          <w:rFonts w:ascii="Times New Roman" w:eastAsia="Times New Roman" w:hAnsi="Times New Roman" w:cs="Times New Roman"/>
          <w:sz w:val="24"/>
          <w:szCs w:val="24"/>
          <w:lang w:eastAsia="ru-RU"/>
        </w:rPr>
      </w:pPr>
      <w:r w:rsidRPr="003A7CB0">
        <w:rPr>
          <w:rFonts w:ascii="Times New Roman" w:eastAsia="Times New Roman" w:hAnsi="Times New Roman" w:cs="Times New Roman"/>
          <w:sz w:val="24"/>
          <w:szCs w:val="24"/>
          <w:lang w:eastAsia="ru-RU"/>
        </w:rPr>
        <w:t>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 законодательством.</w:t>
      </w:r>
    </w:p>
    <w:p w:rsidR="003A7CB0" w:rsidRPr="003A7CB0" w:rsidRDefault="003A7CB0" w:rsidP="0018028F">
      <w:pPr>
        <w:spacing w:after="0" w:line="240" w:lineRule="auto"/>
        <w:ind w:firstLine="709"/>
        <w:jc w:val="both"/>
        <w:rPr>
          <w:rFonts w:ascii="Times New Roman" w:eastAsia="Times New Roman" w:hAnsi="Times New Roman" w:cs="Times New Roman"/>
          <w:sz w:val="24"/>
          <w:szCs w:val="24"/>
          <w:lang w:eastAsia="ru-RU"/>
        </w:rPr>
      </w:pPr>
      <w:r w:rsidRPr="003A7CB0">
        <w:rPr>
          <w:rFonts w:ascii="Times New Roman" w:eastAsia="Times New Roman" w:hAnsi="Times New Roman" w:cs="Times New Roman"/>
          <w:sz w:val="24"/>
          <w:szCs w:val="24"/>
          <w:lang w:eastAsia="ru-RU"/>
        </w:rPr>
        <w:t>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3A7CB0" w:rsidRPr="003A7CB0" w:rsidRDefault="003A7CB0" w:rsidP="0018028F">
      <w:pPr>
        <w:spacing w:after="0" w:line="240" w:lineRule="auto"/>
        <w:ind w:firstLine="709"/>
        <w:jc w:val="both"/>
        <w:rPr>
          <w:rFonts w:ascii="Times New Roman" w:eastAsia="Times New Roman" w:hAnsi="Times New Roman" w:cs="Times New Roman"/>
          <w:sz w:val="24"/>
          <w:szCs w:val="24"/>
          <w:lang w:eastAsia="ru-RU"/>
        </w:rPr>
      </w:pPr>
      <w:r w:rsidRPr="003A7CB0">
        <w:rPr>
          <w:rFonts w:ascii="Times New Roman" w:eastAsia="Times New Roman" w:hAnsi="Times New Roman" w:cs="Times New Roman"/>
          <w:sz w:val="24"/>
          <w:szCs w:val="24"/>
          <w:lang w:eastAsia="ru-RU"/>
        </w:rPr>
        <w:t>Если срок испытания истек, а гражданский служащий продолжает замещать должность гражданской службы, то он считается выдержавшим испытание</w:t>
      </w:r>
    </w:p>
    <w:p w:rsidR="003A7CB0" w:rsidRPr="003A7CB0" w:rsidRDefault="003A7CB0" w:rsidP="0018028F">
      <w:pPr>
        <w:spacing w:after="0" w:line="240" w:lineRule="auto"/>
        <w:ind w:firstLine="709"/>
        <w:jc w:val="both"/>
        <w:rPr>
          <w:rFonts w:ascii="Times New Roman" w:eastAsia="Times New Roman" w:hAnsi="Times New Roman" w:cs="Times New Roman"/>
          <w:sz w:val="24"/>
          <w:szCs w:val="24"/>
          <w:lang w:eastAsia="ru-RU"/>
        </w:rPr>
      </w:pPr>
      <w:r w:rsidRPr="003A7CB0">
        <w:rPr>
          <w:rFonts w:ascii="Times New Roman" w:eastAsia="Times New Roman" w:hAnsi="Times New Roman" w:cs="Times New Roman"/>
          <w:sz w:val="24"/>
          <w:szCs w:val="24"/>
          <w:lang w:eastAsia="ru-RU"/>
        </w:rPr>
        <w:t>Решение представителя нанимателя гражданский служащий вправе обжаловать в</w:t>
      </w:r>
      <w:r w:rsidR="00296F34">
        <w:rPr>
          <w:rFonts w:ascii="Times New Roman" w:eastAsia="Times New Roman" w:hAnsi="Times New Roman" w:cs="Times New Roman"/>
          <w:sz w:val="24"/>
          <w:szCs w:val="24"/>
          <w:lang w:eastAsia="ru-RU"/>
        </w:rPr>
        <w:t xml:space="preserve">        </w:t>
      </w:r>
      <w:r w:rsidRPr="003A7CB0">
        <w:rPr>
          <w:rFonts w:ascii="Times New Roman" w:eastAsia="Times New Roman" w:hAnsi="Times New Roman" w:cs="Times New Roman"/>
          <w:sz w:val="24"/>
          <w:szCs w:val="24"/>
          <w:lang w:eastAsia="ru-RU"/>
        </w:rPr>
        <w:t>суд.</w:t>
      </w:r>
    </w:p>
    <w:p w:rsidR="00A86157" w:rsidRPr="0018028F" w:rsidRDefault="00A86157" w:rsidP="0018028F">
      <w:pPr>
        <w:spacing w:after="0" w:line="240" w:lineRule="auto"/>
        <w:ind w:firstLine="709"/>
        <w:jc w:val="both"/>
        <w:rPr>
          <w:rFonts w:ascii="Times New Roman" w:eastAsia="Times New Roman" w:hAnsi="Times New Roman" w:cs="Times New Roman"/>
          <w:sz w:val="24"/>
          <w:szCs w:val="24"/>
          <w:lang w:eastAsia="ru-RU"/>
        </w:rPr>
      </w:pPr>
    </w:p>
    <w:p w:rsidR="00B864F1" w:rsidRPr="0018028F" w:rsidRDefault="00B864F1" w:rsidP="0018028F">
      <w:pPr>
        <w:pStyle w:val="a3"/>
        <w:spacing w:before="0" w:beforeAutospacing="0" w:after="0" w:afterAutospacing="0"/>
        <w:ind w:firstLine="709"/>
        <w:jc w:val="both"/>
      </w:pPr>
      <w:r w:rsidRPr="0018028F">
        <w:rPr>
          <w:rStyle w:val="a5"/>
        </w:rPr>
        <w:t>Квалификационные требования к стажу государственной службы Российской Федерации, стажу работы по специальности, необходимым для исполнения государственным гражданским служащим Свердловской области своих должностных обязанностей</w:t>
      </w:r>
    </w:p>
    <w:p w:rsidR="00296F34" w:rsidRDefault="00296F34" w:rsidP="0018028F">
      <w:pPr>
        <w:pStyle w:val="a3"/>
        <w:spacing w:before="0" w:beforeAutospacing="0" w:after="0" w:afterAutospacing="0"/>
        <w:ind w:firstLine="709"/>
        <w:jc w:val="both"/>
      </w:pPr>
    </w:p>
    <w:p w:rsidR="00B864F1" w:rsidRPr="0018028F" w:rsidRDefault="00B864F1" w:rsidP="0018028F">
      <w:pPr>
        <w:pStyle w:val="a3"/>
        <w:spacing w:before="0" w:beforeAutospacing="0" w:after="0" w:afterAutospacing="0"/>
        <w:ind w:firstLine="709"/>
        <w:jc w:val="both"/>
      </w:pPr>
      <w:r w:rsidRPr="0018028F">
        <w:t>Для замещения должностей государственной гражданской службы Свердловской области устанавливаются следующие квалификационные требования к стажу государственной гражданской службы Российской Федерации или работы по специальности, направлению подготовки:</w:t>
      </w:r>
    </w:p>
    <w:p w:rsidR="00B864F1" w:rsidRPr="0018028F" w:rsidRDefault="00B864F1" w:rsidP="0018028F">
      <w:pPr>
        <w:pStyle w:val="a3"/>
        <w:spacing w:before="0" w:beforeAutospacing="0" w:after="0" w:afterAutospacing="0"/>
        <w:ind w:firstLine="709"/>
        <w:jc w:val="both"/>
      </w:pPr>
      <w:r w:rsidRPr="0018028F">
        <w:lastRenderedPageBreak/>
        <w:t>1) не менее четырех лет стажа государственной гражданской службы Российской Федерации или стажа работы по специальности, направлению подготовки - для замещения должностей государственной гражданской службы Свердловской области, относящихся к группе высших должностей государственной гражданской службы Российской Федерации;</w:t>
      </w:r>
    </w:p>
    <w:p w:rsidR="00B864F1" w:rsidRPr="0018028F" w:rsidRDefault="00B864F1" w:rsidP="0018028F">
      <w:pPr>
        <w:pStyle w:val="a3"/>
        <w:spacing w:before="0" w:beforeAutospacing="0" w:after="0" w:afterAutospacing="0"/>
        <w:ind w:firstLine="709"/>
        <w:jc w:val="both"/>
      </w:pPr>
      <w:r w:rsidRPr="0018028F">
        <w:t>2) не менее двух лет стажа государственной гражданской службы Российской Федерации или стажа работы по специальности, направлению подготовки либо не менее одного года стажа государственной гражданской службы Российской Федерации или стажа работы по специальности, направлению подготовки (для лиц, имеющих дипломы специалиста или магистра с отличием, в течение трех лет со дня выдачи диплома) - для замещения должностей государственной гражданской службы Свердловской области, относящихся к группе главных должностей государственной гражданской службы Российской Федерации.</w:t>
      </w:r>
    </w:p>
    <w:p w:rsidR="00B864F1" w:rsidRPr="0018028F" w:rsidRDefault="00B864F1" w:rsidP="0018028F">
      <w:pPr>
        <w:pStyle w:val="a3"/>
        <w:spacing w:before="0" w:beforeAutospacing="0" w:after="0" w:afterAutospacing="0"/>
        <w:ind w:firstLine="709"/>
        <w:jc w:val="both"/>
      </w:pPr>
      <w:r w:rsidRPr="0018028F">
        <w:t>Для замещения должностей государственной гражданской службы Свердловской области, относящихся к группе ведущих, старших и младших должностей государственной гражданской службы Российской Федерации, квалификационные требования к стажу государственной гражданской службы Российской Федерации или работы по специальности, направлению подготовки не предъявляются.</w:t>
      </w:r>
    </w:p>
    <w:p w:rsidR="00296F34" w:rsidRDefault="00296F34" w:rsidP="0018028F">
      <w:pPr>
        <w:pStyle w:val="4"/>
        <w:spacing w:before="0" w:line="240" w:lineRule="auto"/>
        <w:ind w:firstLine="709"/>
        <w:jc w:val="both"/>
        <w:rPr>
          <w:rFonts w:ascii="Times New Roman" w:hAnsi="Times New Roman" w:cs="Times New Roman"/>
          <w:b/>
          <w:i w:val="0"/>
          <w:color w:val="auto"/>
          <w:sz w:val="24"/>
          <w:szCs w:val="24"/>
        </w:rPr>
      </w:pPr>
    </w:p>
    <w:p w:rsidR="00B864F1" w:rsidRPr="00296F34" w:rsidRDefault="00B864F1" w:rsidP="0018028F">
      <w:pPr>
        <w:pStyle w:val="4"/>
        <w:spacing w:before="0" w:line="240" w:lineRule="auto"/>
        <w:ind w:firstLine="709"/>
        <w:jc w:val="both"/>
        <w:rPr>
          <w:rFonts w:ascii="Times New Roman" w:hAnsi="Times New Roman" w:cs="Times New Roman"/>
          <w:b/>
          <w:i w:val="0"/>
          <w:color w:val="auto"/>
          <w:sz w:val="24"/>
          <w:szCs w:val="24"/>
        </w:rPr>
      </w:pPr>
      <w:r w:rsidRPr="00296F34">
        <w:rPr>
          <w:rFonts w:ascii="Times New Roman" w:hAnsi="Times New Roman" w:cs="Times New Roman"/>
          <w:b/>
          <w:i w:val="0"/>
          <w:color w:val="auto"/>
          <w:sz w:val="24"/>
          <w:szCs w:val="24"/>
        </w:rPr>
        <w:t>Информация для инвалидов, заинтересованных в поступлении на государственную гражданскую службу Свердловской области</w:t>
      </w:r>
    </w:p>
    <w:p w:rsidR="00296F34" w:rsidRDefault="00296F34" w:rsidP="0018028F">
      <w:pPr>
        <w:pStyle w:val="center-back"/>
        <w:spacing w:before="0" w:beforeAutospacing="0" w:after="0" w:afterAutospacing="0"/>
        <w:ind w:firstLine="709"/>
        <w:jc w:val="both"/>
      </w:pPr>
    </w:p>
    <w:p w:rsidR="00B864F1" w:rsidRPr="0018028F" w:rsidRDefault="00B864F1" w:rsidP="0018028F">
      <w:pPr>
        <w:pStyle w:val="center-back"/>
        <w:spacing w:before="0" w:beforeAutospacing="0" w:after="0" w:afterAutospacing="0"/>
        <w:ind w:firstLine="709"/>
        <w:jc w:val="both"/>
      </w:pPr>
      <w:r w:rsidRPr="0018028F">
        <w:t>Статьей 4 Федерального закона от 27 июля 2004 г. № 79-ФЗ "О государственной гражданской службе Российской Федерации" (далее – Федеральный закон № 79-ФЗ) предусматривается равный доступ граждан, владеющих государственным языком Российской Федерации, к государственной гражданской службе Российской Федерации (далее – гражданская служба) и равные условия её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не связанных с профессиональными и деловыми качествами государственного гражданского служащего Российской Федерации.</w:t>
      </w:r>
    </w:p>
    <w:p w:rsidR="00B864F1" w:rsidRPr="0018028F" w:rsidRDefault="00B864F1" w:rsidP="0018028F">
      <w:pPr>
        <w:pStyle w:val="a3"/>
        <w:spacing w:before="0" w:beforeAutospacing="0" w:after="0" w:afterAutospacing="0"/>
        <w:ind w:firstLine="709"/>
        <w:jc w:val="both"/>
      </w:pPr>
      <w:r w:rsidRPr="0018028F">
        <w:t>Принцип равного доступа к гражданской службе реализуется посредством участия граждан в конкурсах на замещение вакантных должностей государственной гражданской службы и на включение в кадровый резерв.</w:t>
      </w:r>
    </w:p>
    <w:p w:rsidR="00B864F1" w:rsidRPr="0018028F" w:rsidRDefault="00B864F1" w:rsidP="0018028F">
      <w:pPr>
        <w:pStyle w:val="a3"/>
        <w:spacing w:before="0" w:beforeAutospacing="0" w:after="0" w:afterAutospacing="0"/>
        <w:ind w:firstLine="709"/>
        <w:jc w:val="both"/>
      </w:pPr>
      <w:r w:rsidRPr="0018028F">
        <w:t>В этой связи инвалиды приглашаются для участия в конкурсных и иных оценочных процедурах для замещения должностей гражданской службы наряду с иными лицами (</w:t>
      </w:r>
      <w:hyperlink r:id="rId8" w:history="1">
        <w:r w:rsidRPr="0018028F">
          <w:rPr>
            <w:rStyle w:val="a4"/>
            <w:color w:val="auto"/>
          </w:rPr>
          <w:t>http://www.midural.ru/100033/100054/100197/</w:t>
        </w:r>
      </w:hyperlink>
      <w:r w:rsidRPr="0018028F">
        <w:t>). </w:t>
      </w:r>
    </w:p>
    <w:p w:rsidR="00B864F1" w:rsidRPr="0018028F" w:rsidRDefault="00B864F1" w:rsidP="0018028F">
      <w:pPr>
        <w:pStyle w:val="a3"/>
        <w:spacing w:before="0" w:beforeAutospacing="0" w:after="0" w:afterAutospacing="0"/>
        <w:ind w:firstLine="709"/>
        <w:jc w:val="both"/>
      </w:pPr>
      <w:r w:rsidRPr="0018028F">
        <w:t>В соответствии с пунктом 4 части 1 статьи 16 Федерального закона № 79-ФЗ гражданин при отсутствии у него заболевания, препятствующего поступлению на гражданскую службу, подтвержденного заключением медицинского учреждения и способный по своим деловым качествам профессионально обеспечивать выполнение функций, возложенных на соответствующий государственный орган, может быть принят на гражданскую службу.</w:t>
      </w:r>
    </w:p>
    <w:p w:rsidR="00B864F1" w:rsidRPr="0018028F" w:rsidRDefault="00B864F1" w:rsidP="0018028F">
      <w:pPr>
        <w:pStyle w:val="a3"/>
        <w:spacing w:before="0" w:beforeAutospacing="0" w:after="0" w:afterAutospacing="0"/>
        <w:ind w:firstLine="709"/>
        <w:jc w:val="both"/>
      </w:pPr>
      <w:r w:rsidRPr="0018028F">
        <w:t>При принятии решения о поступлении на гражданскую службу гражданину следует учитывать способности, которые должны позволять ему исполнять должностные обязанности, связанные с подготовкой документов на компьютере, а также общением с гражданами и коллегами по службе.</w:t>
      </w:r>
    </w:p>
    <w:p w:rsidR="00B864F1" w:rsidRPr="0018028F" w:rsidRDefault="00B864F1" w:rsidP="0018028F">
      <w:pPr>
        <w:pStyle w:val="a3"/>
        <w:spacing w:before="0" w:beforeAutospacing="0" w:after="0" w:afterAutospacing="0"/>
        <w:ind w:firstLine="709"/>
        <w:jc w:val="both"/>
      </w:pPr>
      <w:r w:rsidRPr="0018028F">
        <w:t>Мы заинтересованы в профессиональных кадрах, имеющих высокую мотивацию к качественному исполнению должностных обязанностей и достижению значимых результатов.</w:t>
      </w:r>
    </w:p>
    <w:p w:rsidR="00B864F1" w:rsidRPr="0018028F" w:rsidRDefault="00B864F1" w:rsidP="0018028F">
      <w:pPr>
        <w:pStyle w:val="a3"/>
        <w:spacing w:before="0" w:beforeAutospacing="0" w:after="0" w:afterAutospacing="0"/>
        <w:ind w:firstLine="709"/>
        <w:jc w:val="both"/>
      </w:pPr>
      <w:r w:rsidRPr="0018028F">
        <w:lastRenderedPageBreak/>
        <w:t>В случае успешного прохождения конкурсной или иной оценочной процедуры и назначения на должность гражданской службы для вас будут созданы надлежащие условия труда, учитывающие состояние здоровья и направленные на обеспечение возможности реализации должностных обязанностей.</w:t>
      </w:r>
    </w:p>
    <w:p w:rsidR="009627CE" w:rsidRDefault="009627CE" w:rsidP="009627CE">
      <w:pPr>
        <w:spacing w:after="0" w:line="240" w:lineRule="auto"/>
        <w:ind w:firstLine="709"/>
        <w:jc w:val="center"/>
        <w:rPr>
          <w:rFonts w:ascii="Times New Roman" w:eastAsia="Times New Roman" w:hAnsi="Times New Roman" w:cs="Times New Roman"/>
          <w:b/>
          <w:bCs/>
          <w:sz w:val="24"/>
          <w:szCs w:val="24"/>
          <w:lang w:eastAsia="ru-RU"/>
        </w:rPr>
      </w:pPr>
    </w:p>
    <w:p w:rsidR="00B864F1" w:rsidRPr="0018028F" w:rsidRDefault="00A86157" w:rsidP="009627CE">
      <w:pPr>
        <w:spacing w:after="0" w:line="240" w:lineRule="auto"/>
        <w:ind w:firstLine="709"/>
        <w:jc w:val="center"/>
        <w:rPr>
          <w:rFonts w:ascii="Times New Roman" w:eastAsia="Times New Roman" w:hAnsi="Times New Roman" w:cs="Times New Roman"/>
          <w:sz w:val="24"/>
          <w:szCs w:val="24"/>
          <w:lang w:eastAsia="ru-RU"/>
        </w:rPr>
      </w:pPr>
      <w:r w:rsidRPr="0018028F">
        <w:rPr>
          <w:rFonts w:ascii="Times New Roman" w:eastAsia="Times New Roman" w:hAnsi="Times New Roman" w:cs="Times New Roman"/>
          <w:b/>
          <w:bCs/>
          <w:sz w:val="24"/>
          <w:szCs w:val="24"/>
          <w:lang w:eastAsia="ru-RU"/>
        </w:rPr>
        <w:t>Р</w:t>
      </w:r>
      <w:r w:rsidR="00B864F1" w:rsidRPr="0018028F">
        <w:rPr>
          <w:rFonts w:ascii="Times New Roman" w:eastAsia="Times New Roman" w:hAnsi="Times New Roman" w:cs="Times New Roman"/>
          <w:b/>
          <w:bCs/>
          <w:sz w:val="24"/>
          <w:szCs w:val="24"/>
          <w:lang w:eastAsia="ru-RU"/>
        </w:rPr>
        <w:t>езерв управленческих кадров Свердловской области</w:t>
      </w:r>
    </w:p>
    <w:p w:rsidR="009627CE" w:rsidRDefault="009627CE" w:rsidP="0018028F">
      <w:pPr>
        <w:spacing w:after="0" w:line="240" w:lineRule="auto"/>
        <w:ind w:firstLine="709"/>
        <w:jc w:val="both"/>
        <w:rPr>
          <w:rFonts w:ascii="Times New Roman" w:eastAsia="Times New Roman" w:hAnsi="Times New Roman" w:cs="Times New Roman"/>
          <w:sz w:val="24"/>
          <w:szCs w:val="24"/>
          <w:lang w:eastAsia="ru-RU"/>
        </w:rPr>
      </w:pPr>
    </w:p>
    <w:p w:rsidR="00B864F1" w:rsidRPr="00B864F1" w:rsidRDefault="00B864F1" w:rsidP="0018028F">
      <w:pPr>
        <w:spacing w:after="0" w:line="240" w:lineRule="auto"/>
        <w:ind w:firstLine="709"/>
        <w:jc w:val="both"/>
        <w:rPr>
          <w:rFonts w:ascii="Times New Roman" w:eastAsia="Times New Roman" w:hAnsi="Times New Roman" w:cs="Times New Roman"/>
          <w:sz w:val="24"/>
          <w:szCs w:val="24"/>
          <w:lang w:eastAsia="ru-RU"/>
        </w:rPr>
      </w:pPr>
      <w:r w:rsidRPr="00B864F1">
        <w:rPr>
          <w:rFonts w:ascii="Times New Roman" w:eastAsia="Times New Roman" w:hAnsi="Times New Roman" w:cs="Times New Roman"/>
          <w:sz w:val="24"/>
          <w:szCs w:val="24"/>
          <w:lang w:eastAsia="ru-RU"/>
        </w:rPr>
        <w:t>Резерв управленческих кадров — это группа лиц, состоящая из руководящих работников, имеющих стаж работы в сфере управленческой деятельности не менее трех лет, отвечающих квалификационным требованиям к соответствующим управленческим должностям, обладающих профессиональной компетентностью, необходимыми деловыми, личностными, морально-этическими качествами.</w:t>
      </w:r>
    </w:p>
    <w:p w:rsidR="00B864F1" w:rsidRPr="00B864F1" w:rsidRDefault="00B864F1" w:rsidP="0018028F">
      <w:pPr>
        <w:spacing w:after="0" w:line="240" w:lineRule="auto"/>
        <w:ind w:firstLine="709"/>
        <w:jc w:val="both"/>
        <w:rPr>
          <w:rFonts w:ascii="Times New Roman" w:eastAsia="Times New Roman" w:hAnsi="Times New Roman" w:cs="Times New Roman"/>
          <w:sz w:val="24"/>
          <w:szCs w:val="24"/>
          <w:lang w:eastAsia="ru-RU"/>
        </w:rPr>
      </w:pPr>
      <w:r w:rsidRPr="00B864F1">
        <w:rPr>
          <w:rFonts w:ascii="Times New Roman" w:eastAsia="Times New Roman" w:hAnsi="Times New Roman" w:cs="Times New Roman"/>
          <w:sz w:val="24"/>
          <w:szCs w:val="24"/>
          <w:lang w:eastAsia="ru-RU"/>
        </w:rPr>
        <w:t>Лица, включенные в резерв управленческих кадров (далее — резервисты), рассматриваются в качестве претендентов на вакантные управленческие должности, сформированные по трем группам:</w:t>
      </w:r>
    </w:p>
    <w:p w:rsidR="00B864F1" w:rsidRPr="00B864F1" w:rsidRDefault="00B864F1" w:rsidP="0018028F">
      <w:pPr>
        <w:spacing w:after="0" w:line="240" w:lineRule="auto"/>
        <w:ind w:firstLine="709"/>
        <w:jc w:val="both"/>
        <w:rPr>
          <w:rFonts w:ascii="Times New Roman" w:eastAsia="Times New Roman" w:hAnsi="Times New Roman" w:cs="Times New Roman"/>
          <w:sz w:val="24"/>
          <w:szCs w:val="24"/>
          <w:lang w:eastAsia="ru-RU"/>
        </w:rPr>
      </w:pPr>
      <w:r w:rsidRPr="00B864F1">
        <w:rPr>
          <w:rFonts w:ascii="Times New Roman" w:eastAsia="Times New Roman" w:hAnsi="Times New Roman" w:cs="Times New Roman"/>
          <w:sz w:val="24"/>
          <w:szCs w:val="24"/>
          <w:lang w:eastAsia="ru-RU"/>
        </w:rPr>
        <w:t>1) государственные должности Свердловской области и должности государственной гражданской службы Свердловской области в государственных органах Свердловской области;</w:t>
      </w:r>
    </w:p>
    <w:p w:rsidR="00B864F1" w:rsidRPr="00B864F1" w:rsidRDefault="00B864F1" w:rsidP="0018028F">
      <w:pPr>
        <w:spacing w:after="0" w:line="240" w:lineRule="auto"/>
        <w:ind w:firstLine="709"/>
        <w:jc w:val="both"/>
        <w:rPr>
          <w:rFonts w:ascii="Times New Roman" w:eastAsia="Times New Roman" w:hAnsi="Times New Roman" w:cs="Times New Roman"/>
          <w:sz w:val="24"/>
          <w:szCs w:val="24"/>
          <w:lang w:eastAsia="ru-RU"/>
        </w:rPr>
      </w:pPr>
      <w:r w:rsidRPr="00B864F1">
        <w:rPr>
          <w:rFonts w:ascii="Times New Roman" w:eastAsia="Times New Roman" w:hAnsi="Times New Roman" w:cs="Times New Roman"/>
          <w:sz w:val="24"/>
          <w:szCs w:val="24"/>
          <w:lang w:eastAsia="ru-RU"/>
        </w:rPr>
        <w:t>2) руководящие должности в муниципальных образованиях, расположенных на территории Свердловской области (далее — муниципальные образования);</w:t>
      </w:r>
    </w:p>
    <w:p w:rsidR="00B864F1" w:rsidRPr="00B864F1" w:rsidRDefault="00B864F1" w:rsidP="0018028F">
      <w:pPr>
        <w:spacing w:after="0" w:line="240" w:lineRule="auto"/>
        <w:ind w:firstLine="709"/>
        <w:jc w:val="both"/>
        <w:rPr>
          <w:rFonts w:ascii="Times New Roman" w:eastAsia="Times New Roman" w:hAnsi="Times New Roman" w:cs="Times New Roman"/>
          <w:sz w:val="24"/>
          <w:szCs w:val="24"/>
          <w:lang w:eastAsia="ru-RU"/>
        </w:rPr>
      </w:pPr>
      <w:r w:rsidRPr="00B864F1">
        <w:rPr>
          <w:rFonts w:ascii="Times New Roman" w:eastAsia="Times New Roman" w:hAnsi="Times New Roman" w:cs="Times New Roman"/>
          <w:sz w:val="24"/>
          <w:szCs w:val="24"/>
          <w:lang w:eastAsia="ru-RU"/>
        </w:rPr>
        <w:t>3) руководители государственных унитарных предприятий и учреждений Свердловской области, а также иных организаций с долей собственности Свердловской области 25 и более процентов по приоритетным сферам экономики/</w:t>
      </w:r>
    </w:p>
    <w:p w:rsidR="00B864F1" w:rsidRPr="00B864F1" w:rsidRDefault="00B864F1" w:rsidP="0018028F">
      <w:pPr>
        <w:spacing w:after="0" w:line="240" w:lineRule="auto"/>
        <w:ind w:firstLine="709"/>
        <w:jc w:val="both"/>
        <w:rPr>
          <w:rFonts w:ascii="Times New Roman" w:eastAsia="Times New Roman" w:hAnsi="Times New Roman" w:cs="Times New Roman"/>
          <w:sz w:val="24"/>
          <w:szCs w:val="24"/>
          <w:lang w:eastAsia="ru-RU"/>
        </w:rPr>
      </w:pPr>
      <w:r w:rsidRPr="00B864F1">
        <w:rPr>
          <w:rFonts w:ascii="Times New Roman" w:eastAsia="Times New Roman" w:hAnsi="Times New Roman" w:cs="Times New Roman"/>
          <w:sz w:val="24"/>
          <w:szCs w:val="24"/>
          <w:lang w:eastAsia="ru-RU"/>
        </w:rPr>
        <w:t>Резервисты могут также рассматриваться в качестве претендентов на руководящие должности территориальных органов федеральных органов исполнительной власти, органов местного самоуправления муниципальных образований и организаций, расположенных на территории Свердловской области.</w:t>
      </w:r>
    </w:p>
    <w:p w:rsidR="00A86157" w:rsidRPr="0018028F" w:rsidRDefault="00A86157" w:rsidP="0018028F">
      <w:pPr>
        <w:spacing w:after="0" w:line="240" w:lineRule="auto"/>
        <w:ind w:firstLine="709"/>
        <w:jc w:val="both"/>
        <w:rPr>
          <w:rFonts w:ascii="Times New Roman" w:hAnsi="Times New Roman" w:cs="Times New Roman"/>
          <w:b/>
          <w:sz w:val="24"/>
          <w:szCs w:val="24"/>
        </w:rPr>
      </w:pPr>
    </w:p>
    <w:p w:rsidR="00B864F1" w:rsidRPr="0018028F" w:rsidRDefault="00B864F1" w:rsidP="009627CE">
      <w:pPr>
        <w:spacing w:after="0" w:line="240" w:lineRule="auto"/>
        <w:ind w:firstLine="709"/>
        <w:jc w:val="center"/>
        <w:rPr>
          <w:rFonts w:ascii="Times New Roman" w:eastAsia="Times New Roman" w:hAnsi="Times New Roman" w:cs="Times New Roman"/>
          <w:b/>
          <w:sz w:val="24"/>
          <w:szCs w:val="24"/>
          <w:lang w:eastAsia="ru-RU"/>
        </w:rPr>
      </w:pPr>
      <w:r w:rsidRPr="0018028F">
        <w:rPr>
          <w:rFonts w:ascii="Times New Roman" w:eastAsia="Times New Roman" w:hAnsi="Times New Roman" w:cs="Times New Roman"/>
          <w:b/>
          <w:sz w:val="24"/>
          <w:szCs w:val="24"/>
          <w:lang w:eastAsia="ru-RU"/>
        </w:rPr>
        <w:t>Порядок формирования, подготовки и исключения из резерва управленческих кадров Свердловской области</w:t>
      </w:r>
    </w:p>
    <w:p w:rsidR="009627CE" w:rsidRDefault="009627CE" w:rsidP="0018028F">
      <w:pPr>
        <w:spacing w:after="0" w:line="240" w:lineRule="auto"/>
        <w:ind w:firstLine="709"/>
        <w:jc w:val="both"/>
        <w:rPr>
          <w:rFonts w:ascii="Times New Roman" w:eastAsia="Times New Roman" w:hAnsi="Times New Roman" w:cs="Times New Roman"/>
          <w:sz w:val="24"/>
          <w:szCs w:val="24"/>
          <w:lang w:eastAsia="ru-RU"/>
        </w:rPr>
      </w:pPr>
    </w:p>
    <w:p w:rsidR="00B864F1" w:rsidRPr="0018028F" w:rsidRDefault="00B864F1" w:rsidP="0018028F">
      <w:pPr>
        <w:spacing w:after="0" w:line="240" w:lineRule="auto"/>
        <w:ind w:firstLine="709"/>
        <w:jc w:val="both"/>
        <w:rPr>
          <w:rFonts w:ascii="Times New Roman" w:eastAsia="Times New Roman" w:hAnsi="Times New Roman" w:cs="Times New Roman"/>
          <w:sz w:val="24"/>
          <w:szCs w:val="24"/>
          <w:lang w:eastAsia="ru-RU"/>
        </w:rPr>
      </w:pPr>
      <w:r w:rsidRPr="0018028F">
        <w:rPr>
          <w:rFonts w:ascii="Times New Roman" w:eastAsia="Times New Roman" w:hAnsi="Times New Roman" w:cs="Times New Roman"/>
          <w:sz w:val="24"/>
          <w:szCs w:val="24"/>
          <w:lang w:eastAsia="ru-RU"/>
        </w:rPr>
        <w:t>Порядок формирования, подготовки и исключения из резерва управленческих кадров Свердловской области определяется Положением "О резерве управленческих кадров Свердловской области", утверждённым указом Губернатора Свердловской области от 25 октября 2010 года № 941-УГ (далее — Положение "О резерве управленческих кадров Свердловской области"). </w:t>
      </w:r>
    </w:p>
    <w:p w:rsidR="00B864F1" w:rsidRPr="00B864F1" w:rsidRDefault="00B864F1" w:rsidP="0018028F">
      <w:pPr>
        <w:spacing w:after="0" w:line="240" w:lineRule="auto"/>
        <w:ind w:firstLine="709"/>
        <w:jc w:val="both"/>
        <w:rPr>
          <w:rFonts w:ascii="Times New Roman" w:eastAsia="Times New Roman" w:hAnsi="Times New Roman" w:cs="Times New Roman"/>
          <w:sz w:val="24"/>
          <w:szCs w:val="24"/>
          <w:lang w:eastAsia="ru-RU"/>
        </w:rPr>
      </w:pPr>
      <w:r w:rsidRPr="00B864F1">
        <w:rPr>
          <w:rFonts w:ascii="Times New Roman" w:eastAsia="Times New Roman" w:hAnsi="Times New Roman" w:cs="Times New Roman"/>
          <w:sz w:val="24"/>
          <w:szCs w:val="24"/>
          <w:lang w:eastAsia="ru-RU"/>
        </w:rPr>
        <w:t>Лица, включенные в резерв управленческих кадров Свердловской области (далее – резервисты), рассматриваются в качестве претендентов на вакантные управленческие должности, сформированные по трем группам:</w:t>
      </w:r>
    </w:p>
    <w:p w:rsidR="00B864F1" w:rsidRPr="00B864F1" w:rsidRDefault="00B864F1" w:rsidP="0018028F">
      <w:pPr>
        <w:spacing w:after="0" w:line="240" w:lineRule="auto"/>
        <w:ind w:firstLine="709"/>
        <w:jc w:val="both"/>
        <w:rPr>
          <w:rFonts w:ascii="Times New Roman" w:eastAsia="Times New Roman" w:hAnsi="Times New Roman" w:cs="Times New Roman"/>
          <w:sz w:val="24"/>
          <w:szCs w:val="24"/>
          <w:lang w:eastAsia="ru-RU"/>
        </w:rPr>
      </w:pPr>
      <w:r w:rsidRPr="00B864F1">
        <w:rPr>
          <w:rFonts w:ascii="Times New Roman" w:eastAsia="Times New Roman" w:hAnsi="Times New Roman" w:cs="Times New Roman"/>
          <w:sz w:val="24"/>
          <w:szCs w:val="24"/>
          <w:lang w:eastAsia="ru-RU"/>
        </w:rPr>
        <w:t>- государственные должности Свердловской области и должности государственной гражданской службы Свердловской области в государственных органах Свердловской области;</w:t>
      </w:r>
    </w:p>
    <w:p w:rsidR="00B864F1" w:rsidRPr="00B864F1" w:rsidRDefault="00B864F1" w:rsidP="0018028F">
      <w:pPr>
        <w:spacing w:after="0" w:line="240" w:lineRule="auto"/>
        <w:ind w:firstLine="709"/>
        <w:jc w:val="both"/>
        <w:rPr>
          <w:rFonts w:ascii="Times New Roman" w:eastAsia="Times New Roman" w:hAnsi="Times New Roman" w:cs="Times New Roman"/>
          <w:sz w:val="24"/>
          <w:szCs w:val="24"/>
          <w:lang w:eastAsia="ru-RU"/>
        </w:rPr>
      </w:pPr>
      <w:r w:rsidRPr="00B864F1">
        <w:rPr>
          <w:rFonts w:ascii="Times New Roman" w:eastAsia="Times New Roman" w:hAnsi="Times New Roman" w:cs="Times New Roman"/>
          <w:sz w:val="24"/>
          <w:szCs w:val="24"/>
          <w:lang w:eastAsia="ru-RU"/>
        </w:rPr>
        <w:t>- руководящие должности в муниципальных образованиях, расположенных на территории Свердловской области;</w:t>
      </w:r>
    </w:p>
    <w:p w:rsidR="00B864F1" w:rsidRPr="00B864F1" w:rsidRDefault="00B864F1" w:rsidP="0018028F">
      <w:pPr>
        <w:spacing w:after="0" w:line="240" w:lineRule="auto"/>
        <w:ind w:firstLine="709"/>
        <w:jc w:val="both"/>
        <w:rPr>
          <w:rFonts w:ascii="Times New Roman" w:eastAsia="Times New Roman" w:hAnsi="Times New Roman" w:cs="Times New Roman"/>
          <w:sz w:val="24"/>
          <w:szCs w:val="24"/>
          <w:lang w:eastAsia="ru-RU"/>
        </w:rPr>
      </w:pPr>
      <w:r w:rsidRPr="00B864F1">
        <w:rPr>
          <w:rFonts w:ascii="Times New Roman" w:eastAsia="Times New Roman" w:hAnsi="Times New Roman" w:cs="Times New Roman"/>
          <w:sz w:val="24"/>
          <w:szCs w:val="24"/>
          <w:lang w:eastAsia="ru-RU"/>
        </w:rPr>
        <w:t>- руководители государственных унитарных предприятий и учреждений Свердловской области, а также иных организаций с долей собственности Свердловской области 25 и более процентов по приоритетным сферам экономики. </w:t>
      </w:r>
    </w:p>
    <w:p w:rsidR="00B864F1" w:rsidRPr="00B864F1" w:rsidRDefault="00B864F1" w:rsidP="0018028F">
      <w:pPr>
        <w:spacing w:after="0" w:line="240" w:lineRule="auto"/>
        <w:ind w:firstLine="709"/>
        <w:jc w:val="both"/>
        <w:rPr>
          <w:rFonts w:ascii="Times New Roman" w:eastAsia="Times New Roman" w:hAnsi="Times New Roman" w:cs="Times New Roman"/>
          <w:sz w:val="24"/>
          <w:szCs w:val="24"/>
          <w:lang w:eastAsia="ru-RU"/>
        </w:rPr>
      </w:pPr>
      <w:r w:rsidRPr="00B864F1">
        <w:rPr>
          <w:rFonts w:ascii="Times New Roman" w:eastAsia="Times New Roman" w:hAnsi="Times New Roman" w:cs="Times New Roman"/>
          <w:sz w:val="24"/>
          <w:szCs w:val="24"/>
          <w:lang w:eastAsia="ru-RU"/>
        </w:rPr>
        <w:t>Резервисты могут также рассматриваться в качестве претендентов на руководящие должности территориальных органов федеральных органов исполнительной власти, органов местного самоуправления муниципальных образований и организаций, расположенных на территории Свердловской области. </w:t>
      </w:r>
    </w:p>
    <w:p w:rsidR="00B864F1" w:rsidRPr="00B864F1" w:rsidRDefault="00B864F1" w:rsidP="0018028F">
      <w:pPr>
        <w:spacing w:after="0" w:line="240" w:lineRule="auto"/>
        <w:ind w:firstLine="709"/>
        <w:jc w:val="both"/>
        <w:rPr>
          <w:rFonts w:ascii="Times New Roman" w:eastAsia="Times New Roman" w:hAnsi="Times New Roman" w:cs="Times New Roman"/>
          <w:sz w:val="24"/>
          <w:szCs w:val="24"/>
          <w:lang w:eastAsia="ru-RU"/>
        </w:rPr>
      </w:pPr>
      <w:r w:rsidRPr="00B864F1">
        <w:rPr>
          <w:rFonts w:ascii="Times New Roman" w:eastAsia="Times New Roman" w:hAnsi="Times New Roman" w:cs="Times New Roman"/>
          <w:sz w:val="24"/>
          <w:szCs w:val="24"/>
          <w:lang w:eastAsia="ru-RU"/>
        </w:rPr>
        <w:lastRenderedPageBreak/>
        <w:t>Порядок формирования резерва управленческих кадров Свердловской области определен главой 2 Положения "О резерве управленческих кадров Свердловской области". </w:t>
      </w:r>
    </w:p>
    <w:p w:rsidR="0018028F" w:rsidRDefault="00B864F1" w:rsidP="0018028F">
      <w:pPr>
        <w:spacing w:after="0" w:line="240" w:lineRule="auto"/>
        <w:ind w:firstLine="709"/>
        <w:jc w:val="both"/>
        <w:rPr>
          <w:rFonts w:ascii="Times New Roman" w:eastAsia="Times New Roman" w:hAnsi="Times New Roman" w:cs="Times New Roman"/>
          <w:sz w:val="24"/>
          <w:szCs w:val="24"/>
          <w:lang w:eastAsia="ru-RU"/>
        </w:rPr>
      </w:pPr>
      <w:r w:rsidRPr="00B864F1">
        <w:rPr>
          <w:rFonts w:ascii="Times New Roman" w:eastAsia="Times New Roman" w:hAnsi="Times New Roman" w:cs="Times New Roman"/>
          <w:sz w:val="24"/>
          <w:szCs w:val="24"/>
          <w:lang w:eastAsia="ru-RU"/>
        </w:rPr>
        <w:t>Организацию формирования, подготовки и исключения из резерва управленческих кадров осуществляет Администрация Губернатора Свердловской области</w:t>
      </w:r>
      <w:r w:rsidR="0018028F">
        <w:rPr>
          <w:rFonts w:ascii="Times New Roman" w:eastAsia="Times New Roman" w:hAnsi="Times New Roman" w:cs="Times New Roman"/>
          <w:sz w:val="24"/>
          <w:szCs w:val="24"/>
          <w:lang w:eastAsia="ru-RU"/>
        </w:rPr>
        <w:t>.</w:t>
      </w:r>
    </w:p>
    <w:p w:rsidR="00B864F1" w:rsidRPr="00B864F1" w:rsidRDefault="00B864F1" w:rsidP="0018028F">
      <w:pPr>
        <w:spacing w:after="0" w:line="240" w:lineRule="auto"/>
        <w:ind w:firstLine="709"/>
        <w:jc w:val="both"/>
        <w:rPr>
          <w:rFonts w:ascii="Times New Roman" w:eastAsia="Times New Roman" w:hAnsi="Times New Roman" w:cs="Times New Roman"/>
          <w:sz w:val="24"/>
          <w:szCs w:val="24"/>
          <w:lang w:eastAsia="ru-RU"/>
        </w:rPr>
      </w:pPr>
      <w:r w:rsidRPr="00B864F1">
        <w:rPr>
          <w:rFonts w:ascii="Times New Roman" w:eastAsia="Times New Roman" w:hAnsi="Times New Roman" w:cs="Times New Roman"/>
          <w:b/>
          <w:bCs/>
          <w:sz w:val="24"/>
          <w:szCs w:val="24"/>
          <w:lang w:eastAsia="ru-RU"/>
        </w:rPr>
        <w:t>Подготовка резерва управленческих кадров Свердловской области</w:t>
      </w:r>
      <w:r w:rsidRPr="00B864F1">
        <w:rPr>
          <w:rFonts w:ascii="Times New Roman" w:eastAsia="Times New Roman" w:hAnsi="Times New Roman" w:cs="Times New Roman"/>
          <w:sz w:val="24"/>
          <w:szCs w:val="24"/>
          <w:lang w:eastAsia="ru-RU"/>
        </w:rPr>
        <w:t> </w:t>
      </w:r>
      <w:r w:rsidR="0018028F" w:rsidRPr="00B864F1">
        <w:rPr>
          <w:rFonts w:ascii="Times New Roman" w:eastAsia="Times New Roman" w:hAnsi="Times New Roman" w:cs="Times New Roman"/>
          <w:sz w:val="24"/>
          <w:szCs w:val="24"/>
          <w:lang w:eastAsia="ru-RU"/>
        </w:rPr>
        <w:t>–</w:t>
      </w:r>
      <w:r w:rsidRPr="00B864F1">
        <w:rPr>
          <w:rFonts w:ascii="Times New Roman" w:eastAsia="Times New Roman" w:hAnsi="Times New Roman" w:cs="Times New Roman"/>
          <w:sz w:val="24"/>
          <w:szCs w:val="24"/>
          <w:lang w:eastAsia="ru-RU"/>
        </w:rPr>
        <w:t xml:space="preserve"> процесс, направленный на развитие управленческих качеств и способностей (в том числе навыков и умений) резервистов.</w:t>
      </w:r>
    </w:p>
    <w:p w:rsidR="00B864F1" w:rsidRPr="00B864F1" w:rsidRDefault="00B864F1" w:rsidP="0018028F">
      <w:pPr>
        <w:spacing w:after="0" w:line="240" w:lineRule="auto"/>
        <w:ind w:firstLine="709"/>
        <w:jc w:val="both"/>
        <w:rPr>
          <w:rFonts w:ascii="Times New Roman" w:eastAsia="Times New Roman" w:hAnsi="Times New Roman" w:cs="Times New Roman"/>
          <w:sz w:val="24"/>
          <w:szCs w:val="24"/>
          <w:lang w:eastAsia="ru-RU"/>
        </w:rPr>
      </w:pPr>
      <w:r w:rsidRPr="00B864F1">
        <w:rPr>
          <w:rFonts w:ascii="Times New Roman" w:eastAsia="Times New Roman" w:hAnsi="Times New Roman" w:cs="Times New Roman"/>
          <w:sz w:val="24"/>
          <w:szCs w:val="24"/>
          <w:lang w:eastAsia="ru-RU"/>
        </w:rPr>
        <w:t>Подготовка резервистов осуществляется в соответствие с главой 3 Положения "О резерве управленческих кадров Свердловской области" по следующим формам:</w:t>
      </w:r>
    </w:p>
    <w:p w:rsidR="00B864F1" w:rsidRPr="00B864F1" w:rsidRDefault="00B864F1" w:rsidP="0018028F">
      <w:pPr>
        <w:spacing w:after="0" w:line="240" w:lineRule="auto"/>
        <w:ind w:firstLine="709"/>
        <w:jc w:val="both"/>
        <w:rPr>
          <w:rFonts w:ascii="Times New Roman" w:eastAsia="Times New Roman" w:hAnsi="Times New Roman" w:cs="Times New Roman"/>
          <w:sz w:val="24"/>
          <w:szCs w:val="24"/>
          <w:lang w:eastAsia="ru-RU"/>
        </w:rPr>
      </w:pPr>
      <w:r w:rsidRPr="00B864F1">
        <w:rPr>
          <w:rFonts w:ascii="Times New Roman" w:eastAsia="Times New Roman" w:hAnsi="Times New Roman" w:cs="Times New Roman"/>
          <w:sz w:val="24"/>
          <w:szCs w:val="24"/>
          <w:lang w:eastAsia="ru-RU"/>
        </w:rPr>
        <w:t>1) самоподготовка и самообразование;</w:t>
      </w:r>
    </w:p>
    <w:p w:rsidR="00B864F1" w:rsidRPr="00B864F1" w:rsidRDefault="00B864F1" w:rsidP="0018028F">
      <w:pPr>
        <w:spacing w:after="0" w:line="240" w:lineRule="auto"/>
        <w:ind w:firstLine="709"/>
        <w:jc w:val="both"/>
        <w:rPr>
          <w:rFonts w:ascii="Times New Roman" w:eastAsia="Times New Roman" w:hAnsi="Times New Roman" w:cs="Times New Roman"/>
          <w:sz w:val="24"/>
          <w:szCs w:val="24"/>
          <w:lang w:eastAsia="ru-RU"/>
        </w:rPr>
      </w:pPr>
      <w:r w:rsidRPr="00B864F1">
        <w:rPr>
          <w:rFonts w:ascii="Times New Roman" w:eastAsia="Times New Roman" w:hAnsi="Times New Roman" w:cs="Times New Roman"/>
          <w:sz w:val="24"/>
          <w:szCs w:val="24"/>
          <w:lang w:eastAsia="ru-RU"/>
        </w:rPr>
        <w:t>2) участие в семинарах, форумах, конференциях, круглых столах и тренингах;</w:t>
      </w:r>
    </w:p>
    <w:p w:rsidR="00B864F1" w:rsidRPr="00B864F1" w:rsidRDefault="00B864F1" w:rsidP="0018028F">
      <w:pPr>
        <w:spacing w:after="0" w:line="240" w:lineRule="auto"/>
        <w:ind w:firstLine="709"/>
        <w:jc w:val="both"/>
        <w:rPr>
          <w:rFonts w:ascii="Times New Roman" w:eastAsia="Times New Roman" w:hAnsi="Times New Roman" w:cs="Times New Roman"/>
          <w:sz w:val="24"/>
          <w:szCs w:val="24"/>
          <w:lang w:eastAsia="ru-RU"/>
        </w:rPr>
      </w:pPr>
      <w:r w:rsidRPr="00B864F1">
        <w:rPr>
          <w:rFonts w:ascii="Times New Roman" w:eastAsia="Times New Roman" w:hAnsi="Times New Roman" w:cs="Times New Roman"/>
          <w:sz w:val="24"/>
          <w:szCs w:val="24"/>
          <w:lang w:eastAsia="ru-RU"/>
        </w:rPr>
        <w:t>3) участие в деятельности коллегиальных и совещательных органов;</w:t>
      </w:r>
    </w:p>
    <w:p w:rsidR="00B864F1" w:rsidRPr="00B864F1" w:rsidRDefault="00B864F1" w:rsidP="0018028F">
      <w:pPr>
        <w:spacing w:after="0" w:line="240" w:lineRule="auto"/>
        <w:ind w:firstLine="709"/>
        <w:jc w:val="both"/>
        <w:rPr>
          <w:rFonts w:ascii="Times New Roman" w:eastAsia="Times New Roman" w:hAnsi="Times New Roman" w:cs="Times New Roman"/>
          <w:sz w:val="24"/>
          <w:szCs w:val="24"/>
          <w:lang w:eastAsia="ru-RU"/>
        </w:rPr>
      </w:pPr>
      <w:r w:rsidRPr="00B864F1">
        <w:rPr>
          <w:rFonts w:ascii="Times New Roman" w:eastAsia="Times New Roman" w:hAnsi="Times New Roman" w:cs="Times New Roman"/>
          <w:sz w:val="24"/>
          <w:szCs w:val="24"/>
          <w:lang w:eastAsia="ru-RU"/>
        </w:rPr>
        <w:t>4) участие в разработке и реализации социально значимых для Свердловской области проектов и программ;</w:t>
      </w:r>
    </w:p>
    <w:p w:rsidR="00B864F1" w:rsidRPr="00B864F1" w:rsidRDefault="00B864F1" w:rsidP="0018028F">
      <w:pPr>
        <w:spacing w:after="0" w:line="240" w:lineRule="auto"/>
        <w:ind w:firstLine="709"/>
        <w:jc w:val="both"/>
        <w:rPr>
          <w:rFonts w:ascii="Times New Roman" w:eastAsia="Times New Roman" w:hAnsi="Times New Roman" w:cs="Times New Roman"/>
          <w:sz w:val="24"/>
          <w:szCs w:val="24"/>
          <w:lang w:eastAsia="ru-RU"/>
        </w:rPr>
      </w:pPr>
      <w:r w:rsidRPr="00B864F1">
        <w:rPr>
          <w:rFonts w:ascii="Times New Roman" w:eastAsia="Times New Roman" w:hAnsi="Times New Roman" w:cs="Times New Roman"/>
          <w:sz w:val="24"/>
          <w:szCs w:val="24"/>
          <w:lang w:eastAsia="ru-RU"/>
        </w:rPr>
        <w:t>5) подготовка докладов и статей;</w:t>
      </w:r>
    </w:p>
    <w:p w:rsidR="00B864F1" w:rsidRPr="00B864F1" w:rsidRDefault="00B864F1" w:rsidP="0018028F">
      <w:pPr>
        <w:spacing w:after="0" w:line="240" w:lineRule="auto"/>
        <w:ind w:firstLine="709"/>
        <w:jc w:val="both"/>
        <w:rPr>
          <w:rFonts w:ascii="Times New Roman" w:eastAsia="Times New Roman" w:hAnsi="Times New Roman" w:cs="Times New Roman"/>
          <w:sz w:val="24"/>
          <w:szCs w:val="24"/>
          <w:lang w:eastAsia="ru-RU"/>
        </w:rPr>
      </w:pPr>
      <w:r w:rsidRPr="00B864F1">
        <w:rPr>
          <w:rFonts w:ascii="Times New Roman" w:eastAsia="Times New Roman" w:hAnsi="Times New Roman" w:cs="Times New Roman"/>
          <w:sz w:val="24"/>
          <w:szCs w:val="24"/>
          <w:lang w:eastAsia="ru-RU"/>
        </w:rPr>
        <w:t>6) повышение квалификации;</w:t>
      </w:r>
    </w:p>
    <w:p w:rsidR="00B864F1" w:rsidRPr="00B864F1" w:rsidRDefault="00B864F1" w:rsidP="0018028F">
      <w:pPr>
        <w:spacing w:after="0" w:line="240" w:lineRule="auto"/>
        <w:ind w:firstLine="709"/>
        <w:jc w:val="both"/>
        <w:rPr>
          <w:rFonts w:ascii="Times New Roman" w:eastAsia="Times New Roman" w:hAnsi="Times New Roman" w:cs="Times New Roman"/>
          <w:sz w:val="24"/>
          <w:szCs w:val="24"/>
          <w:lang w:eastAsia="ru-RU"/>
        </w:rPr>
      </w:pPr>
      <w:r w:rsidRPr="00B864F1">
        <w:rPr>
          <w:rFonts w:ascii="Times New Roman" w:eastAsia="Times New Roman" w:hAnsi="Times New Roman" w:cs="Times New Roman"/>
          <w:sz w:val="24"/>
          <w:szCs w:val="24"/>
          <w:lang w:eastAsia="ru-RU"/>
        </w:rPr>
        <w:t>7) стажировка;</w:t>
      </w:r>
    </w:p>
    <w:p w:rsidR="00B864F1" w:rsidRPr="00B864F1" w:rsidRDefault="00B864F1" w:rsidP="0018028F">
      <w:pPr>
        <w:spacing w:after="0" w:line="240" w:lineRule="auto"/>
        <w:ind w:firstLine="709"/>
        <w:jc w:val="both"/>
        <w:rPr>
          <w:rFonts w:ascii="Times New Roman" w:eastAsia="Times New Roman" w:hAnsi="Times New Roman" w:cs="Times New Roman"/>
          <w:sz w:val="24"/>
          <w:szCs w:val="24"/>
          <w:lang w:eastAsia="ru-RU"/>
        </w:rPr>
      </w:pPr>
      <w:r w:rsidRPr="00B864F1">
        <w:rPr>
          <w:rFonts w:ascii="Times New Roman" w:eastAsia="Times New Roman" w:hAnsi="Times New Roman" w:cs="Times New Roman"/>
          <w:sz w:val="24"/>
          <w:szCs w:val="24"/>
          <w:lang w:eastAsia="ru-RU"/>
        </w:rPr>
        <w:t>8) иные форы подготовки.</w:t>
      </w:r>
    </w:p>
    <w:p w:rsidR="00B864F1" w:rsidRPr="00B864F1" w:rsidRDefault="00B864F1" w:rsidP="0018028F">
      <w:pPr>
        <w:spacing w:after="0" w:line="240" w:lineRule="auto"/>
        <w:ind w:firstLine="709"/>
        <w:jc w:val="both"/>
        <w:rPr>
          <w:rFonts w:ascii="Times New Roman" w:eastAsia="Times New Roman" w:hAnsi="Times New Roman" w:cs="Times New Roman"/>
          <w:sz w:val="24"/>
          <w:szCs w:val="24"/>
          <w:lang w:eastAsia="ru-RU"/>
        </w:rPr>
      </w:pPr>
      <w:r w:rsidRPr="00B864F1">
        <w:rPr>
          <w:rFonts w:ascii="Times New Roman" w:eastAsia="Times New Roman" w:hAnsi="Times New Roman" w:cs="Times New Roman"/>
          <w:sz w:val="24"/>
          <w:szCs w:val="24"/>
          <w:lang w:eastAsia="ru-RU"/>
        </w:rPr>
        <w:t> </w:t>
      </w:r>
    </w:p>
    <w:p w:rsidR="00B864F1" w:rsidRPr="0018028F" w:rsidRDefault="00B864F1" w:rsidP="0018028F">
      <w:pPr>
        <w:spacing w:after="0" w:line="240" w:lineRule="auto"/>
        <w:ind w:firstLine="709"/>
        <w:jc w:val="both"/>
        <w:rPr>
          <w:rFonts w:ascii="Times New Roman" w:hAnsi="Times New Roman" w:cs="Times New Roman"/>
          <w:sz w:val="24"/>
          <w:szCs w:val="24"/>
        </w:rPr>
      </w:pPr>
      <w:r w:rsidRPr="0018028F">
        <w:rPr>
          <w:rStyle w:val="a5"/>
          <w:rFonts w:ascii="Times New Roman" w:hAnsi="Times New Roman" w:cs="Times New Roman"/>
          <w:sz w:val="24"/>
          <w:szCs w:val="24"/>
        </w:rPr>
        <w:t>Документы, необходимые для процедуры выдвижения в резерв управленческих кадров Свердловской области:</w:t>
      </w:r>
      <w:r w:rsidRPr="0018028F">
        <w:rPr>
          <w:rFonts w:ascii="Times New Roman" w:hAnsi="Times New Roman" w:cs="Times New Roman"/>
          <w:sz w:val="24"/>
          <w:szCs w:val="24"/>
        </w:rPr>
        <w:t> </w:t>
      </w:r>
    </w:p>
    <w:p w:rsidR="00B864F1" w:rsidRPr="0018028F" w:rsidRDefault="00B864F1" w:rsidP="0018028F">
      <w:pPr>
        <w:spacing w:after="0" w:line="240" w:lineRule="auto"/>
        <w:ind w:firstLine="709"/>
        <w:jc w:val="both"/>
        <w:rPr>
          <w:rFonts w:ascii="Times New Roman" w:hAnsi="Times New Roman" w:cs="Times New Roman"/>
          <w:sz w:val="24"/>
          <w:szCs w:val="24"/>
        </w:rPr>
      </w:pPr>
      <w:r w:rsidRPr="0018028F">
        <w:rPr>
          <w:rFonts w:ascii="Times New Roman" w:hAnsi="Times New Roman" w:cs="Times New Roman"/>
          <w:sz w:val="24"/>
          <w:szCs w:val="24"/>
        </w:rPr>
        <w:t>1) личное заявление по форме*;</w:t>
      </w:r>
    </w:p>
    <w:p w:rsidR="00B864F1" w:rsidRPr="0018028F" w:rsidRDefault="00B864F1" w:rsidP="0018028F">
      <w:pPr>
        <w:spacing w:after="0" w:line="240" w:lineRule="auto"/>
        <w:ind w:firstLine="709"/>
        <w:jc w:val="both"/>
        <w:rPr>
          <w:rFonts w:ascii="Times New Roman" w:hAnsi="Times New Roman" w:cs="Times New Roman"/>
          <w:sz w:val="24"/>
          <w:szCs w:val="24"/>
        </w:rPr>
      </w:pPr>
      <w:r w:rsidRPr="0018028F">
        <w:rPr>
          <w:rFonts w:ascii="Times New Roman" w:hAnsi="Times New Roman" w:cs="Times New Roman"/>
          <w:sz w:val="24"/>
          <w:szCs w:val="24"/>
        </w:rPr>
        <w:t>2) собственноручно заполненная и подписанная анкета по форме* с приложением двух фотографий размером 3 х 4 сантиметра</w:t>
      </w:r>
      <w:hyperlink r:id="rId9" w:tgtFrame="_blank" w:history="1">
        <w:r w:rsidRPr="0018028F">
          <w:rPr>
            <w:rStyle w:val="a4"/>
            <w:rFonts w:ascii="Times New Roman" w:hAnsi="Times New Roman" w:cs="Times New Roman"/>
            <w:color w:val="auto"/>
            <w:sz w:val="24"/>
            <w:szCs w:val="24"/>
          </w:rPr>
          <w:t>;</w:t>
        </w:r>
      </w:hyperlink>
    </w:p>
    <w:p w:rsidR="00B864F1" w:rsidRPr="0018028F" w:rsidRDefault="00B864F1" w:rsidP="0018028F">
      <w:pPr>
        <w:spacing w:after="0" w:line="240" w:lineRule="auto"/>
        <w:ind w:firstLine="709"/>
        <w:jc w:val="both"/>
        <w:rPr>
          <w:rFonts w:ascii="Times New Roman" w:hAnsi="Times New Roman" w:cs="Times New Roman"/>
          <w:sz w:val="24"/>
          <w:szCs w:val="24"/>
        </w:rPr>
      </w:pPr>
      <w:r w:rsidRPr="0018028F">
        <w:rPr>
          <w:rFonts w:ascii="Times New Roman" w:hAnsi="Times New Roman" w:cs="Times New Roman"/>
          <w:sz w:val="24"/>
          <w:szCs w:val="24"/>
        </w:rPr>
        <w:t>3) копия документа, удостоверяющего личность кандидата (заверенная кадровой службой по месту работы);</w:t>
      </w:r>
    </w:p>
    <w:p w:rsidR="00B864F1" w:rsidRPr="0018028F" w:rsidRDefault="00B864F1" w:rsidP="0018028F">
      <w:pPr>
        <w:spacing w:after="0" w:line="240" w:lineRule="auto"/>
        <w:ind w:firstLine="709"/>
        <w:jc w:val="both"/>
        <w:rPr>
          <w:rFonts w:ascii="Times New Roman" w:hAnsi="Times New Roman" w:cs="Times New Roman"/>
          <w:sz w:val="24"/>
          <w:szCs w:val="24"/>
        </w:rPr>
      </w:pPr>
      <w:r w:rsidRPr="0018028F">
        <w:rPr>
          <w:rFonts w:ascii="Times New Roman" w:hAnsi="Times New Roman" w:cs="Times New Roman"/>
          <w:sz w:val="24"/>
          <w:szCs w:val="24"/>
        </w:rPr>
        <w:t>4) копии документов о профессиональном образовании кандидата (заверенные кадровой службой по месту работы);</w:t>
      </w:r>
    </w:p>
    <w:p w:rsidR="00B864F1" w:rsidRPr="0018028F" w:rsidRDefault="00B864F1" w:rsidP="0018028F">
      <w:pPr>
        <w:spacing w:after="0" w:line="240" w:lineRule="auto"/>
        <w:ind w:firstLine="709"/>
        <w:jc w:val="both"/>
        <w:rPr>
          <w:rFonts w:ascii="Times New Roman" w:hAnsi="Times New Roman" w:cs="Times New Roman"/>
          <w:sz w:val="24"/>
          <w:szCs w:val="24"/>
        </w:rPr>
      </w:pPr>
      <w:r w:rsidRPr="0018028F">
        <w:rPr>
          <w:rFonts w:ascii="Times New Roman" w:hAnsi="Times New Roman" w:cs="Times New Roman"/>
          <w:sz w:val="24"/>
          <w:szCs w:val="24"/>
        </w:rPr>
        <w:t>5) копия документа, подтверждающего трудовую деятельность кандидата (заверенная кадровой службой по месту работы);</w:t>
      </w:r>
    </w:p>
    <w:p w:rsidR="00B864F1" w:rsidRPr="0018028F" w:rsidRDefault="00B864F1" w:rsidP="0018028F">
      <w:pPr>
        <w:spacing w:after="0" w:line="240" w:lineRule="auto"/>
        <w:ind w:firstLine="709"/>
        <w:jc w:val="both"/>
        <w:rPr>
          <w:rFonts w:ascii="Times New Roman" w:hAnsi="Times New Roman" w:cs="Times New Roman"/>
          <w:sz w:val="24"/>
          <w:szCs w:val="24"/>
        </w:rPr>
      </w:pPr>
      <w:r w:rsidRPr="0018028F">
        <w:rPr>
          <w:rFonts w:ascii="Times New Roman" w:hAnsi="Times New Roman" w:cs="Times New Roman"/>
          <w:sz w:val="24"/>
          <w:szCs w:val="24"/>
        </w:rPr>
        <w:t>6) письменное согласие на обработку персональных данных*;</w:t>
      </w:r>
    </w:p>
    <w:p w:rsidR="00B864F1" w:rsidRPr="0018028F" w:rsidRDefault="00B864F1" w:rsidP="0018028F">
      <w:pPr>
        <w:spacing w:after="0" w:line="240" w:lineRule="auto"/>
        <w:ind w:firstLine="709"/>
        <w:jc w:val="both"/>
        <w:rPr>
          <w:rFonts w:ascii="Times New Roman" w:hAnsi="Times New Roman" w:cs="Times New Roman"/>
          <w:sz w:val="24"/>
          <w:szCs w:val="24"/>
        </w:rPr>
      </w:pPr>
      <w:r w:rsidRPr="0018028F">
        <w:rPr>
          <w:rFonts w:ascii="Times New Roman" w:hAnsi="Times New Roman" w:cs="Times New Roman"/>
          <w:sz w:val="24"/>
          <w:szCs w:val="24"/>
        </w:rPr>
        <w:t>7) письменная рекомендация (в соответствии с положениями Указа Губернатора Свердловской области от 25.10.2010 № 941-УГ);</w:t>
      </w:r>
    </w:p>
    <w:p w:rsidR="00B864F1" w:rsidRPr="0018028F" w:rsidRDefault="00B864F1" w:rsidP="0018028F">
      <w:pPr>
        <w:spacing w:after="0" w:line="240" w:lineRule="auto"/>
        <w:ind w:firstLine="709"/>
        <w:jc w:val="both"/>
        <w:rPr>
          <w:rFonts w:ascii="Times New Roman" w:hAnsi="Times New Roman" w:cs="Times New Roman"/>
          <w:sz w:val="24"/>
          <w:szCs w:val="24"/>
        </w:rPr>
      </w:pPr>
      <w:r w:rsidRPr="0018028F">
        <w:rPr>
          <w:rFonts w:ascii="Times New Roman" w:hAnsi="Times New Roman" w:cs="Times New Roman"/>
          <w:sz w:val="24"/>
          <w:szCs w:val="24"/>
        </w:rPr>
        <w:t>8) письменная характеристика*.</w:t>
      </w:r>
    </w:p>
    <w:p w:rsidR="00B864F1" w:rsidRPr="0018028F" w:rsidRDefault="00B864F1" w:rsidP="0018028F">
      <w:pPr>
        <w:spacing w:after="0" w:line="240" w:lineRule="auto"/>
        <w:ind w:firstLine="709"/>
        <w:jc w:val="both"/>
        <w:rPr>
          <w:rFonts w:ascii="Times New Roman" w:hAnsi="Times New Roman" w:cs="Times New Roman"/>
          <w:sz w:val="24"/>
          <w:szCs w:val="24"/>
        </w:rPr>
      </w:pPr>
      <w:r w:rsidRPr="0018028F">
        <w:rPr>
          <w:rFonts w:ascii="Times New Roman" w:hAnsi="Times New Roman" w:cs="Times New Roman"/>
          <w:sz w:val="24"/>
          <w:szCs w:val="24"/>
        </w:rPr>
        <w:t>Кандидат вправе представить иные документы, подтверждающие сведения, указанные им в анкете.</w:t>
      </w:r>
    </w:p>
    <w:p w:rsidR="00B864F1" w:rsidRPr="0018028F" w:rsidRDefault="00B864F1" w:rsidP="0018028F">
      <w:pPr>
        <w:spacing w:after="0" w:line="240" w:lineRule="auto"/>
        <w:ind w:firstLine="709"/>
        <w:jc w:val="both"/>
        <w:rPr>
          <w:rFonts w:ascii="Times New Roman" w:hAnsi="Times New Roman" w:cs="Times New Roman"/>
          <w:sz w:val="24"/>
          <w:szCs w:val="24"/>
        </w:rPr>
      </w:pPr>
      <w:r w:rsidRPr="0018028F">
        <w:rPr>
          <w:rFonts w:ascii="Times New Roman" w:hAnsi="Times New Roman" w:cs="Times New Roman"/>
          <w:sz w:val="24"/>
          <w:szCs w:val="24"/>
        </w:rPr>
        <w:t>Документы представляются кандидатом лично или направляются почтой в Администрацию Губернатора Свердловской области. </w:t>
      </w:r>
    </w:p>
    <w:p w:rsidR="00B864F1" w:rsidRPr="0018028F" w:rsidRDefault="00B864F1" w:rsidP="0018028F">
      <w:pPr>
        <w:spacing w:after="0" w:line="240" w:lineRule="auto"/>
        <w:ind w:firstLine="709"/>
        <w:jc w:val="both"/>
        <w:rPr>
          <w:rFonts w:ascii="Times New Roman" w:hAnsi="Times New Roman" w:cs="Times New Roman"/>
          <w:sz w:val="24"/>
          <w:szCs w:val="24"/>
        </w:rPr>
      </w:pPr>
      <w:r w:rsidRPr="0018028F">
        <w:rPr>
          <w:rFonts w:ascii="Times New Roman" w:hAnsi="Times New Roman" w:cs="Times New Roman"/>
          <w:sz w:val="24"/>
          <w:szCs w:val="24"/>
        </w:rPr>
        <w:t>За дополнительной информацией по процедурам выдвижения в резерв управленческих кадров Свердловской области обращаться к консультанту управления государственной, муниципальной службы и кадровой работы Департамента кадровой политики и контроля Губернатора Свердловской области и Правительства Свердловской области по телефону: (343) 354-01-35.</w:t>
      </w:r>
    </w:p>
    <w:p w:rsidR="00B864F1" w:rsidRPr="0018028F" w:rsidRDefault="00B864F1" w:rsidP="0018028F">
      <w:pPr>
        <w:pStyle w:val="a3"/>
        <w:spacing w:before="0" w:beforeAutospacing="0" w:after="0" w:afterAutospacing="0"/>
        <w:ind w:firstLine="709"/>
        <w:jc w:val="both"/>
      </w:pPr>
    </w:p>
    <w:p w:rsidR="00B864F1" w:rsidRPr="0018028F" w:rsidRDefault="00B864F1" w:rsidP="0018028F">
      <w:pPr>
        <w:spacing w:after="0" w:line="240" w:lineRule="auto"/>
        <w:ind w:firstLine="709"/>
        <w:jc w:val="both"/>
        <w:rPr>
          <w:rFonts w:ascii="Times New Roman" w:hAnsi="Times New Roman" w:cs="Times New Roman"/>
          <w:sz w:val="24"/>
          <w:szCs w:val="24"/>
          <w:shd w:val="clear" w:color="auto" w:fill="FFFFFF"/>
        </w:rPr>
      </w:pPr>
    </w:p>
    <w:p w:rsidR="00CA0E46" w:rsidRDefault="00CA0E46">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br w:type="page"/>
      </w:r>
    </w:p>
    <w:p w:rsidR="00B864F1" w:rsidRPr="0018028F" w:rsidRDefault="0018028F" w:rsidP="0018028F">
      <w:pPr>
        <w:spacing w:after="0" w:line="240" w:lineRule="auto"/>
        <w:ind w:firstLine="709"/>
        <w:jc w:val="center"/>
        <w:rPr>
          <w:rFonts w:ascii="Times New Roman" w:hAnsi="Times New Roman" w:cs="Times New Roman"/>
          <w:b/>
          <w:sz w:val="24"/>
          <w:szCs w:val="24"/>
          <w:shd w:val="clear" w:color="auto" w:fill="FFFFFF"/>
        </w:rPr>
      </w:pPr>
      <w:r w:rsidRPr="0018028F">
        <w:rPr>
          <w:rFonts w:ascii="Times New Roman" w:hAnsi="Times New Roman" w:cs="Times New Roman"/>
          <w:b/>
          <w:sz w:val="24"/>
          <w:szCs w:val="24"/>
          <w:shd w:val="clear" w:color="auto" w:fill="FFFFFF"/>
        </w:rPr>
        <w:lastRenderedPageBreak/>
        <w:t>БИБЛИОГРАФИЯ</w:t>
      </w:r>
    </w:p>
    <w:p w:rsidR="0018028F" w:rsidRPr="0018028F" w:rsidRDefault="0018028F" w:rsidP="0018028F">
      <w:pPr>
        <w:spacing w:after="0" w:line="240" w:lineRule="auto"/>
        <w:ind w:firstLine="709"/>
        <w:jc w:val="center"/>
        <w:rPr>
          <w:rFonts w:ascii="Times New Roman" w:hAnsi="Times New Roman" w:cs="Times New Roman"/>
          <w:b/>
          <w:sz w:val="24"/>
          <w:szCs w:val="24"/>
          <w:shd w:val="clear" w:color="auto" w:fill="FFFFFF"/>
        </w:rPr>
      </w:pPr>
    </w:p>
    <w:p w:rsidR="0018028F" w:rsidRPr="0018028F" w:rsidRDefault="0018028F" w:rsidP="0018028F">
      <w:pPr>
        <w:spacing w:after="0" w:line="240" w:lineRule="auto"/>
        <w:ind w:firstLine="709"/>
        <w:jc w:val="center"/>
        <w:rPr>
          <w:rFonts w:ascii="Times New Roman" w:hAnsi="Times New Roman" w:cs="Times New Roman"/>
          <w:b/>
          <w:sz w:val="24"/>
          <w:szCs w:val="24"/>
          <w:shd w:val="clear" w:color="auto" w:fill="FFFFFF"/>
        </w:rPr>
      </w:pPr>
    </w:p>
    <w:p w:rsidR="00A86157" w:rsidRPr="009627CE" w:rsidRDefault="00A86157" w:rsidP="009627CE">
      <w:pPr>
        <w:pStyle w:val="a6"/>
        <w:numPr>
          <w:ilvl w:val="0"/>
          <w:numId w:val="17"/>
        </w:numPr>
        <w:spacing w:after="0" w:line="240" w:lineRule="auto"/>
        <w:ind w:left="0" w:firstLine="720"/>
        <w:jc w:val="both"/>
        <w:rPr>
          <w:rFonts w:ascii="Times New Roman" w:hAnsi="Times New Roman" w:cs="Times New Roman"/>
          <w:sz w:val="24"/>
          <w:szCs w:val="24"/>
          <w:shd w:val="clear" w:color="auto" w:fill="FFFFFF"/>
        </w:rPr>
      </w:pPr>
      <w:r w:rsidRPr="009627CE">
        <w:rPr>
          <w:rFonts w:ascii="Times New Roman" w:eastAsia="Times New Roman" w:hAnsi="Times New Roman" w:cs="Times New Roman"/>
          <w:sz w:val="24"/>
          <w:szCs w:val="24"/>
          <w:lang w:eastAsia="ru-RU"/>
        </w:rPr>
        <w:t>Федеральный закон от 27.07.2004 № 79-ФЗ «О государственной гражданской службе Российской Федерации»</w:t>
      </w:r>
    </w:p>
    <w:p w:rsidR="00156343" w:rsidRPr="009627CE" w:rsidRDefault="00B864F1" w:rsidP="009627CE">
      <w:pPr>
        <w:pStyle w:val="a6"/>
        <w:numPr>
          <w:ilvl w:val="0"/>
          <w:numId w:val="17"/>
        </w:numPr>
        <w:spacing w:after="0" w:line="240" w:lineRule="auto"/>
        <w:ind w:left="0" w:firstLine="720"/>
        <w:jc w:val="both"/>
        <w:rPr>
          <w:rFonts w:ascii="Times New Roman" w:hAnsi="Times New Roman" w:cs="Times New Roman"/>
          <w:sz w:val="24"/>
          <w:szCs w:val="24"/>
          <w:shd w:val="clear" w:color="auto" w:fill="FFFFFF"/>
        </w:rPr>
      </w:pPr>
      <w:r w:rsidRPr="009627CE">
        <w:rPr>
          <w:rFonts w:ascii="Times New Roman" w:hAnsi="Times New Roman" w:cs="Times New Roman"/>
          <w:sz w:val="24"/>
          <w:szCs w:val="24"/>
          <w:shd w:val="clear" w:color="auto" w:fill="FFFFFF"/>
        </w:rPr>
        <w:t>Указ Президента Российской Федерации от 24.06.2019 № 288 "Об основных направлениях развития государственной гражданской службы Российской Федерации на 2019 - 2021 годы"</w:t>
      </w:r>
    </w:p>
    <w:p w:rsidR="00B864F1" w:rsidRPr="009627CE" w:rsidRDefault="00B864F1" w:rsidP="009627CE">
      <w:pPr>
        <w:pStyle w:val="a6"/>
        <w:numPr>
          <w:ilvl w:val="0"/>
          <w:numId w:val="17"/>
        </w:numPr>
        <w:spacing w:after="0" w:line="240" w:lineRule="auto"/>
        <w:ind w:left="0" w:firstLine="720"/>
        <w:jc w:val="both"/>
        <w:rPr>
          <w:rFonts w:ascii="Times New Roman" w:hAnsi="Times New Roman" w:cs="Times New Roman"/>
          <w:sz w:val="24"/>
          <w:szCs w:val="24"/>
          <w:shd w:val="clear" w:color="auto" w:fill="FFFFFF"/>
        </w:rPr>
      </w:pPr>
      <w:r w:rsidRPr="009627CE">
        <w:rPr>
          <w:rFonts w:ascii="Times New Roman" w:hAnsi="Times New Roman" w:cs="Times New Roman"/>
          <w:sz w:val="24"/>
          <w:szCs w:val="24"/>
          <w:shd w:val="clear" w:color="auto" w:fill="FFFFFF"/>
        </w:rPr>
        <w:t>Постановление Правительства Российской Федерации от 15.01.2020 № 9 "Об утверждении единой методики прохождения испытания на государственной гражданской службе Российской Федерации в федеральных органах исполнительной власти"</w:t>
      </w:r>
    </w:p>
    <w:p w:rsidR="00B864F1" w:rsidRPr="009627CE" w:rsidRDefault="00B864F1" w:rsidP="009627CE">
      <w:pPr>
        <w:pStyle w:val="a6"/>
        <w:numPr>
          <w:ilvl w:val="0"/>
          <w:numId w:val="17"/>
        </w:numPr>
        <w:spacing w:after="0" w:line="240" w:lineRule="auto"/>
        <w:ind w:left="0" w:firstLine="720"/>
        <w:jc w:val="both"/>
        <w:rPr>
          <w:rFonts w:ascii="Times New Roman" w:hAnsi="Times New Roman" w:cs="Times New Roman"/>
          <w:sz w:val="24"/>
          <w:szCs w:val="24"/>
          <w:shd w:val="clear" w:color="auto" w:fill="FFFFFF"/>
        </w:rPr>
      </w:pPr>
      <w:r w:rsidRPr="009627CE">
        <w:rPr>
          <w:rFonts w:ascii="Times New Roman" w:hAnsi="Times New Roman" w:cs="Times New Roman"/>
          <w:sz w:val="24"/>
          <w:szCs w:val="24"/>
          <w:shd w:val="clear" w:color="auto" w:fill="FFFFFF"/>
        </w:rPr>
        <w:t>Постановление Правительства Российской Федерации от 07.10.2019 № 1296 "Об утверждении Положения о наставничестве на государственной гражданской службе Российской Федерации"</w:t>
      </w:r>
    </w:p>
    <w:p w:rsidR="00B864F1" w:rsidRPr="009627CE" w:rsidRDefault="00B864F1" w:rsidP="009627CE">
      <w:pPr>
        <w:pStyle w:val="a6"/>
        <w:numPr>
          <w:ilvl w:val="0"/>
          <w:numId w:val="17"/>
        </w:numPr>
        <w:spacing w:after="0" w:line="240" w:lineRule="auto"/>
        <w:ind w:left="0" w:firstLine="720"/>
        <w:jc w:val="both"/>
        <w:rPr>
          <w:rFonts w:ascii="Times New Roman" w:hAnsi="Times New Roman" w:cs="Times New Roman"/>
          <w:sz w:val="24"/>
          <w:szCs w:val="24"/>
          <w:shd w:val="clear" w:color="auto" w:fill="FFFFFF"/>
        </w:rPr>
      </w:pPr>
      <w:r w:rsidRPr="009627CE">
        <w:rPr>
          <w:rFonts w:ascii="Times New Roman" w:hAnsi="Times New Roman" w:cs="Times New Roman"/>
          <w:sz w:val="24"/>
          <w:szCs w:val="24"/>
          <w:shd w:val="clear" w:color="auto" w:fill="FFFFFF"/>
        </w:rPr>
        <w:t xml:space="preserve">Официальный сайт Правительства Свердловской области </w:t>
      </w:r>
      <w:hyperlink r:id="rId10" w:history="1">
        <w:r w:rsidRPr="009627CE">
          <w:rPr>
            <w:rFonts w:ascii="Times New Roman" w:hAnsi="Times New Roman" w:cs="Times New Roman"/>
            <w:sz w:val="24"/>
            <w:szCs w:val="24"/>
            <w:shd w:val="clear" w:color="auto" w:fill="FFFFFF"/>
          </w:rPr>
          <w:t>http://midural.ru/</w:t>
        </w:r>
      </w:hyperlink>
      <w:r w:rsidRPr="009627CE">
        <w:rPr>
          <w:rFonts w:ascii="Times New Roman" w:hAnsi="Times New Roman" w:cs="Times New Roman"/>
          <w:sz w:val="24"/>
          <w:szCs w:val="24"/>
          <w:shd w:val="clear" w:color="auto" w:fill="FFFFFF"/>
        </w:rPr>
        <w:tab/>
      </w:r>
    </w:p>
    <w:p w:rsidR="00B864F1" w:rsidRPr="009627CE" w:rsidRDefault="00B864F1" w:rsidP="009627CE">
      <w:pPr>
        <w:pStyle w:val="a6"/>
        <w:numPr>
          <w:ilvl w:val="0"/>
          <w:numId w:val="17"/>
        </w:numPr>
        <w:spacing w:after="0" w:line="240" w:lineRule="auto"/>
        <w:ind w:left="0" w:firstLine="720"/>
        <w:jc w:val="both"/>
        <w:rPr>
          <w:rFonts w:ascii="Times New Roman" w:hAnsi="Times New Roman" w:cs="Times New Roman"/>
          <w:sz w:val="24"/>
          <w:szCs w:val="24"/>
          <w:shd w:val="clear" w:color="auto" w:fill="FFFFFF"/>
        </w:rPr>
      </w:pPr>
      <w:r w:rsidRPr="009627CE">
        <w:rPr>
          <w:rFonts w:ascii="Times New Roman" w:hAnsi="Times New Roman" w:cs="Times New Roman"/>
          <w:sz w:val="24"/>
          <w:szCs w:val="24"/>
          <w:shd w:val="clear" w:color="auto" w:fill="FFFFFF"/>
        </w:rPr>
        <w:t xml:space="preserve">официальный сайт губернатора Свердловской области </w:t>
      </w:r>
      <w:hyperlink r:id="rId11" w:history="1">
        <w:r w:rsidRPr="009627CE">
          <w:rPr>
            <w:rFonts w:ascii="Times New Roman" w:hAnsi="Times New Roman" w:cs="Times New Roman"/>
            <w:sz w:val="24"/>
            <w:szCs w:val="24"/>
            <w:shd w:val="clear" w:color="auto" w:fill="FFFFFF"/>
          </w:rPr>
          <w:t>http://gubernator96.ru</w:t>
        </w:r>
      </w:hyperlink>
      <w:r w:rsidRPr="009627CE">
        <w:rPr>
          <w:rFonts w:ascii="Times New Roman" w:hAnsi="Times New Roman" w:cs="Times New Roman"/>
          <w:sz w:val="24"/>
          <w:szCs w:val="24"/>
          <w:shd w:val="clear" w:color="auto" w:fill="FFFFFF"/>
        </w:rPr>
        <w:t xml:space="preserve"> </w:t>
      </w:r>
    </w:p>
    <w:p w:rsidR="00B864F1" w:rsidRPr="009627CE" w:rsidRDefault="00C20E09" w:rsidP="009627CE">
      <w:pPr>
        <w:pStyle w:val="a6"/>
        <w:numPr>
          <w:ilvl w:val="0"/>
          <w:numId w:val="17"/>
        </w:numPr>
        <w:spacing w:after="0" w:line="240" w:lineRule="auto"/>
        <w:ind w:left="0" w:firstLine="720"/>
        <w:jc w:val="both"/>
        <w:rPr>
          <w:rFonts w:ascii="Times New Roman" w:hAnsi="Times New Roman" w:cs="Times New Roman"/>
          <w:sz w:val="24"/>
          <w:szCs w:val="24"/>
          <w:shd w:val="clear" w:color="auto" w:fill="FFFFFF"/>
        </w:rPr>
      </w:pPr>
      <w:hyperlink r:id="rId12" w:tgtFrame="_blank" w:history="1">
        <w:r w:rsidR="00B864F1" w:rsidRPr="009627CE">
          <w:rPr>
            <w:rFonts w:ascii="Times New Roman" w:hAnsi="Times New Roman" w:cs="Times New Roman"/>
            <w:sz w:val="24"/>
            <w:szCs w:val="24"/>
            <w:shd w:val="clear" w:color="auto" w:fill="FFFFFF"/>
          </w:rPr>
          <w:t>Указ Губернатора Свердловской области от 25.10.2010 № 941-УГ "</w:t>
        </w:r>
        <w:r w:rsidR="00B864F1" w:rsidRPr="009627CE">
          <w:rPr>
            <w:rFonts w:ascii="Times New Roman" w:hAnsi="Times New Roman" w:cs="Times New Roman"/>
            <w:bCs/>
            <w:sz w:val="24"/>
            <w:szCs w:val="24"/>
            <w:shd w:val="clear" w:color="auto" w:fill="FFFFFF"/>
          </w:rPr>
          <w:t>О резерве управленческих кадров Свердловской области</w:t>
        </w:r>
        <w:r w:rsidR="00B864F1" w:rsidRPr="009627CE">
          <w:rPr>
            <w:rFonts w:ascii="Times New Roman" w:hAnsi="Times New Roman" w:cs="Times New Roman"/>
            <w:sz w:val="24"/>
            <w:szCs w:val="24"/>
            <w:shd w:val="clear" w:color="auto" w:fill="FFFFFF"/>
          </w:rPr>
          <w:t>"</w:t>
        </w:r>
      </w:hyperlink>
    </w:p>
    <w:p w:rsidR="00B864F1" w:rsidRPr="009627CE" w:rsidRDefault="00B864F1" w:rsidP="009627CE">
      <w:pPr>
        <w:pStyle w:val="a6"/>
        <w:numPr>
          <w:ilvl w:val="0"/>
          <w:numId w:val="17"/>
        </w:numPr>
        <w:spacing w:after="0" w:line="240" w:lineRule="auto"/>
        <w:ind w:left="0" w:firstLine="720"/>
        <w:jc w:val="both"/>
        <w:rPr>
          <w:rFonts w:ascii="Times New Roman" w:hAnsi="Times New Roman" w:cs="Times New Roman"/>
          <w:sz w:val="24"/>
          <w:szCs w:val="24"/>
          <w:shd w:val="clear" w:color="auto" w:fill="FFFFFF"/>
        </w:rPr>
      </w:pPr>
      <w:r w:rsidRPr="009627CE">
        <w:rPr>
          <w:rFonts w:ascii="Times New Roman" w:hAnsi="Times New Roman" w:cs="Times New Roman"/>
          <w:sz w:val="24"/>
          <w:szCs w:val="24"/>
          <w:shd w:val="clear" w:color="auto" w:fill="FFFFFF"/>
        </w:rPr>
        <w:t>Указ Губернатора Свердловской области от 03.10.2008 года № 1061-УГ "</w:t>
      </w:r>
      <w:r w:rsidRPr="009627CE">
        <w:rPr>
          <w:rFonts w:ascii="Times New Roman" w:hAnsi="Times New Roman" w:cs="Times New Roman"/>
          <w:bCs/>
          <w:sz w:val="24"/>
          <w:szCs w:val="24"/>
          <w:shd w:val="clear" w:color="auto" w:fill="FFFFFF"/>
        </w:rPr>
        <w:t>О комиссии при Губернаторе Свердловской области по формированию и подготовке резерва управленческих кадров Свердловской области</w:t>
      </w:r>
      <w:r w:rsidRPr="009627CE">
        <w:rPr>
          <w:rFonts w:ascii="Times New Roman" w:hAnsi="Times New Roman" w:cs="Times New Roman"/>
          <w:sz w:val="24"/>
          <w:szCs w:val="24"/>
          <w:shd w:val="clear" w:color="auto" w:fill="FFFFFF"/>
        </w:rPr>
        <w:t>"</w:t>
      </w:r>
    </w:p>
    <w:p w:rsidR="00B864F1" w:rsidRPr="009627CE" w:rsidRDefault="00B864F1" w:rsidP="009627CE">
      <w:pPr>
        <w:spacing w:after="0" w:line="240" w:lineRule="auto"/>
        <w:ind w:left="709"/>
        <w:jc w:val="both"/>
        <w:rPr>
          <w:rFonts w:ascii="Times New Roman" w:hAnsi="Times New Roman" w:cs="Times New Roman"/>
          <w:sz w:val="24"/>
          <w:szCs w:val="24"/>
          <w:shd w:val="clear" w:color="auto" w:fill="FFFFFF"/>
        </w:rPr>
      </w:pPr>
    </w:p>
    <w:sectPr w:rsidR="00B864F1" w:rsidRPr="009627CE" w:rsidSect="00510668">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1C3" w:rsidRDefault="003C61C3" w:rsidP="00510668">
      <w:pPr>
        <w:spacing w:after="0" w:line="240" w:lineRule="auto"/>
      </w:pPr>
      <w:r>
        <w:separator/>
      </w:r>
    </w:p>
  </w:endnote>
  <w:endnote w:type="continuationSeparator" w:id="0">
    <w:p w:rsidR="003C61C3" w:rsidRDefault="003C61C3" w:rsidP="005106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3562480"/>
      <w:docPartObj>
        <w:docPartGallery w:val="Page Numbers (Bottom of Page)"/>
        <w:docPartUnique/>
      </w:docPartObj>
    </w:sdtPr>
    <w:sdtContent>
      <w:p w:rsidR="00510668" w:rsidRDefault="00C20E09">
        <w:pPr>
          <w:pStyle w:val="a9"/>
          <w:jc w:val="center"/>
        </w:pPr>
        <w:r>
          <w:fldChar w:fldCharType="begin"/>
        </w:r>
        <w:r w:rsidR="00510668">
          <w:instrText>PAGE   \* MERGEFORMAT</w:instrText>
        </w:r>
        <w:r>
          <w:fldChar w:fldCharType="separate"/>
        </w:r>
        <w:r w:rsidR="00E37940">
          <w:rPr>
            <w:noProof/>
          </w:rPr>
          <w:t>2</w:t>
        </w:r>
        <w:r>
          <w:fldChar w:fldCharType="end"/>
        </w:r>
      </w:p>
    </w:sdtContent>
  </w:sdt>
  <w:p w:rsidR="00510668" w:rsidRDefault="0051066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1C3" w:rsidRDefault="003C61C3" w:rsidP="00510668">
      <w:pPr>
        <w:spacing w:after="0" w:line="240" w:lineRule="auto"/>
      </w:pPr>
      <w:r>
        <w:separator/>
      </w:r>
    </w:p>
  </w:footnote>
  <w:footnote w:type="continuationSeparator" w:id="0">
    <w:p w:rsidR="003C61C3" w:rsidRDefault="003C61C3" w:rsidP="005106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D6C33"/>
    <w:multiLevelType w:val="multilevel"/>
    <w:tmpl w:val="74F4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827682"/>
    <w:multiLevelType w:val="multilevel"/>
    <w:tmpl w:val="53242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AF1CB6"/>
    <w:multiLevelType w:val="multilevel"/>
    <w:tmpl w:val="60FAE05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24BE4F6F"/>
    <w:multiLevelType w:val="multilevel"/>
    <w:tmpl w:val="50B48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3C5CD2"/>
    <w:multiLevelType w:val="multilevel"/>
    <w:tmpl w:val="3EA8F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0A4F4A"/>
    <w:multiLevelType w:val="multilevel"/>
    <w:tmpl w:val="178A4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DF663C"/>
    <w:multiLevelType w:val="hybridMultilevel"/>
    <w:tmpl w:val="977A8A8C"/>
    <w:lvl w:ilvl="0" w:tplc="49F0F5F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965CE4"/>
    <w:multiLevelType w:val="multilevel"/>
    <w:tmpl w:val="BDEEC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E66AE1"/>
    <w:multiLevelType w:val="multilevel"/>
    <w:tmpl w:val="9C4A4E0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69BF128F"/>
    <w:multiLevelType w:val="multilevel"/>
    <w:tmpl w:val="42505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AE237D"/>
    <w:multiLevelType w:val="multilevel"/>
    <w:tmpl w:val="9C4A4E0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6CE31AF8"/>
    <w:multiLevelType w:val="multilevel"/>
    <w:tmpl w:val="95E88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6C45AA"/>
    <w:multiLevelType w:val="multilevel"/>
    <w:tmpl w:val="95BCE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0507CD3"/>
    <w:multiLevelType w:val="multilevel"/>
    <w:tmpl w:val="1CC86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72A4FF6"/>
    <w:multiLevelType w:val="multilevel"/>
    <w:tmpl w:val="A90A5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8245224"/>
    <w:multiLevelType w:val="multilevel"/>
    <w:tmpl w:val="E2B6F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1"/>
  </w:num>
  <w:num w:numId="3">
    <w:abstractNumId w:val="9"/>
  </w:num>
  <w:num w:numId="4">
    <w:abstractNumId w:val="1"/>
  </w:num>
  <w:num w:numId="5">
    <w:abstractNumId w:val="14"/>
  </w:num>
  <w:num w:numId="6">
    <w:abstractNumId w:val="7"/>
  </w:num>
  <w:num w:numId="7">
    <w:abstractNumId w:val="15"/>
  </w:num>
  <w:num w:numId="8">
    <w:abstractNumId w:val="3"/>
  </w:num>
  <w:num w:numId="9">
    <w:abstractNumId w:val="13"/>
  </w:num>
  <w:num w:numId="10">
    <w:abstractNumId w:val="4"/>
  </w:num>
  <w:num w:numId="11">
    <w:abstractNumId w:val="5"/>
  </w:num>
  <w:num w:numId="12">
    <w:abstractNumId w:val="12"/>
  </w:num>
  <w:num w:numId="13">
    <w:abstractNumId w:val="15"/>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14">
    <w:abstractNumId w:val="2"/>
  </w:num>
  <w:num w:numId="15">
    <w:abstractNumId w:val="8"/>
  </w:num>
  <w:num w:numId="16">
    <w:abstractNumId w:val="10"/>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56343"/>
    <w:rsid w:val="00156343"/>
    <w:rsid w:val="00165DDB"/>
    <w:rsid w:val="0018028F"/>
    <w:rsid w:val="00296F34"/>
    <w:rsid w:val="00304203"/>
    <w:rsid w:val="003A7CB0"/>
    <w:rsid w:val="003C61C3"/>
    <w:rsid w:val="00510668"/>
    <w:rsid w:val="005C2791"/>
    <w:rsid w:val="009627CE"/>
    <w:rsid w:val="00A01109"/>
    <w:rsid w:val="00A86157"/>
    <w:rsid w:val="00B864F1"/>
    <w:rsid w:val="00C20E09"/>
    <w:rsid w:val="00CA0E46"/>
    <w:rsid w:val="00E37940"/>
    <w:rsid w:val="00FD27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E09"/>
  </w:style>
  <w:style w:type="paragraph" w:styleId="1">
    <w:name w:val="heading 1"/>
    <w:basedOn w:val="a"/>
    <w:link w:val="10"/>
    <w:uiPriority w:val="9"/>
    <w:qFormat/>
    <w:rsid w:val="001563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5634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B864F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634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5634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563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56343"/>
    <w:rPr>
      <w:color w:val="0000FF"/>
      <w:u w:val="single"/>
    </w:rPr>
  </w:style>
  <w:style w:type="character" w:customStyle="1" w:styleId="40">
    <w:name w:val="Заголовок 4 Знак"/>
    <w:basedOn w:val="a0"/>
    <w:link w:val="4"/>
    <w:uiPriority w:val="9"/>
    <w:semiHidden/>
    <w:rsid w:val="00B864F1"/>
    <w:rPr>
      <w:rFonts w:asciiTheme="majorHAnsi" w:eastAsiaTheme="majorEastAsia" w:hAnsiTheme="majorHAnsi" w:cstheme="majorBidi"/>
      <w:i/>
      <w:iCs/>
      <w:color w:val="2F5496" w:themeColor="accent1" w:themeShade="BF"/>
    </w:rPr>
  </w:style>
  <w:style w:type="character" w:styleId="a5">
    <w:name w:val="Strong"/>
    <w:basedOn w:val="a0"/>
    <w:uiPriority w:val="22"/>
    <w:qFormat/>
    <w:rsid w:val="00B864F1"/>
    <w:rPr>
      <w:b/>
      <w:bCs/>
    </w:rPr>
  </w:style>
  <w:style w:type="paragraph" w:customStyle="1" w:styleId="center-back">
    <w:name w:val="center-back"/>
    <w:basedOn w:val="a"/>
    <w:rsid w:val="00B864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B864F1"/>
    <w:rPr>
      <w:color w:val="605E5C"/>
      <w:shd w:val="clear" w:color="auto" w:fill="E1DFDD"/>
    </w:rPr>
  </w:style>
  <w:style w:type="paragraph" w:customStyle="1" w:styleId="font-weight-bold">
    <w:name w:val="font-weight-bold"/>
    <w:basedOn w:val="a"/>
    <w:rsid w:val="003A7C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296F34"/>
    <w:pPr>
      <w:ind w:left="720"/>
      <w:contextualSpacing/>
    </w:pPr>
  </w:style>
  <w:style w:type="paragraph" w:styleId="a7">
    <w:name w:val="header"/>
    <w:basedOn w:val="a"/>
    <w:link w:val="a8"/>
    <w:uiPriority w:val="99"/>
    <w:unhideWhenUsed/>
    <w:rsid w:val="0051066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10668"/>
  </w:style>
  <w:style w:type="paragraph" w:styleId="a9">
    <w:name w:val="footer"/>
    <w:basedOn w:val="a"/>
    <w:link w:val="aa"/>
    <w:uiPriority w:val="99"/>
    <w:unhideWhenUsed/>
    <w:rsid w:val="0051066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10668"/>
  </w:style>
</w:styles>
</file>

<file path=word/webSettings.xml><?xml version="1.0" encoding="utf-8"?>
<w:webSettings xmlns:r="http://schemas.openxmlformats.org/officeDocument/2006/relationships" xmlns:w="http://schemas.openxmlformats.org/wordprocessingml/2006/main">
  <w:divs>
    <w:div w:id="48386087">
      <w:bodyDiv w:val="1"/>
      <w:marLeft w:val="0"/>
      <w:marRight w:val="0"/>
      <w:marTop w:val="0"/>
      <w:marBottom w:val="0"/>
      <w:divBdr>
        <w:top w:val="none" w:sz="0" w:space="0" w:color="auto"/>
        <w:left w:val="none" w:sz="0" w:space="0" w:color="auto"/>
        <w:bottom w:val="none" w:sz="0" w:space="0" w:color="auto"/>
        <w:right w:val="none" w:sz="0" w:space="0" w:color="auto"/>
      </w:divBdr>
    </w:div>
    <w:div w:id="849679434">
      <w:bodyDiv w:val="1"/>
      <w:marLeft w:val="0"/>
      <w:marRight w:val="0"/>
      <w:marTop w:val="0"/>
      <w:marBottom w:val="0"/>
      <w:divBdr>
        <w:top w:val="none" w:sz="0" w:space="0" w:color="auto"/>
        <w:left w:val="none" w:sz="0" w:space="0" w:color="auto"/>
        <w:bottom w:val="none" w:sz="0" w:space="0" w:color="auto"/>
        <w:right w:val="none" w:sz="0" w:space="0" w:color="auto"/>
      </w:divBdr>
    </w:div>
    <w:div w:id="1048454153">
      <w:bodyDiv w:val="1"/>
      <w:marLeft w:val="0"/>
      <w:marRight w:val="0"/>
      <w:marTop w:val="0"/>
      <w:marBottom w:val="0"/>
      <w:divBdr>
        <w:top w:val="none" w:sz="0" w:space="0" w:color="auto"/>
        <w:left w:val="none" w:sz="0" w:space="0" w:color="auto"/>
        <w:bottom w:val="none" w:sz="0" w:space="0" w:color="auto"/>
        <w:right w:val="none" w:sz="0" w:space="0" w:color="auto"/>
      </w:divBdr>
    </w:div>
    <w:div w:id="1250777676">
      <w:bodyDiv w:val="1"/>
      <w:marLeft w:val="0"/>
      <w:marRight w:val="0"/>
      <w:marTop w:val="0"/>
      <w:marBottom w:val="0"/>
      <w:divBdr>
        <w:top w:val="none" w:sz="0" w:space="0" w:color="auto"/>
        <w:left w:val="none" w:sz="0" w:space="0" w:color="auto"/>
        <w:bottom w:val="none" w:sz="0" w:space="0" w:color="auto"/>
        <w:right w:val="none" w:sz="0" w:space="0" w:color="auto"/>
      </w:divBdr>
    </w:div>
    <w:div w:id="1274097534">
      <w:bodyDiv w:val="1"/>
      <w:marLeft w:val="0"/>
      <w:marRight w:val="0"/>
      <w:marTop w:val="0"/>
      <w:marBottom w:val="0"/>
      <w:divBdr>
        <w:top w:val="none" w:sz="0" w:space="0" w:color="auto"/>
        <w:left w:val="none" w:sz="0" w:space="0" w:color="auto"/>
        <w:bottom w:val="none" w:sz="0" w:space="0" w:color="auto"/>
        <w:right w:val="none" w:sz="0" w:space="0" w:color="auto"/>
      </w:divBdr>
    </w:div>
    <w:div w:id="1280139698">
      <w:bodyDiv w:val="1"/>
      <w:marLeft w:val="0"/>
      <w:marRight w:val="0"/>
      <w:marTop w:val="0"/>
      <w:marBottom w:val="0"/>
      <w:divBdr>
        <w:top w:val="none" w:sz="0" w:space="0" w:color="auto"/>
        <w:left w:val="none" w:sz="0" w:space="0" w:color="auto"/>
        <w:bottom w:val="none" w:sz="0" w:space="0" w:color="auto"/>
        <w:right w:val="none" w:sz="0" w:space="0" w:color="auto"/>
      </w:divBdr>
    </w:div>
    <w:div w:id="1294753274">
      <w:bodyDiv w:val="1"/>
      <w:marLeft w:val="0"/>
      <w:marRight w:val="0"/>
      <w:marTop w:val="0"/>
      <w:marBottom w:val="0"/>
      <w:divBdr>
        <w:top w:val="none" w:sz="0" w:space="0" w:color="auto"/>
        <w:left w:val="none" w:sz="0" w:space="0" w:color="auto"/>
        <w:bottom w:val="none" w:sz="0" w:space="0" w:color="auto"/>
        <w:right w:val="none" w:sz="0" w:space="0" w:color="auto"/>
      </w:divBdr>
    </w:div>
    <w:div w:id="1496262702">
      <w:bodyDiv w:val="1"/>
      <w:marLeft w:val="0"/>
      <w:marRight w:val="0"/>
      <w:marTop w:val="0"/>
      <w:marBottom w:val="0"/>
      <w:divBdr>
        <w:top w:val="none" w:sz="0" w:space="0" w:color="auto"/>
        <w:left w:val="none" w:sz="0" w:space="0" w:color="auto"/>
        <w:bottom w:val="none" w:sz="0" w:space="0" w:color="auto"/>
        <w:right w:val="none" w:sz="0" w:space="0" w:color="auto"/>
      </w:divBdr>
    </w:div>
    <w:div w:id="1562860691">
      <w:bodyDiv w:val="1"/>
      <w:marLeft w:val="0"/>
      <w:marRight w:val="0"/>
      <w:marTop w:val="0"/>
      <w:marBottom w:val="0"/>
      <w:divBdr>
        <w:top w:val="none" w:sz="0" w:space="0" w:color="auto"/>
        <w:left w:val="none" w:sz="0" w:space="0" w:color="auto"/>
        <w:bottom w:val="none" w:sz="0" w:space="0" w:color="auto"/>
        <w:right w:val="none" w:sz="0" w:space="0" w:color="auto"/>
      </w:divBdr>
    </w:div>
    <w:div w:id="1638605527">
      <w:bodyDiv w:val="1"/>
      <w:marLeft w:val="0"/>
      <w:marRight w:val="0"/>
      <w:marTop w:val="0"/>
      <w:marBottom w:val="0"/>
      <w:divBdr>
        <w:top w:val="none" w:sz="0" w:space="0" w:color="auto"/>
        <w:left w:val="none" w:sz="0" w:space="0" w:color="auto"/>
        <w:bottom w:val="none" w:sz="0" w:space="0" w:color="auto"/>
        <w:right w:val="none" w:sz="0" w:space="0" w:color="auto"/>
      </w:divBdr>
    </w:div>
    <w:div w:id="177015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dural.ru/100033/100054/100197/"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ru.jobsora.com/org/government" TargetMode="External"/><Relationship Id="rId12" Type="http://schemas.openxmlformats.org/officeDocument/2006/relationships/hyperlink" Target="http://gubernator96.ru/uploads/2018/12/941-%D0%A3%D0%9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ubernator96.ru/article/show/id/26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midural.ru/" TargetMode="External"/><Relationship Id="rId4" Type="http://schemas.openxmlformats.org/officeDocument/2006/relationships/webSettings" Target="webSettings.xml"/><Relationship Id="rId9" Type="http://schemas.openxmlformats.org/officeDocument/2006/relationships/hyperlink" Target="consultantplus://offline/ref=32C330792032B2B7ED79D0A12EC390DF7AC8D350A7CD2829CFA493495B54E4E94EC97A9B81BCC8ZF39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5237</Words>
  <Characters>29853</Characters>
  <Application>Microsoft Office Word</Application>
  <DocSecurity>0</DocSecurity>
  <Lines>248</Lines>
  <Paragraphs>70</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        Основные принципы построения и функционирования системы государственной службы:</vt:lpstr>
      <vt:lpstr>        </vt:lpstr>
      <vt:lpstr>        Структура органов государственной власти Российской Федерации</vt:lpstr>
      <vt:lpstr>        </vt:lpstr>
      <vt:lpstr>        Должности государственной гражданской службы</vt:lpstr>
      <vt:lpstr>        </vt:lpstr>
      <vt:lpstr>        </vt:lpstr>
      <vt:lpstr>        ПОСТУПЛЕНИЕ НА ГОССЛУЖБУ</vt:lpstr>
      <vt:lpstr>Алгоритм трудоустройства на государственную службу в России</vt:lpstr>
      <vt:lpstr>        </vt:lpstr>
      <vt:lpstr>        Порядок поступления на госслужбу</vt:lpstr>
      <vt:lpstr>        </vt:lpstr>
      <vt:lpstr>        Ограничения при поступлении на госслужбу</vt:lpstr>
      <vt:lpstr>        </vt:lpstr>
      <vt:lpstr>        Испытание при поступлении на государственную гражданскую службу</vt:lpstr>
    </vt:vector>
  </TitlesOfParts>
  <Company/>
  <LinksUpToDate>false</LinksUpToDate>
  <CharactersWithSpaces>35020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2</cp:revision>
  <dcterms:created xsi:type="dcterms:W3CDTF">2020-06-25T04:50:00Z</dcterms:created>
  <dcterms:modified xsi:type="dcterms:W3CDTF">2020-06-25T04:50:00Z</dcterms:modified>
</cp:coreProperties>
</file>