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9C" w:rsidRPr="007E367A" w:rsidRDefault="00E43F9C" w:rsidP="00E43F9C">
      <w:pPr>
        <w:pStyle w:val="a4"/>
        <w:ind w:firstLine="709"/>
      </w:pPr>
      <w:r w:rsidRPr="007E367A">
        <w:t>УВАЖАЕМЫЙ ОБУЧАЮЩИЙСЯ!</w:t>
      </w:r>
    </w:p>
    <w:p w:rsidR="00E43F9C" w:rsidRPr="007E367A" w:rsidRDefault="00E43F9C" w:rsidP="00E43F9C">
      <w:pPr>
        <w:pStyle w:val="a4"/>
        <w:ind w:firstLine="709"/>
        <w:jc w:val="both"/>
      </w:pP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 xml:space="preserve">Вы приступаете к изучению курса «Эффективное поведение на рынке труда», рассчитанного на </w:t>
      </w:r>
      <w:r w:rsidR="00E32498">
        <w:rPr>
          <w:rFonts w:ascii="Times New Roman" w:hAnsi="Times New Roman" w:cs="Times New Roman"/>
          <w:sz w:val="24"/>
          <w:szCs w:val="24"/>
        </w:rPr>
        <w:t>36</w:t>
      </w:r>
      <w:r w:rsidRPr="007E367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32498">
        <w:rPr>
          <w:rFonts w:ascii="Times New Roman" w:hAnsi="Times New Roman" w:cs="Times New Roman"/>
          <w:sz w:val="24"/>
          <w:szCs w:val="24"/>
        </w:rPr>
        <w:t>, из которых  24</w:t>
      </w:r>
      <w:r w:rsidRPr="007E367A">
        <w:rPr>
          <w:rFonts w:ascii="Times New Roman" w:hAnsi="Times New Roman" w:cs="Times New Roman"/>
          <w:sz w:val="24"/>
          <w:szCs w:val="24"/>
        </w:rPr>
        <w:t xml:space="preserve"> час</w:t>
      </w:r>
      <w:r w:rsidR="00E32498">
        <w:rPr>
          <w:rFonts w:ascii="Times New Roman" w:hAnsi="Times New Roman" w:cs="Times New Roman"/>
          <w:sz w:val="24"/>
          <w:szCs w:val="24"/>
        </w:rPr>
        <w:t>а</w:t>
      </w:r>
      <w:r w:rsidRPr="007E367A">
        <w:rPr>
          <w:rFonts w:ascii="Times New Roman" w:hAnsi="Times New Roman" w:cs="Times New Roman"/>
          <w:sz w:val="24"/>
          <w:szCs w:val="24"/>
        </w:rPr>
        <w:t xml:space="preserve"> выдел</w:t>
      </w:r>
      <w:r w:rsidR="00E32498">
        <w:rPr>
          <w:rFonts w:ascii="Times New Roman" w:hAnsi="Times New Roman" w:cs="Times New Roman"/>
          <w:sz w:val="24"/>
          <w:szCs w:val="24"/>
        </w:rPr>
        <w:t>яется на аудиторную работу, а 1</w:t>
      </w:r>
      <w:r>
        <w:rPr>
          <w:rFonts w:ascii="Times New Roman" w:hAnsi="Times New Roman" w:cs="Times New Roman"/>
          <w:sz w:val="24"/>
          <w:szCs w:val="24"/>
        </w:rPr>
        <w:t>2 час</w:t>
      </w:r>
      <w:r w:rsidR="00E32498">
        <w:rPr>
          <w:rFonts w:ascii="Times New Roman" w:hAnsi="Times New Roman" w:cs="Times New Roman"/>
          <w:sz w:val="24"/>
          <w:szCs w:val="24"/>
        </w:rPr>
        <w:t>ов</w:t>
      </w:r>
      <w:r w:rsidRPr="007E367A">
        <w:rPr>
          <w:rFonts w:ascii="Times New Roman" w:hAnsi="Times New Roman" w:cs="Times New Roman"/>
          <w:sz w:val="24"/>
          <w:szCs w:val="24"/>
        </w:rPr>
        <w:t xml:space="preserve"> – на практические занятия. </w:t>
      </w:r>
    </w:p>
    <w:p w:rsidR="00E43F9C" w:rsidRPr="007E367A" w:rsidRDefault="00E43F9C" w:rsidP="00E43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32498">
        <w:rPr>
          <w:rFonts w:ascii="Times New Roman" w:hAnsi="Times New Roman" w:cs="Times New Roman"/>
          <w:sz w:val="24"/>
          <w:szCs w:val="24"/>
        </w:rPr>
        <w:t>ОГСЭ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2498">
        <w:rPr>
          <w:rFonts w:ascii="Times New Roman" w:hAnsi="Times New Roman" w:cs="Times New Roman"/>
          <w:sz w:val="24"/>
          <w:szCs w:val="24"/>
        </w:rPr>
        <w:t>07</w:t>
      </w:r>
      <w:r w:rsidRPr="007E367A">
        <w:rPr>
          <w:rFonts w:ascii="Times New Roman" w:hAnsi="Times New Roman" w:cs="Times New Roman"/>
          <w:sz w:val="24"/>
          <w:szCs w:val="24"/>
        </w:rPr>
        <w:t xml:space="preserve"> «Эффективное поведение на рынке труда» является дисциплиной</w:t>
      </w:r>
      <w:r w:rsidRPr="007E3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367A">
        <w:rPr>
          <w:rFonts w:ascii="Times New Roman" w:hAnsi="Times New Roman" w:cs="Times New Roman"/>
          <w:sz w:val="24"/>
          <w:szCs w:val="24"/>
        </w:rPr>
        <w:t xml:space="preserve"> </w:t>
      </w:r>
      <w:r w:rsidR="00E32498">
        <w:rPr>
          <w:rFonts w:ascii="Times New Roman" w:hAnsi="Times New Roman"/>
          <w:spacing w:val="-3"/>
          <w:sz w:val="24"/>
          <w:szCs w:val="24"/>
        </w:rPr>
        <w:t>общего гуманитарного и социально-экономического</w:t>
      </w:r>
      <w:r>
        <w:rPr>
          <w:rFonts w:ascii="Times New Roman" w:hAnsi="Times New Roman"/>
          <w:spacing w:val="-3"/>
          <w:sz w:val="24"/>
          <w:szCs w:val="24"/>
        </w:rPr>
        <w:t xml:space="preserve"> цикла</w:t>
      </w:r>
      <w:r w:rsidRPr="007E367A">
        <w:rPr>
          <w:rFonts w:ascii="Times New Roman" w:hAnsi="Times New Roman" w:cs="Times New Roman"/>
          <w:sz w:val="24"/>
          <w:szCs w:val="24"/>
        </w:rPr>
        <w:t>, предлагаемой образовательной организацией</w:t>
      </w:r>
      <w:r w:rsidRPr="007E3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367A">
        <w:rPr>
          <w:rFonts w:ascii="Times New Roman" w:hAnsi="Times New Roman" w:cs="Times New Roman"/>
          <w:sz w:val="24"/>
          <w:szCs w:val="24"/>
        </w:rPr>
        <w:t>в составе основной  образовательной программы.</w:t>
      </w:r>
    </w:p>
    <w:p w:rsidR="00E43F9C" w:rsidRPr="007E367A" w:rsidRDefault="00E43F9C" w:rsidP="00E43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 xml:space="preserve">Обязательной частью образовательного процесса является выполнение обучающимися практических заданий, </w:t>
      </w:r>
      <w:proofErr w:type="gramStart"/>
      <w:r w:rsidRPr="007E367A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7E367A">
        <w:rPr>
          <w:rFonts w:ascii="Times New Roman" w:hAnsi="Times New Roman" w:cs="Times New Roman"/>
          <w:sz w:val="24"/>
          <w:szCs w:val="24"/>
        </w:rPr>
        <w:t xml:space="preserve">, изучение нормативных документов, подготовка рефератов (докладов), а также создание презентаций. </w:t>
      </w:r>
    </w:p>
    <w:p w:rsidR="00E43F9C" w:rsidRPr="007E367A" w:rsidRDefault="00E43F9C" w:rsidP="00E43F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F9C" w:rsidRPr="007E367A" w:rsidRDefault="00E43F9C" w:rsidP="00E43F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E367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43F9C" w:rsidRPr="007E367A" w:rsidRDefault="00E43F9C" w:rsidP="00E43F9C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E367A">
        <w:rPr>
          <w:rFonts w:ascii="Times New Roman" w:hAnsi="Times New Roman"/>
          <w:sz w:val="24"/>
          <w:szCs w:val="24"/>
        </w:rPr>
        <w:t>- анализировать рынок образовательных услуг и профессиональной деятельности;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>- оценивать себя в качестве специалиста с правильным учетом потребностей рынка и собственных склонностей и потребностей;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>- определять цели поиска работы;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>- осуществить телефонный звонок и визит к работодателю с целью трудоустройства;</w:t>
      </w:r>
      <w:r w:rsidRPr="007E367A">
        <w:rPr>
          <w:rFonts w:ascii="Times New Roman" w:hAnsi="Times New Roman" w:cs="Times New Roman"/>
          <w:sz w:val="24"/>
          <w:szCs w:val="24"/>
        </w:rPr>
        <w:tab/>
      </w:r>
    </w:p>
    <w:p w:rsidR="00E43F9C" w:rsidRPr="007E367A" w:rsidRDefault="00E43F9C" w:rsidP="00E43F9C">
      <w:pPr>
        <w:tabs>
          <w:tab w:val="left" w:pos="2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>- осуществлять поиск работы с помощью сети Интернет.</w:t>
      </w:r>
    </w:p>
    <w:p w:rsidR="00E43F9C" w:rsidRPr="007E367A" w:rsidRDefault="00E43F9C" w:rsidP="00E43F9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E367A">
        <w:rPr>
          <w:rFonts w:ascii="Times New Roman" w:hAnsi="Times New Roman"/>
          <w:sz w:val="24"/>
          <w:szCs w:val="24"/>
        </w:rPr>
        <w:t>- составлять проект собственной профессиональной карьеры;</w:t>
      </w:r>
    </w:p>
    <w:p w:rsidR="00E43F9C" w:rsidRPr="007E367A" w:rsidRDefault="00E43F9C" w:rsidP="00E43F9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E367A">
        <w:rPr>
          <w:rFonts w:ascii="Times New Roman" w:hAnsi="Times New Roman"/>
          <w:sz w:val="24"/>
          <w:szCs w:val="24"/>
        </w:rPr>
        <w:t xml:space="preserve">- составлять и оформлять резюме и </w:t>
      </w:r>
      <w:proofErr w:type="spellStart"/>
      <w:r w:rsidRPr="007E367A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E367A">
        <w:rPr>
          <w:rFonts w:ascii="Times New Roman" w:hAnsi="Times New Roman"/>
          <w:sz w:val="24"/>
          <w:szCs w:val="24"/>
        </w:rPr>
        <w:t xml:space="preserve"> как формы </w:t>
      </w:r>
      <w:proofErr w:type="spellStart"/>
      <w:r w:rsidRPr="007E367A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7E367A">
        <w:rPr>
          <w:rFonts w:ascii="Times New Roman" w:hAnsi="Times New Roman"/>
          <w:sz w:val="24"/>
          <w:szCs w:val="24"/>
        </w:rPr>
        <w:t xml:space="preserve"> для получения профессионального образования и трудоустройства;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 xml:space="preserve">- составлять ответы на возможные вопросы работодателя; 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>- планировать возможное продвижение, профессиональный рост на рынке труда.</w:t>
      </w:r>
    </w:p>
    <w:p w:rsidR="00E43F9C" w:rsidRPr="007E367A" w:rsidRDefault="00E43F9C" w:rsidP="00E43F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F9C" w:rsidRPr="007E367A" w:rsidRDefault="00E43F9C" w:rsidP="00E43F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E367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43F9C" w:rsidRPr="007E367A" w:rsidRDefault="00E43F9C" w:rsidP="00E43F9C">
      <w:pPr>
        <w:pStyle w:val="ConsNormal"/>
        <w:widowControl/>
        <w:ind w:right="0" w:firstLine="709"/>
        <w:jc w:val="both"/>
        <w:rPr>
          <w:rFonts w:ascii="Times New Roman" w:hAnsi="Times New Roman"/>
          <w:i/>
          <w:sz w:val="24"/>
          <w:szCs w:val="24"/>
        </w:rPr>
      </w:pPr>
      <w:r w:rsidRPr="007E367A">
        <w:rPr>
          <w:rFonts w:ascii="Times New Roman" w:hAnsi="Times New Roman"/>
          <w:sz w:val="24"/>
          <w:szCs w:val="24"/>
        </w:rPr>
        <w:t>- виды и компоненты профессиональной карьеры, критерии ее успешности;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 xml:space="preserve">- систему профессионального непрерывного образования, 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>- способы поиска работы;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>- технологию приема на работу;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>- правила прохождения испытаний при приеме на работу;</w:t>
      </w:r>
    </w:p>
    <w:p w:rsidR="00E43F9C" w:rsidRPr="007E367A" w:rsidRDefault="00E43F9C" w:rsidP="00E4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F9C" w:rsidRPr="007E367A" w:rsidRDefault="00E43F9C" w:rsidP="00E4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b/>
          <w:sz w:val="24"/>
          <w:szCs w:val="24"/>
        </w:rPr>
        <w:t>Обладать общими компетенциями</w:t>
      </w:r>
      <w:r w:rsidRPr="007E367A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E32498" w:rsidRPr="00BF6AC9" w:rsidRDefault="00E32498" w:rsidP="00E32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AC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32498" w:rsidRPr="00BF6AC9" w:rsidRDefault="00E32498" w:rsidP="00E32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AC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32498" w:rsidRPr="00BF6AC9" w:rsidRDefault="00E32498" w:rsidP="00E32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AC9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32498" w:rsidRPr="00BF6AC9" w:rsidRDefault="00E32498" w:rsidP="00E32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AC9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E32498" w:rsidRPr="00BF6AC9" w:rsidRDefault="00E32498" w:rsidP="00E32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AC9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E43F9C" w:rsidRPr="00E32498" w:rsidRDefault="00E32498" w:rsidP="00E32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AC9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учебной дисциплине является дифференцированный зачет, который будет проходить в форме тестирования</w:t>
      </w:r>
      <w:r w:rsidRPr="007E3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F9C" w:rsidRPr="007E367A" w:rsidRDefault="00E43F9C" w:rsidP="00E43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7A">
        <w:rPr>
          <w:rFonts w:ascii="Times New Roman" w:hAnsi="Times New Roman" w:cs="Times New Roman"/>
          <w:sz w:val="24"/>
          <w:szCs w:val="24"/>
        </w:rPr>
        <w:t xml:space="preserve">Итоговая оценка результатов освоения дисциплины определяется на основе всех оценок, полученных </w:t>
      </w:r>
      <w:proofErr w:type="gramStart"/>
      <w:r w:rsidRPr="007E367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E367A">
        <w:rPr>
          <w:rFonts w:ascii="Times New Roman" w:hAnsi="Times New Roman" w:cs="Times New Roman"/>
          <w:sz w:val="24"/>
          <w:szCs w:val="24"/>
        </w:rPr>
        <w:t xml:space="preserve"> в ходе текущего контроля и итогового тестирования.</w:t>
      </w:r>
    </w:p>
    <w:p w:rsidR="00E32498" w:rsidRPr="00E32498" w:rsidRDefault="00E32498" w:rsidP="00E324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lastRenderedPageBreak/>
        <w:t>Задание для обучающихся с применением дистанционных образовательных технологий и электронного обучения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E32498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E32498">
        <w:rPr>
          <w:rFonts w:ascii="Times New Roman" w:hAnsi="Times New Roman" w:cs="Times New Roman"/>
          <w:sz w:val="26"/>
          <w:szCs w:val="26"/>
          <w:u w:val="single"/>
        </w:rPr>
        <w:t xml:space="preserve">.2020г. 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М-18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Преподаватель</w:t>
      </w:r>
      <w:r w:rsidRPr="00E32498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E32498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2498">
        <w:rPr>
          <w:rFonts w:ascii="Times New Roman" w:hAnsi="Times New Roman" w:cs="Times New Roman"/>
          <w:sz w:val="26"/>
          <w:szCs w:val="26"/>
        </w:rPr>
        <w:t>Тема занятия</w:t>
      </w:r>
      <w:r w:rsidRPr="00E3249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E32498">
        <w:rPr>
          <w:rFonts w:ascii="Times New Roman" w:hAnsi="Times New Roman" w:cs="Times New Roman"/>
          <w:spacing w:val="-3"/>
          <w:sz w:val="26"/>
          <w:szCs w:val="26"/>
          <w:u w:val="single"/>
        </w:rPr>
        <w:t xml:space="preserve">Рынок труда и его структура 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E32498">
        <w:rPr>
          <w:rFonts w:ascii="Times New Roman" w:hAnsi="Times New Roman" w:cs="Times New Roman"/>
          <w:sz w:val="26"/>
          <w:szCs w:val="26"/>
          <w:u w:val="single"/>
        </w:rPr>
        <w:t>лекция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E32498" w:rsidRPr="00E32498" w:rsidRDefault="00E32498" w:rsidP="00E324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Изучение нового материала</w:t>
      </w:r>
    </w:p>
    <w:p w:rsidR="00E32498" w:rsidRPr="00E32498" w:rsidRDefault="00E32498" w:rsidP="00E324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Вопросы, рассматриваемые в ходе занятия:</w:t>
      </w:r>
    </w:p>
    <w:p w:rsidR="00E32498" w:rsidRPr="00E32498" w:rsidRDefault="00E32498" w:rsidP="00E324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Понятие рынка труда</w:t>
      </w:r>
    </w:p>
    <w:p w:rsidR="00E32498" w:rsidRPr="00E32498" w:rsidRDefault="00E32498" w:rsidP="00E324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napToGrid w:val="0"/>
          <w:sz w:val="26"/>
          <w:szCs w:val="26"/>
        </w:rPr>
        <w:t>2) Факторы, влияющие на формирование рынка труда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498" w:rsidRPr="00E32498" w:rsidRDefault="00E32498" w:rsidP="00E324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>1) Понятие рынка труда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 xml:space="preserve">Рынок труда – </w:t>
      </w:r>
      <w:r w:rsidRPr="00E32498">
        <w:rPr>
          <w:rFonts w:ascii="Times New Roman" w:hAnsi="Times New Roman" w:cs="Times New Roman"/>
          <w:sz w:val="26"/>
          <w:szCs w:val="26"/>
        </w:rPr>
        <w:t xml:space="preserve">это предложение квалифицированных трудовых услуг большим количеством, независимых друг от друга людей, или это конкуренция между предприятиями с целью найма конкретных видов труда. 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>Субъекты спроса</w:t>
      </w:r>
      <w:r w:rsidRPr="00E32498">
        <w:rPr>
          <w:rFonts w:ascii="Times New Roman" w:hAnsi="Times New Roman" w:cs="Times New Roman"/>
          <w:sz w:val="26"/>
          <w:szCs w:val="26"/>
        </w:rPr>
        <w:t xml:space="preserve"> на рынке труда – спрос организации или бизнеса.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 xml:space="preserve">Субъект предложения </w:t>
      </w:r>
      <w:r w:rsidRPr="00E32498">
        <w:rPr>
          <w:rFonts w:ascii="Times New Roman" w:hAnsi="Times New Roman" w:cs="Times New Roman"/>
          <w:sz w:val="26"/>
          <w:szCs w:val="26"/>
        </w:rPr>
        <w:t>на рынке труда – домашние хозяйства, отдельные индивиды.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Являясь </w:t>
      </w:r>
      <w:proofErr w:type="spellStart"/>
      <w:r w:rsidRPr="00E32498">
        <w:rPr>
          <w:rFonts w:ascii="Times New Roman" w:hAnsi="Times New Roman" w:cs="Times New Roman"/>
          <w:sz w:val="26"/>
          <w:szCs w:val="26"/>
        </w:rPr>
        <w:t>неотемлимой</w:t>
      </w:r>
      <w:proofErr w:type="spellEnd"/>
      <w:r w:rsidRPr="00E32498">
        <w:rPr>
          <w:rFonts w:ascii="Times New Roman" w:hAnsi="Times New Roman" w:cs="Times New Roman"/>
          <w:sz w:val="26"/>
          <w:szCs w:val="26"/>
        </w:rPr>
        <w:t xml:space="preserve"> сферой социально-экономической жизни общества, рынок труда выполняет многосторонние </w:t>
      </w:r>
      <w:r w:rsidRPr="00E32498">
        <w:rPr>
          <w:rFonts w:ascii="Times New Roman" w:hAnsi="Times New Roman" w:cs="Times New Roman"/>
          <w:b/>
          <w:sz w:val="26"/>
          <w:szCs w:val="26"/>
        </w:rPr>
        <w:t>функции</w:t>
      </w:r>
      <w:r w:rsidRPr="00E32498">
        <w:rPr>
          <w:rFonts w:ascii="Times New Roman" w:hAnsi="Times New Roman" w:cs="Times New Roman"/>
          <w:sz w:val="26"/>
          <w:szCs w:val="26"/>
        </w:rPr>
        <w:t>: на рынке труда определяется величина заработной платы, ее форма и другие условия найма работников, их занятость и структура, динамика безработицы, мобильность рабочей силы (географическая, профессиональная), возможность повышения квалификации работников и др.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Рыночные отношения в сфере труда базируются на </w:t>
      </w:r>
      <w:r w:rsidRPr="00E32498">
        <w:rPr>
          <w:rFonts w:ascii="Times New Roman" w:hAnsi="Times New Roman" w:cs="Times New Roman"/>
          <w:b/>
          <w:sz w:val="26"/>
          <w:szCs w:val="26"/>
        </w:rPr>
        <w:t>принципах</w:t>
      </w:r>
      <w:r w:rsidRPr="00E32498">
        <w:rPr>
          <w:rFonts w:ascii="Times New Roman" w:hAnsi="Times New Roman" w:cs="Times New Roman"/>
          <w:sz w:val="26"/>
          <w:szCs w:val="26"/>
        </w:rPr>
        <w:t>: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а) личная и экономическая свобода работников;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б) право владельца сре</w:t>
      </w:r>
      <w:proofErr w:type="gramStart"/>
      <w:r w:rsidRPr="00E32498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E32498">
        <w:rPr>
          <w:rFonts w:ascii="Times New Roman" w:hAnsi="Times New Roman" w:cs="Times New Roman"/>
          <w:sz w:val="26"/>
          <w:szCs w:val="26"/>
        </w:rPr>
        <w:t>оизводства самому решать вопрос о количестве и качестве используемой рабочей силы, и в случае необходимости самому увольнять лишних работников;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в) заработная плата определяется по согласованию сторон.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 xml:space="preserve">Рынок труда – </w:t>
      </w:r>
      <w:r w:rsidRPr="00E32498">
        <w:rPr>
          <w:rFonts w:ascii="Times New Roman" w:hAnsi="Times New Roman" w:cs="Times New Roman"/>
          <w:sz w:val="26"/>
          <w:szCs w:val="26"/>
        </w:rPr>
        <w:t xml:space="preserve">это особая сфера рыночных отношений, где осуществляется купля – продажа товара «рабочая сила». Он предполагает собственность человека на свою рабочую силу, которая становится на рынке товаром, а затем реализуется в трудовой деятельности. Труд в качестве рыночного фактора производства включает услуги наемных работников и предпринимателей в различных отраслях производства и сферы услуг. Цена, выплачиваемая за использование рабочей силы, называется </w:t>
      </w:r>
      <w:r w:rsidRPr="00E32498">
        <w:rPr>
          <w:rFonts w:ascii="Times New Roman" w:hAnsi="Times New Roman" w:cs="Times New Roman"/>
          <w:b/>
          <w:sz w:val="26"/>
          <w:szCs w:val="26"/>
        </w:rPr>
        <w:t xml:space="preserve">заработной платой. 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Различают заработную плату: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498">
        <w:rPr>
          <w:rFonts w:ascii="Times New Roman" w:hAnsi="Times New Roman" w:cs="Times New Roman"/>
          <w:b/>
          <w:sz w:val="26"/>
          <w:szCs w:val="26"/>
        </w:rPr>
        <w:t>номинальную</w:t>
      </w:r>
      <w:proofErr w:type="gramEnd"/>
      <w:r w:rsidRPr="00E32498">
        <w:rPr>
          <w:rFonts w:ascii="Times New Roman" w:hAnsi="Times New Roman" w:cs="Times New Roman"/>
          <w:sz w:val="26"/>
          <w:szCs w:val="26"/>
        </w:rPr>
        <w:t xml:space="preserve"> – это то количество денег, которое работник получает за результаты своего труда;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498">
        <w:rPr>
          <w:rFonts w:ascii="Times New Roman" w:hAnsi="Times New Roman" w:cs="Times New Roman"/>
          <w:b/>
          <w:sz w:val="26"/>
          <w:szCs w:val="26"/>
        </w:rPr>
        <w:t>реальную</w:t>
      </w:r>
      <w:r w:rsidRPr="00E32498">
        <w:rPr>
          <w:rFonts w:ascii="Times New Roman" w:hAnsi="Times New Roman" w:cs="Times New Roman"/>
          <w:sz w:val="26"/>
          <w:szCs w:val="26"/>
        </w:rPr>
        <w:t xml:space="preserve"> – это то количество товаров и услуг, которые работник может купить на свою заработную плату.</w:t>
      </w:r>
      <w:proofErr w:type="gramEnd"/>
      <w:r w:rsidRPr="00E32498">
        <w:rPr>
          <w:rFonts w:ascii="Times New Roman" w:hAnsi="Times New Roman" w:cs="Times New Roman"/>
          <w:sz w:val="26"/>
          <w:szCs w:val="26"/>
        </w:rPr>
        <w:t xml:space="preserve"> Поэтому реальная заработная плата всегда зависит от размера номинальной, от суммы выплачиваемых налогов и уровня цен на товары и услуги.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498">
        <w:rPr>
          <w:rFonts w:ascii="Times New Roman" w:hAnsi="Times New Roman" w:cs="Times New Roman"/>
          <w:b/>
          <w:snapToGrid w:val="0"/>
          <w:sz w:val="26"/>
          <w:szCs w:val="26"/>
        </w:rPr>
        <w:t>2)  Факторы, влияющие на формирование рынка труда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 Величина заработной платы определяется комплексом </w:t>
      </w:r>
      <w:r w:rsidRPr="00E32498">
        <w:rPr>
          <w:rFonts w:ascii="Times New Roman" w:hAnsi="Times New Roman" w:cs="Times New Roman"/>
          <w:b/>
          <w:sz w:val="26"/>
          <w:szCs w:val="26"/>
        </w:rPr>
        <w:t>факторов</w:t>
      </w:r>
      <w:r w:rsidRPr="00E32498">
        <w:rPr>
          <w:rFonts w:ascii="Times New Roman" w:hAnsi="Times New Roman" w:cs="Times New Roman"/>
          <w:sz w:val="26"/>
          <w:szCs w:val="26"/>
        </w:rPr>
        <w:t>, в том числе рыночных: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А. </w:t>
      </w:r>
      <w:r w:rsidRPr="00E32498">
        <w:rPr>
          <w:rFonts w:ascii="Times New Roman" w:hAnsi="Times New Roman" w:cs="Times New Roman"/>
          <w:b/>
          <w:sz w:val="26"/>
          <w:szCs w:val="26"/>
        </w:rPr>
        <w:t>Спрос и предложение</w:t>
      </w:r>
      <w:r w:rsidRPr="00E32498">
        <w:rPr>
          <w:rFonts w:ascii="Times New Roman" w:hAnsi="Times New Roman" w:cs="Times New Roman"/>
          <w:sz w:val="26"/>
          <w:szCs w:val="26"/>
        </w:rPr>
        <w:t xml:space="preserve"> рабочей силы. Если на рынке труда спрос превышает предложение, то заработная плата возрастает, а если предложение превышает спрос, то  заработная плата снижается.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>Спрос на труд</w:t>
      </w:r>
      <w:r w:rsidRPr="00E32498">
        <w:rPr>
          <w:rFonts w:ascii="Times New Roman" w:hAnsi="Times New Roman" w:cs="Times New Roman"/>
          <w:sz w:val="26"/>
          <w:szCs w:val="26"/>
        </w:rPr>
        <w:t xml:space="preserve"> со стороны фирмы зависит </w:t>
      </w:r>
      <w:proofErr w:type="gramStart"/>
      <w:r w:rsidRPr="00E3249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32498">
        <w:rPr>
          <w:rFonts w:ascii="Times New Roman" w:hAnsi="Times New Roman" w:cs="Times New Roman"/>
          <w:sz w:val="26"/>
          <w:szCs w:val="26"/>
        </w:rPr>
        <w:t>: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1) спроса на продукт или услуги, производимые  с помощью данного вида труда;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2)  от цены труда;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3) от производительности труда и др.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>Эластичность</w:t>
      </w:r>
      <w:r w:rsidRPr="00E32498">
        <w:rPr>
          <w:rFonts w:ascii="Times New Roman" w:hAnsi="Times New Roman" w:cs="Times New Roman"/>
          <w:sz w:val="26"/>
          <w:szCs w:val="26"/>
        </w:rPr>
        <w:t xml:space="preserve"> спроса на труд по заработной плате – это процентное отношение спроса на труд на каждый процент изменения заработной платы. 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      </w:t>
      </w:r>
      <w:r w:rsidRPr="00E32498">
        <w:rPr>
          <w:rFonts w:ascii="Times New Roman" w:hAnsi="Times New Roman" w:cs="Times New Roman"/>
          <w:sz w:val="26"/>
          <w:szCs w:val="26"/>
          <w:u w:val="single"/>
        </w:rPr>
        <w:t>Изменение спроса на труд (</w:t>
      </w:r>
      <w:proofErr w:type="gramStart"/>
      <w:r w:rsidRPr="00E32498">
        <w:rPr>
          <w:rFonts w:ascii="Times New Roman" w:hAnsi="Times New Roman" w:cs="Times New Roman"/>
          <w:sz w:val="26"/>
          <w:szCs w:val="26"/>
          <w:u w:val="single"/>
        </w:rPr>
        <w:t>в</w:t>
      </w:r>
      <w:proofErr w:type="gramEnd"/>
      <w:r w:rsidRPr="00E32498">
        <w:rPr>
          <w:rFonts w:ascii="Times New Roman" w:hAnsi="Times New Roman" w:cs="Times New Roman"/>
          <w:sz w:val="26"/>
          <w:szCs w:val="26"/>
          <w:u w:val="single"/>
        </w:rPr>
        <w:t xml:space="preserve"> %)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Е=      Изменение зарплаты (</w:t>
      </w:r>
      <w:proofErr w:type="gramStart"/>
      <w:r w:rsidRPr="00E3249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32498">
        <w:rPr>
          <w:rFonts w:ascii="Times New Roman" w:hAnsi="Times New Roman" w:cs="Times New Roman"/>
          <w:sz w:val="26"/>
          <w:szCs w:val="26"/>
        </w:rPr>
        <w:t xml:space="preserve"> %)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>Факторы</w:t>
      </w:r>
      <w:r w:rsidRPr="00E32498">
        <w:rPr>
          <w:rFonts w:ascii="Times New Roman" w:hAnsi="Times New Roman" w:cs="Times New Roman"/>
          <w:sz w:val="26"/>
          <w:szCs w:val="26"/>
        </w:rPr>
        <w:t>, определяющие эластичность труда: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1) эластичность спроса на продукт, производимый этой рабочей силой;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2) техническая возможность этой замены одного вида труда другим;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3) время (спрос на труд в долгосрочном периоде более эластичен, чем в краткосрочном периоде);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4) цена труда;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5) спрос на продукцию фирмы;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6) изменение цены на ресурсы;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7) изменение технологии.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 xml:space="preserve">Предложение труда </w:t>
      </w:r>
      <w:r w:rsidRPr="00E32498">
        <w:rPr>
          <w:rFonts w:ascii="Times New Roman" w:hAnsi="Times New Roman" w:cs="Times New Roman"/>
          <w:sz w:val="26"/>
          <w:szCs w:val="26"/>
        </w:rPr>
        <w:t xml:space="preserve">зависит </w:t>
      </w:r>
      <w:proofErr w:type="gramStart"/>
      <w:r w:rsidRPr="00E3249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32498">
        <w:rPr>
          <w:rFonts w:ascii="Times New Roman" w:hAnsi="Times New Roman" w:cs="Times New Roman"/>
          <w:sz w:val="26"/>
          <w:szCs w:val="26"/>
        </w:rPr>
        <w:t>: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1) реальной заработной платы (объем работы, который человек захочет выполнять зависит не от номинальной, а от реальной заработной платы. </w:t>
      </w:r>
      <w:proofErr w:type="gramStart"/>
      <w:r w:rsidRPr="00E32498">
        <w:rPr>
          <w:rFonts w:ascii="Times New Roman" w:hAnsi="Times New Roman" w:cs="Times New Roman"/>
          <w:sz w:val="26"/>
          <w:szCs w:val="26"/>
        </w:rPr>
        <w:t>Чем выше реальная заработная плата, тем больше времени захочет работать человек);</w:t>
      </w:r>
      <w:proofErr w:type="gramEnd"/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2) образования;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3) квалификации;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4) семейного положения;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5) обеспеченности;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6) религиозности.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Б. </w:t>
      </w:r>
      <w:r w:rsidRPr="00E32498">
        <w:rPr>
          <w:rFonts w:ascii="Times New Roman" w:hAnsi="Times New Roman" w:cs="Times New Roman"/>
          <w:b/>
          <w:sz w:val="26"/>
          <w:szCs w:val="26"/>
        </w:rPr>
        <w:t xml:space="preserve">Конкуренция </w:t>
      </w:r>
      <w:r w:rsidRPr="00E32498">
        <w:rPr>
          <w:rFonts w:ascii="Times New Roman" w:hAnsi="Times New Roman" w:cs="Times New Roman"/>
          <w:sz w:val="26"/>
          <w:szCs w:val="26"/>
        </w:rPr>
        <w:t>между</w:t>
      </w:r>
      <w:r w:rsidRPr="00E32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498">
        <w:rPr>
          <w:rFonts w:ascii="Times New Roman" w:hAnsi="Times New Roman" w:cs="Times New Roman"/>
          <w:sz w:val="26"/>
          <w:szCs w:val="26"/>
        </w:rPr>
        <w:t>предпринимателями и между наемными работниками.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Конкуренция на рынке труда ведет к выравниванию заработной платы работников определенной профессии с равным уровнем квалификации, приближая ее к равновесной цене.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В. </w:t>
      </w:r>
      <w:r w:rsidRPr="00E32498">
        <w:rPr>
          <w:rFonts w:ascii="Times New Roman" w:hAnsi="Times New Roman" w:cs="Times New Roman"/>
          <w:b/>
          <w:sz w:val="26"/>
          <w:szCs w:val="26"/>
        </w:rPr>
        <w:t>Монополия работодателей.</w:t>
      </w:r>
      <w:r w:rsidRPr="00E32498">
        <w:rPr>
          <w:rFonts w:ascii="Times New Roman" w:hAnsi="Times New Roman" w:cs="Times New Roman"/>
          <w:sz w:val="26"/>
          <w:szCs w:val="26"/>
        </w:rPr>
        <w:t xml:space="preserve"> Работодатели стремятся за счет снижения заработной платы  увеличить свою прибыль, используя в этих целях безработицу, конкуренцию наемных работников. Работники организуются в профсоюзы, участвуют в забастовках. Государство вмешивается в трудовые отношения между бизнесменами и профсоюзами, пытаясь их смягчить и отрегулировать.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Г. </w:t>
      </w:r>
      <w:r w:rsidRPr="00E32498">
        <w:rPr>
          <w:rFonts w:ascii="Times New Roman" w:hAnsi="Times New Roman" w:cs="Times New Roman"/>
          <w:b/>
          <w:sz w:val="26"/>
          <w:szCs w:val="26"/>
        </w:rPr>
        <w:t>Национальные различия.</w:t>
      </w:r>
      <w:r w:rsidRPr="00E32498">
        <w:rPr>
          <w:rFonts w:ascii="Times New Roman" w:hAnsi="Times New Roman" w:cs="Times New Roman"/>
          <w:sz w:val="26"/>
          <w:szCs w:val="26"/>
        </w:rPr>
        <w:t xml:space="preserve"> Они связаны с исторически сложившимися различиями в уровне экономического, социального и культурного развития, качестве жизни народа.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lastRenderedPageBreak/>
        <w:t>2. Контрольные вопросы:</w:t>
      </w:r>
      <w:r w:rsidRPr="00E324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2498" w:rsidRPr="00E32498" w:rsidRDefault="00E32498" w:rsidP="00E3249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>1. Дайте определение понятию «труд»</w:t>
      </w:r>
    </w:p>
    <w:p w:rsidR="00E32498" w:rsidRPr="00E32498" w:rsidRDefault="00E32498" w:rsidP="00E3249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2.Перечислите функции рынка труда </w:t>
      </w:r>
    </w:p>
    <w:p w:rsidR="00E32498" w:rsidRPr="00E32498" w:rsidRDefault="00E32498" w:rsidP="00E3249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3. От каких факторов зависит спрос и предложение на рынке труда? </w:t>
      </w:r>
    </w:p>
    <w:p w:rsidR="00E32498" w:rsidRPr="00E32498" w:rsidRDefault="00E32498" w:rsidP="00E3249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sz w:val="26"/>
          <w:szCs w:val="26"/>
        </w:rPr>
        <w:t xml:space="preserve">4. Каким образом складывается цена труда на рынке труда? </w:t>
      </w: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498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E32498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E32498">
        <w:rPr>
          <w:rFonts w:ascii="Times New Roman" w:hAnsi="Times New Roman" w:cs="Times New Roman"/>
          <w:sz w:val="26"/>
          <w:szCs w:val="26"/>
        </w:rPr>
        <w:t xml:space="preserve">: Материал прочитать, законспектировать в тетради и  ответить на контрольные вопросы. </w:t>
      </w:r>
    </w:p>
    <w:p w:rsidR="006D3415" w:rsidRDefault="006D3415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6D3415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выполнить 01.09</w:t>
      </w:r>
      <w:r w:rsidR="00E32498" w:rsidRPr="00E32498">
        <w:rPr>
          <w:rFonts w:ascii="Times New Roman" w:hAnsi="Times New Roman" w:cs="Times New Roman"/>
          <w:sz w:val="26"/>
          <w:szCs w:val="26"/>
        </w:rPr>
        <w:t>.2020г.</w:t>
      </w:r>
    </w:p>
    <w:p w:rsidR="00E32498" w:rsidRPr="00E32498" w:rsidRDefault="00E32498" w:rsidP="00E324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E32498" w:rsidP="00E324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E32498" w:rsidP="00E324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E32498" w:rsidP="00E324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8" w:rsidRPr="00E32498" w:rsidRDefault="00E32498" w:rsidP="00E324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2498" w:rsidRPr="00E32498" w:rsidRDefault="00E32498" w:rsidP="00E324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32498" w:rsidRPr="00E32498" w:rsidRDefault="00E32498" w:rsidP="00E3249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523E0" w:rsidRPr="00E32498" w:rsidRDefault="000523E0" w:rsidP="00E324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523E0" w:rsidRPr="00E32498" w:rsidSect="00AD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955DBE"/>
    <w:multiLevelType w:val="hybridMultilevel"/>
    <w:tmpl w:val="B66854CC"/>
    <w:lvl w:ilvl="0" w:tplc="62A0F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F9C"/>
    <w:rsid w:val="000523E0"/>
    <w:rsid w:val="006D3415"/>
    <w:rsid w:val="00E32498"/>
    <w:rsid w:val="00E4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9C"/>
    <w:pPr>
      <w:ind w:left="720"/>
      <w:contextualSpacing/>
    </w:pPr>
  </w:style>
  <w:style w:type="paragraph" w:styleId="a4">
    <w:name w:val="Title"/>
    <w:basedOn w:val="a"/>
    <w:link w:val="a5"/>
    <w:qFormat/>
    <w:rsid w:val="00E43F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43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E43F9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43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2020-09-01T04:04:00Z</dcterms:created>
  <dcterms:modified xsi:type="dcterms:W3CDTF">2020-09-01T04:15:00Z</dcterms:modified>
</cp:coreProperties>
</file>