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01F" w:rsidRPr="000E435F" w:rsidRDefault="00F0601F" w:rsidP="0042004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bookmarkStart w:id="0" w:name="_GoBack"/>
      <w:bookmarkEnd w:id="0"/>
      <w:r w:rsidRPr="000E435F">
        <w:rPr>
          <w:rFonts w:ascii="Times New Roman" w:hAnsi="Times New Roman" w:cs="Times New Roman"/>
          <w:b/>
          <w:sz w:val="16"/>
          <w:szCs w:val="16"/>
        </w:rPr>
        <w:t xml:space="preserve">Задание для обучающихся с применением дистанционных </w:t>
      </w:r>
      <w:r w:rsidR="00420043" w:rsidRPr="000E435F">
        <w:rPr>
          <w:rFonts w:ascii="Times New Roman" w:hAnsi="Times New Roman" w:cs="Times New Roman"/>
          <w:b/>
          <w:sz w:val="16"/>
          <w:szCs w:val="16"/>
        </w:rPr>
        <w:t xml:space="preserve">образовательных </w:t>
      </w:r>
      <w:r w:rsidRPr="000E435F">
        <w:rPr>
          <w:rFonts w:ascii="Times New Roman" w:hAnsi="Times New Roman" w:cs="Times New Roman"/>
          <w:b/>
          <w:sz w:val="16"/>
          <w:szCs w:val="16"/>
        </w:rPr>
        <w:t>технологий и электронного обучения</w:t>
      </w:r>
    </w:p>
    <w:p w:rsidR="00BE369D" w:rsidRPr="000E435F" w:rsidRDefault="008E230C" w:rsidP="004950D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E435F">
        <w:rPr>
          <w:rFonts w:ascii="Times New Roman" w:hAnsi="Times New Roman" w:cs="Times New Roman"/>
          <w:sz w:val="16"/>
          <w:szCs w:val="16"/>
          <w:highlight w:val="yellow"/>
        </w:rPr>
        <w:t>УВАЖАЕМЫЕ студенты! Д</w:t>
      </w:r>
      <w:r w:rsidR="00F37322" w:rsidRPr="000E435F">
        <w:rPr>
          <w:rFonts w:ascii="Times New Roman" w:hAnsi="Times New Roman" w:cs="Times New Roman"/>
          <w:sz w:val="16"/>
          <w:szCs w:val="16"/>
          <w:highlight w:val="yellow"/>
        </w:rPr>
        <w:t>омашнее задание</w:t>
      </w:r>
      <w:r w:rsidRPr="000E435F">
        <w:rPr>
          <w:rFonts w:ascii="Times New Roman" w:hAnsi="Times New Roman" w:cs="Times New Roman"/>
          <w:sz w:val="16"/>
          <w:szCs w:val="16"/>
          <w:highlight w:val="yellow"/>
        </w:rPr>
        <w:t xml:space="preserve"> запишите</w:t>
      </w:r>
      <w:r w:rsidR="00F37322" w:rsidRPr="000E435F">
        <w:rPr>
          <w:rFonts w:ascii="Times New Roman" w:hAnsi="Times New Roman" w:cs="Times New Roman"/>
          <w:sz w:val="16"/>
          <w:szCs w:val="16"/>
          <w:highlight w:val="yellow"/>
        </w:rPr>
        <w:t xml:space="preserve"> в тетради</w:t>
      </w:r>
      <w:r w:rsidRPr="000E435F">
        <w:rPr>
          <w:rFonts w:ascii="Times New Roman" w:hAnsi="Times New Roman" w:cs="Times New Roman"/>
          <w:sz w:val="16"/>
          <w:szCs w:val="16"/>
          <w:highlight w:val="yellow"/>
        </w:rPr>
        <w:t xml:space="preserve"> по дисциплине «История»</w:t>
      </w:r>
      <w:r w:rsidRPr="000E435F">
        <w:rPr>
          <w:rFonts w:ascii="Times New Roman" w:hAnsi="Times New Roman" w:cs="Times New Roman"/>
          <w:sz w:val="16"/>
          <w:szCs w:val="16"/>
        </w:rPr>
        <w:t xml:space="preserve">. </w:t>
      </w:r>
    </w:p>
    <w:p w:rsidR="008E230C" w:rsidRPr="000E435F" w:rsidRDefault="008E230C" w:rsidP="004950D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0E435F">
        <w:rPr>
          <w:rFonts w:ascii="Times New Roman" w:hAnsi="Times New Roman" w:cs="Times New Roman"/>
          <w:color w:val="FF0000"/>
          <w:sz w:val="16"/>
          <w:szCs w:val="16"/>
        </w:rPr>
        <w:t>Запишите число, тему урока. Ответьте на вопросы,</w:t>
      </w:r>
      <w:r w:rsidR="000E435F" w:rsidRPr="000E435F">
        <w:rPr>
          <w:rFonts w:ascii="Times New Roman" w:hAnsi="Times New Roman" w:cs="Times New Roman"/>
          <w:color w:val="FF0000"/>
          <w:sz w:val="16"/>
          <w:szCs w:val="16"/>
        </w:rPr>
        <w:t xml:space="preserve"> выполните рисунки,</w:t>
      </w:r>
      <w:r w:rsidRPr="000E435F">
        <w:rPr>
          <w:rFonts w:ascii="Times New Roman" w:hAnsi="Times New Roman" w:cs="Times New Roman"/>
          <w:color w:val="FF0000"/>
          <w:sz w:val="16"/>
          <w:szCs w:val="16"/>
        </w:rPr>
        <w:t xml:space="preserve"> не записывая их, под цифрами.</w:t>
      </w:r>
    </w:p>
    <w:p w:rsidR="00167B3C" w:rsidRPr="000E435F" w:rsidRDefault="00BE369D" w:rsidP="004950D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0E435F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</w:p>
    <w:p w:rsidR="00420043" w:rsidRPr="000E435F" w:rsidRDefault="00F37322" w:rsidP="004950D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E435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</w:t>
      </w:r>
      <w:r w:rsidR="008E230C" w:rsidRPr="000E435F"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r w:rsidRPr="000E435F">
        <w:rPr>
          <w:rFonts w:ascii="Times New Roman" w:hAnsi="Times New Roman" w:cs="Times New Roman"/>
          <w:sz w:val="16"/>
          <w:szCs w:val="16"/>
        </w:rPr>
        <w:t xml:space="preserve"> С уважением</w:t>
      </w:r>
      <w:r w:rsidR="00D261DE" w:rsidRPr="000E435F">
        <w:rPr>
          <w:rFonts w:ascii="Times New Roman" w:hAnsi="Times New Roman" w:cs="Times New Roman"/>
          <w:sz w:val="16"/>
          <w:szCs w:val="16"/>
        </w:rPr>
        <w:t>,</w:t>
      </w:r>
      <w:r w:rsidRPr="000E435F">
        <w:rPr>
          <w:rFonts w:ascii="Times New Roman" w:hAnsi="Times New Roman" w:cs="Times New Roman"/>
          <w:sz w:val="16"/>
          <w:szCs w:val="16"/>
        </w:rPr>
        <w:t xml:space="preserve"> Людмила Ивановна.</w:t>
      </w:r>
    </w:p>
    <w:p w:rsidR="007016D1" w:rsidRPr="000E435F" w:rsidRDefault="00F37322" w:rsidP="004950D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E435F">
        <w:rPr>
          <w:rFonts w:ascii="Times New Roman" w:hAnsi="Times New Roman" w:cs="Times New Roman"/>
          <w:sz w:val="16"/>
          <w:szCs w:val="16"/>
        </w:rPr>
        <w:t xml:space="preserve"> </w:t>
      </w:r>
      <w:r w:rsidR="00B44A98" w:rsidRPr="000E435F">
        <w:rPr>
          <w:rFonts w:ascii="Times New Roman" w:hAnsi="Times New Roman" w:cs="Times New Roman"/>
          <w:sz w:val="16"/>
          <w:szCs w:val="16"/>
          <w:highlight w:val="yellow"/>
        </w:rPr>
        <w:t xml:space="preserve">Дата  </w:t>
      </w:r>
      <w:r w:rsidR="00FB6E34" w:rsidRPr="000E435F">
        <w:rPr>
          <w:rFonts w:ascii="Times New Roman" w:hAnsi="Times New Roman" w:cs="Times New Roman"/>
          <w:sz w:val="16"/>
          <w:szCs w:val="16"/>
          <w:highlight w:val="yellow"/>
        </w:rPr>
        <w:t>0</w:t>
      </w:r>
      <w:r w:rsidR="008E230C" w:rsidRPr="000E435F">
        <w:rPr>
          <w:rFonts w:ascii="Times New Roman" w:hAnsi="Times New Roman" w:cs="Times New Roman"/>
          <w:sz w:val="16"/>
          <w:szCs w:val="16"/>
          <w:highlight w:val="yellow"/>
        </w:rPr>
        <w:t>2</w:t>
      </w:r>
      <w:r w:rsidR="00FB6E34" w:rsidRPr="000E435F">
        <w:rPr>
          <w:rFonts w:ascii="Times New Roman" w:hAnsi="Times New Roman" w:cs="Times New Roman"/>
          <w:sz w:val="16"/>
          <w:szCs w:val="16"/>
          <w:highlight w:val="yellow"/>
        </w:rPr>
        <w:t>.09</w:t>
      </w:r>
      <w:r w:rsidR="00D35EC7" w:rsidRPr="000E435F">
        <w:rPr>
          <w:rFonts w:ascii="Times New Roman" w:hAnsi="Times New Roman" w:cs="Times New Roman"/>
          <w:sz w:val="16"/>
          <w:szCs w:val="16"/>
          <w:highlight w:val="yellow"/>
        </w:rPr>
        <w:t>.2020г</w:t>
      </w:r>
      <w:r w:rsidR="00D35EC7" w:rsidRPr="000E435F">
        <w:rPr>
          <w:rFonts w:ascii="Times New Roman" w:hAnsi="Times New Roman" w:cs="Times New Roman"/>
          <w:sz w:val="16"/>
          <w:szCs w:val="16"/>
        </w:rPr>
        <w:t>.</w:t>
      </w:r>
    </w:p>
    <w:p w:rsidR="00420043" w:rsidRPr="000E435F" w:rsidRDefault="00420043" w:rsidP="004950D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E435F">
        <w:rPr>
          <w:rFonts w:ascii="Times New Roman" w:hAnsi="Times New Roman" w:cs="Times New Roman"/>
          <w:sz w:val="16"/>
          <w:szCs w:val="16"/>
        </w:rPr>
        <w:t xml:space="preserve">Группа </w:t>
      </w:r>
      <w:r w:rsidR="008E230C" w:rsidRPr="000E435F">
        <w:rPr>
          <w:rFonts w:ascii="Times New Roman" w:hAnsi="Times New Roman" w:cs="Times New Roman"/>
          <w:sz w:val="16"/>
          <w:szCs w:val="16"/>
        </w:rPr>
        <w:t xml:space="preserve"> А-20</w:t>
      </w:r>
    </w:p>
    <w:p w:rsidR="00304203" w:rsidRPr="000E435F" w:rsidRDefault="002C3EDF" w:rsidP="004950D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E435F">
        <w:rPr>
          <w:rFonts w:ascii="Times New Roman" w:hAnsi="Times New Roman" w:cs="Times New Roman"/>
          <w:sz w:val="16"/>
          <w:szCs w:val="16"/>
        </w:rPr>
        <w:t xml:space="preserve">Учебная </w:t>
      </w:r>
      <w:r w:rsidR="00F0601F" w:rsidRPr="000E435F">
        <w:rPr>
          <w:rFonts w:ascii="Times New Roman" w:hAnsi="Times New Roman" w:cs="Times New Roman"/>
          <w:sz w:val="16"/>
          <w:szCs w:val="16"/>
        </w:rPr>
        <w:t>дисциплина</w:t>
      </w:r>
      <w:r w:rsidR="00B44A98" w:rsidRPr="000E435F">
        <w:rPr>
          <w:rFonts w:ascii="Times New Roman" w:hAnsi="Times New Roman" w:cs="Times New Roman"/>
          <w:sz w:val="16"/>
          <w:szCs w:val="16"/>
        </w:rPr>
        <w:t xml:space="preserve">  </w:t>
      </w:r>
      <w:r w:rsidR="008E230C" w:rsidRPr="000E435F">
        <w:rPr>
          <w:rFonts w:ascii="Times New Roman" w:hAnsi="Times New Roman" w:cs="Times New Roman"/>
          <w:sz w:val="16"/>
          <w:szCs w:val="16"/>
        </w:rPr>
        <w:t>История</w:t>
      </w:r>
    </w:p>
    <w:p w:rsidR="00E05C25" w:rsidRPr="000E435F" w:rsidRDefault="00420043" w:rsidP="00FE31ED">
      <w:pPr>
        <w:rPr>
          <w:rFonts w:ascii="Times New Roman" w:hAnsi="Times New Roman" w:cs="Times New Roman"/>
          <w:sz w:val="16"/>
          <w:szCs w:val="16"/>
        </w:rPr>
      </w:pPr>
      <w:r w:rsidRPr="000E435F">
        <w:rPr>
          <w:rFonts w:ascii="Times New Roman" w:hAnsi="Times New Roman" w:cs="Times New Roman"/>
          <w:sz w:val="16"/>
          <w:szCs w:val="16"/>
        </w:rPr>
        <w:t>Тема занятия</w:t>
      </w:r>
      <w:r w:rsidR="002C3EDF" w:rsidRPr="000E435F">
        <w:rPr>
          <w:rFonts w:ascii="Times New Roman" w:hAnsi="Times New Roman" w:cs="Times New Roman"/>
          <w:sz w:val="16"/>
          <w:szCs w:val="16"/>
        </w:rPr>
        <w:t>.</w:t>
      </w:r>
      <w:r w:rsidR="00D35EC7" w:rsidRPr="000E435F">
        <w:rPr>
          <w:rFonts w:ascii="Times New Roman" w:hAnsi="Times New Roman" w:cs="Times New Roman"/>
          <w:sz w:val="16"/>
          <w:szCs w:val="16"/>
        </w:rPr>
        <w:t xml:space="preserve"> </w:t>
      </w:r>
      <w:r w:rsidR="00A16874" w:rsidRPr="000E435F">
        <w:rPr>
          <w:rFonts w:ascii="Times New Roman" w:hAnsi="Times New Roman" w:cs="Times New Roman"/>
          <w:sz w:val="16"/>
          <w:szCs w:val="16"/>
        </w:rPr>
        <w:t xml:space="preserve"> </w:t>
      </w:r>
      <w:r w:rsidR="008E230C" w:rsidRPr="000E435F">
        <w:rPr>
          <w:rFonts w:ascii="Times New Roman" w:hAnsi="Times New Roman" w:cs="Times New Roman"/>
          <w:sz w:val="16"/>
          <w:szCs w:val="16"/>
        </w:rPr>
        <w:t>Урок № 2</w:t>
      </w:r>
      <w:r w:rsidR="00845802" w:rsidRPr="000E435F">
        <w:rPr>
          <w:rFonts w:ascii="Times New Roman" w:hAnsi="Times New Roman" w:cs="Times New Roman"/>
          <w:sz w:val="16"/>
          <w:szCs w:val="16"/>
        </w:rPr>
        <w:t xml:space="preserve">   </w:t>
      </w:r>
      <w:r w:rsidR="008E230C" w:rsidRPr="000E435F">
        <w:rPr>
          <w:rFonts w:ascii="Times New Roman" w:hAnsi="Times New Roman" w:cs="Times New Roman"/>
          <w:sz w:val="16"/>
          <w:szCs w:val="16"/>
        </w:rPr>
        <w:t xml:space="preserve">       Введение</w:t>
      </w:r>
    </w:p>
    <w:p w:rsidR="00420043" w:rsidRPr="000E435F" w:rsidRDefault="00B0263D" w:rsidP="00B0263D">
      <w:pPr>
        <w:rPr>
          <w:rFonts w:ascii="Times New Roman" w:hAnsi="Times New Roman" w:cs="Times New Roman"/>
          <w:sz w:val="16"/>
          <w:szCs w:val="16"/>
        </w:rPr>
      </w:pPr>
      <w:r w:rsidRPr="000E435F">
        <w:rPr>
          <w:rFonts w:ascii="Times New Roman" w:hAnsi="Times New Roman" w:cs="Times New Roman"/>
          <w:sz w:val="16"/>
          <w:szCs w:val="16"/>
        </w:rPr>
        <w:t xml:space="preserve">  </w:t>
      </w:r>
      <w:r w:rsidR="00FE31ED" w:rsidRPr="000E435F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="00FE31ED" w:rsidRPr="000E435F">
        <w:rPr>
          <w:rFonts w:ascii="Times New Roman" w:hAnsi="Times New Roman" w:cs="Times New Roman"/>
          <w:sz w:val="16"/>
          <w:szCs w:val="16"/>
        </w:rPr>
        <w:t>Форма</w:t>
      </w:r>
      <w:r w:rsidR="009B3C9B" w:rsidRPr="000E435F">
        <w:rPr>
          <w:rFonts w:ascii="Times New Roman" w:hAnsi="Times New Roman" w:cs="Times New Roman"/>
          <w:sz w:val="16"/>
          <w:szCs w:val="16"/>
        </w:rPr>
        <w:t xml:space="preserve"> урока </w:t>
      </w:r>
      <w:r w:rsidR="00FC560D" w:rsidRPr="000E435F">
        <w:rPr>
          <w:rFonts w:ascii="Times New Roman" w:hAnsi="Times New Roman" w:cs="Times New Roman"/>
          <w:sz w:val="16"/>
          <w:szCs w:val="16"/>
        </w:rPr>
        <w:t xml:space="preserve">  </w:t>
      </w:r>
      <w:r w:rsidR="008E230C" w:rsidRPr="000E435F">
        <w:rPr>
          <w:rFonts w:ascii="Times New Roman" w:hAnsi="Times New Roman" w:cs="Times New Roman"/>
          <w:sz w:val="16"/>
          <w:szCs w:val="16"/>
        </w:rPr>
        <w:t>Лекция</w:t>
      </w:r>
    </w:p>
    <w:p w:rsidR="0000757F" w:rsidRPr="000E435F" w:rsidRDefault="00420043" w:rsidP="00B0263D">
      <w:pPr>
        <w:rPr>
          <w:rFonts w:ascii="Times New Roman" w:hAnsi="Times New Roman" w:cs="Times New Roman"/>
          <w:sz w:val="16"/>
          <w:szCs w:val="16"/>
        </w:rPr>
      </w:pPr>
      <w:r w:rsidRPr="000E435F">
        <w:rPr>
          <w:rFonts w:ascii="Times New Roman" w:hAnsi="Times New Roman" w:cs="Times New Roman"/>
          <w:b/>
          <w:sz w:val="16"/>
          <w:szCs w:val="16"/>
        </w:rPr>
        <w:t>Содержание занятия</w:t>
      </w:r>
      <w:r w:rsidR="00D76AD7" w:rsidRPr="000E435F">
        <w:rPr>
          <w:rFonts w:ascii="Times New Roman" w:hAnsi="Times New Roman" w:cs="Times New Roman"/>
          <w:b/>
          <w:sz w:val="16"/>
          <w:szCs w:val="16"/>
        </w:rPr>
        <w:t xml:space="preserve">   </w:t>
      </w:r>
    </w:p>
    <w:p w:rsidR="00FC560D" w:rsidRPr="000E435F" w:rsidRDefault="004D3ECB" w:rsidP="00096886">
      <w:pPr>
        <w:rPr>
          <w:rFonts w:ascii="Times New Roman" w:hAnsi="Times New Roman" w:cs="Times New Roman"/>
          <w:sz w:val="16"/>
          <w:szCs w:val="16"/>
        </w:rPr>
      </w:pPr>
      <w:r w:rsidRPr="000E435F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="000E4A89" w:rsidRPr="000E435F">
        <w:rPr>
          <w:rFonts w:ascii="Times New Roman" w:hAnsi="Times New Roman" w:cs="Times New Roman"/>
          <w:sz w:val="16"/>
          <w:szCs w:val="16"/>
        </w:rPr>
        <w:t xml:space="preserve"> </w:t>
      </w:r>
      <w:r w:rsidR="0008060B" w:rsidRPr="000E435F">
        <w:rPr>
          <w:rFonts w:ascii="Times New Roman" w:hAnsi="Times New Roman" w:cs="Times New Roman"/>
          <w:sz w:val="16"/>
          <w:szCs w:val="16"/>
        </w:rPr>
        <w:t>Новый материа</w:t>
      </w:r>
      <w:r w:rsidR="00740539" w:rsidRPr="000E435F">
        <w:rPr>
          <w:rFonts w:ascii="Times New Roman" w:hAnsi="Times New Roman" w:cs="Times New Roman"/>
          <w:sz w:val="16"/>
          <w:szCs w:val="16"/>
        </w:rPr>
        <w:t>л</w:t>
      </w:r>
      <w:r w:rsidR="00DC65E3" w:rsidRPr="000E435F">
        <w:rPr>
          <w:rFonts w:ascii="Times New Roman" w:hAnsi="Times New Roman" w:cs="Times New Roman"/>
          <w:sz w:val="16"/>
          <w:szCs w:val="16"/>
        </w:rPr>
        <w:t xml:space="preserve">  </w:t>
      </w:r>
      <w:r w:rsidR="002F30A4" w:rsidRPr="000E435F">
        <w:rPr>
          <w:rFonts w:ascii="Times New Roman" w:hAnsi="Times New Roman" w:cs="Times New Roman"/>
          <w:sz w:val="16"/>
          <w:szCs w:val="16"/>
        </w:rPr>
        <w:t xml:space="preserve"> </w:t>
      </w:r>
      <w:r w:rsidR="007132C5" w:rsidRPr="000E435F">
        <w:rPr>
          <w:rFonts w:ascii="Times New Roman" w:hAnsi="Times New Roman" w:cs="Times New Roman"/>
          <w:sz w:val="16"/>
          <w:szCs w:val="16"/>
        </w:rPr>
        <w:t xml:space="preserve">    </w:t>
      </w:r>
      <w:r w:rsidR="00433819" w:rsidRPr="000E435F">
        <w:rPr>
          <w:rFonts w:ascii="Times New Roman" w:hAnsi="Times New Roman" w:cs="Times New Roman"/>
          <w:sz w:val="16"/>
          <w:szCs w:val="16"/>
        </w:rPr>
        <w:t xml:space="preserve">  </w:t>
      </w:r>
      <w:r w:rsidR="008E230C" w:rsidRPr="000E435F">
        <w:rPr>
          <w:rFonts w:ascii="Times New Roman" w:hAnsi="Times New Roman" w:cs="Times New Roman"/>
          <w:sz w:val="16"/>
          <w:szCs w:val="16"/>
        </w:rPr>
        <w:t xml:space="preserve">       Значение изучения истории</w:t>
      </w:r>
      <w:r w:rsidR="00433819" w:rsidRPr="000E435F">
        <w:rPr>
          <w:rFonts w:ascii="Times New Roman" w:hAnsi="Times New Roman" w:cs="Times New Roman"/>
          <w:sz w:val="16"/>
          <w:szCs w:val="16"/>
        </w:rPr>
        <w:t xml:space="preserve">    </w:t>
      </w:r>
      <w:r w:rsidR="00433819" w:rsidRPr="000E435F">
        <w:rPr>
          <w:rFonts w:ascii="Times New Roman" w:hAnsi="Times New Roman" w:cs="Times New Roman"/>
          <w:sz w:val="16"/>
          <w:szCs w:val="16"/>
          <w:highlight w:val="yellow"/>
        </w:rPr>
        <w:t xml:space="preserve">   </w:t>
      </w:r>
      <w:r w:rsidR="00FB6E34" w:rsidRPr="000E435F">
        <w:rPr>
          <w:rFonts w:ascii="Times New Roman" w:hAnsi="Times New Roman" w:cs="Times New Roman"/>
          <w:sz w:val="16"/>
          <w:szCs w:val="16"/>
        </w:rPr>
        <w:t xml:space="preserve">   </w:t>
      </w:r>
      <w:r w:rsidR="00FB6E34" w:rsidRPr="000E435F">
        <w:rPr>
          <w:rFonts w:ascii="Times New Roman" w:hAnsi="Times New Roman" w:cs="Times New Roman"/>
          <w:sz w:val="16"/>
          <w:szCs w:val="16"/>
          <w:highlight w:val="yellow"/>
        </w:rPr>
        <w:t xml:space="preserve">   </w:t>
      </w:r>
      <w:r w:rsidR="007132C5" w:rsidRPr="000E435F">
        <w:rPr>
          <w:rFonts w:ascii="Times New Roman" w:hAnsi="Times New Roman" w:cs="Times New Roman"/>
          <w:sz w:val="16"/>
          <w:szCs w:val="16"/>
          <w:highlight w:val="yellow"/>
        </w:rPr>
        <w:t xml:space="preserve">  </w:t>
      </w:r>
    </w:p>
    <w:p w:rsidR="00A033C8" w:rsidRPr="000E435F" w:rsidRDefault="0008060B" w:rsidP="003C4F9A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0E435F">
        <w:rPr>
          <w:rFonts w:ascii="Times New Roman" w:hAnsi="Times New Roman" w:cs="Times New Roman"/>
          <w:sz w:val="16"/>
          <w:szCs w:val="16"/>
        </w:rPr>
        <w:t xml:space="preserve"> </w:t>
      </w:r>
      <w:r w:rsidR="007C491A" w:rsidRPr="000E435F">
        <w:rPr>
          <w:rFonts w:ascii="Times New Roman" w:hAnsi="Times New Roman" w:cs="Times New Roman"/>
          <w:b/>
          <w:sz w:val="16"/>
          <w:szCs w:val="16"/>
        </w:rPr>
        <w:t>Задания</w:t>
      </w:r>
    </w:p>
    <w:p w:rsidR="00FC560D" w:rsidRPr="000E435F" w:rsidRDefault="009B3C9B" w:rsidP="00FC560D">
      <w:pPr>
        <w:rPr>
          <w:rFonts w:ascii="Times New Roman" w:hAnsi="Times New Roman" w:cs="Times New Roman"/>
          <w:sz w:val="16"/>
          <w:szCs w:val="16"/>
        </w:rPr>
      </w:pPr>
      <w:r w:rsidRPr="000E435F">
        <w:rPr>
          <w:rFonts w:ascii="Times New Roman" w:hAnsi="Times New Roman" w:cs="Times New Roman"/>
          <w:sz w:val="16"/>
          <w:szCs w:val="16"/>
        </w:rPr>
        <w:t xml:space="preserve"> Запишите тему</w:t>
      </w:r>
      <w:r w:rsidR="006E07A3" w:rsidRPr="000E435F">
        <w:rPr>
          <w:rFonts w:ascii="Times New Roman" w:hAnsi="Times New Roman" w:cs="Times New Roman"/>
          <w:sz w:val="16"/>
          <w:szCs w:val="16"/>
        </w:rPr>
        <w:t xml:space="preserve">   </w:t>
      </w:r>
      <w:r w:rsidR="00FB6E34" w:rsidRPr="000E435F">
        <w:rPr>
          <w:rFonts w:ascii="Times New Roman" w:hAnsi="Times New Roman" w:cs="Times New Roman"/>
          <w:sz w:val="16"/>
          <w:szCs w:val="16"/>
        </w:rPr>
        <w:t xml:space="preserve">   </w:t>
      </w:r>
      <w:r w:rsidR="00433819" w:rsidRPr="000E435F">
        <w:rPr>
          <w:rFonts w:ascii="Times New Roman" w:hAnsi="Times New Roman" w:cs="Times New Roman"/>
          <w:sz w:val="16"/>
          <w:szCs w:val="16"/>
        </w:rPr>
        <w:t xml:space="preserve"> </w:t>
      </w:r>
      <w:r w:rsidR="008E230C" w:rsidRPr="000E435F">
        <w:rPr>
          <w:rFonts w:ascii="Times New Roman" w:hAnsi="Times New Roman" w:cs="Times New Roman"/>
          <w:sz w:val="16"/>
          <w:szCs w:val="16"/>
        </w:rPr>
        <w:t xml:space="preserve">       Значение изучения истории</w:t>
      </w:r>
      <w:r w:rsidR="00433819" w:rsidRPr="000E435F">
        <w:rPr>
          <w:rFonts w:ascii="Times New Roman" w:hAnsi="Times New Roman" w:cs="Times New Roman"/>
          <w:sz w:val="16"/>
          <w:szCs w:val="16"/>
        </w:rPr>
        <w:t xml:space="preserve">   </w:t>
      </w:r>
      <w:r w:rsidR="00433819" w:rsidRPr="000E435F">
        <w:rPr>
          <w:rFonts w:ascii="Times New Roman" w:hAnsi="Times New Roman" w:cs="Times New Roman"/>
          <w:sz w:val="16"/>
          <w:szCs w:val="16"/>
          <w:highlight w:val="yellow"/>
        </w:rPr>
        <w:t xml:space="preserve">  </w:t>
      </w:r>
    </w:p>
    <w:p w:rsidR="000D6027" w:rsidRPr="000E435F" w:rsidRDefault="000D6027" w:rsidP="00FB6E34">
      <w:pPr>
        <w:rPr>
          <w:rFonts w:ascii="Times New Roman" w:hAnsi="Times New Roman" w:cs="Times New Roman"/>
          <w:sz w:val="16"/>
          <w:szCs w:val="16"/>
        </w:rPr>
      </w:pPr>
    </w:p>
    <w:p w:rsidR="002A1349" w:rsidRPr="000E435F" w:rsidRDefault="008A5F3D" w:rsidP="002A1349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16"/>
          <w:szCs w:val="16"/>
        </w:rPr>
      </w:pPr>
      <w:r w:rsidRPr="000E435F">
        <w:rPr>
          <w:rFonts w:ascii="Times New Roman" w:hAnsi="Times New Roman" w:cs="Times New Roman"/>
          <w:sz w:val="16"/>
          <w:szCs w:val="16"/>
        </w:rPr>
        <w:t xml:space="preserve">  </w:t>
      </w:r>
      <w:r w:rsidRPr="000E435F">
        <w:rPr>
          <w:rFonts w:ascii="Times New Roman" w:hAnsi="Times New Roman" w:cs="Times New Roman"/>
          <w:bCs/>
          <w:sz w:val="16"/>
          <w:szCs w:val="16"/>
          <w:highlight w:val="yellow"/>
        </w:rPr>
        <w:t>1.</w:t>
      </w:r>
      <w:r w:rsidRPr="000E435F">
        <w:rPr>
          <w:rFonts w:ascii="Times New Roman" w:hAnsi="Times New Roman" w:cs="Times New Roman"/>
          <w:sz w:val="16"/>
          <w:szCs w:val="16"/>
        </w:rPr>
        <w:t xml:space="preserve">   </w:t>
      </w:r>
      <w:r w:rsidRPr="000E435F">
        <w:rPr>
          <w:rFonts w:ascii="Times New Roman" w:hAnsi="Times New Roman" w:cs="Times New Roman"/>
          <w:bCs/>
          <w:sz w:val="16"/>
          <w:szCs w:val="16"/>
          <w:highlight w:val="yellow"/>
        </w:rPr>
        <w:t>Прочитайте внимательно текст</w:t>
      </w:r>
      <w:r w:rsidR="002A1349" w:rsidRPr="000E435F">
        <w:rPr>
          <w:rFonts w:ascii="Times New Roman" w:hAnsi="Times New Roman" w:cs="Times New Roman"/>
          <w:bCs/>
          <w:sz w:val="16"/>
          <w:szCs w:val="16"/>
        </w:rPr>
        <w:t xml:space="preserve">    </w:t>
      </w:r>
      <w:r w:rsidR="002A1349" w:rsidRPr="000E435F">
        <w:rPr>
          <w:rFonts w:ascii="Times New Roman" w:hAnsi="Times New Roman" w:cs="Times New Roman"/>
          <w:sz w:val="16"/>
          <w:szCs w:val="16"/>
        </w:rPr>
        <w:t xml:space="preserve"> Понятие « История» </w:t>
      </w:r>
    </w:p>
    <w:p w:rsidR="006909CE" w:rsidRPr="000E435F" w:rsidRDefault="002A1349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16"/>
          <w:szCs w:val="16"/>
        </w:rPr>
      </w:pPr>
      <w:r w:rsidRPr="000E435F">
        <w:rPr>
          <w:rFonts w:ascii="Times New Roman" w:hAnsi="Times New Roman" w:cs="Times New Roman"/>
          <w:bCs/>
          <w:sz w:val="16"/>
          <w:szCs w:val="16"/>
        </w:rPr>
        <w:t xml:space="preserve">   </w:t>
      </w:r>
      <w:r w:rsidR="008A5F3D" w:rsidRPr="000E435F">
        <w:rPr>
          <w:rFonts w:ascii="Times New Roman" w:hAnsi="Times New Roman" w:cs="Times New Roman"/>
          <w:bCs/>
          <w:sz w:val="16"/>
          <w:szCs w:val="16"/>
        </w:rPr>
        <w:t xml:space="preserve"> по ссылке     </w:t>
      </w:r>
      <w:hyperlink r:id="rId6" w:history="1">
        <w:r w:rsidR="006909CE" w:rsidRPr="000E435F">
          <w:rPr>
            <w:rStyle w:val="a4"/>
            <w:rFonts w:ascii="Times New Roman" w:hAnsi="Times New Roman" w:cs="Times New Roman"/>
            <w:sz w:val="16"/>
            <w:szCs w:val="16"/>
          </w:rPr>
          <w:t>https://ru.wikipedia.org/wiki/%D0%98%D1%81%D1%82%D0%BE%D1%80%D0%B8%D1%8F</w:t>
        </w:r>
      </w:hyperlink>
      <w:r w:rsidR="006909CE" w:rsidRPr="000E435F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6909CE" w:rsidRPr="000E435F" w:rsidRDefault="006909CE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b/>
          <w:sz w:val="16"/>
          <w:szCs w:val="16"/>
        </w:rPr>
      </w:pPr>
      <w:r w:rsidRPr="000E435F">
        <w:rPr>
          <w:rFonts w:ascii="Times New Roman" w:hAnsi="Times New Roman" w:cs="Times New Roman"/>
          <w:b/>
          <w:sz w:val="16"/>
          <w:szCs w:val="16"/>
        </w:rPr>
        <w:t xml:space="preserve">А)     Запишите 2 понятия  «История»  </w:t>
      </w:r>
    </w:p>
    <w:p w:rsidR="006909CE" w:rsidRPr="000E435F" w:rsidRDefault="006909CE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b/>
          <w:sz w:val="16"/>
          <w:szCs w:val="16"/>
        </w:rPr>
      </w:pPr>
      <w:r w:rsidRPr="000E435F">
        <w:rPr>
          <w:rFonts w:ascii="Times New Roman" w:hAnsi="Times New Roman" w:cs="Times New Roman"/>
          <w:b/>
          <w:sz w:val="16"/>
          <w:szCs w:val="16"/>
        </w:rPr>
        <w:t xml:space="preserve">Б)      «История»   древнегреческий термин  - это  …  </w:t>
      </w:r>
    </w:p>
    <w:p w:rsidR="006909CE" w:rsidRPr="000E435F" w:rsidRDefault="006909CE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16"/>
          <w:szCs w:val="16"/>
        </w:rPr>
      </w:pPr>
      <w:r w:rsidRPr="000E435F">
        <w:rPr>
          <w:rFonts w:ascii="Times New Roman" w:hAnsi="Times New Roman" w:cs="Times New Roman"/>
          <w:b/>
          <w:sz w:val="16"/>
          <w:szCs w:val="16"/>
        </w:rPr>
        <w:t xml:space="preserve">В)      В древнеримской историографии «История»   – это ……  </w:t>
      </w:r>
    </w:p>
    <w:p w:rsidR="006909CE" w:rsidRPr="000E435F" w:rsidRDefault="006909CE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16"/>
          <w:szCs w:val="16"/>
        </w:rPr>
      </w:pPr>
      <w:r w:rsidRPr="000E435F">
        <w:rPr>
          <w:rFonts w:ascii="Times New Roman" w:hAnsi="Times New Roman" w:cs="Times New Roman"/>
          <w:sz w:val="16"/>
          <w:szCs w:val="16"/>
          <w:highlight w:val="yellow"/>
        </w:rPr>
        <w:t>2.</w:t>
      </w:r>
      <w:r w:rsidR="002A1349" w:rsidRPr="000E435F">
        <w:rPr>
          <w:rFonts w:ascii="Times New Roman" w:hAnsi="Times New Roman" w:cs="Times New Roman"/>
          <w:sz w:val="16"/>
          <w:szCs w:val="16"/>
          <w:highlight w:val="yellow"/>
        </w:rPr>
        <w:t xml:space="preserve"> Прочитайте  текст</w:t>
      </w:r>
      <w:proofErr w:type="gramStart"/>
      <w:r w:rsidR="002A1349" w:rsidRPr="000E435F">
        <w:rPr>
          <w:rFonts w:ascii="Times New Roman" w:hAnsi="Times New Roman" w:cs="Times New Roman"/>
          <w:sz w:val="16"/>
          <w:szCs w:val="16"/>
        </w:rPr>
        <w:t xml:space="preserve"> .</w:t>
      </w:r>
      <w:proofErr w:type="gramEnd"/>
      <w:r w:rsidR="002A1349" w:rsidRPr="000E435F">
        <w:rPr>
          <w:rFonts w:ascii="Times New Roman" w:hAnsi="Times New Roman" w:cs="Times New Roman"/>
          <w:sz w:val="16"/>
          <w:szCs w:val="16"/>
        </w:rPr>
        <w:t xml:space="preserve"> </w:t>
      </w:r>
    </w:p>
    <w:p w:rsidR="002A1349" w:rsidRPr="000E435F" w:rsidRDefault="002A1349" w:rsidP="002A1349">
      <w:pPr>
        <w:pStyle w:val="book-paragraph"/>
        <w:shd w:val="clear" w:color="auto" w:fill="FFFFFF"/>
        <w:spacing w:before="0" w:beforeAutospacing="0" w:line="384" w:lineRule="atLeast"/>
        <w:rPr>
          <w:color w:val="000000"/>
          <w:sz w:val="16"/>
          <w:szCs w:val="16"/>
        </w:rPr>
      </w:pPr>
      <w:r w:rsidRPr="000E435F">
        <w:rPr>
          <w:color w:val="000000"/>
          <w:sz w:val="16"/>
          <w:szCs w:val="16"/>
        </w:rPr>
        <w:t>Понятие «история» принадлежит к числу древнейших научных понятий. В переводе с древнегреческого языка </w:t>
      </w:r>
      <w:r w:rsidRPr="000E435F">
        <w:rPr>
          <w:i/>
          <w:iCs/>
          <w:color w:val="000000"/>
          <w:sz w:val="16"/>
          <w:szCs w:val="16"/>
        </w:rPr>
        <w:t>(</w:t>
      </w:r>
      <w:proofErr w:type="spellStart"/>
      <w:r w:rsidRPr="000E435F">
        <w:rPr>
          <w:i/>
          <w:iCs/>
          <w:color w:val="000000"/>
          <w:sz w:val="16"/>
          <w:szCs w:val="16"/>
        </w:rPr>
        <w:t>istoria</w:t>
      </w:r>
      <w:proofErr w:type="spellEnd"/>
      <w:r w:rsidRPr="000E435F">
        <w:rPr>
          <w:i/>
          <w:iCs/>
          <w:color w:val="000000"/>
          <w:sz w:val="16"/>
          <w:szCs w:val="16"/>
        </w:rPr>
        <w:t>)</w:t>
      </w:r>
      <w:r w:rsidRPr="000E435F">
        <w:rPr>
          <w:color w:val="000000"/>
          <w:sz w:val="16"/>
          <w:szCs w:val="16"/>
        </w:rPr>
        <w:t> оно означает «рассказ о прошедшем», «исследование», «расспрашивание», «узнавание». В древности это понятие относилось к любым видам познания окружающего мира.</w:t>
      </w:r>
    </w:p>
    <w:p w:rsidR="002A1349" w:rsidRPr="000E435F" w:rsidRDefault="002A1349" w:rsidP="002A1349">
      <w:pPr>
        <w:pStyle w:val="book-paragraph"/>
        <w:shd w:val="clear" w:color="auto" w:fill="FFFFFF"/>
        <w:spacing w:before="0" w:beforeAutospacing="0" w:line="384" w:lineRule="atLeast"/>
        <w:rPr>
          <w:color w:val="000000"/>
          <w:sz w:val="16"/>
          <w:szCs w:val="16"/>
        </w:rPr>
      </w:pPr>
      <w:r w:rsidRPr="000E435F">
        <w:rPr>
          <w:color w:val="000000"/>
          <w:sz w:val="16"/>
          <w:szCs w:val="16"/>
        </w:rPr>
        <w:t>В современном языке термин «история» является достаточно многозначным. В «Словаре русского языка» СИ. Ожегова выделено семь значений слова «история»:</w:t>
      </w:r>
    </w:p>
    <w:p w:rsidR="002A1349" w:rsidRPr="000E435F" w:rsidRDefault="002A1349" w:rsidP="002A1349">
      <w:pPr>
        <w:pStyle w:val="book-paragraph"/>
        <w:shd w:val="clear" w:color="auto" w:fill="FFFFFF"/>
        <w:spacing w:before="0" w:beforeAutospacing="0" w:line="384" w:lineRule="atLeast"/>
        <w:rPr>
          <w:color w:val="000000"/>
          <w:sz w:val="16"/>
          <w:szCs w:val="16"/>
        </w:rPr>
      </w:pPr>
      <w:r w:rsidRPr="000E435F">
        <w:rPr>
          <w:color w:val="000000"/>
          <w:sz w:val="16"/>
          <w:szCs w:val="16"/>
        </w:rPr>
        <w:t>1) действительность в ее развитии, движении;</w:t>
      </w:r>
    </w:p>
    <w:p w:rsidR="002A1349" w:rsidRPr="000E435F" w:rsidRDefault="002A1349" w:rsidP="002A1349">
      <w:pPr>
        <w:pStyle w:val="book-paragraph"/>
        <w:shd w:val="clear" w:color="auto" w:fill="FFFFFF"/>
        <w:spacing w:before="0" w:beforeAutospacing="0" w:line="384" w:lineRule="atLeast"/>
        <w:rPr>
          <w:color w:val="000000"/>
          <w:sz w:val="16"/>
          <w:szCs w:val="16"/>
        </w:rPr>
      </w:pPr>
      <w:r w:rsidRPr="000E435F">
        <w:rPr>
          <w:color w:val="000000"/>
          <w:sz w:val="16"/>
          <w:szCs w:val="16"/>
        </w:rPr>
        <w:t>2) наука о развитии человеческого общества;</w:t>
      </w:r>
    </w:p>
    <w:p w:rsidR="002A1349" w:rsidRPr="000E435F" w:rsidRDefault="002A1349" w:rsidP="002A1349">
      <w:pPr>
        <w:pStyle w:val="book-paragraph"/>
        <w:shd w:val="clear" w:color="auto" w:fill="FFFFFF"/>
        <w:spacing w:before="0" w:beforeAutospacing="0" w:line="384" w:lineRule="atLeast"/>
        <w:rPr>
          <w:color w:val="000000"/>
          <w:sz w:val="16"/>
          <w:szCs w:val="16"/>
        </w:rPr>
      </w:pPr>
      <w:r w:rsidRPr="000E435F">
        <w:rPr>
          <w:color w:val="000000"/>
          <w:sz w:val="16"/>
          <w:szCs w:val="16"/>
        </w:rPr>
        <w:t>3) ход, развитие, движение чего-нибудь (история дружбы);</w:t>
      </w:r>
    </w:p>
    <w:p w:rsidR="002A1349" w:rsidRPr="000E435F" w:rsidRDefault="002A1349" w:rsidP="002A1349">
      <w:pPr>
        <w:pStyle w:val="book-paragraph"/>
        <w:shd w:val="clear" w:color="auto" w:fill="FFFFFF"/>
        <w:spacing w:before="0" w:beforeAutospacing="0" w:line="384" w:lineRule="atLeast"/>
        <w:rPr>
          <w:color w:val="000000"/>
          <w:sz w:val="16"/>
          <w:szCs w:val="16"/>
        </w:rPr>
      </w:pPr>
      <w:r w:rsidRPr="000E435F">
        <w:rPr>
          <w:color w:val="000000"/>
          <w:sz w:val="16"/>
          <w:szCs w:val="16"/>
        </w:rPr>
        <w:t>4) наука о развитии какой-то области природы, знаний (история театра);</w:t>
      </w:r>
    </w:p>
    <w:p w:rsidR="002A1349" w:rsidRPr="000E435F" w:rsidRDefault="002A1349" w:rsidP="002A1349">
      <w:pPr>
        <w:pStyle w:val="book-paragraph"/>
        <w:shd w:val="clear" w:color="auto" w:fill="FFFFFF"/>
        <w:spacing w:before="0" w:beforeAutospacing="0" w:line="384" w:lineRule="atLeast"/>
        <w:rPr>
          <w:color w:val="000000"/>
          <w:sz w:val="16"/>
          <w:szCs w:val="16"/>
        </w:rPr>
      </w:pPr>
      <w:r w:rsidRPr="000E435F">
        <w:rPr>
          <w:color w:val="000000"/>
          <w:sz w:val="16"/>
          <w:szCs w:val="16"/>
        </w:rPr>
        <w:t>5) прошлое, сохраняющееся в памяти человека;</w:t>
      </w:r>
    </w:p>
    <w:p w:rsidR="002A1349" w:rsidRPr="000E435F" w:rsidRDefault="002A1349" w:rsidP="002A1349">
      <w:pPr>
        <w:pStyle w:val="book-paragraph"/>
        <w:shd w:val="clear" w:color="auto" w:fill="FFFFFF"/>
        <w:spacing w:before="0" w:beforeAutospacing="0" w:line="384" w:lineRule="atLeast"/>
        <w:rPr>
          <w:color w:val="000000"/>
          <w:sz w:val="16"/>
          <w:szCs w:val="16"/>
        </w:rPr>
      </w:pPr>
      <w:r w:rsidRPr="000E435F">
        <w:rPr>
          <w:color w:val="000000"/>
          <w:sz w:val="16"/>
          <w:szCs w:val="16"/>
        </w:rPr>
        <w:t>6) рассказ, повествование;</w:t>
      </w:r>
    </w:p>
    <w:p w:rsidR="002A1349" w:rsidRPr="000E435F" w:rsidRDefault="002A1349" w:rsidP="002A1349">
      <w:pPr>
        <w:pStyle w:val="book-paragraph"/>
        <w:shd w:val="clear" w:color="auto" w:fill="FFFFFF"/>
        <w:spacing w:before="0" w:beforeAutospacing="0" w:line="384" w:lineRule="atLeast"/>
        <w:rPr>
          <w:color w:val="000000"/>
          <w:sz w:val="16"/>
          <w:szCs w:val="16"/>
        </w:rPr>
      </w:pPr>
      <w:r w:rsidRPr="000E435F">
        <w:rPr>
          <w:color w:val="000000"/>
          <w:sz w:val="16"/>
          <w:szCs w:val="16"/>
        </w:rPr>
        <w:t xml:space="preserve">7) происшествие, преимущественно скандал « </w:t>
      </w:r>
      <w:proofErr w:type="gramStart"/>
      <w:r w:rsidRPr="000E435F">
        <w:rPr>
          <w:color w:val="000000"/>
          <w:sz w:val="16"/>
          <w:szCs w:val="16"/>
        </w:rPr>
        <w:t>влип</w:t>
      </w:r>
      <w:proofErr w:type="gramEnd"/>
      <w:r w:rsidRPr="000E435F">
        <w:rPr>
          <w:color w:val="000000"/>
          <w:sz w:val="16"/>
          <w:szCs w:val="16"/>
        </w:rPr>
        <w:t xml:space="preserve"> в историю».</w:t>
      </w:r>
    </w:p>
    <w:p w:rsidR="002A1349" w:rsidRPr="000E435F" w:rsidRDefault="00A05329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16"/>
          <w:szCs w:val="16"/>
        </w:rPr>
      </w:pPr>
      <w:r w:rsidRPr="000E435F">
        <w:rPr>
          <w:rFonts w:ascii="Times New Roman" w:hAnsi="Times New Roman" w:cs="Times New Roman"/>
          <w:b/>
          <w:sz w:val="16"/>
          <w:szCs w:val="16"/>
          <w:highlight w:val="yellow"/>
        </w:rPr>
        <w:t>Какое значение слова «история» Вам более нравится? Обоснуйте</w:t>
      </w:r>
      <w:r w:rsidRPr="000E435F">
        <w:rPr>
          <w:rFonts w:ascii="Times New Roman" w:hAnsi="Times New Roman" w:cs="Times New Roman"/>
          <w:sz w:val="16"/>
          <w:szCs w:val="16"/>
        </w:rPr>
        <w:t xml:space="preserve">. </w:t>
      </w:r>
    </w:p>
    <w:p w:rsidR="008449CC" w:rsidRPr="000E435F" w:rsidRDefault="00A05329" w:rsidP="008449CC">
      <w:pPr>
        <w:shd w:val="clear" w:color="auto" w:fill="FFFFFF"/>
        <w:spacing w:after="0" w:line="294" w:lineRule="atLeast"/>
        <w:rPr>
          <w:rFonts w:ascii="Times New Roman" w:hAnsi="Times New Roman" w:cs="Times New Roman"/>
          <w:sz w:val="16"/>
          <w:szCs w:val="16"/>
        </w:rPr>
      </w:pPr>
      <w:r w:rsidRPr="000E435F">
        <w:rPr>
          <w:rFonts w:ascii="Times New Roman" w:hAnsi="Times New Roman" w:cs="Times New Roman"/>
          <w:sz w:val="16"/>
          <w:szCs w:val="16"/>
          <w:highlight w:val="yellow"/>
        </w:rPr>
        <w:lastRenderedPageBreak/>
        <w:t>3.</w:t>
      </w:r>
      <w:r w:rsidR="008449CC" w:rsidRPr="000E435F">
        <w:rPr>
          <w:rFonts w:ascii="Times New Roman" w:hAnsi="Times New Roman" w:cs="Times New Roman"/>
          <w:sz w:val="16"/>
          <w:szCs w:val="16"/>
          <w:highlight w:val="yellow"/>
        </w:rPr>
        <w:t xml:space="preserve"> Прочитайте текст. Ответьте на вопросы</w:t>
      </w:r>
      <w:r w:rsidR="008449CC" w:rsidRPr="000E435F">
        <w:rPr>
          <w:rFonts w:ascii="Times New Roman" w:hAnsi="Times New Roman" w:cs="Times New Roman"/>
          <w:sz w:val="16"/>
          <w:szCs w:val="16"/>
        </w:rPr>
        <w:t>.</w:t>
      </w:r>
    </w:p>
    <w:p w:rsidR="008449CC" w:rsidRPr="000E435F" w:rsidRDefault="008449CC" w:rsidP="008449CC">
      <w:pPr>
        <w:shd w:val="clear" w:color="auto" w:fill="FFFFFF"/>
        <w:spacing w:after="0" w:line="294" w:lineRule="atLeast"/>
        <w:rPr>
          <w:rFonts w:ascii="Times New Roman" w:hAnsi="Times New Roman" w:cs="Times New Roman"/>
          <w:sz w:val="16"/>
          <w:szCs w:val="16"/>
        </w:rPr>
      </w:pPr>
    </w:p>
    <w:p w:rsidR="008449CC" w:rsidRPr="000E435F" w:rsidRDefault="00A05329" w:rsidP="008449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0E435F">
        <w:rPr>
          <w:rFonts w:ascii="Times New Roman" w:hAnsi="Times New Roman" w:cs="Times New Roman"/>
          <w:sz w:val="16"/>
          <w:szCs w:val="16"/>
        </w:rPr>
        <w:t xml:space="preserve"> </w:t>
      </w:r>
      <w:r w:rsidR="008449CC" w:rsidRPr="000E435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Все сферы жизни человеческого общества имеют свои закономерности, которые изучает историческая наука. </w:t>
      </w:r>
      <w:r w:rsidR="008449CC" w:rsidRPr="000E435F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lang w:eastAsia="ru-RU"/>
        </w:rPr>
        <w:t>Знаменитый римский оратор Цицерон</w:t>
      </w:r>
      <w:r w:rsidR="008449CC" w:rsidRPr="000E435F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/>
        </w:rPr>
        <w:t> называл историю учительницей жизни. </w:t>
      </w:r>
      <w:r w:rsidR="008449CC" w:rsidRPr="000E435F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lang w:eastAsia="ru-RU"/>
        </w:rPr>
        <w:t>Испанский писатель Сервантес</w:t>
      </w:r>
      <w:r w:rsidR="008449CC" w:rsidRPr="000E435F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/>
        </w:rPr>
        <w:t> говорил, что история – сокровищница наших деяний, свидетельница прошлого и поучение для настоящего, предостережение для будущего. </w:t>
      </w:r>
      <w:r w:rsidR="008449CC" w:rsidRPr="000E435F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lang w:eastAsia="ru-RU"/>
        </w:rPr>
        <w:t>Русский писатель Леонид Андреев </w:t>
      </w:r>
      <w:r w:rsidR="008449CC" w:rsidRPr="000E435F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/>
        </w:rPr>
        <w:t>утверждал: "Чтобы идти вперед, чаще оглядывайтесь назад, ибо иначе вы забудете, откуда вышли и куда нужно вам идти". </w:t>
      </w:r>
      <w:r w:rsidR="008449CC" w:rsidRPr="000E435F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lang w:eastAsia="ru-RU"/>
        </w:rPr>
        <w:t xml:space="preserve">Русский философ Арсений </w:t>
      </w:r>
      <w:proofErr w:type="spellStart"/>
      <w:r w:rsidR="008449CC" w:rsidRPr="000E435F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lang w:eastAsia="ru-RU"/>
        </w:rPr>
        <w:t>Гулыга</w:t>
      </w:r>
      <w:proofErr w:type="spellEnd"/>
      <w:r w:rsidR="008449CC" w:rsidRPr="000E435F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/>
        </w:rPr>
        <w:t xml:space="preserve"> считал, что история – это школа поведения и в прошлом люди ищут и находят верные образцы. Опыт истории – верный ориентир, которым зачастую пользуются бессознательно. Так ведут себя и отдельные </w:t>
      </w:r>
      <w:proofErr w:type="gramStart"/>
      <w:r w:rsidR="008449CC" w:rsidRPr="000E435F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/>
        </w:rPr>
        <w:t>люди</w:t>
      </w:r>
      <w:proofErr w:type="gramEnd"/>
      <w:r w:rsidR="008449CC" w:rsidRPr="000E435F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/>
        </w:rPr>
        <w:t xml:space="preserve"> и целые народы.</w:t>
      </w:r>
    </w:p>
    <w:p w:rsidR="008449CC" w:rsidRPr="000E435F" w:rsidRDefault="008449CC" w:rsidP="008449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0E435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Поэтому изучать историю важно для каждого человека независимо от его профессии.</w:t>
      </w:r>
    </w:p>
    <w:p w:rsidR="008449CC" w:rsidRPr="000E435F" w:rsidRDefault="008449CC" w:rsidP="008449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0E435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 мире происходило и происходит множество больших и малых событий. Они нуждаются в расположении их по степени значимости. Правильность наших знаний о том, что было раньше, проверить очень сложно. Опыты, эксперименты для подтверждения теорий и гипотез (как в других науках) в истории неосуществимы.</w:t>
      </w:r>
    </w:p>
    <w:p w:rsidR="008449CC" w:rsidRPr="000E435F" w:rsidRDefault="008449CC" w:rsidP="008449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0E435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История при изучении той или иной темы стремится привлечь широкий круг источников. </w:t>
      </w:r>
      <w:r w:rsidRPr="000E435F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Источники делятся на семь типов</w:t>
      </w:r>
      <w:r w:rsidRPr="000E435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:</w:t>
      </w:r>
    </w:p>
    <w:p w:rsidR="008449CC" w:rsidRPr="000E435F" w:rsidRDefault="008449CC" w:rsidP="008449CC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0E435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письменные;</w:t>
      </w:r>
    </w:p>
    <w:p w:rsidR="008449CC" w:rsidRPr="000E435F" w:rsidRDefault="008449CC" w:rsidP="008449CC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0E435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вещественные;</w:t>
      </w:r>
    </w:p>
    <w:p w:rsidR="008449CC" w:rsidRPr="000E435F" w:rsidRDefault="008449CC" w:rsidP="008449CC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0E435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этнографические;</w:t>
      </w:r>
    </w:p>
    <w:p w:rsidR="008449CC" w:rsidRPr="000E435F" w:rsidRDefault="008449CC" w:rsidP="008449CC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0E435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устные (фольклорные);</w:t>
      </w:r>
    </w:p>
    <w:p w:rsidR="008449CC" w:rsidRPr="000E435F" w:rsidRDefault="008449CC" w:rsidP="008449CC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0E435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лингвистические;</w:t>
      </w:r>
    </w:p>
    <w:p w:rsidR="008449CC" w:rsidRPr="000E435F" w:rsidRDefault="008449CC" w:rsidP="008449CC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0E435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кино- и фотодокументы;</w:t>
      </w:r>
    </w:p>
    <w:p w:rsidR="008449CC" w:rsidRPr="000E435F" w:rsidRDefault="000E435F" w:rsidP="008449CC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фот</w:t>
      </w:r>
      <w:r w:rsidR="008449CC" w:rsidRPr="000E435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одокументы.</w:t>
      </w:r>
    </w:p>
    <w:p w:rsidR="008449CC" w:rsidRPr="000E435F" w:rsidRDefault="008449CC" w:rsidP="008449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0E435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</w:r>
    </w:p>
    <w:p w:rsidR="008449CC" w:rsidRPr="000E435F" w:rsidRDefault="008449CC" w:rsidP="008449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0E435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Изучая исторические источники, историк извлекает факты, необходимые для решения исследуемой проблемы. Таким образом, научная работа по истории начинается с обзора научной литературы (историографии) и закономерности исторического развития выявляются путем сочетания источников и теоретических знаний.</w:t>
      </w:r>
    </w:p>
    <w:p w:rsidR="008449CC" w:rsidRPr="000E435F" w:rsidRDefault="008449CC" w:rsidP="008449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0E435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При изучении истории возникает вопрос: откуда и куда движется человечество?</w:t>
      </w:r>
    </w:p>
    <w:p w:rsidR="008449CC" w:rsidRPr="000E435F" w:rsidRDefault="008449CC" w:rsidP="008449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0E435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 древности был популярен взгляд, что история развивается по замкнутому кругу: рождение, расцвет, упадок, гибель. Такого взгляда придерживаются и некоторые современные ученые. Однако, развитие человечества – это восходящий процесс, переход от старого к новому, хотя возможны и временные отступления.</w:t>
      </w:r>
    </w:p>
    <w:p w:rsidR="008449CC" w:rsidRPr="000E435F" w:rsidRDefault="008449CC" w:rsidP="008449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8449CC" w:rsidRPr="000E435F" w:rsidRDefault="008449CC" w:rsidP="008449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 w:rsidRPr="000E435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 течение долгого времени историки руководствовались </w:t>
      </w:r>
      <w:r w:rsidRPr="000E435F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lang w:eastAsia="ru-RU"/>
        </w:rPr>
        <w:t>формационным подходом</w:t>
      </w:r>
      <w:r w:rsidRPr="000E435F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/>
        </w:rPr>
        <w:t> (марксистко-ленинская концепция)</w:t>
      </w:r>
      <w:r w:rsidRPr="000E435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. Общественно-экономическая формация представлялась как определенная ступень в развитии человечества. </w:t>
      </w:r>
      <w:proofErr w:type="gramStart"/>
      <w:r w:rsidRPr="000E435F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К</w:t>
      </w:r>
      <w:proofErr w:type="gramEnd"/>
      <w:r w:rsidRPr="000E435F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 xml:space="preserve"> Маркс выделил пять ОЭФ:</w:t>
      </w:r>
    </w:p>
    <w:p w:rsidR="008449CC" w:rsidRPr="000E435F" w:rsidRDefault="008449CC" w:rsidP="008449CC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0E435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первобытнообщинная;</w:t>
      </w:r>
    </w:p>
    <w:p w:rsidR="008449CC" w:rsidRPr="000E435F" w:rsidRDefault="008449CC" w:rsidP="008449CC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0E435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рабовладельческая;</w:t>
      </w:r>
    </w:p>
    <w:p w:rsidR="008449CC" w:rsidRPr="000E435F" w:rsidRDefault="008449CC" w:rsidP="008449CC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0E435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феодальная;</w:t>
      </w:r>
    </w:p>
    <w:p w:rsidR="008449CC" w:rsidRPr="000E435F" w:rsidRDefault="008449CC" w:rsidP="008449CC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0E435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капиталистическая;</w:t>
      </w:r>
    </w:p>
    <w:p w:rsidR="008449CC" w:rsidRPr="000E435F" w:rsidRDefault="008449CC" w:rsidP="008449CC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0E435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коммунистическая.</w:t>
      </w:r>
    </w:p>
    <w:p w:rsidR="008449CC" w:rsidRPr="000E435F" w:rsidRDefault="008449CC" w:rsidP="008449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0E435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Вся всемирная история укладывалась в данную схему. Понятие ОЭФ характеризует социально-экономический строй общества.</w:t>
      </w:r>
    </w:p>
    <w:p w:rsidR="008449CC" w:rsidRPr="000E435F" w:rsidRDefault="008449CC" w:rsidP="008449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0E435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Но формационный подход не учитывает природно-географические факторы, поэтому в последнее время все более широкое развитие получает </w:t>
      </w:r>
      <w:proofErr w:type="spellStart"/>
      <w:r w:rsidRPr="000E435F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lang w:eastAsia="ru-RU"/>
        </w:rPr>
        <w:t>цивилизационный</w:t>
      </w:r>
      <w:proofErr w:type="spellEnd"/>
      <w:r w:rsidRPr="000E435F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lang w:eastAsia="ru-RU"/>
        </w:rPr>
        <w:t xml:space="preserve"> подход</w:t>
      </w:r>
      <w:r w:rsidRPr="000E435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 Этот подход к изучению истории использует не столько экономические, сколько историко-культурные особенности разных стран и народов. Эти особенности и различия сохраняются на протяжении длительного времени.</w:t>
      </w:r>
    </w:p>
    <w:p w:rsidR="008449CC" w:rsidRPr="000E435F" w:rsidRDefault="008449CC" w:rsidP="008449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0E435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Цивилизации можно разделить </w:t>
      </w:r>
      <w:proofErr w:type="gramStart"/>
      <w:r w:rsidRPr="000E435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</w:t>
      </w:r>
      <w:proofErr w:type="gramEnd"/>
      <w:r w:rsidRPr="000E435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  <w:r w:rsidRPr="000E435F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/>
        </w:rPr>
        <w:t>первичные и вторичные:</w:t>
      </w:r>
    </w:p>
    <w:p w:rsidR="008449CC" w:rsidRPr="000E435F" w:rsidRDefault="008449CC" w:rsidP="008449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0E435F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lang w:eastAsia="ru-RU"/>
        </w:rPr>
        <w:t>Первичные цивилизации</w:t>
      </w:r>
      <w:r w:rsidRPr="000E435F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/>
        </w:rPr>
        <w:t> – это цивилизации, возникшие непосредственно из первобытности.</w:t>
      </w:r>
    </w:p>
    <w:p w:rsidR="008449CC" w:rsidRPr="000E435F" w:rsidRDefault="008449CC" w:rsidP="008449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proofErr w:type="gramStart"/>
      <w:r w:rsidRPr="000E435F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lang w:eastAsia="ru-RU"/>
        </w:rPr>
        <w:t>Вторичные цивилизации</w:t>
      </w:r>
      <w:r w:rsidRPr="000E435F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/>
        </w:rPr>
        <w:t> – это цивилизации, появившиеся на основе первичных и, освоившие их достижения.</w:t>
      </w:r>
      <w:proofErr w:type="gramEnd"/>
    </w:p>
    <w:p w:rsidR="008449CC" w:rsidRPr="000E435F" w:rsidRDefault="008449CC" w:rsidP="008449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0E435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Формационный и </w:t>
      </w:r>
      <w:proofErr w:type="spellStart"/>
      <w:r w:rsidRPr="000E435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цивилизационный</w:t>
      </w:r>
      <w:proofErr w:type="spellEnd"/>
      <w:r w:rsidRPr="000E435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подходы не противостоят друг другу. Они с разных сторон помогают раскрывать закономерности исторического развития.</w:t>
      </w:r>
    </w:p>
    <w:p w:rsidR="008449CC" w:rsidRPr="000E435F" w:rsidRDefault="008449CC" w:rsidP="008449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0E435F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/>
        </w:rPr>
        <w:t>Формационный подход</w:t>
      </w:r>
      <w:r w:rsidRPr="000E435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выявляет общие черты в истории разных стран и народов.</w:t>
      </w:r>
    </w:p>
    <w:p w:rsidR="008449CC" w:rsidRPr="000E435F" w:rsidRDefault="008449CC" w:rsidP="008449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proofErr w:type="spellStart"/>
      <w:r w:rsidRPr="000E435F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/>
        </w:rPr>
        <w:lastRenderedPageBreak/>
        <w:t>Цивилизационный</w:t>
      </w:r>
      <w:proofErr w:type="spellEnd"/>
      <w:r w:rsidRPr="000E435F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/>
        </w:rPr>
        <w:t xml:space="preserve"> подход</w:t>
      </w:r>
      <w:r w:rsidRPr="000E435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выявляет особенности и своеобразие развития стран и народов, с помощью природно-географических факторов.</w:t>
      </w:r>
    </w:p>
    <w:p w:rsidR="008449CC" w:rsidRPr="000E435F" w:rsidRDefault="008449CC" w:rsidP="008449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0E435F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/>
        </w:rPr>
        <w:t xml:space="preserve">По традиции всемирную историю делят </w:t>
      </w:r>
      <w:proofErr w:type="gramStart"/>
      <w:r w:rsidRPr="000E435F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/>
        </w:rPr>
        <w:t>на</w:t>
      </w:r>
      <w:proofErr w:type="gramEnd"/>
      <w:r w:rsidRPr="000E435F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/>
        </w:rPr>
        <w:t> </w:t>
      </w:r>
      <w:r w:rsidRPr="000E435F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lang w:eastAsia="ru-RU"/>
        </w:rPr>
        <w:t>древнюю, средневековую, новую и новейшую.</w:t>
      </w:r>
    </w:p>
    <w:p w:rsidR="008449CC" w:rsidRPr="000E435F" w:rsidRDefault="008449CC" w:rsidP="008449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0E435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</w:r>
    </w:p>
    <w:p w:rsidR="00A05329" w:rsidRPr="000E435F" w:rsidRDefault="008449CC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b/>
          <w:sz w:val="16"/>
          <w:szCs w:val="16"/>
        </w:rPr>
      </w:pPr>
      <w:r w:rsidRPr="000E435F">
        <w:rPr>
          <w:rFonts w:ascii="Times New Roman" w:hAnsi="Times New Roman" w:cs="Times New Roman"/>
          <w:b/>
          <w:sz w:val="16"/>
          <w:szCs w:val="16"/>
        </w:rPr>
        <w:t xml:space="preserve">А) Как назвал римский оратор Цицерон «историю»? </w:t>
      </w:r>
    </w:p>
    <w:p w:rsidR="00D13292" w:rsidRPr="000E435F" w:rsidRDefault="008449CC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b/>
          <w:sz w:val="16"/>
          <w:szCs w:val="16"/>
        </w:rPr>
      </w:pPr>
      <w:r w:rsidRPr="000E435F">
        <w:rPr>
          <w:rFonts w:ascii="Times New Roman" w:hAnsi="Times New Roman" w:cs="Times New Roman"/>
          <w:b/>
          <w:sz w:val="16"/>
          <w:szCs w:val="16"/>
        </w:rPr>
        <w:t>Б) Нарисуйте замкнутый круг развития истории в картинках</w:t>
      </w:r>
      <w:r w:rsidR="00D13292" w:rsidRPr="000E435F">
        <w:rPr>
          <w:rFonts w:ascii="Times New Roman" w:hAnsi="Times New Roman" w:cs="Times New Roman"/>
          <w:b/>
          <w:sz w:val="16"/>
          <w:szCs w:val="16"/>
        </w:rPr>
        <w:t xml:space="preserve">. </w:t>
      </w:r>
    </w:p>
    <w:p w:rsidR="008449CC" w:rsidRPr="000E435F" w:rsidRDefault="00D13292" w:rsidP="006909CE">
      <w:pPr>
        <w:shd w:val="clear" w:color="auto" w:fill="FFFFFF"/>
        <w:spacing w:after="120" w:line="360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0E435F">
        <w:rPr>
          <w:rFonts w:ascii="Times New Roman" w:hAnsi="Times New Roman" w:cs="Times New Roman"/>
          <w:b/>
          <w:sz w:val="16"/>
          <w:szCs w:val="16"/>
        </w:rPr>
        <w:t xml:space="preserve">В) Нарисуйте </w:t>
      </w:r>
      <w:r w:rsidRPr="000E435F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 xml:space="preserve">развитие человечества – как  восходящий процесс. </w:t>
      </w:r>
    </w:p>
    <w:p w:rsidR="00D13292" w:rsidRPr="000E435F" w:rsidRDefault="00D13292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16"/>
          <w:szCs w:val="16"/>
        </w:rPr>
      </w:pPr>
      <w:r w:rsidRPr="000E435F">
        <w:rPr>
          <w:rFonts w:ascii="Times New Roman" w:hAnsi="Times New Roman" w:cs="Times New Roman"/>
          <w:b/>
          <w:sz w:val="16"/>
          <w:szCs w:val="16"/>
        </w:rPr>
        <w:t>Г) Что характеризует понятие  ОЭФ</w:t>
      </w:r>
      <w:r w:rsidRPr="000E435F">
        <w:rPr>
          <w:rFonts w:ascii="Times New Roman" w:hAnsi="Times New Roman" w:cs="Times New Roman"/>
          <w:sz w:val="16"/>
          <w:szCs w:val="16"/>
        </w:rPr>
        <w:t xml:space="preserve">? </w:t>
      </w:r>
      <w:r w:rsidR="009C2705" w:rsidRPr="000E435F">
        <w:rPr>
          <w:rFonts w:ascii="Times New Roman" w:hAnsi="Times New Roman" w:cs="Times New Roman"/>
          <w:sz w:val="16"/>
          <w:szCs w:val="16"/>
        </w:rPr>
        <w:t xml:space="preserve"> </w:t>
      </w:r>
    </w:p>
    <w:p w:rsidR="009C2705" w:rsidRPr="000E435F" w:rsidRDefault="009C2705" w:rsidP="009C270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C2705" w:rsidRPr="000E435F" w:rsidRDefault="009C2705" w:rsidP="000E435F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0E435F">
        <w:rPr>
          <w:rFonts w:ascii="Times New Roman" w:hAnsi="Times New Roman" w:cs="Times New Roman"/>
          <w:b/>
          <w:sz w:val="16"/>
          <w:szCs w:val="16"/>
          <w:highlight w:val="yellow"/>
        </w:rPr>
        <w:t>4. Повторите</w:t>
      </w:r>
      <w:r w:rsidRPr="000E435F">
        <w:rPr>
          <w:rFonts w:ascii="Times New Roman" w:hAnsi="Times New Roman" w:cs="Times New Roman"/>
          <w:b/>
          <w:sz w:val="16"/>
          <w:szCs w:val="16"/>
        </w:rPr>
        <w:t xml:space="preserve">. </w:t>
      </w:r>
    </w:p>
    <w:p w:rsidR="009C2705" w:rsidRPr="000E435F" w:rsidRDefault="009C2705" w:rsidP="009C270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0E435F">
        <w:rPr>
          <w:rFonts w:ascii="Times New Roman" w:hAnsi="Times New Roman" w:cs="Times New Roman"/>
          <w:b/>
          <w:sz w:val="16"/>
          <w:szCs w:val="16"/>
        </w:rPr>
        <w:t xml:space="preserve"> Цивилизация - </w:t>
      </w:r>
      <w:r w:rsidRPr="000E435F">
        <w:rPr>
          <w:rFonts w:ascii="Times New Roman" w:hAnsi="Times New Roman" w:cs="Times New Roman"/>
          <w:bCs/>
          <w:sz w:val="16"/>
          <w:szCs w:val="16"/>
        </w:rPr>
        <w:t xml:space="preserve">целостные </w:t>
      </w:r>
      <w:proofErr w:type="spellStart"/>
      <w:r w:rsidRPr="000E435F">
        <w:rPr>
          <w:rFonts w:ascii="Times New Roman" w:hAnsi="Times New Roman" w:cs="Times New Roman"/>
          <w:bCs/>
          <w:sz w:val="16"/>
          <w:szCs w:val="16"/>
        </w:rPr>
        <w:t>социокультурные</w:t>
      </w:r>
      <w:proofErr w:type="spellEnd"/>
      <w:r w:rsidRPr="000E435F">
        <w:rPr>
          <w:rFonts w:ascii="Times New Roman" w:hAnsi="Times New Roman" w:cs="Times New Roman"/>
          <w:bCs/>
          <w:sz w:val="16"/>
          <w:szCs w:val="16"/>
        </w:rPr>
        <w:t xml:space="preserve"> системы со своими закономерностями, которые включают в себя</w:t>
      </w:r>
      <w:r w:rsidRPr="000E435F">
        <w:rPr>
          <w:rFonts w:ascii="Times New Roman" w:hAnsi="Times New Roman" w:cs="Times New Roman"/>
          <w:b/>
          <w:bCs/>
          <w:sz w:val="16"/>
          <w:szCs w:val="16"/>
        </w:rPr>
        <w:t>:</w:t>
      </w:r>
    </w:p>
    <w:p w:rsidR="009C2705" w:rsidRPr="000E435F" w:rsidRDefault="009C2705" w:rsidP="009C270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E435F">
        <w:rPr>
          <w:rFonts w:ascii="Times New Roman" w:hAnsi="Times New Roman" w:cs="Times New Roman"/>
          <w:sz w:val="16"/>
          <w:szCs w:val="16"/>
        </w:rPr>
        <w:t>Религию</w:t>
      </w:r>
    </w:p>
    <w:p w:rsidR="009C2705" w:rsidRPr="000E435F" w:rsidRDefault="009C2705" w:rsidP="009C270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E435F">
        <w:rPr>
          <w:rFonts w:ascii="Times New Roman" w:hAnsi="Times New Roman" w:cs="Times New Roman"/>
          <w:sz w:val="16"/>
          <w:szCs w:val="16"/>
        </w:rPr>
        <w:t>Экономическую организацию</w:t>
      </w:r>
    </w:p>
    <w:p w:rsidR="009C2705" w:rsidRPr="000E435F" w:rsidRDefault="009C2705" w:rsidP="009C270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E435F">
        <w:rPr>
          <w:rFonts w:ascii="Times New Roman" w:hAnsi="Times New Roman" w:cs="Times New Roman"/>
          <w:sz w:val="16"/>
          <w:szCs w:val="16"/>
        </w:rPr>
        <w:t>Социальную организацию</w:t>
      </w:r>
    </w:p>
    <w:p w:rsidR="009C2705" w:rsidRPr="000E435F" w:rsidRDefault="009C2705" w:rsidP="009C270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E435F">
        <w:rPr>
          <w:rFonts w:ascii="Times New Roman" w:hAnsi="Times New Roman" w:cs="Times New Roman"/>
          <w:sz w:val="16"/>
          <w:szCs w:val="16"/>
        </w:rPr>
        <w:t>Политическую организацию</w:t>
      </w:r>
    </w:p>
    <w:p w:rsidR="009C2705" w:rsidRPr="000E435F" w:rsidRDefault="009C2705" w:rsidP="009C270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E435F">
        <w:rPr>
          <w:rFonts w:ascii="Times New Roman" w:hAnsi="Times New Roman" w:cs="Times New Roman"/>
          <w:sz w:val="16"/>
          <w:szCs w:val="16"/>
        </w:rPr>
        <w:t>Систему образования и воспитания</w:t>
      </w:r>
    </w:p>
    <w:p w:rsidR="009C2705" w:rsidRPr="000E435F" w:rsidRDefault="009C2705" w:rsidP="009C270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  <w:r w:rsidRPr="000E435F">
        <w:rPr>
          <w:rFonts w:ascii="Times New Roman" w:hAnsi="Times New Roman" w:cs="Times New Roman"/>
          <w:b/>
          <w:sz w:val="16"/>
          <w:szCs w:val="16"/>
        </w:rPr>
        <w:t>Признаки цивилизации</w:t>
      </w:r>
    </w:p>
    <w:p w:rsidR="009C2705" w:rsidRPr="000E435F" w:rsidRDefault="009C2705" w:rsidP="009C270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E435F">
        <w:rPr>
          <w:rFonts w:ascii="Times New Roman" w:hAnsi="Times New Roman" w:cs="Times New Roman"/>
          <w:sz w:val="16"/>
          <w:szCs w:val="16"/>
        </w:rPr>
        <w:t>Высокий уровень развития производящего хозяйства</w:t>
      </w:r>
    </w:p>
    <w:p w:rsidR="009C2705" w:rsidRPr="000E435F" w:rsidRDefault="009C2705" w:rsidP="009C270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E435F">
        <w:rPr>
          <w:rFonts w:ascii="Times New Roman" w:hAnsi="Times New Roman" w:cs="Times New Roman"/>
          <w:sz w:val="16"/>
          <w:szCs w:val="16"/>
        </w:rPr>
        <w:t>Наличие политических структур</w:t>
      </w:r>
    </w:p>
    <w:p w:rsidR="009C2705" w:rsidRPr="000E435F" w:rsidRDefault="009C2705" w:rsidP="009C270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E435F">
        <w:rPr>
          <w:rFonts w:ascii="Times New Roman" w:hAnsi="Times New Roman" w:cs="Times New Roman"/>
          <w:sz w:val="16"/>
          <w:szCs w:val="16"/>
        </w:rPr>
        <w:t>Использование письменности</w:t>
      </w:r>
    </w:p>
    <w:p w:rsidR="009C2705" w:rsidRPr="000E435F" w:rsidRDefault="009C2705" w:rsidP="009C27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0E435F">
        <w:rPr>
          <w:rFonts w:ascii="Times New Roman" w:hAnsi="Times New Roman" w:cs="Times New Roman"/>
          <w:sz w:val="16"/>
          <w:szCs w:val="16"/>
        </w:rPr>
        <w:t>Монументальные сооружения</w:t>
      </w:r>
    </w:p>
    <w:p w:rsidR="009C2705" w:rsidRPr="000E435F" w:rsidRDefault="009C2705" w:rsidP="009C27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0E435F">
        <w:rPr>
          <w:rFonts w:ascii="Times New Roman" w:hAnsi="Times New Roman" w:cs="Times New Roman"/>
          <w:b/>
          <w:sz w:val="16"/>
          <w:szCs w:val="16"/>
        </w:rPr>
        <w:t>Природное сообщество</w:t>
      </w:r>
      <w:proofErr w:type="gramStart"/>
      <w:r w:rsidRPr="000E435F">
        <w:rPr>
          <w:rFonts w:ascii="Times New Roman" w:hAnsi="Times New Roman" w:cs="Times New Roman"/>
          <w:b/>
          <w:sz w:val="16"/>
          <w:szCs w:val="16"/>
        </w:rPr>
        <w:t>.</w:t>
      </w:r>
      <w:proofErr w:type="gramEnd"/>
      <w:r w:rsidRPr="000E435F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0E435F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0E435F">
        <w:rPr>
          <w:rFonts w:ascii="Times New Roman" w:hAnsi="Times New Roman" w:cs="Times New Roman"/>
          <w:bCs/>
          <w:sz w:val="16"/>
          <w:szCs w:val="16"/>
        </w:rPr>
        <w:t>и</w:t>
      </w:r>
      <w:proofErr w:type="gramEnd"/>
      <w:r w:rsidRPr="000E435F">
        <w:rPr>
          <w:rFonts w:ascii="Times New Roman" w:hAnsi="Times New Roman" w:cs="Times New Roman"/>
          <w:bCs/>
          <w:sz w:val="16"/>
          <w:szCs w:val="16"/>
        </w:rPr>
        <w:t>сторические сообщества, живущие в рамках природного цикла.</w:t>
      </w:r>
    </w:p>
    <w:p w:rsidR="009C2705" w:rsidRPr="000E435F" w:rsidRDefault="009C2705" w:rsidP="009C27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0E435F">
        <w:rPr>
          <w:rFonts w:ascii="Times New Roman" w:hAnsi="Times New Roman" w:cs="Times New Roman"/>
          <w:sz w:val="16"/>
          <w:szCs w:val="16"/>
        </w:rPr>
        <w:t>Для цивилизации Природное сообщество характерно обожествление природы,  традиционализм в культуре и коллективизм в социальной жизни, власть опирается на традиции или кровное родство</w:t>
      </w:r>
    </w:p>
    <w:p w:rsidR="009C2705" w:rsidRPr="000E435F" w:rsidRDefault="009C2705" w:rsidP="009C27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0E435F">
        <w:rPr>
          <w:rFonts w:ascii="Times New Roman" w:hAnsi="Times New Roman" w:cs="Times New Roman"/>
          <w:b/>
          <w:sz w:val="16"/>
          <w:szCs w:val="16"/>
        </w:rPr>
        <w:t xml:space="preserve">Восточная цивилизация. </w:t>
      </w:r>
      <w:r w:rsidRPr="000E435F">
        <w:rPr>
          <w:rFonts w:ascii="Times New Roman" w:hAnsi="Times New Roman" w:cs="Times New Roman"/>
          <w:sz w:val="16"/>
          <w:szCs w:val="16"/>
        </w:rPr>
        <w:t>Традиционализм, низкая подвижность и слабое разнообразие всех форм человеческой жизнедеятельности, представление о полной несвободе человека, установка на созерцательность, политическая организация – деспотия, коллективизм</w:t>
      </w:r>
    </w:p>
    <w:p w:rsidR="009C2705" w:rsidRPr="000E435F" w:rsidRDefault="009C2705" w:rsidP="009C27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0E435F">
        <w:rPr>
          <w:rFonts w:ascii="Times New Roman" w:hAnsi="Times New Roman" w:cs="Times New Roman"/>
          <w:b/>
          <w:sz w:val="16"/>
          <w:szCs w:val="16"/>
        </w:rPr>
        <w:t xml:space="preserve">Западная цивилизация. </w:t>
      </w:r>
      <w:r w:rsidRPr="000E435F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0E435F">
        <w:rPr>
          <w:rFonts w:ascii="Times New Roman" w:hAnsi="Times New Roman" w:cs="Times New Roman"/>
          <w:sz w:val="16"/>
          <w:szCs w:val="16"/>
        </w:rPr>
        <w:t xml:space="preserve">Признаками западной цивилизации можно считать: динамизм, ориентация на новизну, уважение к человеческой личности, </w:t>
      </w:r>
      <w:proofErr w:type="spellStart"/>
      <w:r w:rsidRPr="000E435F">
        <w:rPr>
          <w:rFonts w:ascii="Times New Roman" w:hAnsi="Times New Roman" w:cs="Times New Roman"/>
          <w:sz w:val="16"/>
          <w:szCs w:val="16"/>
        </w:rPr>
        <w:t>ндивидуализм</w:t>
      </w:r>
      <w:proofErr w:type="spellEnd"/>
      <w:r w:rsidRPr="000E435F">
        <w:rPr>
          <w:rFonts w:ascii="Times New Roman" w:hAnsi="Times New Roman" w:cs="Times New Roman"/>
          <w:sz w:val="16"/>
          <w:szCs w:val="16"/>
        </w:rPr>
        <w:t>, рациональность, свобода, равенство, терпимость, уважение к частной собственности, демократия.</w:t>
      </w:r>
      <w:proofErr w:type="gramEnd"/>
      <w:r w:rsidRPr="000E435F">
        <w:rPr>
          <w:rFonts w:ascii="Times New Roman" w:hAnsi="Times New Roman" w:cs="Times New Roman"/>
          <w:sz w:val="16"/>
          <w:szCs w:val="16"/>
        </w:rPr>
        <w:t xml:space="preserve"> Подвидом западной цивилизации является техногенная цивилизация, начавшая формироваться в начале 15 века и распространившаяся по всей территории Земли.</w:t>
      </w:r>
    </w:p>
    <w:p w:rsidR="009C2705" w:rsidRPr="000E435F" w:rsidRDefault="009C2705" w:rsidP="009C27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0E435F">
        <w:rPr>
          <w:rFonts w:ascii="Times New Roman" w:hAnsi="Times New Roman" w:cs="Times New Roman"/>
          <w:b/>
          <w:sz w:val="16"/>
          <w:szCs w:val="16"/>
        </w:rPr>
        <w:t xml:space="preserve">Современная (глобальная) цивилизация. </w:t>
      </w:r>
      <w:r w:rsidRPr="000E435F">
        <w:rPr>
          <w:rFonts w:ascii="Times New Roman" w:hAnsi="Times New Roman" w:cs="Times New Roman"/>
          <w:sz w:val="16"/>
          <w:szCs w:val="16"/>
        </w:rPr>
        <w:t xml:space="preserve"> В современном мире появился новый глобальный тип цивилизации, в котором невозможно существование изолированно одной цивилизации от другой. Народы и культуры постоянно влияют друг на друга, обмениваются новейшими достижениями во всех областях жизнедеятельности.</w:t>
      </w:r>
    </w:p>
    <w:p w:rsidR="009C2705" w:rsidRPr="000E435F" w:rsidRDefault="009C2705" w:rsidP="009C27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9C2705" w:rsidRPr="000E435F" w:rsidRDefault="009C2705" w:rsidP="009C270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  <w:r w:rsidRPr="000E435F">
        <w:rPr>
          <w:rFonts w:ascii="Times New Roman" w:hAnsi="Times New Roman" w:cs="Times New Roman"/>
          <w:b/>
          <w:sz w:val="16"/>
          <w:szCs w:val="16"/>
        </w:rPr>
        <w:t>Факторы исторического развития</w:t>
      </w:r>
    </w:p>
    <w:p w:rsidR="009C2705" w:rsidRPr="000E435F" w:rsidRDefault="009C2705" w:rsidP="009C27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0E435F">
        <w:rPr>
          <w:rFonts w:ascii="Times New Roman" w:hAnsi="Times New Roman" w:cs="Times New Roman"/>
          <w:b/>
          <w:sz w:val="16"/>
          <w:szCs w:val="16"/>
        </w:rPr>
        <w:t xml:space="preserve">Природно-климатический – </w:t>
      </w:r>
      <w:r w:rsidRPr="000E435F">
        <w:rPr>
          <w:rFonts w:ascii="Times New Roman" w:hAnsi="Times New Roman" w:cs="Times New Roman"/>
          <w:sz w:val="16"/>
          <w:szCs w:val="16"/>
        </w:rPr>
        <w:t xml:space="preserve">определяет тип хозяйствования на данной территории, деятельность, которой преимущественно будут заниматься люди. Природа определяет не только вид деятельности, которым будут заниматься люди в данной местности, но и взаимоотношения их друг с другом, а также форму государственного устройства. Если условия климата суровые больше вероятность возникновения коллективных форм хозяйствования, а чем легче условия жизни, тем </w:t>
      </w:r>
      <w:proofErr w:type="spellStart"/>
      <w:r w:rsidRPr="000E435F">
        <w:rPr>
          <w:rFonts w:ascii="Times New Roman" w:hAnsi="Times New Roman" w:cs="Times New Roman"/>
          <w:sz w:val="16"/>
          <w:szCs w:val="16"/>
        </w:rPr>
        <w:t>народя</w:t>
      </w:r>
      <w:proofErr w:type="spellEnd"/>
      <w:r w:rsidRPr="000E435F">
        <w:rPr>
          <w:rFonts w:ascii="Times New Roman" w:hAnsi="Times New Roman" w:cs="Times New Roman"/>
          <w:sz w:val="16"/>
          <w:szCs w:val="16"/>
        </w:rPr>
        <w:t xml:space="preserve"> будут более склонны к индивидуализму. В более мягких условиях жизни правление будет более демократичным. Жесткий климат требует и достаточно авторитарного руководства, способного собрать налоги в условиях нехватки ресурсов.</w:t>
      </w:r>
    </w:p>
    <w:p w:rsidR="009C2705" w:rsidRPr="000E435F" w:rsidRDefault="009C2705" w:rsidP="009C27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0E435F">
        <w:rPr>
          <w:rFonts w:ascii="Times New Roman" w:hAnsi="Times New Roman" w:cs="Times New Roman"/>
          <w:b/>
          <w:sz w:val="16"/>
          <w:szCs w:val="16"/>
        </w:rPr>
        <w:t>Географический</w:t>
      </w:r>
      <w:proofErr w:type="gramEnd"/>
      <w:r w:rsidRPr="000E435F">
        <w:rPr>
          <w:rFonts w:ascii="Times New Roman" w:hAnsi="Times New Roman" w:cs="Times New Roman"/>
          <w:b/>
          <w:sz w:val="16"/>
          <w:szCs w:val="16"/>
        </w:rPr>
        <w:t xml:space="preserve"> - </w:t>
      </w:r>
      <w:r w:rsidRPr="000E435F">
        <w:rPr>
          <w:rFonts w:ascii="Times New Roman" w:hAnsi="Times New Roman" w:cs="Times New Roman"/>
          <w:sz w:val="16"/>
          <w:szCs w:val="16"/>
        </w:rPr>
        <w:t>Разные географические зоны предоставляют различные возможности для этого. Некоторые из них настолько хорошо подходят для жизни человека, что не создают предпосылок для изменения среды, а значит, и роста потребностей и, в конечном счете, развития. Другие настолько неблагоприятны, что препятствуют всяким преобразованиям.</w:t>
      </w:r>
      <w:r w:rsidRPr="000E435F">
        <w:rPr>
          <w:rFonts w:ascii="Times New Roman" w:hAnsi="Times New Roman" w:cs="Times New Roman"/>
          <w:sz w:val="16"/>
          <w:szCs w:val="16"/>
        </w:rPr>
        <w:br/>
        <w:t>Наиболее быстро развиваются территории, расположенные на перекрестках географических путей, связывающих разные народы, вблизи центров цивилизаций. Прогрессу способствует соседство с более развитыми странами. Это вызывает устойчивое стремление к совершенствованию.</w:t>
      </w:r>
    </w:p>
    <w:p w:rsidR="009C2705" w:rsidRPr="000E435F" w:rsidRDefault="009C2705" w:rsidP="009C270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0E435F">
        <w:rPr>
          <w:rFonts w:ascii="Times New Roman" w:hAnsi="Times New Roman" w:cs="Times New Roman"/>
          <w:b/>
          <w:sz w:val="16"/>
          <w:szCs w:val="16"/>
        </w:rPr>
        <w:t xml:space="preserve">Экономический фактор. </w:t>
      </w:r>
      <w:r w:rsidRPr="000E435F">
        <w:rPr>
          <w:rFonts w:ascii="Times New Roman" w:hAnsi="Times New Roman" w:cs="Times New Roman"/>
          <w:color w:val="000000"/>
          <w:sz w:val="16"/>
          <w:szCs w:val="16"/>
        </w:rPr>
        <w:t xml:space="preserve">К мысли о том, что экономика играет важнейшую роль в истории, пришли во второй половины XIX </w:t>
      </w:r>
      <w:proofErr w:type="gramStart"/>
      <w:r w:rsidRPr="000E435F">
        <w:rPr>
          <w:rFonts w:ascii="Times New Roman" w:hAnsi="Times New Roman" w:cs="Times New Roman"/>
          <w:color w:val="000000"/>
          <w:sz w:val="16"/>
          <w:szCs w:val="16"/>
        </w:rPr>
        <w:t>в</w:t>
      </w:r>
      <w:proofErr w:type="gramEnd"/>
      <w:r w:rsidRPr="000E435F">
        <w:rPr>
          <w:rFonts w:ascii="Times New Roman" w:hAnsi="Times New Roman" w:cs="Times New Roman"/>
          <w:color w:val="000000"/>
          <w:sz w:val="16"/>
          <w:szCs w:val="16"/>
        </w:rPr>
        <w:t>. многие историки. Это направление, которое принято называть историко-экономическим, или просто экономическим («</w:t>
      </w:r>
      <w:proofErr w:type="spellStart"/>
      <w:r w:rsidRPr="000E435F">
        <w:rPr>
          <w:rFonts w:ascii="Times New Roman" w:hAnsi="Times New Roman" w:cs="Times New Roman"/>
          <w:color w:val="000000"/>
          <w:sz w:val="16"/>
          <w:szCs w:val="16"/>
        </w:rPr>
        <w:t>экономиизмом</w:t>
      </w:r>
      <w:proofErr w:type="spellEnd"/>
      <w:r w:rsidRPr="000E435F">
        <w:rPr>
          <w:rFonts w:ascii="Times New Roman" w:hAnsi="Times New Roman" w:cs="Times New Roman"/>
          <w:color w:val="000000"/>
          <w:sz w:val="16"/>
          <w:szCs w:val="16"/>
        </w:rPr>
        <w:t xml:space="preserve">»), получило самое широкое распространение в исторической науке Германии, Франции, Великобритании, России. Более того, на рубеже XIX и XX веков оно стало ведущим, что признавали как его поборники, так и его противники. </w:t>
      </w:r>
    </w:p>
    <w:p w:rsidR="009C2705" w:rsidRPr="000E435F" w:rsidRDefault="009C2705" w:rsidP="009C27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0E435F">
        <w:rPr>
          <w:rFonts w:ascii="Times New Roman" w:hAnsi="Times New Roman" w:cs="Times New Roman"/>
          <w:b/>
          <w:color w:val="000000"/>
          <w:sz w:val="16"/>
          <w:szCs w:val="16"/>
        </w:rPr>
        <w:t>Этнический фактор</w:t>
      </w:r>
      <w:r w:rsidRPr="000E435F">
        <w:rPr>
          <w:rFonts w:ascii="Times New Roman" w:hAnsi="Times New Roman" w:cs="Times New Roman"/>
          <w:color w:val="000000"/>
          <w:sz w:val="16"/>
          <w:szCs w:val="16"/>
        </w:rPr>
        <w:t xml:space="preserve">. </w:t>
      </w:r>
      <w:r w:rsidRPr="000E435F">
        <w:rPr>
          <w:rFonts w:ascii="Times New Roman" w:hAnsi="Times New Roman" w:cs="Times New Roman"/>
          <w:sz w:val="16"/>
          <w:szCs w:val="16"/>
        </w:rPr>
        <w:t xml:space="preserve">Этническая общность (этнос) - </w:t>
      </w:r>
      <w:r w:rsidRPr="000E435F">
        <w:rPr>
          <w:rStyle w:val="a9"/>
          <w:rFonts w:ascii="Times New Roman" w:hAnsi="Times New Roman" w:cs="Times New Roman"/>
          <w:sz w:val="16"/>
          <w:szCs w:val="16"/>
        </w:rPr>
        <w:t>исторически</w:t>
      </w:r>
      <w:r w:rsidRPr="000E435F">
        <w:rPr>
          <w:rFonts w:ascii="Times New Roman" w:hAnsi="Times New Roman" w:cs="Times New Roman"/>
          <w:sz w:val="16"/>
          <w:szCs w:val="16"/>
        </w:rPr>
        <w:t xml:space="preserve"> возникший вид устойчивой </w:t>
      </w:r>
      <w:r w:rsidRPr="000E435F">
        <w:rPr>
          <w:rFonts w:ascii="Times New Roman" w:hAnsi="Times New Roman" w:cs="Times New Roman"/>
          <w:iCs/>
          <w:sz w:val="16"/>
          <w:szCs w:val="16"/>
        </w:rPr>
        <w:t>социальной группировки</w:t>
      </w:r>
      <w:r w:rsidRPr="000E435F">
        <w:rPr>
          <w:rFonts w:ascii="Times New Roman" w:hAnsi="Times New Roman" w:cs="Times New Roman"/>
          <w:sz w:val="16"/>
          <w:szCs w:val="16"/>
        </w:rPr>
        <w:t xml:space="preserve"> людей, представленный </w:t>
      </w:r>
      <w:r w:rsidRPr="000E435F">
        <w:rPr>
          <w:rFonts w:ascii="Times New Roman" w:hAnsi="Times New Roman" w:cs="Times New Roman"/>
          <w:iCs/>
          <w:sz w:val="16"/>
          <w:szCs w:val="16"/>
        </w:rPr>
        <w:t>племенем</w:t>
      </w:r>
      <w:r w:rsidRPr="000E435F">
        <w:rPr>
          <w:rFonts w:ascii="Times New Roman" w:hAnsi="Times New Roman" w:cs="Times New Roman"/>
          <w:sz w:val="16"/>
          <w:szCs w:val="16"/>
        </w:rPr>
        <w:t xml:space="preserve">, </w:t>
      </w:r>
      <w:r w:rsidRPr="000E435F">
        <w:rPr>
          <w:rStyle w:val="a9"/>
          <w:rFonts w:ascii="Times New Roman" w:hAnsi="Times New Roman" w:cs="Times New Roman"/>
          <w:sz w:val="16"/>
          <w:szCs w:val="16"/>
        </w:rPr>
        <w:t>народностью</w:t>
      </w:r>
      <w:r w:rsidRPr="000E435F">
        <w:rPr>
          <w:rFonts w:ascii="Times New Roman" w:hAnsi="Times New Roman" w:cs="Times New Roman"/>
          <w:sz w:val="16"/>
          <w:szCs w:val="16"/>
        </w:rPr>
        <w:t xml:space="preserve">, </w:t>
      </w:r>
      <w:r w:rsidRPr="000E435F">
        <w:rPr>
          <w:rFonts w:ascii="Times New Roman" w:hAnsi="Times New Roman" w:cs="Times New Roman"/>
          <w:iCs/>
          <w:sz w:val="16"/>
          <w:szCs w:val="16"/>
        </w:rPr>
        <w:t>нацией</w:t>
      </w:r>
      <w:r w:rsidRPr="000E435F">
        <w:rPr>
          <w:rFonts w:ascii="Times New Roman" w:hAnsi="Times New Roman" w:cs="Times New Roman"/>
          <w:sz w:val="16"/>
          <w:szCs w:val="16"/>
        </w:rPr>
        <w:t>, группой народов (</w:t>
      </w:r>
      <w:r w:rsidRPr="000E435F">
        <w:rPr>
          <w:rFonts w:ascii="Times New Roman" w:hAnsi="Times New Roman" w:cs="Times New Roman"/>
          <w:iCs/>
          <w:sz w:val="16"/>
          <w:szCs w:val="16"/>
        </w:rPr>
        <w:t>славянская</w:t>
      </w:r>
      <w:r w:rsidRPr="000E435F">
        <w:rPr>
          <w:rFonts w:ascii="Times New Roman" w:hAnsi="Times New Roman" w:cs="Times New Roman"/>
          <w:sz w:val="16"/>
          <w:szCs w:val="16"/>
        </w:rPr>
        <w:t xml:space="preserve"> этническая </w:t>
      </w:r>
      <w:r w:rsidRPr="000E435F">
        <w:rPr>
          <w:rFonts w:ascii="Times New Roman" w:hAnsi="Times New Roman" w:cs="Times New Roman"/>
          <w:iCs/>
          <w:sz w:val="16"/>
          <w:szCs w:val="16"/>
        </w:rPr>
        <w:t>общность</w:t>
      </w:r>
      <w:r w:rsidRPr="000E435F">
        <w:rPr>
          <w:rFonts w:ascii="Times New Roman" w:hAnsi="Times New Roman" w:cs="Times New Roman"/>
          <w:sz w:val="16"/>
          <w:szCs w:val="16"/>
        </w:rPr>
        <w:t xml:space="preserve"> и др.). </w:t>
      </w:r>
      <w:r w:rsidRPr="000E435F">
        <w:rPr>
          <w:rFonts w:ascii="Times New Roman" w:hAnsi="Times New Roman" w:cs="Times New Roman"/>
          <w:color w:val="000000"/>
          <w:sz w:val="16"/>
          <w:szCs w:val="16"/>
        </w:rPr>
        <w:t xml:space="preserve">Этический фактор замечательно прослеживается на истории России, находящейся на пересечении Западной и Европейской цивилизаций. Россия граничит </w:t>
      </w:r>
      <w:proofErr w:type="gramStart"/>
      <w:r w:rsidRPr="000E435F">
        <w:rPr>
          <w:rFonts w:ascii="Times New Roman" w:hAnsi="Times New Roman" w:cs="Times New Roman"/>
          <w:color w:val="000000"/>
          <w:sz w:val="16"/>
          <w:szCs w:val="16"/>
        </w:rPr>
        <w:t>со</w:t>
      </w:r>
      <w:proofErr w:type="gramEnd"/>
      <w:r w:rsidRPr="000E435F">
        <w:rPr>
          <w:rFonts w:ascii="Times New Roman" w:hAnsi="Times New Roman" w:cs="Times New Roman"/>
          <w:color w:val="000000"/>
          <w:sz w:val="16"/>
          <w:szCs w:val="16"/>
        </w:rPr>
        <w:t xml:space="preserve"> множеством народов, взаимодействует с ними, перенимает обычаи, традиции. Множество слов в русском языке, которые воспринимаются нами сейчас как родные, на самом деле являются заимствованными. В процессе культурного обмена народы заметно развиваются. Этническое взаимодействие происходит в процессе экономической деятельности человека, военных походов.</w:t>
      </w:r>
    </w:p>
    <w:p w:rsidR="009C2705" w:rsidRPr="000E435F" w:rsidRDefault="009C2705" w:rsidP="009C270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C2705" w:rsidRPr="000E435F" w:rsidRDefault="009C2705" w:rsidP="009C270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  <w:r w:rsidRPr="000E435F">
        <w:rPr>
          <w:rFonts w:ascii="Times New Roman" w:hAnsi="Times New Roman" w:cs="Times New Roman"/>
          <w:b/>
          <w:sz w:val="16"/>
          <w:szCs w:val="16"/>
        </w:rPr>
        <w:t>Периодизация всемирной истории.</w:t>
      </w:r>
    </w:p>
    <w:p w:rsidR="009C2705" w:rsidRPr="000E435F" w:rsidRDefault="009C2705" w:rsidP="009C27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0E435F">
        <w:rPr>
          <w:rFonts w:ascii="Times New Roman" w:hAnsi="Times New Roman" w:cs="Times New Roman"/>
          <w:sz w:val="16"/>
          <w:szCs w:val="16"/>
        </w:rPr>
        <w:t xml:space="preserve">1. </w:t>
      </w:r>
      <w:r w:rsidRPr="000E435F">
        <w:rPr>
          <w:rFonts w:ascii="Times New Roman" w:hAnsi="Times New Roman" w:cs="Times New Roman"/>
          <w:b/>
          <w:sz w:val="16"/>
          <w:szCs w:val="16"/>
        </w:rPr>
        <w:t>Палеолит</w:t>
      </w:r>
      <w:r w:rsidRPr="000E435F">
        <w:rPr>
          <w:rFonts w:ascii="Times New Roman" w:hAnsi="Times New Roman" w:cs="Times New Roman"/>
          <w:sz w:val="16"/>
          <w:szCs w:val="16"/>
        </w:rPr>
        <w:t xml:space="preserve"> (2 млн.л. – 8 тыс.л. </w:t>
      </w:r>
      <w:proofErr w:type="gramStart"/>
      <w:r w:rsidRPr="000E435F">
        <w:rPr>
          <w:rFonts w:ascii="Times New Roman" w:hAnsi="Times New Roman" w:cs="Times New Roman"/>
          <w:sz w:val="16"/>
          <w:szCs w:val="16"/>
        </w:rPr>
        <w:t>до</w:t>
      </w:r>
      <w:proofErr w:type="gramEnd"/>
      <w:r w:rsidRPr="000E435F">
        <w:rPr>
          <w:rFonts w:ascii="Times New Roman" w:hAnsi="Times New Roman" w:cs="Times New Roman"/>
          <w:sz w:val="16"/>
          <w:szCs w:val="16"/>
        </w:rPr>
        <w:t xml:space="preserve"> н.э.) — </w:t>
      </w:r>
      <w:proofErr w:type="gramStart"/>
      <w:r w:rsidRPr="000E435F">
        <w:rPr>
          <w:rFonts w:ascii="Times New Roman" w:hAnsi="Times New Roman" w:cs="Times New Roman"/>
          <w:sz w:val="16"/>
          <w:szCs w:val="16"/>
        </w:rPr>
        <w:t>эпоха</w:t>
      </w:r>
      <w:proofErr w:type="gramEnd"/>
      <w:r w:rsidRPr="000E435F">
        <w:rPr>
          <w:rFonts w:ascii="Times New Roman" w:hAnsi="Times New Roman" w:cs="Times New Roman"/>
          <w:sz w:val="16"/>
          <w:szCs w:val="16"/>
        </w:rPr>
        <w:t xml:space="preserve"> существования ископаемого человека, а также ископаемых, ныне вымерших видов животных. В эпоху палеолита климат Земли, её растительный и животный мир довольно сильно отличались от </w:t>
      </w:r>
      <w:proofErr w:type="gramStart"/>
      <w:r w:rsidRPr="000E435F">
        <w:rPr>
          <w:rFonts w:ascii="Times New Roman" w:hAnsi="Times New Roman" w:cs="Times New Roman"/>
          <w:sz w:val="16"/>
          <w:szCs w:val="16"/>
        </w:rPr>
        <w:t>современных</w:t>
      </w:r>
      <w:proofErr w:type="gramEnd"/>
      <w:r w:rsidRPr="000E435F">
        <w:rPr>
          <w:rFonts w:ascii="Times New Roman" w:hAnsi="Times New Roman" w:cs="Times New Roman"/>
          <w:sz w:val="16"/>
          <w:szCs w:val="16"/>
        </w:rPr>
        <w:t xml:space="preserve">. Люди эпохи палеолита пользовались лишь оббитыми каменными орудиями, не умея ещё шлифовать их и изготовлять глиняную посуду — керамику. Они занимались охотой и собиранием растительной пищи. Рыболовство только начинало возникать, а земледелие и скотоводство не были известны. Начало палеолита совпадает с появлением на Земле </w:t>
      </w:r>
      <w:proofErr w:type="gramStart"/>
      <w:r w:rsidRPr="000E435F">
        <w:rPr>
          <w:rFonts w:ascii="Times New Roman" w:hAnsi="Times New Roman" w:cs="Times New Roman"/>
          <w:sz w:val="16"/>
          <w:szCs w:val="16"/>
        </w:rPr>
        <w:t>древнейших</w:t>
      </w:r>
      <w:proofErr w:type="gramEnd"/>
      <w:r w:rsidRPr="000E435F">
        <w:rPr>
          <w:rFonts w:ascii="Times New Roman" w:hAnsi="Times New Roman" w:cs="Times New Roman"/>
          <w:sz w:val="16"/>
          <w:szCs w:val="16"/>
        </w:rPr>
        <w:t xml:space="preserve"> обезьяноподобных</w:t>
      </w:r>
    </w:p>
    <w:p w:rsidR="009C2705" w:rsidRPr="000E435F" w:rsidRDefault="009C2705" w:rsidP="009C27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0E435F">
        <w:rPr>
          <w:rFonts w:ascii="Times New Roman" w:hAnsi="Times New Roman" w:cs="Times New Roman"/>
          <w:sz w:val="16"/>
          <w:szCs w:val="16"/>
        </w:rPr>
        <w:t>2</w:t>
      </w:r>
      <w:r w:rsidRPr="000E435F">
        <w:rPr>
          <w:rFonts w:ascii="Times New Roman" w:hAnsi="Times New Roman" w:cs="Times New Roman"/>
          <w:b/>
          <w:sz w:val="16"/>
          <w:szCs w:val="16"/>
        </w:rPr>
        <w:t xml:space="preserve">. </w:t>
      </w:r>
      <w:proofErr w:type="gramStart"/>
      <w:r w:rsidRPr="000E435F">
        <w:rPr>
          <w:rFonts w:ascii="Times New Roman" w:hAnsi="Times New Roman" w:cs="Times New Roman"/>
          <w:b/>
          <w:sz w:val="16"/>
          <w:szCs w:val="16"/>
        </w:rPr>
        <w:t>Мезолит</w:t>
      </w:r>
      <w:r w:rsidRPr="000E435F">
        <w:rPr>
          <w:rFonts w:ascii="Times New Roman" w:hAnsi="Times New Roman" w:cs="Times New Roman"/>
          <w:sz w:val="16"/>
          <w:szCs w:val="16"/>
        </w:rPr>
        <w:t xml:space="preserve"> (8 тыс. л. – 5 тыс.л. до н.э.) эпоха каменного века, переходная между палеолитом и неолитом.</w:t>
      </w:r>
      <w:proofErr w:type="gramEnd"/>
      <w:r w:rsidRPr="000E435F">
        <w:rPr>
          <w:rFonts w:ascii="Times New Roman" w:hAnsi="Times New Roman" w:cs="Times New Roman"/>
          <w:sz w:val="16"/>
          <w:szCs w:val="16"/>
        </w:rPr>
        <w:t xml:space="preserve"> Для мезолитических культур многих территорий характерны миниатюрные каменные орудия — микролиты. Употреблялись оббитые рубящие орудия из камня — топоры, тёсла, кирки, а также орудия из кости и рога — наконечники копий, гарпуны, рыболовные </w:t>
      </w:r>
      <w:r w:rsidRPr="000E435F">
        <w:rPr>
          <w:rFonts w:ascii="Times New Roman" w:hAnsi="Times New Roman" w:cs="Times New Roman"/>
          <w:sz w:val="16"/>
          <w:szCs w:val="16"/>
        </w:rPr>
        <w:lastRenderedPageBreak/>
        <w:t>крючки, острия, кирки и др. Распространились лук и стрелы, разнообразные приспособления для рыболовства и охоты на морского зверя (долблёные челны, сети). Глиняная посуда появилась в основном уже при переходе от мезолита к неолиту. Собака, которая, вероятно, была приручена в позднем палеолите, широко использовалась в мезолите; началось приручение и некоторых др. видов животных (свинья и др.). Основой хозяйства были охота, рыболовство и собирательство (в т. ч. сбор съедобных моллюсков). Возникали предпосылки для перехода (уже на ступени неолита) к производящим формам хозяйства — земледелию и скотоводству.</w:t>
      </w:r>
    </w:p>
    <w:p w:rsidR="009C2705" w:rsidRPr="000E435F" w:rsidRDefault="009C2705" w:rsidP="009C27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0E435F">
        <w:rPr>
          <w:rFonts w:ascii="Times New Roman" w:hAnsi="Times New Roman" w:cs="Times New Roman"/>
          <w:sz w:val="16"/>
          <w:szCs w:val="16"/>
        </w:rPr>
        <w:t xml:space="preserve">3. </w:t>
      </w:r>
      <w:r w:rsidRPr="000E435F">
        <w:rPr>
          <w:rFonts w:ascii="Times New Roman" w:hAnsi="Times New Roman" w:cs="Times New Roman"/>
          <w:b/>
          <w:sz w:val="16"/>
          <w:szCs w:val="16"/>
        </w:rPr>
        <w:t>Неолит</w:t>
      </w:r>
      <w:r w:rsidRPr="000E435F">
        <w:rPr>
          <w:rFonts w:ascii="Times New Roman" w:hAnsi="Times New Roman" w:cs="Times New Roman"/>
          <w:sz w:val="16"/>
          <w:szCs w:val="16"/>
        </w:rPr>
        <w:t xml:space="preserve"> (5 тыс.л. – 3 тыс.л. </w:t>
      </w:r>
      <w:proofErr w:type="gramStart"/>
      <w:r w:rsidRPr="000E435F">
        <w:rPr>
          <w:rFonts w:ascii="Times New Roman" w:hAnsi="Times New Roman" w:cs="Times New Roman"/>
          <w:sz w:val="16"/>
          <w:szCs w:val="16"/>
        </w:rPr>
        <w:t>до</w:t>
      </w:r>
      <w:proofErr w:type="gramEnd"/>
      <w:r w:rsidRPr="000E435F">
        <w:rPr>
          <w:rFonts w:ascii="Times New Roman" w:hAnsi="Times New Roman" w:cs="Times New Roman"/>
          <w:sz w:val="16"/>
          <w:szCs w:val="16"/>
        </w:rPr>
        <w:t xml:space="preserve"> н.э.) –  </w:t>
      </w:r>
      <w:proofErr w:type="gramStart"/>
      <w:r w:rsidRPr="000E435F">
        <w:rPr>
          <w:rFonts w:ascii="Times New Roman" w:hAnsi="Times New Roman" w:cs="Times New Roman"/>
          <w:sz w:val="16"/>
          <w:szCs w:val="16"/>
        </w:rPr>
        <w:t>эпоха</w:t>
      </w:r>
      <w:proofErr w:type="gramEnd"/>
      <w:r w:rsidRPr="000E435F">
        <w:rPr>
          <w:rFonts w:ascii="Times New Roman" w:hAnsi="Times New Roman" w:cs="Times New Roman"/>
          <w:sz w:val="16"/>
          <w:szCs w:val="16"/>
        </w:rPr>
        <w:t xml:space="preserve"> позднейшего каменного века, характеризующаяся использованием исключительно кремнёвых, костяных и каменных орудий (в том числе изготовленных с помощью техники пиления, сверления и шлифования) и, как правило, широким распространением глиняной посуды. Орудия труда эпохи неолита представляют собой завершающую стадию развития каменных орудий, сменяемых затем появляющимися во всё больших </w:t>
      </w:r>
      <w:proofErr w:type="gramStart"/>
      <w:r w:rsidRPr="000E435F">
        <w:rPr>
          <w:rFonts w:ascii="Times New Roman" w:hAnsi="Times New Roman" w:cs="Times New Roman"/>
          <w:sz w:val="16"/>
          <w:szCs w:val="16"/>
        </w:rPr>
        <w:t>количествах</w:t>
      </w:r>
      <w:proofErr w:type="gramEnd"/>
      <w:r w:rsidRPr="000E435F">
        <w:rPr>
          <w:rFonts w:ascii="Times New Roman" w:hAnsi="Times New Roman" w:cs="Times New Roman"/>
          <w:sz w:val="16"/>
          <w:szCs w:val="16"/>
        </w:rPr>
        <w:t xml:space="preserve"> изделий из металла. По культурно-хозяйственным признакам культуры неолита распадаются на две группы: 1) земледельцев и скотоводов и 2) развитых охотников и рыболовов. Неолитические культуры первой группы отражают последствия перехода к принципиально новым формам получения продуктов путём их производства (так называемая производящая экономика).</w:t>
      </w:r>
    </w:p>
    <w:p w:rsidR="009C2705" w:rsidRPr="000E435F" w:rsidRDefault="009C2705" w:rsidP="009C27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0E435F">
        <w:rPr>
          <w:rFonts w:ascii="Times New Roman" w:hAnsi="Times New Roman" w:cs="Times New Roman"/>
          <w:sz w:val="16"/>
          <w:szCs w:val="16"/>
        </w:rPr>
        <w:t xml:space="preserve">4. </w:t>
      </w:r>
      <w:r w:rsidRPr="000E435F">
        <w:rPr>
          <w:rFonts w:ascii="Times New Roman" w:hAnsi="Times New Roman" w:cs="Times New Roman"/>
          <w:b/>
          <w:sz w:val="16"/>
          <w:szCs w:val="16"/>
        </w:rPr>
        <w:t>Энеолит</w:t>
      </w:r>
      <w:r w:rsidRPr="000E435F">
        <w:rPr>
          <w:rFonts w:ascii="Times New Roman" w:hAnsi="Times New Roman" w:cs="Times New Roman"/>
          <w:sz w:val="16"/>
          <w:szCs w:val="16"/>
        </w:rPr>
        <w:t xml:space="preserve"> (3 тыс.л. – 2 тыс.л. до н.э.) </w:t>
      </w:r>
      <w:proofErr w:type="spellStart"/>
      <w:r w:rsidRPr="000E435F">
        <w:rPr>
          <w:rFonts w:ascii="Times New Roman" w:hAnsi="Times New Roman" w:cs="Times New Roman"/>
          <w:sz w:val="16"/>
          <w:szCs w:val="16"/>
        </w:rPr>
        <w:t>медно-каменный</w:t>
      </w:r>
      <w:proofErr w:type="spellEnd"/>
      <w:r w:rsidRPr="000E435F">
        <w:rPr>
          <w:rFonts w:ascii="Times New Roman" w:hAnsi="Times New Roman" w:cs="Times New Roman"/>
          <w:sz w:val="16"/>
          <w:szCs w:val="16"/>
        </w:rPr>
        <w:t xml:space="preserve"> век, эпоха перехода от каменного века к </w:t>
      </w:r>
      <w:proofErr w:type="gramStart"/>
      <w:r w:rsidRPr="000E435F">
        <w:rPr>
          <w:rFonts w:ascii="Times New Roman" w:hAnsi="Times New Roman" w:cs="Times New Roman"/>
          <w:sz w:val="16"/>
          <w:szCs w:val="16"/>
        </w:rPr>
        <w:t>бронзовому</w:t>
      </w:r>
      <w:proofErr w:type="gramEnd"/>
      <w:r w:rsidRPr="000E435F">
        <w:rPr>
          <w:rFonts w:ascii="Times New Roman" w:hAnsi="Times New Roman" w:cs="Times New Roman"/>
          <w:sz w:val="16"/>
          <w:szCs w:val="16"/>
        </w:rPr>
        <w:t xml:space="preserve">.  </w:t>
      </w:r>
    </w:p>
    <w:p w:rsidR="009C2705" w:rsidRPr="000E435F" w:rsidRDefault="009C2705" w:rsidP="009C27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0E435F">
        <w:rPr>
          <w:rFonts w:ascii="Times New Roman" w:hAnsi="Times New Roman" w:cs="Times New Roman"/>
          <w:sz w:val="16"/>
          <w:szCs w:val="16"/>
        </w:rPr>
        <w:t xml:space="preserve">5. </w:t>
      </w:r>
      <w:r w:rsidRPr="000E435F">
        <w:rPr>
          <w:rFonts w:ascii="Times New Roman" w:hAnsi="Times New Roman" w:cs="Times New Roman"/>
          <w:b/>
          <w:sz w:val="16"/>
          <w:szCs w:val="16"/>
        </w:rPr>
        <w:t>Бронзовый век</w:t>
      </w:r>
      <w:r w:rsidRPr="000E435F">
        <w:rPr>
          <w:rFonts w:ascii="Times New Roman" w:hAnsi="Times New Roman" w:cs="Times New Roman"/>
          <w:sz w:val="16"/>
          <w:szCs w:val="16"/>
        </w:rPr>
        <w:t xml:space="preserve"> (2 тыс.л. – 1тыс.л. </w:t>
      </w:r>
      <w:proofErr w:type="gramStart"/>
      <w:r w:rsidRPr="000E435F">
        <w:rPr>
          <w:rFonts w:ascii="Times New Roman" w:hAnsi="Times New Roman" w:cs="Times New Roman"/>
          <w:sz w:val="16"/>
          <w:szCs w:val="16"/>
        </w:rPr>
        <w:t>до</w:t>
      </w:r>
      <w:proofErr w:type="gramEnd"/>
      <w:r w:rsidRPr="000E435F">
        <w:rPr>
          <w:rFonts w:ascii="Times New Roman" w:hAnsi="Times New Roman" w:cs="Times New Roman"/>
          <w:sz w:val="16"/>
          <w:szCs w:val="16"/>
        </w:rPr>
        <w:t xml:space="preserve"> н.э.) - </w:t>
      </w:r>
      <w:proofErr w:type="gramStart"/>
      <w:r w:rsidRPr="000E435F">
        <w:rPr>
          <w:rFonts w:ascii="Times New Roman" w:hAnsi="Times New Roman" w:cs="Times New Roman"/>
          <w:sz w:val="16"/>
          <w:szCs w:val="16"/>
        </w:rPr>
        <w:t>историко-культурный</w:t>
      </w:r>
      <w:proofErr w:type="gramEnd"/>
      <w:r w:rsidRPr="000E435F">
        <w:rPr>
          <w:rFonts w:ascii="Times New Roman" w:hAnsi="Times New Roman" w:cs="Times New Roman"/>
          <w:sz w:val="16"/>
          <w:szCs w:val="16"/>
        </w:rPr>
        <w:t xml:space="preserve"> период, характеризующийся распространением в передовых культурных центрах металлургии бронзы и превращением её в ведущий материал для производства орудий труда и оружия.</w:t>
      </w:r>
    </w:p>
    <w:p w:rsidR="009C2705" w:rsidRPr="000E435F" w:rsidRDefault="009C2705" w:rsidP="009C270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  <w:r w:rsidRPr="000E435F">
        <w:rPr>
          <w:rFonts w:ascii="Times New Roman" w:hAnsi="Times New Roman" w:cs="Times New Roman"/>
          <w:sz w:val="16"/>
          <w:szCs w:val="16"/>
        </w:rPr>
        <w:t xml:space="preserve">6. </w:t>
      </w:r>
      <w:r w:rsidRPr="000E435F">
        <w:rPr>
          <w:rFonts w:ascii="Times New Roman" w:hAnsi="Times New Roman" w:cs="Times New Roman"/>
          <w:b/>
          <w:sz w:val="16"/>
          <w:szCs w:val="16"/>
        </w:rPr>
        <w:t>Железный век</w:t>
      </w:r>
    </w:p>
    <w:p w:rsidR="009C2705" w:rsidRPr="000E435F" w:rsidRDefault="009C2705" w:rsidP="009C270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C2705" w:rsidRPr="000E435F" w:rsidRDefault="000E435F" w:rsidP="009C27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  <w:highlight w:val="yellow"/>
        </w:rPr>
        <w:t xml:space="preserve">А) </w:t>
      </w:r>
      <w:r w:rsidR="009C2705" w:rsidRPr="000E435F">
        <w:rPr>
          <w:rFonts w:ascii="Times New Roman" w:hAnsi="Times New Roman" w:cs="Times New Roman"/>
          <w:b/>
          <w:sz w:val="16"/>
          <w:szCs w:val="16"/>
          <w:highlight w:val="yellow"/>
        </w:rPr>
        <w:t>Нарисуйте одно из орудий труда древнего человека из периодизации всемирной истории</w:t>
      </w:r>
      <w:r w:rsidR="009C2705" w:rsidRPr="000E435F">
        <w:rPr>
          <w:rFonts w:ascii="Times New Roman" w:hAnsi="Times New Roman" w:cs="Times New Roman"/>
          <w:b/>
          <w:sz w:val="16"/>
          <w:szCs w:val="16"/>
        </w:rPr>
        <w:t>.</w:t>
      </w:r>
    </w:p>
    <w:p w:rsidR="009C2705" w:rsidRPr="000E435F" w:rsidRDefault="009C2705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16"/>
          <w:szCs w:val="16"/>
        </w:rPr>
      </w:pPr>
      <w:r w:rsidRPr="000E435F">
        <w:rPr>
          <w:rFonts w:ascii="Times New Roman" w:hAnsi="Times New Roman" w:cs="Times New Roman"/>
          <w:sz w:val="16"/>
          <w:szCs w:val="16"/>
        </w:rPr>
        <w:t xml:space="preserve"> </w:t>
      </w:r>
    </w:p>
    <w:p w:rsidR="009C2705" w:rsidRPr="000E435F" w:rsidRDefault="009C2705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16"/>
          <w:szCs w:val="16"/>
        </w:rPr>
      </w:pPr>
    </w:p>
    <w:p w:rsidR="00D13292" w:rsidRPr="000E435F" w:rsidRDefault="008014F0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16"/>
          <w:szCs w:val="16"/>
        </w:rPr>
      </w:pPr>
      <w:r w:rsidRPr="000E435F">
        <w:rPr>
          <w:rFonts w:ascii="Times New Roman" w:hAnsi="Times New Roman" w:cs="Times New Roman"/>
          <w:sz w:val="16"/>
          <w:szCs w:val="16"/>
          <w:highlight w:val="yellow"/>
        </w:rPr>
        <w:t>ИТОГ:</w:t>
      </w:r>
      <w:r w:rsidRPr="000E435F">
        <w:rPr>
          <w:rFonts w:ascii="Times New Roman" w:hAnsi="Times New Roman" w:cs="Times New Roman"/>
          <w:sz w:val="16"/>
          <w:szCs w:val="16"/>
        </w:rPr>
        <w:t xml:space="preserve">  </w:t>
      </w:r>
      <w:r w:rsidRPr="000E435F">
        <w:rPr>
          <w:rFonts w:ascii="Times New Roman" w:hAnsi="Times New Roman" w:cs="Times New Roman"/>
          <w:b/>
          <w:sz w:val="16"/>
          <w:szCs w:val="16"/>
        </w:rPr>
        <w:t>Зачем человеку   нужны исторические знания?</w:t>
      </w:r>
      <w:r w:rsidRPr="000E435F">
        <w:rPr>
          <w:rFonts w:ascii="Times New Roman" w:hAnsi="Times New Roman" w:cs="Times New Roman"/>
          <w:sz w:val="16"/>
          <w:szCs w:val="16"/>
        </w:rPr>
        <w:t xml:space="preserve"> </w:t>
      </w:r>
      <w:r w:rsidR="009C2705" w:rsidRPr="000E435F">
        <w:rPr>
          <w:rFonts w:ascii="Times New Roman" w:hAnsi="Times New Roman" w:cs="Times New Roman"/>
          <w:sz w:val="16"/>
          <w:szCs w:val="16"/>
        </w:rPr>
        <w:t>(5-6 предложений –</w:t>
      </w:r>
      <w:r w:rsidR="004E3402" w:rsidRPr="000E435F">
        <w:rPr>
          <w:rFonts w:ascii="Times New Roman" w:hAnsi="Times New Roman" w:cs="Times New Roman"/>
          <w:sz w:val="16"/>
          <w:szCs w:val="16"/>
        </w:rPr>
        <w:t xml:space="preserve"> </w:t>
      </w:r>
      <w:r w:rsidR="009C2705" w:rsidRPr="000E435F">
        <w:rPr>
          <w:rFonts w:ascii="Times New Roman" w:hAnsi="Times New Roman" w:cs="Times New Roman"/>
          <w:sz w:val="16"/>
          <w:szCs w:val="16"/>
        </w:rPr>
        <w:t>рассуждений)</w:t>
      </w:r>
    </w:p>
    <w:p w:rsidR="008014F0" w:rsidRPr="000E435F" w:rsidRDefault="004E3402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16"/>
          <w:szCs w:val="16"/>
        </w:rPr>
      </w:pPr>
      <w:r w:rsidRPr="000E435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УДАЧИ!</w:t>
      </w:r>
    </w:p>
    <w:p w:rsidR="00D13292" w:rsidRPr="000E435F" w:rsidRDefault="00D13292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16"/>
          <w:szCs w:val="16"/>
        </w:rPr>
      </w:pPr>
    </w:p>
    <w:p w:rsidR="00044969" w:rsidRPr="000E435F" w:rsidRDefault="00044969" w:rsidP="00044969">
      <w:pPr>
        <w:rPr>
          <w:rFonts w:ascii="Times New Roman" w:hAnsi="Times New Roman" w:cs="Times New Roman"/>
          <w:bCs/>
          <w:sz w:val="16"/>
          <w:szCs w:val="16"/>
        </w:rPr>
      </w:pPr>
      <w:r w:rsidRPr="000E435F">
        <w:rPr>
          <w:rFonts w:ascii="Times New Roman" w:hAnsi="Times New Roman" w:cs="Times New Roman"/>
          <w:b/>
          <w:sz w:val="16"/>
          <w:szCs w:val="16"/>
        </w:rPr>
        <w:t xml:space="preserve">Форма отчета.  </w:t>
      </w:r>
      <w:r w:rsidRPr="000E435F">
        <w:rPr>
          <w:rFonts w:ascii="Times New Roman" w:hAnsi="Times New Roman" w:cs="Times New Roman"/>
          <w:sz w:val="16"/>
          <w:szCs w:val="16"/>
        </w:rPr>
        <w:t xml:space="preserve"> </w:t>
      </w:r>
    </w:p>
    <w:p w:rsidR="00044969" w:rsidRPr="000E435F" w:rsidRDefault="00044969" w:rsidP="008E230C">
      <w:pPr>
        <w:pStyle w:val="a3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E435F">
        <w:rPr>
          <w:rFonts w:ascii="Times New Roman" w:hAnsi="Times New Roman" w:cs="Times New Roman"/>
          <w:sz w:val="16"/>
          <w:szCs w:val="16"/>
        </w:rPr>
        <w:t xml:space="preserve">Отчет по заданию </w:t>
      </w:r>
      <w:r w:rsidR="008E230C" w:rsidRPr="000E435F">
        <w:rPr>
          <w:rFonts w:ascii="Times New Roman" w:hAnsi="Times New Roman" w:cs="Times New Roman"/>
          <w:b/>
          <w:sz w:val="16"/>
          <w:szCs w:val="16"/>
        </w:rPr>
        <w:t>ЗАПИШИТЕ В ТЕТРАДЬ</w:t>
      </w:r>
    </w:p>
    <w:p w:rsidR="00044969" w:rsidRPr="000E435F" w:rsidRDefault="00044969" w:rsidP="00044969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44969" w:rsidRPr="000E435F" w:rsidRDefault="00044969" w:rsidP="008E230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E435F">
        <w:rPr>
          <w:rFonts w:ascii="Times New Roman" w:hAnsi="Times New Roman" w:cs="Times New Roman"/>
          <w:b/>
          <w:sz w:val="16"/>
          <w:szCs w:val="16"/>
        </w:rPr>
        <w:t>Получатель отчета.</w:t>
      </w:r>
      <w:r w:rsidRPr="000E435F">
        <w:rPr>
          <w:rFonts w:ascii="Times New Roman" w:hAnsi="Times New Roman" w:cs="Times New Roman"/>
          <w:sz w:val="16"/>
          <w:szCs w:val="16"/>
        </w:rPr>
        <w:t xml:space="preserve">   </w:t>
      </w:r>
      <w:r w:rsidR="008E230C" w:rsidRPr="000E435F">
        <w:rPr>
          <w:rFonts w:ascii="Times New Roman" w:hAnsi="Times New Roman" w:cs="Times New Roman"/>
          <w:sz w:val="16"/>
          <w:szCs w:val="16"/>
        </w:rPr>
        <w:t>Преподаватель Качусова Л.И.</w:t>
      </w:r>
    </w:p>
    <w:p w:rsidR="00044969" w:rsidRPr="000E435F" w:rsidRDefault="00044969" w:rsidP="0004496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044969" w:rsidRPr="000E435F" w:rsidSect="00C35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73EC"/>
    <w:multiLevelType w:val="hybridMultilevel"/>
    <w:tmpl w:val="E132E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423F8"/>
    <w:multiLevelType w:val="hybridMultilevel"/>
    <w:tmpl w:val="A4B66326"/>
    <w:lvl w:ilvl="0" w:tplc="2034EA26">
      <w:start w:val="1"/>
      <w:numFmt w:val="upperRoman"/>
      <w:lvlText w:val="%1."/>
      <w:lvlJc w:val="left"/>
      <w:pPr>
        <w:ind w:left="862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143C665B"/>
    <w:multiLevelType w:val="hybridMultilevel"/>
    <w:tmpl w:val="DFFA2BB2"/>
    <w:lvl w:ilvl="0" w:tplc="D80002C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6C39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32DA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3EA9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9C8F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E63F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5C16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7A18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088A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B54F97"/>
    <w:multiLevelType w:val="hybridMultilevel"/>
    <w:tmpl w:val="2872E6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3D667FB"/>
    <w:multiLevelType w:val="multilevel"/>
    <w:tmpl w:val="D13ED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FE3F29"/>
    <w:multiLevelType w:val="hybridMultilevel"/>
    <w:tmpl w:val="74B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411C48"/>
    <w:multiLevelType w:val="hybridMultilevel"/>
    <w:tmpl w:val="6826F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AB71FE"/>
    <w:multiLevelType w:val="hybridMultilevel"/>
    <w:tmpl w:val="74B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E67AAA"/>
    <w:multiLevelType w:val="hybridMultilevel"/>
    <w:tmpl w:val="1E18C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8E3AED"/>
    <w:multiLevelType w:val="multilevel"/>
    <w:tmpl w:val="8BD62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DA7D53"/>
    <w:multiLevelType w:val="multilevel"/>
    <w:tmpl w:val="46022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EA96557"/>
    <w:multiLevelType w:val="hybridMultilevel"/>
    <w:tmpl w:val="4594C864"/>
    <w:lvl w:ilvl="0" w:tplc="1E0C3CE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14B0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4882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2A19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F446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B0B28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78C7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68AC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AA5C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5"/>
  </w:num>
  <w:num w:numId="5">
    <w:abstractNumId w:val="0"/>
  </w:num>
  <w:num w:numId="6">
    <w:abstractNumId w:val="3"/>
  </w:num>
  <w:num w:numId="7">
    <w:abstractNumId w:val="1"/>
  </w:num>
  <w:num w:numId="8">
    <w:abstractNumId w:val="8"/>
  </w:num>
  <w:num w:numId="9">
    <w:abstractNumId w:val="10"/>
  </w:num>
  <w:num w:numId="10">
    <w:abstractNumId w:val="4"/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01F"/>
    <w:rsid w:val="0000757F"/>
    <w:rsid w:val="00036E33"/>
    <w:rsid w:val="00044969"/>
    <w:rsid w:val="000455DB"/>
    <w:rsid w:val="00047649"/>
    <w:rsid w:val="00056763"/>
    <w:rsid w:val="0007376F"/>
    <w:rsid w:val="0008060B"/>
    <w:rsid w:val="0009037F"/>
    <w:rsid w:val="00096886"/>
    <w:rsid w:val="000A620D"/>
    <w:rsid w:val="000D6027"/>
    <w:rsid w:val="000D7DF7"/>
    <w:rsid w:val="000E421F"/>
    <w:rsid w:val="000E435F"/>
    <w:rsid w:val="000E4A89"/>
    <w:rsid w:val="000F072C"/>
    <w:rsid w:val="000F1E24"/>
    <w:rsid w:val="000F55D2"/>
    <w:rsid w:val="00102286"/>
    <w:rsid w:val="00110923"/>
    <w:rsid w:val="001143F8"/>
    <w:rsid w:val="0011702C"/>
    <w:rsid w:val="00135044"/>
    <w:rsid w:val="00137AB2"/>
    <w:rsid w:val="00140A5D"/>
    <w:rsid w:val="0015714C"/>
    <w:rsid w:val="001662E0"/>
    <w:rsid w:val="00167B3C"/>
    <w:rsid w:val="0017047F"/>
    <w:rsid w:val="001905F7"/>
    <w:rsid w:val="00197531"/>
    <w:rsid w:val="001A34D0"/>
    <w:rsid w:val="001A74EB"/>
    <w:rsid w:val="001B2409"/>
    <w:rsid w:val="001B5AF7"/>
    <w:rsid w:val="001C5403"/>
    <w:rsid w:val="001C655E"/>
    <w:rsid w:val="001F4A09"/>
    <w:rsid w:val="001F5B83"/>
    <w:rsid w:val="00200F73"/>
    <w:rsid w:val="00206035"/>
    <w:rsid w:val="002146E4"/>
    <w:rsid w:val="00214A17"/>
    <w:rsid w:val="0021633F"/>
    <w:rsid w:val="002426A9"/>
    <w:rsid w:val="0025206D"/>
    <w:rsid w:val="002525C0"/>
    <w:rsid w:val="00253C78"/>
    <w:rsid w:val="002556A0"/>
    <w:rsid w:val="00257B97"/>
    <w:rsid w:val="002727A6"/>
    <w:rsid w:val="002A1349"/>
    <w:rsid w:val="002B74B7"/>
    <w:rsid w:val="002C3EDF"/>
    <w:rsid w:val="002C4F8F"/>
    <w:rsid w:val="002D304F"/>
    <w:rsid w:val="002D792B"/>
    <w:rsid w:val="002F30A4"/>
    <w:rsid w:val="002F531C"/>
    <w:rsid w:val="00302E04"/>
    <w:rsid w:val="00304203"/>
    <w:rsid w:val="003061D0"/>
    <w:rsid w:val="00316804"/>
    <w:rsid w:val="00323F4F"/>
    <w:rsid w:val="00330E4A"/>
    <w:rsid w:val="0035391C"/>
    <w:rsid w:val="00366AC3"/>
    <w:rsid w:val="00366F1A"/>
    <w:rsid w:val="003A03BC"/>
    <w:rsid w:val="003A7FC6"/>
    <w:rsid w:val="003B3A40"/>
    <w:rsid w:val="003C4F9A"/>
    <w:rsid w:val="003D20AE"/>
    <w:rsid w:val="003E69E8"/>
    <w:rsid w:val="003E6C39"/>
    <w:rsid w:val="003F03EE"/>
    <w:rsid w:val="004021A5"/>
    <w:rsid w:val="00407D84"/>
    <w:rsid w:val="00412217"/>
    <w:rsid w:val="00412A81"/>
    <w:rsid w:val="00420043"/>
    <w:rsid w:val="00433819"/>
    <w:rsid w:val="00454A8E"/>
    <w:rsid w:val="004600DC"/>
    <w:rsid w:val="00460AF5"/>
    <w:rsid w:val="0047317F"/>
    <w:rsid w:val="004772D4"/>
    <w:rsid w:val="00485390"/>
    <w:rsid w:val="00486A9F"/>
    <w:rsid w:val="004918EC"/>
    <w:rsid w:val="004950D5"/>
    <w:rsid w:val="004A4511"/>
    <w:rsid w:val="004D16E4"/>
    <w:rsid w:val="004D3626"/>
    <w:rsid w:val="004D373F"/>
    <w:rsid w:val="004D3ECB"/>
    <w:rsid w:val="004E3402"/>
    <w:rsid w:val="004F1F78"/>
    <w:rsid w:val="004F4335"/>
    <w:rsid w:val="004F4864"/>
    <w:rsid w:val="004F5F54"/>
    <w:rsid w:val="004F780F"/>
    <w:rsid w:val="005004AA"/>
    <w:rsid w:val="00501109"/>
    <w:rsid w:val="0050621A"/>
    <w:rsid w:val="0053580D"/>
    <w:rsid w:val="005500E9"/>
    <w:rsid w:val="0055068A"/>
    <w:rsid w:val="00565C64"/>
    <w:rsid w:val="00567245"/>
    <w:rsid w:val="00583EB6"/>
    <w:rsid w:val="00585D63"/>
    <w:rsid w:val="005962BB"/>
    <w:rsid w:val="005B4A28"/>
    <w:rsid w:val="005C0895"/>
    <w:rsid w:val="005C3925"/>
    <w:rsid w:val="005D1842"/>
    <w:rsid w:val="005F061D"/>
    <w:rsid w:val="005F1DDB"/>
    <w:rsid w:val="005F3B18"/>
    <w:rsid w:val="005F67DE"/>
    <w:rsid w:val="005F6B54"/>
    <w:rsid w:val="006078C1"/>
    <w:rsid w:val="00631A50"/>
    <w:rsid w:val="0063274E"/>
    <w:rsid w:val="00637804"/>
    <w:rsid w:val="006624CA"/>
    <w:rsid w:val="00665928"/>
    <w:rsid w:val="006678C6"/>
    <w:rsid w:val="00671172"/>
    <w:rsid w:val="00675278"/>
    <w:rsid w:val="006909CE"/>
    <w:rsid w:val="00693070"/>
    <w:rsid w:val="00694274"/>
    <w:rsid w:val="006B217C"/>
    <w:rsid w:val="006C1B71"/>
    <w:rsid w:val="006E07A3"/>
    <w:rsid w:val="007016D1"/>
    <w:rsid w:val="007129A5"/>
    <w:rsid w:val="007132C5"/>
    <w:rsid w:val="00724C60"/>
    <w:rsid w:val="00740539"/>
    <w:rsid w:val="00787FA3"/>
    <w:rsid w:val="00794FB5"/>
    <w:rsid w:val="007B16E8"/>
    <w:rsid w:val="007B6E15"/>
    <w:rsid w:val="007C491A"/>
    <w:rsid w:val="007D3D9E"/>
    <w:rsid w:val="007D4906"/>
    <w:rsid w:val="007E3067"/>
    <w:rsid w:val="007F1395"/>
    <w:rsid w:val="007F41BB"/>
    <w:rsid w:val="008009B3"/>
    <w:rsid w:val="008014F0"/>
    <w:rsid w:val="00814B03"/>
    <w:rsid w:val="00822666"/>
    <w:rsid w:val="008279E0"/>
    <w:rsid w:val="008449CC"/>
    <w:rsid w:val="00845802"/>
    <w:rsid w:val="008711D4"/>
    <w:rsid w:val="00871B96"/>
    <w:rsid w:val="00873AAF"/>
    <w:rsid w:val="008A5F3D"/>
    <w:rsid w:val="008E230C"/>
    <w:rsid w:val="008F7801"/>
    <w:rsid w:val="008F7874"/>
    <w:rsid w:val="009211F8"/>
    <w:rsid w:val="00922652"/>
    <w:rsid w:val="00925E99"/>
    <w:rsid w:val="00944622"/>
    <w:rsid w:val="00944739"/>
    <w:rsid w:val="009718C1"/>
    <w:rsid w:val="00981FDD"/>
    <w:rsid w:val="009937DA"/>
    <w:rsid w:val="009A0064"/>
    <w:rsid w:val="009A3417"/>
    <w:rsid w:val="009A4EC7"/>
    <w:rsid w:val="009B3C9B"/>
    <w:rsid w:val="009B3DFD"/>
    <w:rsid w:val="009C2705"/>
    <w:rsid w:val="009C5EBE"/>
    <w:rsid w:val="009D072B"/>
    <w:rsid w:val="00A033C8"/>
    <w:rsid w:val="00A038A9"/>
    <w:rsid w:val="00A05329"/>
    <w:rsid w:val="00A16874"/>
    <w:rsid w:val="00A306DF"/>
    <w:rsid w:val="00A566E2"/>
    <w:rsid w:val="00A575C6"/>
    <w:rsid w:val="00A652AA"/>
    <w:rsid w:val="00A704B6"/>
    <w:rsid w:val="00A72B6A"/>
    <w:rsid w:val="00A93EC0"/>
    <w:rsid w:val="00A94524"/>
    <w:rsid w:val="00A960AB"/>
    <w:rsid w:val="00AA6316"/>
    <w:rsid w:val="00AB52A4"/>
    <w:rsid w:val="00AB6E39"/>
    <w:rsid w:val="00AC1A3B"/>
    <w:rsid w:val="00AF37B2"/>
    <w:rsid w:val="00AF44D2"/>
    <w:rsid w:val="00B0263D"/>
    <w:rsid w:val="00B1546D"/>
    <w:rsid w:val="00B263EF"/>
    <w:rsid w:val="00B3260D"/>
    <w:rsid w:val="00B332D5"/>
    <w:rsid w:val="00B36BA9"/>
    <w:rsid w:val="00B37405"/>
    <w:rsid w:val="00B44A98"/>
    <w:rsid w:val="00B4663F"/>
    <w:rsid w:val="00B6088E"/>
    <w:rsid w:val="00B657D7"/>
    <w:rsid w:val="00BB2D7C"/>
    <w:rsid w:val="00BC3911"/>
    <w:rsid w:val="00BD0652"/>
    <w:rsid w:val="00BE369D"/>
    <w:rsid w:val="00BE4E49"/>
    <w:rsid w:val="00BF30E8"/>
    <w:rsid w:val="00BF643E"/>
    <w:rsid w:val="00C06962"/>
    <w:rsid w:val="00C10C94"/>
    <w:rsid w:val="00C26F91"/>
    <w:rsid w:val="00C358CB"/>
    <w:rsid w:val="00C543BC"/>
    <w:rsid w:val="00C54A8B"/>
    <w:rsid w:val="00C55863"/>
    <w:rsid w:val="00C7517E"/>
    <w:rsid w:val="00C7779F"/>
    <w:rsid w:val="00C822AB"/>
    <w:rsid w:val="00C93563"/>
    <w:rsid w:val="00CA45B6"/>
    <w:rsid w:val="00CD477C"/>
    <w:rsid w:val="00CD58E2"/>
    <w:rsid w:val="00CD623B"/>
    <w:rsid w:val="00CF0615"/>
    <w:rsid w:val="00CF0B4D"/>
    <w:rsid w:val="00CF1411"/>
    <w:rsid w:val="00D10D2F"/>
    <w:rsid w:val="00D13292"/>
    <w:rsid w:val="00D170F7"/>
    <w:rsid w:val="00D218AB"/>
    <w:rsid w:val="00D261DE"/>
    <w:rsid w:val="00D35A40"/>
    <w:rsid w:val="00D35EC7"/>
    <w:rsid w:val="00D42FB0"/>
    <w:rsid w:val="00D458DB"/>
    <w:rsid w:val="00D64AD6"/>
    <w:rsid w:val="00D7213F"/>
    <w:rsid w:val="00D76AD7"/>
    <w:rsid w:val="00DA72AE"/>
    <w:rsid w:val="00DB0A45"/>
    <w:rsid w:val="00DC41A3"/>
    <w:rsid w:val="00DC65E3"/>
    <w:rsid w:val="00DE32BB"/>
    <w:rsid w:val="00DE4716"/>
    <w:rsid w:val="00DE7481"/>
    <w:rsid w:val="00DF79DC"/>
    <w:rsid w:val="00E05C25"/>
    <w:rsid w:val="00E1098B"/>
    <w:rsid w:val="00E125D2"/>
    <w:rsid w:val="00E17709"/>
    <w:rsid w:val="00E36582"/>
    <w:rsid w:val="00E36C41"/>
    <w:rsid w:val="00E524E1"/>
    <w:rsid w:val="00E66023"/>
    <w:rsid w:val="00E6755D"/>
    <w:rsid w:val="00E708F5"/>
    <w:rsid w:val="00E7124B"/>
    <w:rsid w:val="00E77E66"/>
    <w:rsid w:val="00EB2510"/>
    <w:rsid w:val="00EC40F0"/>
    <w:rsid w:val="00EC465C"/>
    <w:rsid w:val="00ED7A3B"/>
    <w:rsid w:val="00EE7925"/>
    <w:rsid w:val="00EE7B26"/>
    <w:rsid w:val="00EF481A"/>
    <w:rsid w:val="00F01D62"/>
    <w:rsid w:val="00F05448"/>
    <w:rsid w:val="00F0601F"/>
    <w:rsid w:val="00F17946"/>
    <w:rsid w:val="00F37322"/>
    <w:rsid w:val="00F43A7D"/>
    <w:rsid w:val="00F50959"/>
    <w:rsid w:val="00F72069"/>
    <w:rsid w:val="00F81AAD"/>
    <w:rsid w:val="00F85930"/>
    <w:rsid w:val="00F9126F"/>
    <w:rsid w:val="00FA250A"/>
    <w:rsid w:val="00FB4F14"/>
    <w:rsid w:val="00FB6E34"/>
    <w:rsid w:val="00FC560D"/>
    <w:rsid w:val="00FD27F5"/>
    <w:rsid w:val="00FE28C5"/>
    <w:rsid w:val="00FE3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8CB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30E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0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E32B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A3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F30E8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ConsPlusNormal">
    <w:name w:val="ConsPlusNormal"/>
    <w:rsid w:val="009D07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038A9"/>
  </w:style>
  <w:style w:type="paragraph" w:styleId="a6">
    <w:name w:val="Balloon Text"/>
    <w:basedOn w:val="a"/>
    <w:link w:val="a7"/>
    <w:uiPriority w:val="99"/>
    <w:semiHidden/>
    <w:unhideWhenUsed/>
    <w:rsid w:val="003C4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4F9A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E1098B"/>
    <w:rPr>
      <w:b/>
      <w:bCs/>
    </w:rPr>
  </w:style>
  <w:style w:type="paragraph" w:customStyle="1" w:styleId="book-paragraph">
    <w:name w:val="book-paragraph"/>
    <w:basedOn w:val="a"/>
    <w:rsid w:val="002A1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uiPriority w:val="20"/>
    <w:qFormat/>
    <w:rsid w:val="009C270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9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8%D1%81%D1%82%D0%BE%D1%80%D0%B8%D1%8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03A2F-AA9C-4BE7-8644-F6C4391A1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1551</TotalTime>
  <Pages>4</Pages>
  <Words>1923</Words>
  <Characters>10965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151</cp:revision>
  <dcterms:created xsi:type="dcterms:W3CDTF">2020-04-07T14:39:00Z</dcterms:created>
  <dcterms:modified xsi:type="dcterms:W3CDTF">2020-09-01T16:59:00Z</dcterms:modified>
</cp:coreProperties>
</file>