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E61EDF">
        <w:rPr>
          <w:rFonts w:ascii="Times New Roman" w:hAnsi="Times New Roman" w:cs="Times New Roman"/>
          <w:sz w:val="28"/>
          <w:szCs w:val="28"/>
        </w:rPr>
        <w:t>21.09</w:t>
      </w:r>
      <w:r w:rsidR="00EE7BA5">
        <w:rPr>
          <w:rFonts w:ascii="Times New Roman" w:hAnsi="Times New Roman" w:cs="Times New Roman"/>
          <w:sz w:val="28"/>
          <w:szCs w:val="28"/>
        </w:rPr>
        <w:t>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  <w:r w:rsidR="009B2F99">
        <w:rPr>
          <w:rFonts w:ascii="Times New Roman" w:hAnsi="Times New Roman" w:cs="Times New Roman"/>
          <w:sz w:val="28"/>
          <w:szCs w:val="28"/>
        </w:rPr>
        <w:t xml:space="preserve">  </w:t>
      </w:r>
      <w:r w:rsidR="009B2F99" w:rsidRPr="009B2F99">
        <w:rPr>
          <w:rFonts w:ascii="Times New Roman" w:hAnsi="Times New Roman" w:cs="Times New Roman"/>
          <w:sz w:val="28"/>
          <w:szCs w:val="28"/>
          <w:highlight w:val="yellow"/>
        </w:rPr>
        <w:t>Задание выполняем в тетради. Не высылаем</w:t>
      </w:r>
      <w:r w:rsidR="009B2F99">
        <w:rPr>
          <w:rFonts w:ascii="Times New Roman" w:hAnsi="Times New Roman" w:cs="Times New Roman"/>
          <w:sz w:val="28"/>
          <w:szCs w:val="28"/>
        </w:rPr>
        <w:t>!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61EDF">
        <w:rPr>
          <w:rFonts w:ascii="Times New Roman" w:hAnsi="Times New Roman" w:cs="Times New Roman"/>
          <w:sz w:val="28"/>
          <w:szCs w:val="28"/>
        </w:rPr>
        <w:t>М-17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61EDF">
        <w:rPr>
          <w:rFonts w:ascii="Times New Roman" w:hAnsi="Times New Roman" w:cs="Times New Roman"/>
          <w:sz w:val="28"/>
          <w:szCs w:val="28"/>
        </w:rPr>
        <w:t>Этика и ППО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F1D73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0544"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</w:t>
      </w:r>
      <w:r w:rsidR="00E61EDF">
        <w:rPr>
          <w:rFonts w:ascii="Times New Roman" w:hAnsi="Times New Roman" w:cs="Times New Roman"/>
          <w:sz w:val="28"/>
          <w:szCs w:val="28"/>
        </w:rPr>
        <w:t>Виды этики  (</w:t>
      </w:r>
      <w:r w:rsidR="003B2B25">
        <w:rPr>
          <w:rFonts w:ascii="Times New Roman" w:hAnsi="Times New Roman" w:cs="Times New Roman"/>
          <w:sz w:val="28"/>
          <w:szCs w:val="28"/>
        </w:rPr>
        <w:t>6)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3B2B25">
        <w:rPr>
          <w:rFonts w:ascii="Times New Roman" w:hAnsi="Times New Roman" w:cs="Times New Roman"/>
          <w:sz w:val="28"/>
          <w:szCs w:val="28"/>
        </w:rPr>
        <w:t xml:space="preserve">          Практическое занятие</w:t>
      </w:r>
    </w:p>
    <w:p w:rsidR="002F1D73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B25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термины:</w:t>
      </w:r>
      <w:r w:rsidR="002F1D73" w:rsidRP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3B2B25">
        <w:rPr>
          <w:rFonts w:ascii="Times New Roman" w:hAnsi="Times New Roman" w:cs="Times New Roman"/>
          <w:sz w:val="28"/>
          <w:szCs w:val="28"/>
        </w:rPr>
        <w:t>социальная этика, профессиональная этика, этика неформального общения, этические проблемы</w:t>
      </w:r>
    </w:p>
    <w:p w:rsidR="003B2B25" w:rsidRDefault="003B2B25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573" w:rsidRPr="00A2133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B25">
        <w:rPr>
          <w:rFonts w:ascii="Times New Roman" w:hAnsi="Times New Roman" w:cs="Times New Roman"/>
          <w:sz w:val="28"/>
          <w:szCs w:val="28"/>
        </w:rPr>
        <w:t xml:space="preserve">  Пирамида потребностей А. </w:t>
      </w:r>
      <w:proofErr w:type="spellStart"/>
      <w:r w:rsidR="003B2B25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086E" w:rsidRPr="00A2133F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50BB9"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A213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AF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A213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A2133F">
        <w:rPr>
          <w:rFonts w:ascii="Times New Roman" w:hAnsi="Times New Roman" w:cs="Times New Roman"/>
          <w:b/>
          <w:sz w:val="28"/>
          <w:szCs w:val="28"/>
        </w:rPr>
        <w:t>:</w:t>
      </w:r>
    </w:p>
    <w:p w:rsidR="005115EC" w:rsidRDefault="006B5CC7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1.Прочитайте внимательно </w:t>
      </w:r>
      <w:r w:rsidR="005115EC">
        <w:rPr>
          <w:rFonts w:ascii="Times New Roman" w:hAnsi="Times New Roman" w:cs="Times New Roman"/>
          <w:b/>
          <w:sz w:val="28"/>
          <w:szCs w:val="28"/>
        </w:rPr>
        <w:t xml:space="preserve"> текст </w:t>
      </w:r>
    </w:p>
    <w:p w:rsidR="00F60241" w:rsidRDefault="005115EC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ПИРАМИДА потребностей по </w:t>
      </w:r>
      <w:r w:rsidR="00B7324D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B7324D">
        <w:rPr>
          <w:rFonts w:ascii="Times New Roman" w:hAnsi="Times New Roman" w:cs="Times New Roman"/>
          <w:b/>
          <w:sz w:val="28"/>
          <w:szCs w:val="28"/>
        </w:rPr>
        <w:t>Маслоу</w:t>
      </w:r>
      <w:proofErr w:type="spellEnd"/>
    </w:p>
    <w:p w:rsidR="003B2B25" w:rsidRDefault="003B2B25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24D" w:rsidRDefault="005E62A1" w:rsidP="00D540D2">
      <w:pPr>
        <w:spacing w:after="0" w:line="240" w:lineRule="auto"/>
        <w:jc w:val="both"/>
      </w:pPr>
      <w:hyperlink r:id="rId6" w:history="1">
        <w:proofErr w:type="gramStart"/>
        <w:r w:rsidR="007B1460">
          <w:rPr>
            <w:rStyle w:val="a4"/>
          </w:rPr>
          <w:t>https://ru.wikipedia.org/wiki/%D0%9F%D0%B8%D1%80%D0%B0%D0%BC%D0%B8%D0%B4%D0%B0_%D0%BF%D0%BE%D1%82%D1%80%D0%B5%D0%B1%D0%BD%D0%BE%D1%81%D1%82%D0%B5%D0%B9_%D0%BF%D0%BE_%D0%9C%D0%B0%D1%81%D0%BB%D0%BE%D1</w:t>
        </w:r>
        <w:proofErr w:type="gramEnd"/>
        <w:r w:rsidR="007B1460">
          <w:rPr>
            <w:rStyle w:val="a4"/>
          </w:rPr>
          <w:t>%83</w:t>
        </w:r>
      </w:hyperlink>
      <w:r w:rsidR="00B7324D">
        <w:t xml:space="preserve"> </w:t>
      </w:r>
    </w:p>
    <w:p w:rsidR="00B7324D" w:rsidRDefault="00B7324D" w:rsidP="00D540D2">
      <w:pPr>
        <w:spacing w:after="0" w:line="240" w:lineRule="auto"/>
        <w:jc w:val="both"/>
      </w:pPr>
    </w:p>
    <w:p w:rsidR="00B7324D" w:rsidRPr="00B7324D" w:rsidRDefault="00B7324D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4D">
        <w:rPr>
          <w:rFonts w:ascii="Times New Roman" w:hAnsi="Times New Roman" w:cs="Times New Roman"/>
          <w:sz w:val="24"/>
          <w:szCs w:val="24"/>
        </w:rPr>
        <w:t xml:space="preserve">1. Что такое пирамида </w:t>
      </w:r>
      <w:proofErr w:type="gramStart"/>
      <w:r w:rsidRPr="00B7324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7324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7324D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7324D">
        <w:rPr>
          <w:rFonts w:ascii="Times New Roman" w:hAnsi="Times New Roman" w:cs="Times New Roman"/>
          <w:sz w:val="24"/>
          <w:szCs w:val="24"/>
        </w:rPr>
        <w:t xml:space="preserve"> </w:t>
      </w:r>
      <w:r w:rsidRPr="00B7324D">
        <w:rPr>
          <w:rFonts w:ascii="Times New Roman" w:hAnsi="Times New Roman" w:cs="Times New Roman"/>
          <w:b/>
          <w:sz w:val="24"/>
          <w:szCs w:val="24"/>
        </w:rPr>
        <w:t>теорию</w:t>
      </w:r>
      <w:r w:rsidRPr="00B7324D">
        <w:rPr>
          <w:rFonts w:ascii="Times New Roman" w:hAnsi="Times New Roman" w:cs="Times New Roman"/>
          <w:sz w:val="24"/>
          <w:szCs w:val="24"/>
        </w:rPr>
        <w:t xml:space="preserve"> она отражает?</w:t>
      </w:r>
      <w:r w:rsidR="007B1460" w:rsidRPr="00B7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24D" w:rsidRDefault="007B1460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4D">
        <w:rPr>
          <w:rFonts w:ascii="Times New Roman" w:hAnsi="Times New Roman" w:cs="Times New Roman"/>
          <w:sz w:val="24"/>
          <w:szCs w:val="24"/>
        </w:rPr>
        <w:t xml:space="preserve"> </w:t>
      </w:r>
      <w:r w:rsidR="00B7324D" w:rsidRPr="00B7324D">
        <w:rPr>
          <w:rFonts w:ascii="Times New Roman" w:hAnsi="Times New Roman" w:cs="Times New Roman"/>
          <w:sz w:val="24"/>
          <w:szCs w:val="24"/>
        </w:rPr>
        <w:t>2. Познакомьтесь с диаграммой иерархии</w:t>
      </w:r>
      <w:r w:rsidR="00B7324D">
        <w:rPr>
          <w:rFonts w:ascii="Times New Roman" w:hAnsi="Times New Roman" w:cs="Times New Roman"/>
          <w:sz w:val="24"/>
          <w:szCs w:val="24"/>
        </w:rPr>
        <w:t xml:space="preserve"> человеческих потребностей по А. </w:t>
      </w:r>
      <w:proofErr w:type="spellStart"/>
      <w:r w:rsidR="00B7324D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B7324D">
        <w:rPr>
          <w:rFonts w:ascii="Times New Roman" w:hAnsi="Times New Roman" w:cs="Times New Roman"/>
          <w:sz w:val="24"/>
          <w:szCs w:val="24"/>
        </w:rPr>
        <w:t>.</w:t>
      </w:r>
    </w:p>
    <w:p w:rsidR="00B7324D" w:rsidRDefault="00B7324D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Запишите 7 основных </w:t>
      </w:r>
      <w:r w:rsidRPr="00B7324D">
        <w:rPr>
          <w:rFonts w:ascii="Times New Roman" w:hAnsi="Times New Roman" w:cs="Times New Roman"/>
          <w:b/>
          <w:sz w:val="24"/>
          <w:szCs w:val="24"/>
        </w:rPr>
        <w:t>уровней</w:t>
      </w:r>
      <w:r>
        <w:rPr>
          <w:rFonts w:ascii="Times New Roman" w:hAnsi="Times New Roman" w:cs="Times New Roman"/>
          <w:sz w:val="24"/>
          <w:szCs w:val="24"/>
        </w:rPr>
        <w:t xml:space="preserve"> потребностей </w:t>
      </w:r>
    </w:p>
    <w:p w:rsidR="00E86D21" w:rsidRDefault="00B7324D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Вс</w:t>
      </w:r>
      <w:r w:rsidR="00E86D21">
        <w:rPr>
          <w:rFonts w:ascii="Times New Roman" w:hAnsi="Times New Roman" w:cs="Times New Roman"/>
          <w:sz w:val="24"/>
          <w:szCs w:val="24"/>
        </w:rPr>
        <w:t>е ли люди достигают в жизни эти</w:t>
      </w:r>
      <w:r>
        <w:rPr>
          <w:rFonts w:ascii="Times New Roman" w:hAnsi="Times New Roman" w:cs="Times New Roman"/>
          <w:sz w:val="24"/>
          <w:szCs w:val="24"/>
        </w:rPr>
        <w:t xml:space="preserve"> потребности?</w:t>
      </w:r>
      <w:r w:rsidR="00E8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B25" w:rsidRDefault="00E86D21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Какие на Ваш взгляд могут «выпасть»  по разным причинам?  </w:t>
      </w:r>
    </w:p>
    <w:p w:rsidR="00E86D21" w:rsidRPr="00E86D21" w:rsidRDefault="00E86D21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60" w:rsidRDefault="0070304D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Прочитайте и выполните задание.</w:t>
      </w:r>
    </w:p>
    <w:p w:rsidR="007B1460" w:rsidRDefault="007B1460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34" w:rsidRPr="0070304D" w:rsidRDefault="00BC3734" w:rsidP="00BC3734">
      <w:pPr>
        <w:shd w:val="clear" w:color="auto" w:fill="F4F4F2"/>
        <w:spacing w:after="0" w:line="240" w:lineRule="auto"/>
        <w:jc w:val="both"/>
        <w:rPr>
          <w:rFonts w:eastAsia="Times New Roman" w:cs="Times New Roman"/>
          <w:color w:val="000066"/>
          <w:sz w:val="24"/>
          <w:szCs w:val="24"/>
          <w:lang w:eastAsia="ru-RU"/>
        </w:rPr>
      </w:pPr>
      <w:r w:rsidRPr="00CC7E6F"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 xml:space="preserve"> Человек от рождения наделен некоторыми потребностями, причем они имеют внутреннюю иерархию. Актуализация потребностей высшего ряда возможна в случае, когда удовлетворены потребности низших уровней</w:t>
      </w:r>
      <w:r w:rsidR="0070304D">
        <w:rPr>
          <w:rFonts w:eastAsia="Times New Roman" w:cs="Times New Roman"/>
          <w:color w:val="000066"/>
          <w:sz w:val="24"/>
          <w:szCs w:val="24"/>
          <w:lang w:eastAsia="ru-RU"/>
        </w:rPr>
        <w:t>.</w:t>
      </w:r>
    </w:p>
    <w:p w:rsidR="00BC3734" w:rsidRPr="00CC7E6F" w:rsidRDefault="00BC3734" w:rsidP="00BC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BC3734" w:rsidRPr="00CC7E6F" w:rsidRDefault="0070304D" w:rsidP="00BC3734">
      <w:pPr>
        <w:shd w:val="clear" w:color="auto" w:fill="F4F4F2"/>
        <w:spacing w:after="0" w:line="240" w:lineRule="auto"/>
        <w:jc w:val="both"/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66"/>
          <w:sz w:val="24"/>
          <w:szCs w:val="24"/>
          <w:lang w:eastAsia="ru-RU"/>
        </w:rPr>
        <w:t>В</w:t>
      </w:r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 xml:space="preserve"> жизни есть масса примеров, когда это правило иерархической соподчиненности нарушается. Например, если Вы увлечены чтением интересной книги (что относится к потребности в </w:t>
      </w:r>
      <w:proofErr w:type="spellStart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>самоактуализации</w:t>
      </w:r>
      <w:proofErr w:type="spellEnd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 xml:space="preserve">), то вполне можете забыть пообедать (хотя обед – конкретизированная физиологическая потребность). Но, как ни крути, информация о базовых человеческих потребностях для нас оказывается весьма ценной. Ею пользуются управленцы, воздействуя на своих подчиненных. Это распространенный инструмент воспитания, иногда и неосознаваемый. Прибегают к этим знаниям и продавцы всех уровней для увеличения количества сделок и размеров прибылей. </w:t>
      </w:r>
    </w:p>
    <w:p w:rsidR="0070304D" w:rsidRPr="00E61EDF" w:rsidRDefault="00BC3734" w:rsidP="00BC3734">
      <w:pPr>
        <w:spacing w:after="240" w:line="240" w:lineRule="auto"/>
        <w:rPr>
          <w:rFonts w:eastAsia="Times New Roman" w:cs="Times New Roman"/>
          <w:color w:val="000066"/>
          <w:sz w:val="24"/>
          <w:szCs w:val="24"/>
          <w:shd w:val="clear" w:color="auto" w:fill="F4F4F2"/>
          <w:lang w:eastAsia="ru-RU"/>
        </w:rPr>
      </w:pP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  <w:proofErr w:type="spellStart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Маслоу</w:t>
      </w:r>
      <w:proofErr w:type="spellEnd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 А. выделял следующие уровни базовых потребностей: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lastRenderedPageBreak/>
        <w:t>1. Физиологические потребности.</w:t>
      </w:r>
      <w:r w:rsidR="0070304D"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  <w:t xml:space="preserve">  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Если кратко, это все, что связано с поддержанием нормального состояния организма.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2. Потребности в безопасности.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</w:t>
      </w:r>
      <w:proofErr w:type="gramStart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Защищенность, стабильность, зависимость, защита, отсутствие страха, тревоги и хаоса, структура, порядок, закон и ограничения, сила покровителя и т.д.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  <w:proofErr w:type="gramEnd"/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3. Потребности в любви и принадлежности.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Стремление завязать отношения ради места в группе или семье.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4. Потребности в уважении.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Сила, достижения, адекватность, мастерство и компетентность, уверенность перед лицом внешнего мира, независимость и свобода. Желание хорошей репутации и престижа.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BC3734" w:rsidRPr="00CC7E6F" w:rsidRDefault="00BC3734" w:rsidP="00BC3734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4F4F2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 xml:space="preserve">5. Потребности в </w:t>
      </w:r>
      <w:proofErr w:type="spellStart"/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самоактуализации</w:t>
      </w:r>
      <w:proofErr w:type="spellEnd"/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.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 То, что связано с развитием личности человека, его таланта, </w:t>
      </w:r>
      <w:proofErr w:type="spellStart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харизмы</w:t>
      </w:r>
      <w:proofErr w:type="spellEnd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. «Человек должен быть тем, чем он может быть».</w:t>
      </w:r>
    </w:p>
    <w:p w:rsidR="00BC3734" w:rsidRPr="00CC7E6F" w:rsidRDefault="00BC3734" w:rsidP="00BC3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880" w:type="dxa"/>
        <w:tblCellSpacing w:w="15" w:type="dxa"/>
        <w:shd w:val="clear" w:color="auto" w:fill="99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0"/>
      </w:tblGrid>
      <w:tr w:rsidR="00BC3734" w:rsidRPr="00CC7E6F" w:rsidTr="005C36C4">
        <w:trPr>
          <w:tblCellSpacing w:w="15" w:type="dxa"/>
        </w:trPr>
        <w:tc>
          <w:tcPr>
            <w:tcW w:w="0" w:type="auto"/>
            <w:shd w:val="clear" w:color="auto" w:fill="99CC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3734" w:rsidRPr="00CC7E6F" w:rsidRDefault="00BC3734" w:rsidP="005C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CC7E6F">
              <w:rPr>
                <w:rFonts w:ascii="Times New Roman" w:eastAsia="Times New Roman" w:hAnsi="Times New Roman" w:cs="Times New Roman"/>
                <w:b/>
                <w:bCs/>
                <w:color w:val="000066"/>
                <w:sz w:val="16"/>
                <w:lang w:eastAsia="ru-RU"/>
              </w:rPr>
              <w:t>ПРАКТИЧЕСКОЕ  УПРАЖНЕНИЕ</w:t>
            </w:r>
          </w:p>
        </w:tc>
      </w:tr>
    </w:tbl>
    <w:p w:rsidR="00EC3DC4" w:rsidRPr="00EC3DC4" w:rsidRDefault="00BC3734" w:rsidP="00EC3DC4">
      <w:pPr>
        <w:shd w:val="clear" w:color="auto" w:fill="F4F4F2"/>
        <w:spacing w:after="0" w:line="240" w:lineRule="auto"/>
        <w:jc w:val="center"/>
        <w:rPr>
          <w:rFonts w:eastAsia="Times New Roman" w:cs="Times New Roman"/>
          <w:color w:val="666666"/>
          <w:sz w:val="27"/>
          <w:szCs w:val="27"/>
          <w:lang w:eastAsia="ru-RU"/>
        </w:rPr>
      </w:pP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  <w:r w:rsidR="00EC3DC4" w:rsidRPr="00CC7E6F">
        <w:rPr>
          <w:rFonts w:ascii="Helvetica" w:eastAsia="Times New Roman" w:hAnsi="Helvetica" w:cs="Times New Roman"/>
          <w:b/>
          <w:bCs/>
          <w:color w:val="000066"/>
          <w:sz w:val="19"/>
          <w:lang w:eastAsia="ru-RU"/>
        </w:rPr>
        <w:t xml:space="preserve">На какую потребность воздействует </w:t>
      </w:r>
      <w:proofErr w:type="gramStart"/>
      <w:r w:rsidR="00EC3DC4" w:rsidRPr="00CC7E6F">
        <w:rPr>
          <w:rFonts w:ascii="Helvetica" w:eastAsia="Times New Roman" w:hAnsi="Helvetica" w:cs="Times New Roman"/>
          <w:b/>
          <w:bCs/>
          <w:color w:val="000066"/>
          <w:sz w:val="19"/>
          <w:lang w:eastAsia="ru-RU"/>
        </w:rPr>
        <w:t>рекламный</w:t>
      </w:r>
      <w:proofErr w:type="gramEnd"/>
      <w:r w:rsidR="00EC3DC4" w:rsidRPr="00CC7E6F">
        <w:rPr>
          <w:rFonts w:ascii="Helvetica" w:eastAsia="Times New Roman" w:hAnsi="Helvetica" w:cs="Times New Roman"/>
          <w:b/>
          <w:bCs/>
          <w:color w:val="000066"/>
          <w:sz w:val="19"/>
          <w:lang w:eastAsia="ru-RU"/>
        </w:rPr>
        <w:t xml:space="preserve"> </w:t>
      </w:r>
      <w:r w:rsidR="00EC3DC4">
        <w:rPr>
          <w:rFonts w:eastAsia="Times New Roman" w:cs="Times New Roman"/>
          <w:b/>
          <w:bCs/>
          <w:color w:val="000066"/>
          <w:sz w:val="19"/>
          <w:lang w:eastAsia="ru-RU"/>
        </w:rPr>
        <w:t xml:space="preserve"> </w:t>
      </w:r>
      <w:proofErr w:type="spellStart"/>
      <w:r w:rsidR="00EC3DC4" w:rsidRPr="00CC7E6F">
        <w:rPr>
          <w:rFonts w:ascii="Helvetica" w:eastAsia="Times New Roman" w:hAnsi="Helvetica" w:cs="Times New Roman"/>
          <w:b/>
          <w:bCs/>
          <w:color w:val="000066"/>
          <w:sz w:val="19"/>
          <w:lang w:eastAsia="ru-RU"/>
        </w:rPr>
        <w:t>слоган</w:t>
      </w:r>
      <w:proofErr w:type="spellEnd"/>
      <w:r w:rsidR="00EC3DC4">
        <w:rPr>
          <w:rFonts w:eastAsia="Times New Roman" w:cs="Times New Roman"/>
          <w:i/>
          <w:iCs/>
          <w:color w:val="000066"/>
          <w:sz w:val="19"/>
          <w:u w:val="single"/>
          <w:lang w:eastAsia="ru-RU"/>
        </w:rPr>
        <w:t xml:space="preserve">? </w:t>
      </w:r>
    </w:p>
    <w:p w:rsidR="00EC3DC4" w:rsidRDefault="00EC3DC4" w:rsidP="00BC3734">
      <w:pPr>
        <w:spacing w:after="0" w:line="240" w:lineRule="auto"/>
        <w:rPr>
          <w:rFonts w:eastAsia="Times New Roman" w:cs="Times New Roman"/>
          <w:color w:val="000066"/>
          <w:sz w:val="24"/>
          <w:szCs w:val="24"/>
          <w:shd w:val="clear" w:color="auto" w:fill="F4F4F2"/>
          <w:lang w:eastAsia="ru-RU"/>
        </w:rPr>
      </w:pPr>
    </w:p>
    <w:p w:rsidR="0070304D" w:rsidRDefault="00EC3DC4" w:rsidP="00BC3734">
      <w:pPr>
        <w:spacing w:after="0" w:line="240" w:lineRule="auto"/>
        <w:rPr>
          <w:rFonts w:eastAsia="Times New Roman" w:cs="Times New Roman"/>
          <w:b/>
          <w:bCs/>
          <w:color w:val="000066"/>
          <w:sz w:val="16"/>
          <w:u w:val="single"/>
          <w:lang w:eastAsia="ru-RU"/>
        </w:rPr>
      </w:pPr>
      <w:r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Перед вами список из </w:t>
      </w:r>
      <w:r>
        <w:rPr>
          <w:rFonts w:eastAsia="Times New Roman" w:cs="Times New Roman"/>
          <w:color w:val="000066"/>
          <w:sz w:val="24"/>
          <w:szCs w:val="24"/>
          <w:shd w:val="clear" w:color="auto" w:fill="F4F4F2"/>
          <w:lang w:eastAsia="ru-RU"/>
        </w:rPr>
        <w:t>8</w:t>
      </w:r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 </w:t>
      </w:r>
      <w:proofErr w:type="gramStart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рекламных</w:t>
      </w:r>
      <w:proofErr w:type="gramEnd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 </w:t>
      </w:r>
      <w:proofErr w:type="spellStart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слоганов</w:t>
      </w:r>
      <w:proofErr w:type="spellEnd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. Мы знаем, что любая реклама рассчитана на некоторую целевую аудиторию и воздействует на конкретные потребности людей. На </w:t>
      </w:r>
      <w:proofErr w:type="gramStart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какую</w:t>
      </w:r>
      <w:proofErr w:type="gramEnd"/>
      <w:r w:rsidR="0070304D">
        <w:rPr>
          <w:rFonts w:eastAsia="Times New Roman" w:cs="Times New Roman"/>
          <w:color w:val="000066"/>
          <w:sz w:val="24"/>
          <w:szCs w:val="24"/>
          <w:shd w:val="clear" w:color="auto" w:fill="F4F4F2"/>
          <w:lang w:eastAsia="ru-RU"/>
        </w:rPr>
        <w:t xml:space="preserve"> </w:t>
      </w:r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 именно – можно понять, если внимательно слушать то, что Вам говорят. Кроме того, в видеороликах, на картинках и в текстах Вам показывают путь удовлетворения этой потребности.</w:t>
      </w:r>
      <w:r w:rsidR="00BC3734"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BC3734" w:rsidRPr="00CC7E6F" w:rsidRDefault="00BC3734" w:rsidP="00BC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D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u w:val="single"/>
          <w:lang w:eastAsia="ru-RU"/>
        </w:rPr>
        <w:t>Задание: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Попробуйте определить, на какую потребность работает каждая фраза. Для облегчения задачи в скобках дан контекст (там, где нам это показалось необходимым).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  <w:r w:rsidRPr="00CC7E6F">
        <w:rPr>
          <w:rFonts w:ascii="Helvetica" w:eastAsia="Times New Roman" w:hAnsi="Helvetica" w:cs="Times New Roman"/>
          <w:b/>
          <w:bCs/>
          <w:color w:val="000066"/>
          <w:sz w:val="16"/>
          <w:u w:val="single"/>
          <w:lang w:eastAsia="ru-RU"/>
        </w:rPr>
        <w:t>Подсказка: 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к физиологическим потребностям в бизнесе можно отнести все, что касается ресурсов, а именно: люди, время, деньги.</w:t>
      </w:r>
      <w:r w:rsidRPr="00CC7E6F">
        <w:rPr>
          <w:rFonts w:ascii="Helvetica" w:eastAsia="Times New Roman" w:hAnsi="Helvetica" w:cs="Times New Roman"/>
          <w:color w:val="666666"/>
          <w:sz w:val="14"/>
          <w:szCs w:val="14"/>
          <w:lang w:eastAsia="ru-RU"/>
        </w:rPr>
        <w:br/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1.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Ваша мечта ближе, чем кажется. (Реклама автомобиля)</w:t>
      </w:r>
    </w:p>
    <w:p w:rsidR="00BC3734" w:rsidRPr="00D43D74" w:rsidRDefault="00266CA0" w:rsidP="00266CA0">
      <w:pPr>
        <w:shd w:val="clear" w:color="auto" w:fill="F4F4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</w:t>
      </w:r>
      <w:r w:rsid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   2.</w:t>
      </w: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Всё своё вожу с собой! (Реклама семейного автомобиля)</w:t>
      </w:r>
    </w:p>
    <w:p w:rsidR="00266CA0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       3.</w:t>
      </w:r>
      <w:r w:rsidR="00266CA0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Заплати налоги и спи спокойно</w:t>
      </w:r>
    </w:p>
    <w:p w:rsidR="00BC3734" w:rsidRPr="00D43D74" w:rsidRDefault="00266CA0" w:rsidP="00266CA0">
      <w:pPr>
        <w:shd w:val="clear" w:color="auto" w:fill="F4F4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       </w:t>
      </w:r>
      <w:r w:rsid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4.</w:t>
      </w: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proofErr w:type="spellStart"/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Билайн</w:t>
      </w:r>
      <w:proofErr w:type="spellEnd"/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. С нами удобно.</w:t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5.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Все любят </w:t>
      </w:r>
      <w:proofErr w:type="spellStart"/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Мамбу</w:t>
      </w:r>
      <w:proofErr w:type="spellEnd"/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. И Сережа тоже!</w:t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6.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Називин. Для носов и носиков.</w:t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7.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Pedigree. Знак заботы и любви.</w:t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8.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Кнорр – вкусен и скор!</w:t>
      </w:r>
    </w:p>
    <w:p w:rsidR="00BC3734" w:rsidRPr="00312327" w:rsidRDefault="00BC3734" w:rsidP="00BC37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3734" w:rsidRPr="00312327" w:rsidRDefault="00D43D74" w:rsidP="00BC37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</w:t>
      </w:r>
      <w:r w:rsidR="009B2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т:   1.  потребность ……,   2.  п</w:t>
      </w:r>
      <w:r w:rsidRPr="00312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отребность ……   и так  далее.</w:t>
      </w:r>
    </w:p>
    <w:p w:rsidR="0070304D" w:rsidRPr="00E86D21" w:rsidRDefault="00312327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0304D" w:rsidRPr="00E86D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304D" w:rsidRPr="00E86D21">
        <w:rPr>
          <w:rFonts w:ascii="Times New Roman" w:hAnsi="Times New Roman" w:cs="Times New Roman"/>
          <w:sz w:val="24"/>
          <w:szCs w:val="24"/>
        </w:rPr>
        <w:t xml:space="preserve"> Ответьте на     </w:t>
      </w:r>
      <w:r w:rsidR="0070304D" w:rsidRPr="009B2F9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Тест № 7</w:t>
      </w:r>
      <w:r w:rsidR="0070304D" w:rsidRPr="009B2F99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 w:rsidR="0070304D" w:rsidRPr="009B2F9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Волевой ли вы человек?  (</w:t>
      </w:r>
      <w:r w:rsidR="009708D0">
        <w:rPr>
          <w:rFonts w:ascii="Times New Roman" w:hAnsi="Times New Roman" w:cs="Times New Roman"/>
          <w:b/>
          <w:sz w:val="24"/>
          <w:szCs w:val="24"/>
          <w:highlight w:val="yellow"/>
        </w:rPr>
        <w:t>стр. 31   внизу</w:t>
      </w:r>
      <w:r w:rsidR="0070304D" w:rsidRPr="009B2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)</w:t>
      </w:r>
      <w:r w:rsidR="0070304D" w:rsidRPr="00E86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04D" w:rsidRDefault="0070304D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70304D" w:rsidRDefault="0070304D" w:rsidP="0070304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учебник       </w:t>
      </w:r>
      <w:r w:rsidRPr="00040FCB">
        <w:rPr>
          <w:rFonts w:ascii="Arial" w:hAnsi="Arial" w:cs="Arial"/>
          <w:color w:val="000000"/>
          <w:sz w:val="28"/>
          <w:szCs w:val="28"/>
        </w:rPr>
        <w:t>Г.М.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Шеламова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</w:p>
    <w:p w:rsidR="0070304D" w:rsidRPr="00E86D21" w:rsidRDefault="0070304D" w:rsidP="0070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8D4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ДЕЛОВАЯ КУЛЬТУРА И ПСИХОЛОГИЯ ОБЩЕНИЯ</w:t>
      </w:r>
    </w:p>
    <w:p w:rsidR="0070304D" w:rsidRDefault="0070304D" w:rsidP="0070304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</w:t>
      </w:r>
      <w:hyperlink r:id="rId7" w:history="1">
        <w:r w:rsidR="009708D0" w:rsidRPr="00DE10CC">
          <w:rPr>
            <w:rStyle w:val="a4"/>
          </w:rPr>
          <w:t>https://studfile.net/preview/6208272/</w:t>
        </w:r>
      </w:hyperlink>
      <w:r w:rsidR="009708D0">
        <w:t xml:space="preserve">       </w:t>
      </w:r>
    </w:p>
    <w:p w:rsidR="0070304D" w:rsidRPr="009B2F99" w:rsidRDefault="00E61EDF" w:rsidP="0070304D">
      <w:pPr>
        <w:pStyle w:val="4"/>
        <w:rPr>
          <w:b w:val="0"/>
          <w:i w:val="0"/>
        </w:rPr>
      </w:pPr>
      <w:r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                                          </w:t>
      </w:r>
      <w:r w:rsidR="0070304D"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  </w:t>
      </w:r>
      <w:r w:rsidR="0070304D">
        <w:t>Психодиагностическая</w:t>
      </w:r>
    </w:p>
    <w:p w:rsidR="0070304D" w:rsidRDefault="0070304D" w:rsidP="0070304D">
      <w:pPr>
        <w:pStyle w:val="4"/>
      </w:pPr>
      <w:r>
        <w:t xml:space="preserve">                                Методика «Мотивы выбора профессии»</w:t>
      </w:r>
    </w:p>
    <w:p w:rsidR="0070304D" w:rsidRPr="00312327" w:rsidRDefault="0070304D" w:rsidP="0070304D">
      <w:pPr>
        <w:pStyle w:val="11"/>
        <w:spacing w:before="120"/>
        <w:rPr>
          <w:i/>
          <w:sz w:val="24"/>
          <w:szCs w:val="24"/>
        </w:rPr>
      </w:pPr>
      <w:r w:rsidRPr="00312327">
        <w:rPr>
          <w:i/>
          <w:sz w:val="24"/>
          <w:szCs w:val="24"/>
        </w:rPr>
        <w:t>Инструкция:</w:t>
      </w:r>
    </w:p>
    <w:p w:rsidR="0070304D" w:rsidRPr="00312327" w:rsidRDefault="0070304D" w:rsidP="0070304D">
      <w:pPr>
        <w:pStyle w:val="11"/>
        <w:spacing w:after="120"/>
        <w:rPr>
          <w:sz w:val="24"/>
          <w:szCs w:val="24"/>
        </w:rPr>
      </w:pPr>
      <w:r w:rsidRPr="00312327">
        <w:rPr>
          <w:sz w:val="24"/>
          <w:szCs w:val="24"/>
        </w:rPr>
        <w:t>«Ниже приведены утверждения, характеризующие любую профессию. Прочтите и оцените, в какой мере каждое из них повлияло на ваш выбор профессии.</w:t>
      </w:r>
    </w:p>
    <w:p w:rsidR="0070304D" w:rsidRPr="00312327" w:rsidRDefault="0070304D" w:rsidP="0070304D">
      <w:pPr>
        <w:pStyle w:val="11"/>
        <w:spacing w:after="120"/>
        <w:rPr>
          <w:sz w:val="24"/>
          <w:szCs w:val="24"/>
        </w:rPr>
      </w:pPr>
      <w:r w:rsidRPr="00312327">
        <w:rPr>
          <w:sz w:val="24"/>
          <w:szCs w:val="24"/>
        </w:rPr>
        <w:t xml:space="preserve"> Шкала оценок: 5 – очень сильно повлияло, 4 – сильно, 3 – средне, 2 – слабо, 1 – никак не повлияло».</w:t>
      </w:r>
    </w:p>
    <w:p w:rsidR="0070304D" w:rsidRPr="00312327" w:rsidRDefault="0070304D" w:rsidP="0070304D">
      <w:pPr>
        <w:pStyle w:val="11"/>
        <w:spacing w:before="120"/>
        <w:ind w:firstLine="0"/>
        <w:rPr>
          <w:sz w:val="24"/>
          <w:szCs w:val="24"/>
        </w:rPr>
      </w:pPr>
    </w:p>
    <w:p w:rsidR="0070304D" w:rsidRPr="00312327" w:rsidRDefault="0070304D" w:rsidP="0070304D">
      <w:pPr>
        <w:pStyle w:val="11"/>
        <w:spacing w:before="120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1. Требует общения с разными людьми.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2. Нравится родителям.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3. Предполагает высокое чувство ответственности.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4. Требует переезда на новое место жительства.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5. Соответствует моим способностям.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6. Позволяет ограничиться имеющимся оборудованием.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7. Дает возможность приносить пользу людям.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8. Способствует умственному и физическому развитию.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9. Является высокооплачиваемой.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10. Позволяет работать близко от дома.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11. Является престижной.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12. Дает возможность для роста профессионального мастерства.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 xml:space="preserve">13. Единственно </w:t>
      </w:r>
      <w:proofErr w:type="gramStart"/>
      <w:r w:rsidRPr="00312327">
        <w:rPr>
          <w:sz w:val="24"/>
          <w:szCs w:val="24"/>
        </w:rPr>
        <w:t>возможная</w:t>
      </w:r>
      <w:proofErr w:type="gramEnd"/>
      <w:r w:rsidRPr="00312327">
        <w:rPr>
          <w:sz w:val="24"/>
          <w:szCs w:val="24"/>
        </w:rPr>
        <w:t xml:space="preserve"> в сложившихся обстоятельствах.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14. Позволяет реализовать способности к руководящей работе.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15. Является привлекательной.</w:t>
      </w:r>
    </w:p>
    <w:p w:rsidR="0070304D" w:rsidRDefault="0070304D" w:rsidP="0070304D">
      <w:pPr>
        <w:pStyle w:val="11"/>
        <w:ind w:firstLine="0"/>
      </w:pPr>
      <w:r w:rsidRPr="00312327">
        <w:rPr>
          <w:sz w:val="24"/>
          <w:szCs w:val="24"/>
        </w:rPr>
        <w:t>16. </w:t>
      </w:r>
      <w:proofErr w:type="gramStart"/>
      <w:r w:rsidRPr="00312327">
        <w:rPr>
          <w:sz w:val="24"/>
          <w:szCs w:val="24"/>
        </w:rPr>
        <w:t>Близка</w:t>
      </w:r>
      <w:proofErr w:type="gramEnd"/>
      <w:r w:rsidRPr="00312327">
        <w:rPr>
          <w:sz w:val="24"/>
          <w:szCs w:val="24"/>
        </w:rPr>
        <w:t xml:space="preserve"> к любимому школьному предмету</w:t>
      </w:r>
      <w:r>
        <w:t>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17. Позволяет сразу получить хороший результат труда для других.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18. </w:t>
      </w:r>
      <w:proofErr w:type="gramStart"/>
      <w:r w:rsidRPr="00312327">
        <w:rPr>
          <w:sz w:val="24"/>
          <w:szCs w:val="24"/>
        </w:rPr>
        <w:t>Избрана</w:t>
      </w:r>
      <w:proofErr w:type="gramEnd"/>
      <w:r w:rsidRPr="00312327">
        <w:rPr>
          <w:sz w:val="24"/>
          <w:szCs w:val="24"/>
        </w:rPr>
        <w:t xml:space="preserve"> моими друзьями.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19. Позволяет использовать профессиональные умения вне работы.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20. Дает большие возможности для проявления творчества.</w:t>
      </w:r>
    </w:p>
    <w:p w:rsidR="0070304D" w:rsidRPr="00312327" w:rsidRDefault="0070304D" w:rsidP="0070304D">
      <w:pPr>
        <w:pStyle w:val="11"/>
        <w:rPr>
          <w:sz w:val="24"/>
          <w:szCs w:val="24"/>
        </w:rPr>
      </w:pPr>
    </w:p>
    <w:p w:rsidR="0070304D" w:rsidRDefault="00312327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0304D" w:rsidRDefault="0070304D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0D2" w:rsidRPr="00E61EDF" w:rsidRDefault="00774194" w:rsidP="00E61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  <w:r w:rsidR="00E61EDF">
        <w:rPr>
          <w:rFonts w:ascii="Times New Roman" w:hAnsi="Times New Roman" w:cs="Times New Roman"/>
          <w:sz w:val="24"/>
          <w:szCs w:val="24"/>
        </w:rPr>
        <w:t>Записать в тетради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  <w:r w:rsidR="00E61EDF">
        <w:rPr>
          <w:rFonts w:ascii="Times New Roman" w:hAnsi="Times New Roman" w:cs="Times New Roman"/>
          <w:sz w:val="24"/>
          <w:szCs w:val="24"/>
        </w:rPr>
        <w:t>Преподаватель  Качусова  Л.И.</w:t>
      </w:r>
    </w:p>
    <w:p w:rsidR="00A70C55" w:rsidRPr="00A70C55" w:rsidRDefault="00A70C55" w:rsidP="00A70C55">
      <w:pPr>
        <w:rPr>
          <w:rFonts w:ascii="Times New Roman" w:hAnsi="Times New Roman" w:cs="Times New Roman"/>
          <w:sz w:val="24"/>
          <w:szCs w:val="24"/>
        </w:rPr>
      </w:pPr>
    </w:p>
    <w:p w:rsidR="00D540D2" w:rsidRPr="00A2133F" w:rsidRDefault="00D540D2" w:rsidP="00D540D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607CD"/>
    <w:rsid w:val="0009086E"/>
    <w:rsid w:val="00094D56"/>
    <w:rsid w:val="000A3F37"/>
    <w:rsid w:val="000D2B1B"/>
    <w:rsid w:val="000E61F4"/>
    <w:rsid w:val="000F0891"/>
    <w:rsid w:val="000F0AD0"/>
    <w:rsid w:val="00132350"/>
    <w:rsid w:val="00160E58"/>
    <w:rsid w:val="001A3DFA"/>
    <w:rsid w:val="001C4FC1"/>
    <w:rsid w:val="001F5EA4"/>
    <w:rsid w:val="00204C94"/>
    <w:rsid w:val="00225008"/>
    <w:rsid w:val="002657E0"/>
    <w:rsid w:val="00266CA0"/>
    <w:rsid w:val="00271774"/>
    <w:rsid w:val="00272C84"/>
    <w:rsid w:val="00276C54"/>
    <w:rsid w:val="002976E5"/>
    <w:rsid w:val="002D4583"/>
    <w:rsid w:val="002F1D73"/>
    <w:rsid w:val="00304203"/>
    <w:rsid w:val="00312327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950D5"/>
    <w:rsid w:val="004A2974"/>
    <w:rsid w:val="004F478B"/>
    <w:rsid w:val="005115EC"/>
    <w:rsid w:val="00511EB9"/>
    <w:rsid w:val="00511F94"/>
    <w:rsid w:val="00512180"/>
    <w:rsid w:val="0053130D"/>
    <w:rsid w:val="0053141B"/>
    <w:rsid w:val="00547137"/>
    <w:rsid w:val="005666FC"/>
    <w:rsid w:val="00583ADE"/>
    <w:rsid w:val="00595921"/>
    <w:rsid w:val="00597CD6"/>
    <w:rsid w:val="005A6F48"/>
    <w:rsid w:val="005C1C62"/>
    <w:rsid w:val="005E62A1"/>
    <w:rsid w:val="005F061D"/>
    <w:rsid w:val="0064741C"/>
    <w:rsid w:val="00650BB9"/>
    <w:rsid w:val="00652D8D"/>
    <w:rsid w:val="006566B3"/>
    <w:rsid w:val="00657AFA"/>
    <w:rsid w:val="00683C67"/>
    <w:rsid w:val="0069791D"/>
    <w:rsid w:val="006B0544"/>
    <w:rsid w:val="006B1EB7"/>
    <w:rsid w:val="006B5CC7"/>
    <w:rsid w:val="006D3A12"/>
    <w:rsid w:val="006F1A29"/>
    <w:rsid w:val="007016D1"/>
    <w:rsid w:val="0070304D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A6F1E"/>
    <w:rsid w:val="007B1460"/>
    <w:rsid w:val="007B68CA"/>
    <w:rsid w:val="007E0527"/>
    <w:rsid w:val="007F73EF"/>
    <w:rsid w:val="008311B2"/>
    <w:rsid w:val="0087590F"/>
    <w:rsid w:val="008B222B"/>
    <w:rsid w:val="008B6017"/>
    <w:rsid w:val="008C53CE"/>
    <w:rsid w:val="008D4D81"/>
    <w:rsid w:val="009078FD"/>
    <w:rsid w:val="009115E2"/>
    <w:rsid w:val="0093214C"/>
    <w:rsid w:val="009435F2"/>
    <w:rsid w:val="00947C37"/>
    <w:rsid w:val="009708D0"/>
    <w:rsid w:val="00993EFE"/>
    <w:rsid w:val="009B2F99"/>
    <w:rsid w:val="00A02F74"/>
    <w:rsid w:val="00A034CA"/>
    <w:rsid w:val="00A2133F"/>
    <w:rsid w:val="00A50265"/>
    <w:rsid w:val="00A70C55"/>
    <w:rsid w:val="00A84ACD"/>
    <w:rsid w:val="00AC6974"/>
    <w:rsid w:val="00AD20B3"/>
    <w:rsid w:val="00B32238"/>
    <w:rsid w:val="00B42295"/>
    <w:rsid w:val="00B7324D"/>
    <w:rsid w:val="00B850D5"/>
    <w:rsid w:val="00BA627D"/>
    <w:rsid w:val="00BC3734"/>
    <w:rsid w:val="00BD27C8"/>
    <w:rsid w:val="00BD6F93"/>
    <w:rsid w:val="00BF7F70"/>
    <w:rsid w:val="00C43AC0"/>
    <w:rsid w:val="00C747FB"/>
    <w:rsid w:val="00C83ECF"/>
    <w:rsid w:val="00CB1A2D"/>
    <w:rsid w:val="00CB68DC"/>
    <w:rsid w:val="00CC0289"/>
    <w:rsid w:val="00D15101"/>
    <w:rsid w:val="00D170FC"/>
    <w:rsid w:val="00D3539E"/>
    <w:rsid w:val="00D43D74"/>
    <w:rsid w:val="00D4443B"/>
    <w:rsid w:val="00D540D2"/>
    <w:rsid w:val="00DA4B53"/>
    <w:rsid w:val="00DB7A51"/>
    <w:rsid w:val="00DD569C"/>
    <w:rsid w:val="00E129F2"/>
    <w:rsid w:val="00E34547"/>
    <w:rsid w:val="00E61EDF"/>
    <w:rsid w:val="00E63238"/>
    <w:rsid w:val="00E645FC"/>
    <w:rsid w:val="00E7088D"/>
    <w:rsid w:val="00E86D21"/>
    <w:rsid w:val="00EC3DC4"/>
    <w:rsid w:val="00ED496F"/>
    <w:rsid w:val="00ED5BDA"/>
    <w:rsid w:val="00EE7BA5"/>
    <w:rsid w:val="00F020BA"/>
    <w:rsid w:val="00F0601F"/>
    <w:rsid w:val="00F20408"/>
    <w:rsid w:val="00F31A32"/>
    <w:rsid w:val="00F57320"/>
    <w:rsid w:val="00F60241"/>
    <w:rsid w:val="00F6063C"/>
    <w:rsid w:val="00F61C21"/>
    <w:rsid w:val="00F75E7A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file.net/preview/62082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8%D1%80%D0%B0%D0%BC%D0%B8%D0%B4%D0%B0_%D0%BF%D0%BE%D1%82%D1%80%D0%B5%D0%B1%D0%BD%D0%BE%D1%81%D1%82%D0%B5%D0%B9_%D0%BF%D0%BE_%D0%9C%D0%B0%D1%81%D0%BB%D0%BE%D1%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63F0-9499-43B1-BAD4-46A3CA64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96</cp:revision>
  <cp:lastPrinted>2020-04-28T17:18:00Z</cp:lastPrinted>
  <dcterms:created xsi:type="dcterms:W3CDTF">2020-04-07T14:39:00Z</dcterms:created>
  <dcterms:modified xsi:type="dcterms:W3CDTF">2020-09-18T15:50:00Z</dcterms:modified>
</cp:coreProperties>
</file>