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328" w:rsidRDefault="004E6328" w:rsidP="004E6328">
      <w:pPr>
        <w:rPr>
          <w:rFonts w:ascii="Times New Roman" w:hAnsi="Times New Roman" w:cs="Times New Roman"/>
          <w:b/>
          <w:bCs/>
          <w:sz w:val="24"/>
          <w:szCs w:val="24"/>
        </w:rPr>
      </w:pPr>
      <w:r>
        <w:rPr>
          <w:rFonts w:ascii="Times New Roman" w:hAnsi="Times New Roman" w:cs="Times New Roman"/>
          <w:b/>
          <w:bCs/>
          <w:sz w:val="24"/>
          <w:szCs w:val="24"/>
        </w:rPr>
        <w:t>Дистанционное обучение гр. Эм-20  06.10.2020</w:t>
      </w:r>
    </w:p>
    <w:p w:rsidR="004E6328" w:rsidRDefault="004E6328" w:rsidP="004E6328">
      <w:pPr>
        <w:rPr>
          <w:rFonts w:ascii="Times New Roman" w:eastAsia="Times New Roman" w:hAnsi="Times New Roman" w:cs="Times New Roman"/>
          <w:b/>
          <w:bCs/>
          <w:color w:val="000000"/>
          <w:sz w:val="24"/>
          <w:szCs w:val="24"/>
          <w:lang w:eastAsia="ru-RU"/>
        </w:rPr>
      </w:pPr>
      <w:r>
        <w:rPr>
          <w:rFonts w:ascii="Times New Roman" w:hAnsi="Times New Roman" w:cs="Times New Roman"/>
          <w:b/>
          <w:bCs/>
          <w:sz w:val="24"/>
          <w:szCs w:val="24"/>
        </w:rPr>
        <w:t>Ситников В.М. ОБЖ (основы безопасности жизнедеятельности)</w:t>
      </w:r>
    </w:p>
    <w:p w:rsidR="004E6328" w:rsidRDefault="004E6328" w:rsidP="004E6328">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Тема: 2. личная безопасность в повседневной деятельности</w:t>
      </w:r>
    </w:p>
    <w:p w:rsidR="004E6328" w:rsidRDefault="004E6328" w:rsidP="004E6328">
      <w:pPr>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bCs/>
          <w:color w:val="000000"/>
          <w:sz w:val="24"/>
          <w:szCs w:val="24"/>
          <w:lang w:eastAsia="ru-RU"/>
        </w:rPr>
        <w:t>Занятие 12</w:t>
      </w:r>
      <w:r>
        <w:rPr>
          <w:rFonts w:ascii="Times New Roman" w:eastAsia="Times New Roman" w:hAnsi="Times New Roman" w:cs="Times New Roman"/>
          <w:b/>
          <w:bCs/>
          <w:i/>
          <w:color w:val="000000"/>
          <w:sz w:val="24"/>
          <w:szCs w:val="24"/>
          <w:lang w:eastAsia="ru-RU"/>
        </w:rPr>
        <w:t xml:space="preserve"> 1 правила обеспечения безопасности дорожного движения </w:t>
      </w:r>
    </w:p>
    <w:p w:rsidR="004E6328" w:rsidRDefault="004E6328" w:rsidP="004E6328">
      <w:pPr>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bCs/>
          <w:i/>
          <w:color w:val="000000"/>
          <w:sz w:val="24"/>
          <w:szCs w:val="24"/>
          <w:lang w:eastAsia="ru-RU"/>
        </w:rPr>
        <w:t xml:space="preserve">                2 правила  пожарной безопасности и поведения на пожаре</w:t>
      </w:r>
    </w:p>
    <w:p w:rsidR="004E6328" w:rsidRDefault="004E6328" w:rsidP="004E6328">
      <w:pPr>
        <w:pStyle w:val="a4"/>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Участник дорожного движения — лицо, принимающее непосредственное участие в движении в качестве водителя транспортного средства, пешехода, пассажира транспортного средства.</w:t>
      </w:r>
    </w:p>
    <w:p w:rsidR="004E6328" w:rsidRDefault="004E6328" w:rsidP="004E63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 xml:space="preserve">    Дорожно-транспортное происшествие (ДТП)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причинён иной материальный ущерб.</w:t>
      </w:r>
    </w:p>
    <w:p w:rsidR="004E6328" w:rsidRDefault="004E6328" w:rsidP="004E63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 по улицам городов и населённых пунктов передвигаются тысячи людей, которые спешат на работу, в школу, во многие другие места или возвращаются домой. Для передвижения в заданном направлении люди пользуются общественным транспортом, личными транспортными средствами (автомобилями, мотоциклами, велосипедами) или идут пешком. Все они являются участниками дорожного движения.</w:t>
      </w:r>
    </w:p>
    <w:p w:rsidR="004E6328" w:rsidRDefault="004E6328" w:rsidP="004E63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того чтобы это движение носило упорядоченный характер и обеспечивало всем участникам возможность быстро и безопасно двигаться в необходимом им направлении, они должны соблюдать определённые правила, которые регулируют движение на улицах и дорогах. Это Правила дорожного движения (ПДД).</w:t>
      </w:r>
    </w:p>
    <w:p w:rsidR="004E6328" w:rsidRDefault="004E6328" w:rsidP="004E63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мы постоянно участвуем в дорожном движении и поэтому должны знать обязанности пешехода и пассажира и постоянно их соблюдать.</w:t>
      </w:r>
    </w:p>
    <w:p w:rsidR="004E6328" w:rsidRDefault="004E6328" w:rsidP="004E6328">
      <w:pPr>
        <w:shd w:val="clear" w:color="auto" w:fill="FFFFFF"/>
        <w:spacing w:before="300" w:after="15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Основные обязанности пешеходов</w:t>
      </w:r>
    </w:p>
    <w:p w:rsidR="004E6328" w:rsidRDefault="004E6328" w:rsidP="004E632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Пешеходы должны двигаться по тротуарам или пешеходным дорожкам, а при их отсутствии - по обочинам. (При отсутствии тротуаров, пешеходных дорожек или обочин, а также в случае невозможности двигаться по ним пешеходы могут идти по велосипедной дорожке или друг за другом по краю проезжей части, а на дорогах с разделительной полосой - по внешнему краю проезжей части.)</w:t>
      </w:r>
    </w:p>
    <w:p w:rsidR="004E6328" w:rsidRDefault="004E6328" w:rsidP="004E632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загородной дороге пешеходы должны идти навстречу движению транспортных средств. Пешеходы, передвигающиеся в инвалидных колясках без двигателя, а также ведущие рядом с собой велосипед, мопед или мотоцикл, должны следовать по ходу движения транспортных средств.</w:t>
      </w:r>
    </w:p>
    <w:p w:rsidR="004E6328" w:rsidRDefault="004E6328" w:rsidP="004E632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Проезжую часть дороги пешеходы могут пересекать по пешеходным переходам, а при их отсутствии — на перекрёстках по линии тротуаров или обочин.</w:t>
      </w:r>
    </w:p>
    <w:p w:rsidR="004E6328" w:rsidRDefault="004E6328" w:rsidP="004E632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отсутствии пешеходного перехода или перекрёстка пешеходам разрешается переходить дорогу под прямым углом к краю проезжей части на участке без разделительной полосы и ограждений. При этом дорога должна хорошо просматриваться в обе стороны.</w:t>
      </w:r>
    </w:p>
    <w:p w:rsidR="004E6328" w:rsidRDefault="004E6328" w:rsidP="004E632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Когда на дороге стоит регулировщик, пешеходы должны руководствоваться его сигналами. Движение пешеходов может регулироваться также пешеходным </w:t>
      </w:r>
      <w:r>
        <w:rPr>
          <w:rFonts w:ascii="Times New Roman" w:eastAsia="Times New Roman" w:hAnsi="Times New Roman" w:cs="Times New Roman"/>
          <w:sz w:val="24"/>
          <w:szCs w:val="24"/>
          <w:lang w:eastAsia="ru-RU"/>
        </w:rPr>
        <w:lastRenderedPageBreak/>
        <w:t>светофором. При отсутствии регулировщика и пешеходного светофора необходимо руководствоваться сигналами транспортного светофора.</w:t>
      </w:r>
    </w:p>
    <w:p w:rsidR="004E6328" w:rsidRDefault="004E6328" w:rsidP="004E632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нерегулируемых пешеходных переходах пешеходы могут выходить на проезжую часть дороги только после того, как они оценят расстояние до приближающихся транспортных средств и убедятся, что переход будет безопасен.</w:t>
      </w:r>
    </w:p>
    <w:p w:rsidR="004E6328" w:rsidRDefault="004E6328" w:rsidP="004E632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пересечении проезжей части вне пешеходного перехода пешеходы должны быть особенно внимательны и не выходить на проезжую часть из-за какого-нибудь препятствия (стоящего у тротуара автомобиля и др.), мешающего обзору проезжей части, не убедившись в отсутствии приближающихся транспортных средств.</w:t>
      </w:r>
    </w:p>
    <w:p w:rsidR="004E6328" w:rsidRDefault="004E6328" w:rsidP="004E632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Выйдя на проезжую часть, пешеходы не должны задерживаться или останавливаться, если это не связано с обеспечением безопасного движения.</w:t>
      </w:r>
    </w:p>
    <w:p w:rsidR="004E6328" w:rsidRDefault="004E6328" w:rsidP="004E632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приближении автомобиля с включённым синим проблесковым маячком и специальным звуковым сигналом пешеходы обязаны воздержаться от перехода проезжей части, а находящиеся на проезжей части - незамедлительно освободить её, уступив дорогу такому автомобилю.</w:t>
      </w:r>
    </w:p>
    <w:p w:rsidR="004E6328" w:rsidRDefault="004E6328" w:rsidP="004E6328">
      <w:pPr>
        <w:shd w:val="clear" w:color="auto" w:fill="FFFFFF"/>
        <w:spacing w:before="300" w:after="15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Общие меры безопасности, которые должны соблюдать пешеходы</w:t>
      </w:r>
    </w:p>
    <w:p w:rsidR="004E6328" w:rsidRDefault="004E6328" w:rsidP="004E632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выходе из подъезда дома обратите внимание, не приближается ли к вам автомобиль, мотоцикл, мопед, велосипед.</w:t>
      </w:r>
    </w:p>
    <w:p w:rsidR="004E6328" w:rsidRDefault="004E6328" w:rsidP="004E632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у дома стоит автомобиль или растут деревья, что препятствует обзору дороги, прежде чем выйти на проезжую часть, осмотритесь, нет ли за препятствием движущегося транспортного средства.</w:t>
      </w:r>
    </w:p>
    <w:p w:rsidR="004E6328" w:rsidRDefault="004E6328" w:rsidP="004E632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движении по тротуару всегда придерживайтесь правой стороны, чтобы не мешать встречному движению пешеходов и не создавать помехи для движения.</w:t>
      </w:r>
    </w:p>
    <w:p w:rsidR="004E6328" w:rsidRDefault="004E6328" w:rsidP="004E632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Проходя по тротуару мимо ворот или выезда из гаража, необходимо обратить внимание, не выезжает ли машина.</w:t>
      </w:r>
    </w:p>
    <w:p w:rsidR="004E6328" w:rsidRDefault="004E6328" w:rsidP="004E632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Готовясь перейти дорогу, необходимо осмотреть проезжую часть.</w:t>
      </w:r>
    </w:p>
    <w:p w:rsidR="004E6328" w:rsidRDefault="004E6328" w:rsidP="004E6328">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Внимание!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r>
      <w:r>
        <w:rPr>
          <w:rFonts w:ascii="Times New Roman" w:eastAsia="Times New Roman" w:hAnsi="Times New Roman" w:cs="Times New Roman"/>
          <w:b/>
          <w:bCs/>
          <w:i/>
          <w:iCs/>
          <w:sz w:val="24"/>
          <w:szCs w:val="24"/>
          <w:lang w:eastAsia="ru-RU"/>
        </w:rPr>
        <w:t>Проезжую часть дороги пешеходы переходят по пешеходным переходам (наземным, подземным и надземным) или на перекрёстках. Перекрёсток — это место, на котором пересекаются две или более дороги.</w:t>
      </w:r>
    </w:p>
    <w:p w:rsidR="004E6328" w:rsidRDefault="004E6328" w:rsidP="004E6328">
      <w:pPr>
        <w:shd w:val="clear" w:color="auto" w:fill="FFFFFF"/>
        <w:spacing w:before="300" w:after="15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Обязанности пассажиров</w:t>
      </w:r>
    </w:p>
    <w:p w:rsidR="004E6328" w:rsidRDefault="004E6328" w:rsidP="004E63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В соответствии с требованиями Правил дорожного движения пассажиры обязаны при поездке на транспортном средстве, оборудованном ремнями безопасности, быть пристёгнутыми ими, а при поездке на мотоцикле быть в застёгнутом мотошлеме.</w:t>
      </w:r>
    </w:p>
    <w:p w:rsidR="004E6328" w:rsidRDefault="004E6328" w:rsidP="004E6328">
      <w:pPr>
        <w:shd w:val="clear" w:color="auto" w:fill="FFFFFF"/>
        <w:spacing w:before="300" w:after="15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Правила безопасного поведения пассажира во всех видах общественного транспорта</w:t>
      </w:r>
    </w:p>
    <w:p w:rsidR="004E6328" w:rsidRDefault="004E6328" w:rsidP="004E63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Посадка в транспортное средство производится после его полной остановки через передние двери.</w:t>
      </w:r>
    </w:p>
    <w:p w:rsidR="004E6328" w:rsidRDefault="004E6328" w:rsidP="004E63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Войдя в салон, необходимо осмотреться, выбрать удобное место, где вам не будут мешать. Следует посмотреть, где расположены запасные и аварийные выходы. Если в транспорте нет свободных мест для сидения, нужно постараться встать в центре прохода, держась рукой за поручень или за специальные подвески. Нельзя стоять у двери, а тем более опираться на нее - она может случайно открыться.</w:t>
      </w:r>
    </w:p>
    <w:p w:rsidR="004E6328" w:rsidRDefault="004E6328" w:rsidP="004E63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Передвигаться по салону общественного транспорта рекомендуется только при полной его остановке. Необходимо помнить, что в общественном транспорте нельзя отвлекать водителя от управления.</w:t>
      </w:r>
    </w:p>
    <w:p w:rsidR="004E6328" w:rsidRDefault="004E6328" w:rsidP="004E6328">
      <w:pPr>
        <w:shd w:val="clear" w:color="auto" w:fill="FFFFFF"/>
        <w:spacing w:before="300" w:after="15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Правила поведения при пользовании трамваем, автобусом и троллейбусом</w:t>
      </w:r>
    </w:p>
    <w:p w:rsidR="004E6328" w:rsidRDefault="004E6328" w:rsidP="004E6328">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Ожидать автобус, троллейбус, трамвай только на посадочной площадке, а там, где её нет, - на тротуаре или обочине дороги.</w:t>
      </w:r>
    </w:p>
    <w:p w:rsidR="004E6328" w:rsidRDefault="004E6328" w:rsidP="004E6328">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посадке в трамвай, если трамвайные пути расположены посередине улицы, пересечь проезжую часть дороги, чтобы подойти к остановке трамвая. Перед переходом надо осмотреть обе стороны дороги и, убедившись, что транспортные средства притормаживают и пропускают вас, направиться к остановившемуся трамваю.</w:t>
      </w:r>
    </w:p>
    <w:p w:rsidR="004E6328" w:rsidRDefault="004E6328" w:rsidP="004E6328">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Посадка должна производиться через передние двери, а высадка - через двери, на которых имеется надпись «Выход».</w:t>
      </w:r>
    </w:p>
    <w:p w:rsidR="004E6328" w:rsidRDefault="004E6328" w:rsidP="004E6328">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высадки из общественного транспорта при переходе проезжей части дороги необходимо быть особенно внимательным, учитывая интенсивное движение транспорта. При выходе из автобуса, если необходимо перейти проезжую часть, безопаснее всего дойти по тротуару до ближайшего пешеходного перехода. На загородной дороге, где обозначения пешеходного перехода нет, следует подождать, когда автобус отъедет, осмотреть дорогу и, убедившись в возможности безопасного перехода, перейти её.</w:t>
      </w:r>
    </w:p>
    <w:p w:rsidR="004E6328" w:rsidRDefault="004E6328" w:rsidP="004E6328">
      <w:pPr>
        <w:shd w:val="clear" w:color="auto" w:fill="FFFFFF"/>
        <w:spacing w:before="300" w:after="15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Правила поведения в метрополитене</w:t>
      </w:r>
    </w:p>
    <w:p w:rsidR="004E6328" w:rsidRDefault="004E6328" w:rsidP="004E63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метрополитена, как и для любого вида транспорта, существуют свои опасные зоны. Риск для жизни людей, пользующихся метрополитеном, возникает при входе через турникет, движении на эскалаторе, ожидании поезда на платформе, а также при проезде в вагоне поезда.</w:t>
      </w:r>
    </w:p>
    <w:p w:rsidR="004E6328" w:rsidRDefault="004E6328" w:rsidP="004E63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Через турникет следует проходить только после загорания зелёного сигнала. На эскалаторе необходимо стоять справа, лицом по направлению движения, держась за поручень, проходить с левой стороны; не следует бежать по эскалатору, сидеть на его ступеньках. Не задерживайтесь при сходе с эскалатора.</w:t>
      </w:r>
    </w:p>
    <w:p w:rsidR="004E6328" w:rsidRDefault="004E6328" w:rsidP="004E63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ожидании поезда не заходите за ограничительную линию у края платформы. Не спускайтесь на пути; если необходимо поднять с путей оброненную вещь, обращайтесь к дежурному по станции.</w:t>
      </w:r>
    </w:p>
    <w:p w:rsidR="004E6328" w:rsidRDefault="004E6328" w:rsidP="004E63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подходите к вагону до полной остановки поезда. Заходите в вагон быстро, но без суеты. Старайтесь занять место в средней части вагона. Не становитесь непосредственно у дверей, никогда не используйте их как опору. Не задерживайте закрытие и открытие дверей на остановках. В случае возникновения опасности для жизни людей или угрозы безопасности движения через переговорное устройство сообщите об этом машинисту поезда.</w:t>
      </w:r>
    </w:p>
    <w:p w:rsidR="004E6328" w:rsidRDefault="004E6328" w:rsidP="004E6328">
      <w:pPr>
        <w:shd w:val="clear" w:color="auto" w:fill="FFFFFF"/>
        <w:spacing w:before="300" w:after="15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Водитель — главная фигура в обеспечении безопасности дорожного движения</w:t>
      </w:r>
    </w:p>
    <w:p w:rsidR="004E6328" w:rsidRDefault="004E6328" w:rsidP="004E63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Безопасность дорожного движения в первую очередь зависит от уровня подготовки водителей и их чувства ответственности за личную </w:t>
      </w:r>
      <w:proofErr w:type="gramStart"/>
      <w:r>
        <w:rPr>
          <w:rFonts w:ascii="Times New Roman" w:eastAsia="Times New Roman" w:hAnsi="Times New Roman" w:cs="Times New Roman"/>
          <w:sz w:val="24"/>
          <w:szCs w:val="24"/>
          <w:lang w:eastAsia="ru-RU"/>
        </w:rPr>
        <w:t>безопасность</w:t>
      </w:r>
      <w:proofErr w:type="gramEnd"/>
      <w:r>
        <w:rPr>
          <w:rFonts w:ascii="Times New Roman" w:eastAsia="Times New Roman" w:hAnsi="Times New Roman" w:cs="Times New Roman"/>
          <w:sz w:val="24"/>
          <w:szCs w:val="24"/>
          <w:lang w:eastAsia="ru-RU"/>
        </w:rPr>
        <w:t xml:space="preserve"> и безопасность окружающих.</w:t>
      </w:r>
    </w:p>
    <w:p w:rsidR="004E6328" w:rsidRDefault="004E6328" w:rsidP="004E63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Целенаправленно эти качества должны формироваться с того момента, как человек стал участником дорожного движения. С этого момента он должен начать постигать азы Правил дорожного движения и убеждаться в необходимости соблюдения их постоянно.</w:t>
      </w:r>
    </w:p>
    <w:p w:rsidR="004E6328" w:rsidRDefault="004E6328" w:rsidP="004E63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Первым транспортным средством, которым человек начинает управлять, является велосипед. Со школьных лет нужно воспитывать в себе качества культурного водителя.</w:t>
      </w:r>
    </w:p>
    <w:p w:rsidR="004E6328" w:rsidRDefault="004E6328" w:rsidP="004E63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 выездом каждый водитель обязан проверить и в пути обеспечить исправное техническое состояние транспортного средства.</w:t>
      </w:r>
    </w:p>
    <w:p w:rsidR="004E6328" w:rsidRDefault="004E6328" w:rsidP="004E6328">
      <w:pPr>
        <w:shd w:val="clear" w:color="auto" w:fill="FFFFFF"/>
        <w:spacing w:before="300" w:after="15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Основные требования к техническому состоянию велосипеда</w:t>
      </w:r>
    </w:p>
    <w:p w:rsidR="004E6328" w:rsidRDefault="004E6328" w:rsidP="004E63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Велосипед всегда должен иметь исправные тормоза и звуковой сигнал (звонок). При движении на дорогах в тёмное время суток велосипед должен быть оборудован впереди фонарём (фарой) белого цвета, сзади фонарём или </w:t>
      </w:r>
      <w:proofErr w:type="spellStart"/>
      <w:r>
        <w:rPr>
          <w:rFonts w:ascii="Times New Roman" w:eastAsia="Times New Roman" w:hAnsi="Times New Roman" w:cs="Times New Roman"/>
          <w:sz w:val="24"/>
          <w:szCs w:val="24"/>
          <w:lang w:eastAsia="ru-RU"/>
        </w:rPr>
        <w:t>световозвращателем</w:t>
      </w:r>
      <w:proofErr w:type="spellEnd"/>
      <w:r>
        <w:rPr>
          <w:rFonts w:ascii="Times New Roman" w:eastAsia="Times New Roman" w:hAnsi="Times New Roman" w:cs="Times New Roman"/>
          <w:sz w:val="24"/>
          <w:szCs w:val="24"/>
          <w:lang w:eastAsia="ru-RU"/>
        </w:rPr>
        <w:t xml:space="preserve"> красного цвета, с боковых сторон </w:t>
      </w:r>
      <w:proofErr w:type="spellStart"/>
      <w:r>
        <w:rPr>
          <w:rFonts w:ascii="Times New Roman" w:eastAsia="Times New Roman" w:hAnsi="Times New Roman" w:cs="Times New Roman"/>
          <w:sz w:val="24"/>
          <w:szCs w:val="24"/>
          <w:lang w:eastAsia="ru-RU"/>
        </w:rPr>
        <w:t>световозвращателями</w:t>
      </w:r>
      <w:proofErr w:type="spellEnd"/>
      <w:r>
        <w:rPr>
          <w:rFonts w:ascii="Times New Roman" w:eastAsia="Times New Roman" w:hAnsi="Times New Roman" w:cs="Times New Roman"/>
          <w:sz w:val="24"/>
          <w:szCs w:val="24"/>
          <w:lang w:eastAsia="ru-RU"/>
        </w:rPr>
        <w:t xml:space="preserve"> оранжевого или красного цвета.</w:t>
      </w:r>
    </w:p>
    <w:p w:rsidR="004E6328" w:rsidRDefault="004E6328" w:rsidP="004E63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2006 г. в Российской Федерации была принята </w:t>
      </w:r>
      <w:r>
        <w:rPr>
          <w:rFonts w:ascii="Times New Roman" w:eastAsia="Times New Roman" w:hAnsi="Times New Roman" w:cs="Times New Roman"/>
          <w:b/>
          <w:bCs/>
          <w:sz w:val="24"/>
          <w:szCs w:val="24"/>
          <w:lang w:eastAsia="ru-RU"/>
        </w:rPr>
        <w:t>Федеральная целевая программа «Повышение безопасности дорожного движения на период 2006—2012 гг.».</w:t>
      </w:r>
    </w:p>
    <w:p w:rsidR="004E6328" w:rsidRDefault="004E6328" w:rsidP="004E63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Целями программы</w:t>
      </w:r>
      <w:r>
        <w:rPr>
          <w:rFonts w:ascii="Times New Roman" w:eastAsia="Times New Roman" w:hAnsi="Times New Roman" w:cs="Times New Roman"/>
          <w:sz w:val="24"/>
          <w:szCs w:val="24"/>
          <w:lang w:eastAsia="ru-RU"/>
        </w:rPr>
        <w:t> являлись:</w:t>
      </w:r>
    </w:p>
    <w:p w:rsidR="004E6328" w:rsidRDefault="004E6328" w:rsidP="004E6328">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сокращение количества лиц, погибших в результате дорожно-транспортных происшествий;</w:t>
      </w:r>
    </w:p>
    <w:p w:rsidR="004E6328" w:rsidRDefault="004E6328" w:rsidP="004E6328">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сокращение количества дорожно-транспортных происшествий с пострадавшими.</w:t>
      </w:r>
    </w:p>
    <w:p w:rsidR="004E6328" w:rsidRDefault="004E6328" w:rsidP="004E632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Основными задачами программы</w:t>
      </w:r>
      <w:r>
        <w:rPr>
          <w:rFonts w:ascii="Times New Roman" w:eastAsia="Times New Roman" w:hAnsi="Times New Roman" w:cs="Times New Roman"/>
          <w:sz w:val="24"/>
          <w:szCs w:val="24"/>
          <w:lang w:eastAsia="ru-RU"/>
        </w:rPr>
        <w:t> являлись:</w:t>
      </w:r>
    </w:p>
    <w:p w:rsidR="004E6328" w:rsidRDefault="004E6328" w:rsidP="004E6328">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предупреждение опасного поведения участников дорожного движения;</w:t>
      </w:r>
    </w:p>
    <w:p w:rsidR="004E6328" w:rsidRDefault="004E6328" w:rsidP="004E6328">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системы подготовки водителей транспортных средств и их допуска к участию в дорожном движении;</w:t>
      </w:r>
    </w:p>
    <w:p w:rsidR="004E6328" w:rsidRDefault="004E6328" w:rsidP="004E6328">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сокращение детского дорожно-транспортного травматизма;</w:t>
      </w:r>
    </w:p>
    <w:p w:rsidR="004E6328" w:rsidRDefault="004E6328" w:rsidP="004E6328">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организации движения транспорта и пешеходов в городах;</w:t>
      </w:r>
    </w:p>
    <w:p w:rsidR="004E6328" w:rsidRDefault="004E6328" w:rsidP="004E6328">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сокращение времени прибытия соответствующих служб на место дорожно-транспортного происшествия, повышение эффективности их деятельности по оказанию помощи лицам, пострадавшим в дорожно-транспортных происшествиях;</w:t>
      </w:r>
    </w:p>
    <w:p w:rsidR="004E6328" w:rsidRDefault="004E6328" w:rsidP="004E6328">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уровня безопасности транспортных средств.</w:t>
      </w:r>
    </w:p>
    <w:p w:rsidR="004E6328" w:rsidRDefault="004E6328" w:rsidP="004E6328">
      <w:pPr>
        <w:shd w:val="clear" w:color="auto" w:fill="FFFFFF"/>
        <w:spacing w:before="300" w:after="15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Выводы</w:t>
      </w:r>
    </w:p>
    <w:p w:rsidR="004E6328" w:rsidRDefault="004E6328" w:rsidP="004E6328">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Соблюдать Правила дорожного движения в условиях всё возрастающего потока автомобилей на дорогах стало намного сложнее, чем раньше. У многих участников дорожного движения не хватает для этого выдержки и самодисциплины, общей культуры в области безопасности.</w:t>
      </w:r>
    </w:p>
    <w:p w:rsidR="004E6328" w:rsidRDefault="004E6328" w:rsidP="004E6328">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из нас независимо от социального положения и возраста может оказаться на дороге в качестве пешехода или пассажира маршрутного транспортного средства (автобуса, троллейбуса, трамвая, маршрутного такси).</w:t>
      </w:r>
    </w:p>
    <w:p w:rsidR="004E6328" w:rsidRDefault="004E6328" w:rsidP="004E6328">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Важно соблюдать меры безопасности во всех видах пассажирского транспорта.</w:t>
      </w:r>
    </w:p>
    <w:p w:rsidR="004E6328" w:rsidRDefault="004E6328" w:rsidP="004E6328">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Качества, присущие надёжному водителю, должны формироваться с детства.</w:t>
      </w:r>
    </w:p>
    <w:p w:rsidR="004E6328" w:rsidRDefault="004E6328" w:rsidP="004E6328">
      <w:pPr>
        <w:shd w:val="clear" w:color="auto" w:fill="FFFFFF"/>
        <w:spacing w:before="300" w:after="150" w:line="240" w:lineRule="auto"/>
        <w:outlineLvl w:val="2"/>
        <w:rPr>
          <w:rFonts w:ascii="Times New Roman" w:eastAsia="Times New Roman" w:hAnsi="Times New Roman" w:cs="Times New Roman"/>
          <w:b/>
          <w:bCs/>
          <w:i/>
          <w:sz w:val="24"/>
          <w:szCs w:val="24"/>
          <w:lang w:eastAsia="ru-RU"/>
        </w:rPr>
      </w:pPr>
    </w:p>
    <w:p w:rsidR="004E6328" w:rsidRDefault="004E6328" w:rsidP="004E6328">
      <w:pPr>
        <w:shd w:val="clear" w:color="auto" w:fill="FFFFFF"/>
        <w:spacing w:before="300" w:after="150" w:line="240" w:lineRule="auto"/>
        <w:outlineLvl w:val="2"/>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lastRenderedPageBreak/>
        <w:t>Задания (подготовить презентации)</w:t>
      </w:r>
    </w:p>
    <w:p w:rsidR="004E6328" w:rsidRDefault="004E6328" w:rsidP="004E6328">
      <w:pPr>
        <w:numPr>
          <w:ilvl w:val="0"/>
          <w:numId w:val="8"/>
        </w:numPr>
        <w:shd w:val="clear" w:color="auto" w:fill="FFFFFF"/>
        <w:spacing w:before="100" w:beforeAutospacing="1" w:after="100" w:afterAutospacing="1"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Из Правил дорожного движения выберите дорожные знаки, с помощью которых регулируется движение пешеходов на дорогах и на улицах. Запомните их.</w:t>
      </w:r>
    </w:p>
    <w:p w:rsidR="004E6328" w:rsidRDefault="004E6328" w:rsidP="004E6328">
      <w:pPr>
        <w:numPr>
          <w:ilvl w:val="0"/>
          <w:numId w:val="8"/>
        </w:numPr>
        <w:shd w:val="clear" w:color="auto" w:fill="FFFFFF"/>
        <w:spacing w:before="100" w:beforeAutospacing="1" w:after="100" w:afterAutospacing="1"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Вспомните или найдите в средствах массовой информации вашего региона пример крупного дорожно-транспортного происшествия. Проанализируйте ситуацию и ответьте на вопрос: можно ли было избежать данного ДТП?</w:t>
      </w:r>
    </w:p>
    <w:p w:rsidR="004E6328" w:rsidRDefault="004E6328" w:rsidP="004E6328">
      <w:pPr>
        <w:numPr>
          <w:ilvl w:val="0"/>
          <w:numId w:val="8"/>
        </w:numPr>
        <w:shd w:val="clear" w:color="auto" w:fill="FFFFFF"/>
        <w:spacing w:before="100" w:beforeAutospacing="1" w:after="100" w:afterAutospacing="1"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Используя пройденный на уроках ОБЖ материал, подготовьте сообщение на тему «Правила поведения в железнодорожном транспорте».</w:t>
      </w:r>
    </w:p>
    <w:p w:rsidR="004E6328" w:rsidRDefault="004E6328" w:rsidP="004E6328">
      <w:pPr>
        <w:numPr>
          <w:ilvl w:val="0"/>
          <w:numId w:val="8"/>
        </w:numPr>
        <w:shd w:val="clear" w:color="auto" w:fill="FFFFFF"/>
        <w:spacing w:before="100" w:beforeAutospacing="1" w:after="100" w:afterAutospacing="1"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Используя Интернет и средства массовой информации, а также специальную литературу, подготовьте сообщение на тему «Наиболее частые причины несчастных случаев с велосипедистами».</w:t>
      </w:r>
    </w:p>
    <w:p w:rsidR="004E6328" w:rsidRDefault="004E6328" w:rsidP="004E6328">
      <w:pPr>
        <w:shd w:val="clear" w:color="auto" w:fill="FFFFFF"/>
        <w:spacing w:before="100" w:beforeAutospacing="1" w:after="100" w:afterAutospacing="1" w:line="240" w:lineRule="auto"/>
        <w:ind w:left="720"/>
        <w:rPr>
          <w:rFonts w:ascii="Times New Roman" w:eastAsia="Times New Roman" w:hAnsi="Times New Roman" w:cs="Times New Roman"/>
          <w:i/>
          <w:sz w:val="24"/>
          <w:szCs w:val="24"/>
          <w:lang w:eastAsia="ru-RU"/>
        </w:rPr>
      </w:pPr>
    </w:p>
    <w:p w:rsidR="004E6328" w:rsidRDefault="004E6328" w:rsidP="004E6328">
      <w:pPr>
        <w:pStyle w:val="1"/>
        <w:pBdr>
          <w:bottom w:val="single" w:sz="6" w:space="7" w:color="EEEEEE"/>
        </w:pBdr>
        <w:shd w:val="clear" w:color="auto" w:fill="FFFFFF"/>
        <w:spacing w:before="0" w:beforeAutospacing="0" w:after="300" w:afterAutospacing="0"/>
        <w:rPr>
          <w:bCs w:val="0"/>
          <w:sz w:val="24"/>
          <w:szCs w:val="24"/>
        </w:rPr>
      </w:pPr>
      <w:r>
        <w:rPr>
          <w:bCs w:val="0"/>
          <w:sz w:val="24"/>
          <w:szCs w:val="24"/>
        </w:rPr>
        <w:t>2. Меры личной безопасности при возникновении пожара</w:t>
      </w:r>
    </w:p>
    <w:p w:rsidR="004E6328" w:rsidRDefault="004E6328" w:rsidP="004E6328">
      <w:pPr>
        <w:pStyle w:val="1"/>
        <w:pBdr>
          <w:bottom w:val="single" w:sz="6" w:space="7" w:color="EEEEEE"/>
        </w:pBdr>
        <w:shd w:val="clear" w:color="auto" w:fill="FFFFFF"/>
        <w:spacing w:before="0" w:beforeAutospacing="0" w:after="300" w:afterAutospacing="0"/>
        <w:rPr>
          <w:b w:val="0"/>
          <w:bCs w:val="0"/>
          <w:sz w:val="24"/>
          <w:szCs w:val="24"/>
        </w:rPr>
      </w:pPr>
      <w:r>
        <w:rPr>
          <w:b w:val="0"/>
          <w:sz w:val="24"/>
          <w:szCs w:val="24"/>
        </w:rPr>
        <w:t xml:space="preserve">     Пожар – это стремительная и опасная стихия. Через 10 минут после начала возгорания пожар переходит в объемную фазу – пламя мгновенно распространяется по всему объему помещения и перекидывается на другие направления. В тот момент, когда нарушается остекление, пожар резко возрастает из-за притока кислорода, температура поднимается до 900 градусов, скорость выгорания достигает своего максимума.</w:t>
      </w:r>
    </w:p>
    <w:p w:rsidR="004E6328" w:rsidRDefault="004E6328" w:rsidP="004E6328">
      <w:pPr>
        <w:pStyle w:val="a3"/>
        <w:shd w:val="clear" w:color="auto" w:fill="FFFFFF"/>
        <w:spacing w:before="0" w:beforeAutospacing="0" w:after="150" w:afterAutospacing="0"/>
      </w:pPr>
      <w:r>
        <w:t>Что делать, если Вы оказались заложником пожара? Знать меры личной безопасности при пожаре должен каждый, чтобы в случае опасной ситуации выйти из нее живым и невредимым.</w:t>
      </w:r>
    </w:p>
    <w:p w:rsidR="004E6328" w:rsidRDefault="004E6328" w:rsidP="004E6328">
      <w:pPr>
        <w:pStyle w:val="2"/>
        <w:shd w:val="clear" w:color="auto" w:fill="FFFFFF"/>
        <w:spacing w:before="199" w:after="199"/>
        <w:rPr>
          <w:rFonts w:ascii="Times New Roman" w:hAnsi="Times New Roman" w:cs="Times New Roman"/>
          <w:bCs w:val="0"/>
          <w:color w:val="auto"/>
          <w:sz w:val="24"/>
          <w:szCs w:val="24"/>
        </w:rPr>
      </w:pPr>
      <w:r>
        <w:rPr>
          <w:rFonts w:ascii="Times New Roman" w:hAnsi="Times New Roman" w:cs="Times New Roman"/>
          <w:bCs w:val="0"/>
          <w:color w:val="auto"/>
          <w:sz w:val="24"/>
          <w:szCs w:val="24"/>
        </w:rPr>
        <w:t>Меры личной безопасности при возникновении пожара</w:t>
      </w:r>
    </w:p>
    <w:p w:rsidR="004E6328" w:rsidRDefault="004E6328" w:rsidP="004E6328">
      <w:pPr>
        <w:pStyle w:val="a3"/>
        <w:shd w:val="clear" w:color="auto" w:fill="FFFFFF"/>
        <w:spacing w:before="0" w:beforeAutospacing="0" w:after="150" w:afterAutospacing="0"/>
      </w:pPr>
      <w:r>
        <w:t>Первый вопрос, который стоит перед человеком, находящимся в здании, где возник пожар, – это выходить из помещения или остаться на месте.</w:t>
      </w:r>
    </w:p>
    <w:p w:rsidR="004E6328" w:rsidRDefault="004E6328" w:rsidP="004E6328">
      <w:pPr>
        <w:pStyle w:val="a3"/>
        <w:shd w:val="clear" w:color="auto" w:fill="FFFFFF"/>
        <w:spacing w:before="0" w:beforeAutospacing="0" w:after="150" w:afterAutospacing="0"/>
      </w:pPr>
      <w:r>
        <w:t>В том случае, если пожар где-то за пределами того помещения, где Вы находитесь, не стоит опрометчиво выходить наружу. Приложите руку к двери, замку или металлической ручке перед тем, как открыть дверь. Если они горячие, значит, за дверью сильное пламя, и выходить нельзя ни в коем случае. В этой ситуации можно попробовать пересидеть пожар у себя либо у соседей сверху (если пожар развивается на нижних этажах). Для того</w:t>
      </w:r>
      <w:proofErr w:type="gramStart"/>
      <w:r>
        <w:t>,</w:t>
      </w:r>
      <w:proofErr w:type="gramEnd"/>
      <w:r>
        <w:t xml:space="preserve"> чтобы увеличить свои шансы на спасение, выйдите на балкон или взывайте о помощи через окно.</w:t>
      </w:r>
    </w:p>
    <w:p w:rsidR="004E6328" w:rsidRDefault="004E6328" w:rsidP="004E6328">
      <w:pPr>
        <w:pStyle w:val="a3"/>
        <w:shd w:val="clear" w:color="auto" w:fill="FFFFFF"/>
        <w:spacing w:before="0" w:beforeAutospacing="0" w:after="150" w:afterAutospacing="0"/>
      </w:pPr>
      <w:r>
        <w:t>Если у Вас есть возможность выйти из помещения, воспользуйтесь следующими советами:</w:t>
      </w:r>
    </w:p>
    <w:p w:rsidR="004E6328" w:rsidRDefault="004E6328" w:rsidP="004E6328">
      <w:pPr>
        <w:numPr>
          <w:ilvl w:val="0"/>
          <w:numId w:val="9"/>
        </w:numPr>
        <w:shd w:val="clear" w:color="auto" w:fill="FFFFFF"/>
        <w:spacing w:before="100" w:beforeAutospacing="1" w:after="100" w:afterAutospacing="1" w:line="240" w:lineRule="auto"/>
        <w:ind w:left="0"/>
        <w:rPr>
          <w:rFonts w:ascii="Times New Roman" w:hAnsi="Times New Roman" w:cs="Times New Roman"/>
          <w:sz w:val="24"/>
          <w:szCs w:val="24"/>
        </w:rPr>
      </w:pPr>
      <w:r>
        <w:rPr>
          <w:rStyle w:val="apple-converted-space"/>
          <w:rFonts w:ascii="Times New Roman" w:hAnsi="Times New Roman" w:cs="Times New Roman"/>
          <w:sz w:val="24"/>
          <w:szCs w:val="24"/>
        </w:rPr>
        <w:t> </w:t>
      </w:r>
      <w:r>
        <w:rPr>
          <w:rFonts w:ascii="Times New Roman" w:hAnsi="Times New Roman" w:cs="Times New Roman"/>
          <w:sz w:val="24"/>
          <w:szCs w:val="24"/>
        </w:rPr>
        <w:t>Поскольку токсичные продукты горения выделяются при пожаре очень быстро, на спасение у Вас есть всего 5–7 минут. Поэтому не тратьте время на сборы, поиски чего-то ценного, уходите быстро.</w:t>
      </w:r>
    </w:p>
    <w:p w:rsidR="004E6328" w:rsidRDefault="004E6328" w:rsidP="004E6328">
      <w:pPr>
        <w:numPr>
          <w:ilvl w:val="0"/>
          <w:numId w:val="9"/>
        </w:numPr>
        <w:shd w:val="clear" w:color="auto" w:fill="FFFFFF"/>
        <w:spacing w:before="100" w:beforeAutospacing="1" w:after="100" w:afterAutospacing="1" w:line="240" w:lineRule="auto"/>
        <w:ind w:left="0"/>
        <w:rPr>
          <w:rFonts w:ascii="Times New Roman" w:hAnsi="Times New Roman" w:cs="Times New Roman"/>
          <w:sz w:val="24"/>
          <w:szCs w:val="24"/>
        </w:rPr>
      </w:pPr>
      <w:r>
        <w:rPr>
          <w:rStyle w:val="apple-converted-space"/>
          <w:rFonts w:ascii="Times New Roman" w:hAnsi="Times New Roman" w:cs="Times New Roman"/>
          <w:sz w:val="24"/>
          <w:szCs w:val="24"/>
        </w:rPr>
        <w:t> </w:t>
      </w:r>
      <w:r>
        <w:rPr>
          <w:rFonts w:ascii="Times New Roman" w:hAnsi="Times New Roman" w:cs="Times New Roman"/>
          <w:sz w:val="24"/>
          <w:szCs w:val="24"/>
        </w:rPr>
        <w:t>Пользоваться во время пожара лифтом нельзя ни в коем случае.</w:t>
      </w:r>
    </w:p>
    <w:p w:rsidR="004E6328" w:rsidRDefault="004E6328" w:rsidP="004E6328">
      <w:pPr>
        <w:numPr>
          <w:ilvl w:val="0"/>
          <w:numId w:val="9"/>
        </w:numPr>
        <w:shd w:val="clear" w:color="auto" w:fill="FFFFFF"/>
        <w:spacing w:before="100" w:beforeAutospacing="1" w:after="100" w:afterAutospacing="1" w:line="240" w:lineRule="auto"/>
        <w:ind w:left="0"/>
        <w:rPr>
          <w:rFonts w:ascii="Times New Roman" w:hAnsi="Times New Roman" w:cs="Times New Roman"/>
          <w:sz w:val="24"/>
          <w:szCs w:val="24"/>
        </w:rPr>
      </w:pPr>
      <w:r>
        <w:rPr>
          <w:rStyle w:val="apple-converted-space"/>
          <w:rFonts w:ascii="Times New Roman" w:hAnsi="Times New Roman" w:cs="Times New Roman"/>
          <w:sz w:val="24"/>
          <w:szCs w:val="24"/>
        </w:rPr>
        <w:t> </w:t>
      </w:r>
      <w:r>
        <w:rPr>
          <w:rFonts w:ascii="Times New Roman" w:hAnsi="Times New Roman" w:cs="Times New Roman"/>
          <w:sz w:val="24"/>
          <w:szCs w:val="24"/>
        </w:rPr>
        <w:t>Пробираться к выходу лучше пригнувшись или ползком – дым и токсичные продукты горения скапливаются на уровне роста взрослого человека и выше.</w:t>
      </w:r>
    </w:p>
    <w:p w:rsidR="004E6328" w:rsidRDefault="004E6328" w:rsidP="004E6328">
      <w:pPr>
        <w:numPr>
          <w:ilvl w:val="0"/>
          <w:numId w:val="9"/>
        </w:numPr>
        <w:shd w:val="clear" w:color="auto" w:fill="FFFFFF"/>
        <w:spacing w:before="100" w:beforeAutospacing="1" w:after="100" w:afterAutospacing="1" w:line="240" w:lineRule="auto"/>
        <w:ind w:left="0"/>
        <w:rPr>
          <w:rFonts w:ascii="Times New Roman" w:hAnsi="Times New Roman" w:cs="Times New Roman"/>
          <w:sz w:val="24"/>
          <w:szCs w:val="24"/>
        </w:rPr>
      </w:pPr>
      <w:r>
        <w:rPr>
          <w:rStyle w:val="apple-converted-space"/>
          <w:rFonts w:ascii="Times New Roman" w:hAnsi="Times New Roman" w:cs="Times New Roman"/>
          <w:sz w:val="24"/>
          <w:szCs w:val="24"/>
        </w:rPr>
        <w:t> </w:t>
      </w:r>
      <w:r>
        <w:rPr>
          <w:rFonts w:ascii="Times New Roman" w:hAnsi="Times New Roman" w:cs="Times New Roman"/>
          <w:sz w:val="24"/>
          <w:szCs w:val="24"/>
        </w:rPr>
        <w:t xml:space="preserve">По пути к выходу закрывайте за собой двери – так Вы преградите пламя на время до 15-ти минут. Отключите напряжение на </w:t>
      </w:r>
      <w:proofErr w:type="spellStart"/>
      <w:r>
        <w:rPr>
          <w:rFonts w:ascii="Times New Roman" w:hAnsi="Times New Roman" w:cs="Times New Roman"/>
          <w:sz w:val="24"/>
          <w:szCs w:val="24"/>
        </w:rPr>
        <w:t>электрощитке</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который</w:t>
      </w:r>
      <w:proofErr w:type="gramEnd"/>
      <w:r>
        <w:rPr>
          <w:rFonts w:ascii="Times New Roman" w:hAnsi="Times New Roman" w:cs="Times New Roman"/>
          <w:sz w:val="24"/>
          <w:szCs w:val="24"/>
        </w:rPr>
        <w:t xml:space="preserve"> располагается на лестничной клетке, при наличии такой возможности.</w:t>
      </w:r>
    </w:p>
    <w:p w:rsidR="004E6328" w:rsidRDefault="004E6328" w:rsidP="004E6328">
      <w:pPr>
        <w:numPr>
          <w:ilvl w:val="0"/>
          <w:numId w:val="9"/>
        </w:numPr>
        <w:shd w:val="clear" w:color="auto" w:fill="FFFFFF"/>
        <w:spacing w:before="100" w:beforeAutospacing="1" w:after="100" w:afterAutospacing="1" w:line="240" w:lineRule="auto"/>
        <w:ind w:left="0"/>
        <w:rPr>
          <w:rFonts w:ascii="Times New Roman" w:hAnsi="Times New Roman" w:cs="Times New Roman"/>
          <w:sz w:val="24"/>
          <w:szCs w:val="24"/>
        </w:rPr>
      </w:pPr>
      <w:r>
        <w:rPr>
          <w:rStyle w:val="apple-converted-space"/>
          <w:rFonts w:ascii="Times New Roman" w:hAnsi="Times New Roman" w:cs="Times New Roman"/>
          <w:sz w:val="24"/>
          <w:szCs w:val="24"/>
        </w:rPr>
        <w:lastRenderedPageBreak/>
        <w:t> </w:t>
      </w:r>
      <w:r>
        <w:rPr>
          <w:rFonts w:ascii="Times New Roman" w:hAnsi="Times New Roman" w:cs="Times New Roman"/>
          <w:sz w:val="24"/>
          <w:szCs w:val="24"/>
        </w:rPr>
        <w:t>При сильном задымлении дышите через сложенную в несколько раз хлопчатобумажную ткань. Увлажнив внешнюю часть полотна, можно предотвратить дыхательные пути от раздражающего действия продуктов горения, хотя от отравления угарным газом данный способ не спасет.</w:t>
      </w:r>
    </w:p>
    <w:p w:rsidR="004E6328" w:rsidRDefault="004E6328" w:rsidP="004E6328">
      <w:pPr>
        <w:numPr>
          <w:ilvl w:val="0"/>
          <w:numId w:val="9"/>
        </w:numPr>
        <w:shd w:val="clear" w:color="auto" w:fill="FFFFFF"/>
        <w:spacing w:before="100" w:beforeAutospacing="1" w:after="100" w:afterAutospacing="1" w:line="240" w:lineRule="auto"/>
        <w:ind w:left="0"/>
        <w:rPr>
          <w:rFonts w:ascii="Times New Roman" w:hAnsi="Times New Roman" w:cs="Times New Roman"/>
          <w:sz w:val="24"/>
          <w:szCs w:val="24"/>
        </w:rPr>
      </w:pPr>
      <w:r>
        <w:rPr>
          <w:rStyle w:val="apple-converted-space"/>
          <w:rFonts w:ascii="Times New Roman" w:hAnsi="Times New Roman" w:cs="Times New Roman"/>
          <w:sz w:val="24"/>
          <w:szCs w:val="24"/>
        </w:rPr>
        <w:t> </w:t>
      </w:r>
      <w:r>
        <w:rPr>
          <w:rFonts w:ascii="Times New Roman" w:hAnsi="Times New Roman" w:cs="Times New Roman"/>
          <w:sz w:val="24"/>
          <w:szCs w:val="24"/>
        </w:rPr>
        <w:t>Никогда не возвращайтесь обратно, если уже вышли из опасной зоны. Искать в горящем помещении Вас не станут, поскольку видели, что Вы вышли. А опасность нахождения в здании за это время возрастет в десятки раз.</w:t>
      </w:r>
    </w:p>
    <w:p w:rsidR="004E6328" w:rsidRDefault="004E6328" w:rsidP="004E6328">
      <w:pPr>
        <w:numPr>
          <w:ilvl w:val="0"/>
          <w:numId w:val="9"/>
        </w:numPr>
        <w:shd w:val="clear" w:color="auto" w:fill="FFFFFF"/>
        <w:spacing w:before="100" w:beforeAutospacing="1" w:after="100" w:afterAutospacing="1" w:line="240" w:lineRule="auto"/>
        <w:ind w:left="0"/>
        <w:rPr>
          <w:rFonts w:ascii="Times New Roman" w:hAnsi="Times New Roman" w:cs="Times New Roman"/>
          <w:sz w:val="24"/>
          <w:szCs w:val="24"/>
        </w:rPr>
      </w:pPr>
      <w:r>
        <w:rPr>
          <w:rStyle w:val="apple-converted-space"/>
          <w:rFonts w:ascii="Times New Roman" w:hAnsi="Times New Roman" w:cs="Times New Roman"/>
          <w:sz w:val="24"/>
          <w:szCs w:val="24"/>
        </w:rPr>
        <w:t> </w:t>
      </w:r>
      <w:r>
        <w:rPr>
          <w:rFonts w:ascii="Times New Roman" w:hAnsi="Times New Roman" w:cs="Times New Roman"/>
          <w:sz w:val="24"/>
          <w:szCs w:val="24"/>
        </w:rPr>
        <w:t>В том случае, если у Вас получилось выйти из горящего здания не через главные двери, сообщите о себе пожарной службе и тем, кто находится рядом, чтобы предупредить Ваши поиски.</w:t>
      </w:r>
    </w:p>
    <w:p w:rsidR="004E6328" w:rsidRDefault="004E6328" w:rsidP="004E6328">
      <w:pPr>
        <w:pStyle w:val="3"/>
        <w:shd w:val="clear" w:color="auto" w:fill="FFFFFF"/>
        <w:spacing w:before="240" w:beforeAutospacing="0" w:after="240" w:afterAutospacing="0"/>
        <w:rPr>
          <w:bCs w:val="0"/>
          <w:sz w:val="24"/>
          <w:szCs w:val="24"/>
        </w:rPr>
      </w:pPr>
      <w:r>
        <w:rPr>
          <w:bCs w:val="0"/>
          <w:sz w:val="24"/>
          <w:szCs w:val="24"/>
        </w:rPr>
        <w:t>Что делать при пожаре в квартире</w:t>
      </w:r>
    </w:p>
    <w:p w:rsidR="004E6328" w:rsidRDefault="004E6328" w:rsidP="004E6328">
      <w:pPr>
        <w:pStyle w:val="a3"/>
        <w:shd w:val="clear" w:color="auto" w:fill="FFFFFF"/>
        <w:spacing w:before="0" w:beforeAutospacing="0" w:after="150" w:afterAutospacing="0"/>
      </w:pPr>
      <w:r>
        <w:t>Если возгорание произошло в Вашей квартире или в доме, и потушить огонь подручными средствами не получается, выскакивайте на улицу или лестничную площадку, плотно закрыв за собой двери.</w:t>
      </w:r>
    </w:p>
    <w:p w:rsidR="004E6328" w:rsidRDefault="004E6328" w:rsidP="004E6328">
      <w:pPr>
        <w:pStyle w:val="a3"/>
        <w:shd w:val="clear" w:color="auto" w:fill="FFFFFF"/>
        <w:spacing w:before="0" w:beforeAutospacing="0" w:after="150" w:afterAutospacing="0"/>
      </w:pPr>
      <w:r>
        <w:t>Детей нужно научить, чтобы не прятались при пожаре под кровать или в шкаф.</w:t>
      </w:r>
    </w:p>
    <w:p w:rsidR="004E6328" w:rsidRDefault="004E6328" w:rsidP="004E6328">
      <w:pPr>
        <w:pStyle w:val="a3"/>
        <w:shd w:val="clear" w:color="auto" w:fill="FFFFFF"/>
        <w:spacing w:before="0" w:beforeAutospacing="0" w:after="150" w:afterAutospacing="0"/>
      </w:pPr>
      <w:r>
        <w:t>Сбивать пламя, если загорелась одежда на Вас или другом человеке, нужно тем, что есть под рукой – водой, песком, брезентом, но не синтетическими материалами.</w:t>
      </w:r>
    </w:p>
    <w:p w:rsidR="004E6328" w:rsidRDefault="004E6328" w:rsidP="004E6328">
      <w:pPr>
        <w:pStyle w:val="a3"/>
        <w:shd w:val="clear" w:color="auto" w:fill="FFFFFF"/>
        <w:spacing w:before="0" w:beforeAutospacing="0" w:after="150" w:afterAutospacing="0"/>
      </w:pPr>
      <w:r>
        <w:t>Водой нельзя тушить включенные в сеть электрические приборы или провода. Электроэнергию при возможности следует отключить. Жидкости, которые легко воспламеняются (бензин и др.) тушат мокрой тканью, песком, землей из цветочных горшков либо огнетушителем.</w:t>
      </w:r>
    </w:p>
    <w:p w:rsidR="004E6328" w:rsidRDefault="004E6328" w:rsidP="004E6328">
      <w:pPr>
        <w:pStyle w:val="a3"/>
        <w:shd w:val="clear" w:color="auto" w:fill="FFFFFF"/>
        <w:spacing w:before="0" w:beforeAutospacing="0" w:after="0" w:afterAutospacing="0"/>
      </w:pPr>
      <w:r>
        <w:t>Зная меры безопасности и правила поведения при пожаре, Вы увеличиваете свои шансы на спасение в случае попадания в опасную ситуацию.</w:t>
      </w:r>
    </w:p>
    <w:p w:rsidR="004E6328" w:rsidRDefault="004E6328" w:rsidP="004E6328">
      <w:pPr>
        <w:spacing w:after="0" w:line="240" w:lineRule="auto"/>
        <w:rPr>
          <w:rFonts w:ascii="Times New Roman" w:eastAsia="Times New Roman" w:hAnsi="Times New Roman" w:cs="Times New Roman"/>
          <w:b/>
          <w:bCs/>
          <w:color w:val="000000"/>
          <w:sz w:val="24"/>
          <w:szCs w:val="24"/>
          <w:lang w:eastAsia="ru-RU"/>
        </w:rPr>
      </w:pPr>
    </w:p>
    <w:p w:rsidR="004E6328" w:rsidRDefault="004E6328" w:rsidP="004E6328"/>
    <w:p w:rsidR="004E6328" w:rsidRDefault="004E6328" w:rsidP="004E6328"/>
    <w:p w:rsidR="004E6328" w:rsidRDefault="004E6328" w:rsidP="004E6328"/>
    <w:p w:rsidR="00017A1F" w:rsidRDefault="00017A1F"/>
    <w:sectPr w:rsidR="00017A1F" w:rsidSect="00017A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59E"/>
    <w:multiLevelType w:val="multilevel"/>
    <w:tmpl w:val="09A083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B2D5596"/>
    <w:multiLevelType w:val="multilevel"/>
    <w:tmpl w:val="2CA871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0BB55D6"/>
    <w:multiLevelType w:val="hybridMultilevel"/>
    <w:tmpl w:val="3AB4985C"/>
    <w:lvl w:ilvl="0" w:tplc="85A0C3E2">
      <w:start w:val="1"/>
      <w:numFmt w:val="decimal"/>
      <w:lvlText w:val="%1."/>
      <w:lvlJc w:val="left"/>
      <w:pPr>
        <w:ind w:left="60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836743"/>
    <w:multiLevelType w:val="multilevel"/>
    <w:tmpl w:val="91D663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E9952D1"/>
    <w:multiLevelType w:val="multilevel"/>
    <w:tmpl w:val="A00447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AF03EF2"/>
    <w:multiLevelType w:val="multilevel"/>
    <w:tmpl w:val="18D85C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F6D3CD0"/>
    <w:multiLevelType w:val="multilevel"/>
    <w:tmpl w:val="8C3C57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A771B8F"/>
    <w:multiLevelType w:val="multilevel"/>
    <w:tmpl w:val="CCCC4D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F581535"/>
    <w:multiLevelType w:val="multilevel"/>
    <w:tmpl w:val="86FAA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6328"/>
    <w:rsid w:val="00017A1F"/>
    <w:rsid w:val="004E6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328"/>
  </w:style>
  <w:style w:type="paragraph" w:styleId="1">
    <w:name w:val="heading 1"/>
    <w:basedOn w:val="a"/>
    <w:link w:val="10"/>
    <w:uiPriority w:val="9"/>
    <w:qFormat/>
    <w:rsid w:val="004E63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E63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4E63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632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E632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E632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E63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E6328"/>
    <w:pPr>
      <w:ind w:left="720"/>
      <w:contextualSpacing/>
    </w:pPr>
  </w:style>
  <w:style w:type="character" w:customStyle="1" w:styleId="apple-converted-space">
    <w:name w:val="apple-converted-space"/>
    <w:basedOn w:val="a0"/>
    <w:rsid w:val="004E6328"/>
  </w:style>
</w:styles>
</file>

<file path=word/webSettings.xml><?xml version="1.0" encoding="utf-8"?>
<w:webSettings xmlns:r="http://schemas.openxmlformats.org/officeDocument/2006/relationships" xmlns:w="http://schemas.openxmlformats.org/wordprocessingml/2006/main">
  <w:divs>
    <w:div w:id="76850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2204</Words>
  <Characters>12569</Characters>
  <Application>Microsoft Office Word</Application>
  <DocSecurity>0</DocSecurity>
  <Lines>104</Lines>
  <Paragraphs>29</Paragraphs>
  <ScaleCrop>false</ScaleCrop>
  <Company>Reanimator Extreme Edition</Company>
  <LinksUpToDate>false</LinksUpToDate>
  <CharactersWithSpaces>14744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2020-10-05T10:27:00Z</dcterms:created>
  <dcterms:modified xsi:type="dcterms:W3CDTF">2020-10-05T10:28:00Z</dcterms:modified>
</cp:coreProperties>
</file>