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33" w:rsidRPr="00C7517E" w:rsidRDefault="00D64A16" w:rsidP="001C2033">
      <w:pPr>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w:t>
      </w:r>
      <w:r w:rsidR="001C2033" w:rsidRPr="00C7517E">
        <w:rPr>
          <w:rFonts w:ascii="Times New Roman" w:hAnsi="Times New Roman" w:cs="Times New Roman"/>
          <w:b/>
          <w:sz w:val="20"/>
          <w:szCs w:val="20"/>
        </w:rPr>
        <w:t>Задание для обучающихся с применением дистанционных образовательных технологий и электронного обучения</w:t>
      </w:r>
    </w:p>
    <w:p w:rsidR="001C2033" w:rsidRDefault="001C2033" w:rsidP="001C2033">
      <w:pPr>
        <w:spacing w:after="0" w:line="240" w:lineRule="auto"/>
        <w:jc w:val="both"/>
        <w:rPr>
          <w:rFonts w:ascii="Times New Roman" w:hAnsi="Times New Roman" w:cs="Times New Roman"/>
          <w:sz w:val="20"/>
          <w:szCs w:val="20"/>
          <w:highlight w:val="yellow"/>
        </w:rPr>
      </w:pP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ЮНОШИ, зап</w:t>
      </w:r>
      <w:r>
        <w:rPr>
          <w:rFonts w:ascii="Times New Roman" w:hAnsi="Times New Roman" w:cs="Times New Roman"/>
          <w:sz w:val="20"/>
          <w:szCs w:val="20"/>
          <w:highlight w:val="yellow"/>
        </w:rPr>
        <w:t xml:space="preserve">ишите домашнее задание в тетради, </w:t>
      </w:r>
      <w:r w:rsidRPr="00EA1463">
        <w:rPr>
          <w:rFonts w:ascii="Times New Roman" w:hAnsi="Times New Roman" w:cs="Times New Roman"/>
          <w:sz w:val="20"/>
          <w:szCs w:val="20"/>
          <w:highlight w:val="yellow"/>
        </w:rPr>
        <w:t xml:space="preserve"> ЧИСЛО, № урока, тему урока.  </w:t>
      </w:r>
    </w:p>
    <w:p w:rsidR="001C2033" w:rsidRPr="00EA1463"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highlight w:val="yellow"/>
        </w:rPr>
        <w:t xml:space="preserve">                                                                                                С уважением, Людмила Ивановна  </w:t>
      </w:r>
    </w:p>
    <w:p w:rsidR="001C2033" w:rsidRPr="00EA1463" w:rsidRDefault="001C2033" w:rsidP="001C2033">
      <w:pPr>
        <w:spacing w:after="0" w:line="240" w:lineRule="auto"/>
        <w:jc w:val="both"/>
        <w:rPr>
          <w:rFonts w:ascii="Times New Roman" w:hAnsi="Times New Roman" w:cs="Times New Roman"/>
          <w:sz w:val="20"/>
          <w:szCs w:val="20"/>
        </w:rPr>
      </w:pPr>
      <w:r w:rsidRPr="00EA1463">
        <w:rPr>
          <w:rFonts w:ascii="Times New Roman" w:hAnsi="Times New Roman" w:cs="Times New Roman"/>
          <w:sz w:val="20"/>
          <w:szCs w:val="20"/>
          <w:highlight w:val="yellow"/>
        </w:rPr>
        <w:t xml:space="preserve">                                                                        Высылать работу не надо! </w:t>
      </w:r>
    </w:p>
    <w:p w:rsidR="001C2033" w:rsidRPr="00EA1463" w:rsidRDefault="001C2033" w:rsidP="001C2033">
      <w:pPr>
        <w:spacing w:after="0" w:line="240" w:lineRule="auto"/>
        <w:jc w:val="both"/>
        <w:rPr>
          <w:rFonts w:ascii="Times New Roman" w:hAnsi="Times New Roman" w:cs="Times New Roman"/>
          <w:sz w:val="20"/>
          <w:szCs w:val="20"/>
        </w:rPr>
      </w:pPr>
    </w:p>
    <w:p w:rsidR="001C2033" w:rsidRPr="00D64A16" w:rsidRDefault="001C2033" w:rsidP="001C2033">
      <w:pPr>
        <w:spacing w:after="0" w:line="240" w:lineRule="auto"/>
        <w:jc w:val="both"/>
        <w:rPr>
          <w:rFonts w:ascii="Times New Roman" w:hAnsi="Times New Roman" w:cs="Times New Roman"/>
          <w:sz w:val="20"/>
          <w:szCs w:val="20"/>
          <w:highlight w:val="yellow"/>
        </w:rPr>
      </w:pPr>
      <w:r w:rsidRPr="00EA1463">
        <w:rPr>
          <w:rFonts w:ascii="Times New Roman" w:hAnsi="Times New Roman" w:cs="Times New Roman"/>
          <w:sz w:val="20"/>
          <w:szCs w:val="20"/>
        </w:rPr>
        <w:t xml:space="preserve"> </w:t>
      </w:r>
      <w:r w:rsidRPr="00EA1463">
        <w:rPr>
          <w:rFonts w:ascii="Times New Roman" w:hAnsi="Times New Roman" w:cs="Times New Roman"/>
          <w:sz w:val="20"/>
          <w:szCs w:val="20"/>
          <w:highlight w:val="yellow"/>
        </w:rPr>
        <w:t xml:space="preserve">Дата  </w:t>
      </w:r>
      <w:r w:rsidR="000613D9">
        <w:rPr>
          <w:rFonts w:ascii="Times New Roman" w:hAnsi="Times New Roman" w:cs="Times New Roman"/>
          <w:sz w:val="20"/>
          <w:szCs w:val="20"/>
          <w:highlight w:val="yellow"/>
        </w:rPr>
        <w:t>07</w:t>
      </w:r>
      <w:r w:rsidR="003E37B0">
        <w:rPr>
          <w:rFonts w:ascii="Times New Roman" w:hAnsi="Times New Roman" w:cs="Times New Roman"/>
          <w:sz w:val="20"/>
          <w:szCs w:val="20"/>
          <w:highlight w:val="yellow"/>
        </w:rPr>
        <w:t>.10</w:t>
      </w:r>
      <w:r w:rsidRPr="00EA1463">
        <w:rPr>
          <w:rFonts w:ascii="Times New Roman" w:hAnsi="Times New Roman" w:cs="Times New Roman"/>
          <w:sz w:val="20"/>
          <w:szCs w:val="20"/>
          <w:highlight w:val="yellow"/>
        </w:rPr>
        <w:t>.2020г</w:t>
      </w:r>
      <w:r w:rsidRPr="00D64A16">
        <w:rPr>
          <w:rFonts w:ascii="Times New Roman" w:hAnsi="Times New Roman" w:cs="Times New Roman"/>
          <w:sz w:val="20"/>
          <w:szCs w:val="20"/>
          <w:highlight w:val="yellow"/>
        </w:rPr>
        <w:t>.</w:t>
      </w:r>
      <w:r w:rsidR="000613D9">
        <w:rPr>
          <w:rFonts w:ascii="Times New Roman" w:hAnsi="Times New Roman" w:cs="Times New Roman"/>
          <w:sz w:val="20"/>
          <w:szCs w:val="20"/>
          <w:highlight w:val="yellow"/>
        </w:rPr>
        <w:t xml:space="preserve">  </w:t>
      </w:r>
    </w:p>
    <w:p w:rsidR="001C2033" w:rsidRPr="00EA1463" w:rsidRDefault="001C2033" w:rsidP="001C2033">
      <w:pPr>
        <w:spacing w:after="0" w:line="240" w:lineRule="auto"/>
        <w:jc w:val="both"/>
        <w:rPr>
          <w:rFonts w:ascii="Times New Roman" w:hAnsi="Times New Roman" w:cs="Times New Roman"/>
          <w:sz w:val="20"/>
          <w:szCs w:val="20"/>
        </w:rPr>
      </w:pPr>
      <w:r w:rsidRPr="00D64A16">
        <w:rPr>
          <w:rFonts w:ascii="Times New Roman" w:hAnsi="Times New Roman" w:cs="Times New Roman"/>
          <w:sz w:val="20"/>
          <w:szCs w:val="20"/>
          <w:highlight w:val="yellow"/>
        </w:rPr>
        <w:t>Группа  Э-19</w:t>
      </w:r>
    </w:p>
    <w:p w:rsidR="001C2033" w:rsidRDefault="001C2033" w:rsidP="001C2033">
      <w:pPr>
        <w:spacing w:after="0" w:line="240" w:lineRule="auto"/>
        <w:jc w:val="both"/>
        <w:rPr>
          <w:rFonts w:ascii="Times New Roman" w:hAnsi="Times New Roman" w:cs="Times New Roman"/>
          <w:b/>
          <w:sz w:val="20"/>
          <w:szCs w:val="20"/>
        </w:rPr>
      </w:pPr>
      <w:r w:rsidRPr="00EA1463">
        <w:rPr>
          <w:rFonts w:ascii="Times New Roman" w:hAnsi="Times New Roman" w:cs="Times New Roman"/>
          <w:sz w:val="20"/>
          <w:szCs w:val="20"/>
        </w:rPr>
        <w:t xml:space="preserve">Учебная дисциплина </w:t>
      </w:r>
      <w:r>
        <w:rPr>
          <w:rFonts w:ascii="Times New Roman" w:hAnsi="Times New Roman" w:cs="Times New Roman"/>
          <w:sz w:val="20"/>
          <w:szCs w:val="20"/>
        </w:rPr>
        <w:t xml:space="preserve">      </w:t>
      </w:r>
      <w:r w:rsidRPr="00EA1463">
        <w:rPr>
          <w:rFonts w:ascii="Times New Roman" w:hAnsi="Times New Roman" w:cs="Times New Roman"/>
          <w:sz w:val="20"/>
          <w:szCs w:val="20"/>
        </w:rPr>
        <w:t>Человек и общество</w:t>
      </w:r>
      <w:r>
        <w:rPr>
          <w:rFonts w:ascii="Times New Roman" w:hAnsi="Times New Roman" w:cs="Times New Roman"/>
          <w:sz w:val="20"/>
          <w:szCs w:val="20"/>
        </w:rPr>
        <w:t xml:space="preserve">                  </w:t>
      </w:r>
      <w:r w:rsidRPr="00D90A6E">
        <w:rPr>
          <w:rFonts w:ascii="Times New Roman" w:hAnsi="Times New Roman" w:cs="Times New Roman"/>
          <w:b/>
          <w:sz w:val="20"/>
          <w:szCs w:val="20"/>
          <w:highlight w:val="yellow"/>
        </w:rPr>
        <w:t>ТЕТРАДЬ 12   лист</w:t>
      </w:r>
      <w:r w:rsidR="003E37B0">
        <w:rPr>
          <w:rFonts w:ascii="Times New Roman" w:hAnsi="Times New Roman" w:cs="Times New Roman"/>
          <w:b/>
          <w:sz w:val="20"/>
          <w:szCs w:val="20"/>
          <w:highlight w:val="yellow"/>
        </w:rPr>
        <w:t>ов, урок</w:t>
      </w:r>
      <w:r w:rsidR="003E37B0">
        <w:rPr>
          <w:rFonts w:ascii="Times New Roman" w:hAnsi="Times New Roman" w:cs="Times New Roman"/>
          <w:b/>
          <w:sz w:val="20"/>
          <w:szCs w:val="20"/>
        </w:rPr>
        <w:t xml:space="preserve">  №</w:t>
      </w:r>
      <w:r w:rsidR="005A7D08">
        <w:rPr>
          <w:rFonts w:ascii="Times New Roman" w:hAnsi="Times New Roman" w:cs="Times New Roman"/>
          <w:b/>
          <w:sz w:val="20"/>
          <w:szCs w:val="20"/>
        </w:rPr>
        <w:t xml:space="preserve"> 40</w:t>
      </w:r>
    </w:p>
    <w:p w:rsidR="00121B49" w:rsidRPr="00D90A6E" w:rsidRDefault="00121B49" w:rsidP="001C2033">
      <w:pPr>
        <w:spacing w:after="0" w:line="240" w:lineRule="auto"/>
        <w:jc w:val="both"/>
        <w:rPr>
          <w:rFonts w:ascii="Times New Roman" w:hAnsi="Times New Roman" w:cs="Times New Roman"/>
          <w:b/>
          <w:sz w:val="20"/>
          <w:szCs w:val="20"/>
        </w:rPr>
      </w:pP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Тема занятия.  Урок </w:t>
      </w:r>
      <w:r w:rsidRPr="00EA1463">
        <w:rPr>
          <w:rFonts w:ascii="Times New Roman" w:hAnsi="Times New Roman" w:cs="Times New Roman"/>
          <w:sz w:val="20"/>
          <w:szCs w:val="20"/>
          <w:highlight w:val="yellow"/>
        </w:rPr>
        <w:t xml:space="preserve">№ </w:t>
      </w:r>
      <w:r w:rsidR="00D64A16">
        <w:rPr>
          <w:rFonts w:ascii="Times New Roman" w:hAnsi="Times New Roman" w:cs="Times New Roman"/>
          <w:sz w:val="20"/>
          <w:szCs w:val="20"/>
          <w:highlight w:val="yellow"/>
        </w:rPr>
        <w:t xml:space="preserve"> </w:t>
      </w:r>
      <w:r w:rsidR="000613D9">
        <w:rPr>
          <w:rFonts w:ascii="Times New Roman" w:hAnsi="Times New Roman" w:cs="Times New Roman"/>
          <w:b/>
          <w:sz w:val="20"/>
          <w:szCs w:val="20"/>
        </w:rPr>
        <w:t>4</w:t>
      </w:r>
      <w:r w:rsidR="00121B49">
        <w:rPr>
          <w:rFonts w:ascii="Times New Roman" w:hAnsi="Times New Roman" w:cs="Times New Roman"/>
          <w:b/>
          <w:sz w:val="20"/>
          <w:szCs w:val="20"/>
        </w:rPr>
        <w:t>0</w:t>
      </w:r>
    </w:p>
    <w:p w:rsidR="001C2033" w:rsidRPr="00EA1463" w:rsidRDefault="001C2033" w:rsidP="001C2033">
      <w:pPr>
        <w:rPr>
          <w:rFonts w:ascii="Times New Roman" w:hAnsi="Times New Roman" w:cs="Times New Roman"/>
          <w:sz w:val="20"/>
          <w:szCs w:val="20"/>
        </w:rPr>
      </w:pPr>
      <w:r w:rsidRPr="00EA1463">
        <w:rPr>
          <w:rFonts w:ascii="Times New Roman" w:hAnsi="Times New Roman" w:cs="Times New Roman"/>
          <w:sz w:val="20"/>
          <w:szCs w:val="20"/>
        </w:rPr>
        <w:t xml:space="preserve">  </w:t>
      </w:r>
      <w:r w:rsidRPr="00EA1463">
        <w:rPr>
          <w:rFonts w:ascii="Times New Roman" w:hAnsi="Times New Roman" w:cs="Times New Roman"/>
          <w:bCs/>
          <w:sz w:val="20"/>
          <w:szCs w:val="20"/>
        </w:rPr>
        <w:t xml:space="preserve"> </w:t>
      </w:r>
      <w:r w:rsidRPr="00EA1463">
        <w:rPr>
          <w:rFonts w:ascii="Times New Roman" w:hAnsi="Times New Roman" w:cs="Times New Roman"/>
          <w:sz w:val="20"/>
          <w:szCs w:val="20"/>
        </w:rPr>
        <w:t xml:space="preserve">Форма урока   </w:t>
      </w:r>
      <w:r w:rsidR="00121B49">
        <w:rPr>
          <w:rFonts w:ascii="Times New Roman" w:hAnsi="Times New Roman" w:cs="Times New Roman"/>
          <w:b/>
          <w:sz w:val="20"/>
          <w:szCs w:val="20"/>
        </w:rPr>
        <w:t>Практическое занятие</w:t>
      </w:r>
    </w:p>
    <w:p w:rsidR="001C2033" w:rsidRPr="005A7D08" w:rsidRDefault="001C2033" w:rsidP="001C2033">
      <w:pPr>
        <w:rPr>
          <w:rFonts w:ascii="Times New Roman" w:hAnsi="Times New Roman" w:cs="Times New Roman"/>
          <w:sz w:val="18"/>
          <w:szCs w:val="18"/>
        </w:rPr>
      </w:pPr>
      <w:r w:rsidRPr="007E6F31">
        <w:rPr>
          <w:rFonts w:ascii="Times New Roman" w:hAnsi="Times New Roman" w:cs="Times New Roman"/>
          <w:b/>
          <w:sz w:val="18"/>
          <w:szCs w:val="18"/>
        </w:rPr>
        <w:t xml:space="preserve">Содержание занятия   </w:t>
      </w:r>
    </w:p>
    <w:p w:rsidR="001C2033" w:rsidRPr="00AF5982" w:rsidRDefault="001C2033" w:rsidP="001C2033">
      <w:pPr>
        <w:rPr>
          <w:rFonts w:ascii="Times New Roman" w:hAnsi="Times New Roman" w:cs="Times New Roman"/>
          <w:sz w:val="18"/>
          <w:szCs w:val="18"/>
        </w:rPr>
      </w:pPr>
      <w:r w:rsidRPr="00C33A74">
        <w:rPr>
          <w:rFonts w:ascii="Times New Roman" w:hAnsi="Times New Roman" w:cs="Times New Roman"/>
          <w:b/>
          <w:bCs/>
          <w:sz w:val="18"/>
          <w:szCs w:val="18"/>
        </w:rPr>
        <w:t xml:space="preserve"> </w:t>
      </w:r>
      <w:r w:rsidRPr="00C33A74">
        <w:rPr>
          <w:rFonts w:ascii="Times New Roman" w:hAnsi="Times New Roman" w:cs="Times New Roman"/>
          <w:b/>
          <w:sz w:val="18"/>
          <w:szCs w:val="18"/>
        </w:rPr>
        <w:t xml:space="preserve"> Новый</w:t>
      </w:r>
      <w:r w:rsidRPr="007E6F31">
        <w:rPr>
          <w:rFonts w:ascii="Times New Roman" w:hAnsi="Times New Roman" w:cs="Times New Roman"/>
          <w:sz w:val="18"/>
          <w:szCs w:val="18"/>
        </w:rPr>
        <w:t xml:space="preserve"> </w:t>
      </w:r>
      <w:r w:rsidRPr="00C33A74">
        <w:rPr>
          <w:rFonts w:ascii="Times New Roman" w:hAnsi="Times New Roman" w:cs="Times New Roman"/>
          <w:b/>
          <w:sz w:val="18"/>
          <w:szCs w:val="18"/>
        </w:rPr>
        <w:t xml:space="preserve">материал      </w:t>
      </w:r>
      <w:r w:rsidR="005A7D08">
        <w:rPr>
          <w:rFonts w:ascii="Times New Roman" w:hAnsi="Times New Roman" w:cs="Times New Roman"/>
          <w:b/>
          <w:sz w:val="18"/>
          <w:szCs w:val="18"/>
        </w:rPr>
        <w:t xml:space="preserve">           </w:t>
      </w:r>
      <w:r w:rsidRPr="00C33A74">
        <w:rPr>
          <w:rFonts w:ascii="Times New Roman" w:hAnsi="Times New Roman" w:cs="Times New Roman"/>
          <w:b/>
          <w:sz w:val="18"/>
          <w:szCs w:val="18"/>
        </w:rPr>
        <w:t xml:space="preserve"> </w:t>
      </w:r>
      <w:r w:rsidR="00C33A74" w:rsidRPr="005A7D08">
        <w:rPr>
          <w:rFonts w:ascii="Times New Roman" w:hAnsi="Times New Roman" w:cs="Times New Roman"/>
          <w:b/>
          <w:sz w:val="18"/>
          <w:szCs w:val="18"/>
          <w:highlight w:val="yellow"/>
        </w:rPr>
        <w:t>ФУНКЦИИ государства в экономике</w:t>
      </w:r>
      <w:r w:rsidR="00C33A74">
        <w:rPr>
          <w:rFonts w:ascii="Times New Roman" w:hAnsi="Times New Roman" w:cs="Times New Roman"/>
          <w:sz w:val="18"/>
          <w:szCs w:val="18"/>
        </w:rPr>
        <w:t>.</w:t>
      </w:r>
      <w:r w:rsidRPr="007E6F31">
        <w:rPr>
          <w:rFonts w:ascii="Times New Roman" w:hAnsi="Times New Roman" w:cs="Times New Roman"/>
          <w:sz w:val="18"/>
          <w:szCs w:val="18"/>
        </w:rPr>
        <w:t xml:space="preserve">           </w:t>
      </w:r>
    </w:p>
    <w:p w:rsidR="00CE2887" w:rsidRPr="007F022B" w:rsidRDefault="001C2033" w:rsidP="00CE2887">
      <w:pPr>
        <w:pStyle w:val="a3"/>
        <w:shd w:val="clear" w:color="auto" w:fill="FFFFFF"/>
        <w:ind w:left="120"/>
        <w:rPr>
          <w:b/>
          <w:sz w:val="18"/>
          <w:szCs w:val="18"/>
        </w:rPr>
      </w:pPr>
      <w:r w:rsidRPr="007E6F31">
        <w:rPr>
          <w:sz w:val="18"/>
          <w:szCs w:val="18"/>
        </w:rPr>
        <w:t xml:space="preserve">    </w:t>
      </w:r>
      <w:r w:rsidRPr="007E6F31">
        <w:rPr>
          <w:b/>
          <w:sz w:val="18"/>
          <w:szCs w:val="18"/>
        </w:rPr>
        <w:t>Задания</w:t>
      </w:r>
      <w:r w:rsidRPr="007E6F31">
        <w:rPr>
          <w:sz w:val="18"/>
          <w:szCs w:val="18"/>
        </w:rPr>
        <w:t xml:space="preserve">          </w:t>
      </w:r>
      <w:r w:rsidRPr="007E6F31">
        <w:rPr>
          <w:sz w:val="18"/>
          <w:szCs w:val="18"/>
          <w:highlight w:val="yellow"/>
        </w:rPr>
        <w:t>ПРОЧИТАЙТЕ текст</w:t>
      </w:r>
      <w:r w:rsidRPr="007E6F31">
        <w:rPr>
          <w:sz w:val="18"/>
          <w:szCs w:val="18"/>
        </w:rPr>
        <w:t xml:space="preserve">  </w:t>
      </w:r>
      <w:r w:rsidR="00CE2887">
        <w:rPr>
          <w:sz w:val="18"/>
          <w:szCs w:val="18"/>
        </w:rPr>
        <w:t xml:space="preserve"> </w:t>
      </w:r>
    </w:p>
    <w:p w:rsidR="0006707E" w:rsidRPr="00C33A74" w:rsidRDefault="00C33A74" w:rsidP="00C33A74">
      <w:pPr>
        <w:rPr>
          <w:rFonts w:ascii="Times New Roman" w:hAnsi="Times New Roman" w:cs="Times New Roman"/>
          <w:sz w:val="18"/>
          <w:szCs w:val="18"/>
        </w:rPr>
      </w:pPr>
      <w:r w:rsidRPr="00C33A74">
        <w:rPr>
          <w:rFonts w:ascii="Times New Roman" w:eastAsia="Times New Roman" w:hAnsi="Times New Roman" w:cs="Times New Roman"/>
          <w:sz w:val="18"/>
          <w:szCs w:val="18"/>
          <w:lang w:eastAsia="ru-RU"/>
        </w:rPr>
        <w:t xml:space="preserve">       </w:t>
      </w:r>
      <w:r w:rsidR="0006707E" w:rsidRPr="00C33A74">
        <w:rPr>
          <w:rFonts w:ascii="Times New Roman" w:hAnsi="Times New Roman" w:cs="Times New Roman"/>
          <w:b/>
          <w:bCs/>
          <w:color w:val="333333"/>
          <w:sz w:val="18"/>
          <w:szCs w:val="18"/>
        </w:rPr>
        <w:t>Каждому соревнованию нужен судья. Экономике тоже.</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Зачастую одно меткое выражение способно отразить целую экономическую эпоху. Так было в XIX –м веке, когда говорили: </w:t>
      </w:r>
      <w:r w:rsidRPr="0006707E">
        <w:rPr>
          <w:rFonts w:ascii="Times New Roman" w:eastAsia="Times New Roman" w:hAnsi="Times New Roman" w:cs="Times New Roman"/>
          <w:b/>
          <w:color w:val="333333"/>
          <w:sz w:val="18"/>
          <w:szCs w:val="18"/>
          <w:lang w:eastAsia="ru-RU"/>
        </w:rPr>
        <w:t>« Пусть все движется, мир сам себя отрегулирует ».</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Это предложение характеризует роль государства в экономике. Хотя государство и выпустило законы, регулировавшие, например, право на собственность, договорное право и право предпринимательской деятельности, но в дальнейшее развитие экономики государство не вмешивалось, и все шло своим чередом.</w:t>
      </w:r>
    </w:p>
    <w:p w:rsidR="00121B49" w:rsidRPr="00C33A74" w:rsidRDefault="00121B49" w:rsidP="0006707E">
      <w:pPr>
        <w:shd w:val="clear" w:color="auto" w:fill="FFFFFF"/>
        <w:spacing w:after="108" w:line="240" w:lineRule="auto"/>
        <w:rPr>
          <w:rFonts w:ascii="Times New Roman" w:eastAsia="Times New Roman" w:hAnsi="Times New Roman" w:cs="Times New Roman"/>
          <w:color w:val="333333"/>
          <w:sz w:val="18"/>
          <w:szCs w:val="18"/>
          <w:lang w:eastAsia="ru-RU"/>
        </w:rPr>
      </w:pP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В современной экономике государство не должно быть гостем. Оно должно сформулировать рамочные условия и заботиться о том, чтобы они соблюдались. Государству постоянно нужно следить за работой рыночной экономики. Оно гарантирует соблюдение законов и создает условия для конкуренции. Оно следит за социальным равновесием, ограничивает одностороннюю власть и издает предписания для охраны наших естественных основ жизни</w:t>
      </w:r>
      <w:proofErr w:type="gramStart"/>
      <w:r w:rsidRPr="0006707E">
        <w:rPr>
          <w:rFonts w:ascii="Times New Roman" w:eastAsia="Times New Roman" w:hAnsi="Times New Roman" w:cs="Times New Roman"/>
          <w:color w:val="333333"/>
          <w:sz w:val="18"/>
          <w:szCs w:val="18"/>
          <w:lang w:eastAsia="ru-RU"/>
        </w:rPr>
        <w:t>.</w:t>
      </w:r>
      <w:proofErr w:type="gramEnd"/>
    </w:p>
    <w:p w:rsidR="00121B49" w:rsidRPr="00C33A74" w:rsidRDefault="00121B49" w:rsidP="0006707E">
      <w:pPr>
        <w:shd w:val="clear" w:color="auto" w:fill="FFFFFF"/>
        <w:spacing w:after="108" w:line="240" w:lineRule="auto"/>
        <w:rPr>
          <w:rFonts w:ascii="Times New Roman" w:eastAsia="Times New Roman" w:hAnsi="Times New Roman" w:cs="Times New Roman"/>
          <w:color w:val="333333"/>
          <w:sz w:val="18"/>
          <w:szCs w:val="18"/>
          <w:lang w:eastAsia="ru-RU"/>
        </w:rPr>
      </w:pP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highlight w:val="yellow"/>
          <w:lang w:eastAsia="ru-RU"/>
        </w:rPr>
        <w:t>.</w:t>
      </w:r>
      <w:r w:rsidRPr="0006707E">
        <w:rPr>
          <w:rFonts w:ascii="Times New Roman" w:eastAsia="Times New Roman" w:hAnsi="Times New Roman" w:cs="Times New Roman"/>
          <w:b/>
          <w:bCs/>
          <w:color w:val="333333"/>
          <w:sz w:val="18"/>
          <w:szCs w:val="18"/>
          <w:highlight w:val="yellow"/>
          <w:lang w:eastAsia="ru-RU"/>
        </w:rPr>
        <w:t>Функции государства в рыночной экономике</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Обычно выделяют следующие </w:t>
      </w:r>
      <w:r w:rsidRPr="0006707E">
        <w:rPr>
          <w:rFonts w:ascii="Times New Roman" w:eastAsia="Times New Roman" w:hAnsi="Times New Roman" w:cs="Times New Roman"/>
          <w:b/>
          <w:color w:val="333333"/>
          <w:sz w:val="18"/>
          <w:szCs w:val="18"/>
          <w:lang w:eastAsia="ru-RU"/>
        </w:rPr>
        <w:t>основные функции государства</w:t>
      </w:r>
      <w:r w:rsidRPr="0006707E">
        <w:rPr>
          <w:rFonts w:ascii="Times New Roman" w:eastAsia="Times New Roman" w:hAnsi="Times New Roman" w:cs="Times New Roman"/>
          <w:color w:val="333333"/>
          <w:sz w:val="18"/>
          <w:szCs w:val="18"/>
          <w:lang w:eastAsia="ru-RU"/>
        </w:rPr>
        <w:t xml:space="preserve"> в рыночной экономике:</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Установление и обеспечение соблюдения правовых основ рыночной экономики, в том числе, прав частной собственности.</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Поддержание рыночной конкуренции и защита прав потребителей.</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Решение вопросов, связанных с внешними эффектами: издержками и выгодами.</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Предоставление общественных товаров и услуг</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Стимулирование экономического роста и стабилизация экономики.</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Распределение и перераспределение национального </w:t>
      </w:r>
      <w:proofErr w:type="gramStart"/>
      <w:r w:rsidRPr="0006707E">
        <w:rPr>
          <w:rFonts w:ascii="Times New Roman" w:eastAsia="Times New Roman" w:hAnsi="Times New Roman" w:cs="Times New Roman"/>
          <w:color w:val="333333"/>
          <w:sz w:val="18"/>
          <w:szCs w:val="18"/>
          <w:lang w:eastAsia="ru-RU"/>
        </w:rPr>
        <w:t>дохода</w:t>
      </w:r>
      <w:proofErr w:type="gramEnd"/>
      <w:r w:rsidRPr="0006707E">
        <w:rPr>
          <w:rFonts w:ascii="Times New Roman" w:eastAsia="Times New Roman" w:hAnsi="Times New Roman" w:cs="Times New Roman"/>
          <w:color w:val="333333"/>
          <w:sz w:val="18"/>
          <w:szCs w:val="18"/>
          <w:lang w:eastAsia="ru-RU"/>
        </w:rPr>
        <w:t xml:space="preserve"> и обеспечение социально-экономической поддержки.</w:t>
      </w:r>
    </w:p>
    <w:p w:rsidR="0006707E" w:rsidRPr="0006707E" w:rsidRDefault="0006707E" w:rsidP="000670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Участие в хозяйственной деятельности.</w:t>
      </w:r>
    </w:p>
    <w:p w:rsidR="0006707E" w:rsidRPr="0006707E" w:rsidRDefault="0006707E" w:rsidP="0006707E">
      <w:pPr>
        <w:spacing w:after="108" w:line="240" w:lineRule="auto"/>
        <w:rPr>
          <w:rFonts w:ascii="Times New Roman" w:eastAsia="Times New Roman" w:hAnsi="Times New Roman" w:cs="Times New Roman"/>
          <w:b/>
          <w:bCs/>
          <w:color w:val="333333"/>
          <w:sz w:val="18"/>
          <w:szCs w:val="18"/>
          <w:shd w:val="clear" w:color="auto" w:fill="FFFFFF"/>
          <w:lang w:eastAsia="ru-RU"/>
        </w:rPr>
      </w:pPr>
      <w:r w:rsidRPr="0006707E">
        <w:rPr>
          <w:rFonts w:ascii="Times New Roman" w:eastAsia="Times New Roman" w:hAnsi="Times New Roman" w:cs="Times New Roman"/>
          <w:b/>
          <w:bCs/>
          <w:color w:val="333333"/>
          <w:sz w:val="18"/>
          <w:szCs w:val="18"/>
          <w:shd w:val="clear" w:color="auto" w:fill="FFFFFF"/>
          <w:lang w:eastAsia="ru-RU"/>
        </w:rPr>
        <w:t>Установление и обеспечение соблюдения правовых основ и законодательства.</w:t>
      </w:r>
    </w:p>
    <w:p w:rsidR="0006707E" w:rsidRPr="0006707E" w:rsidRDefault="00121B49"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C33A74">
        <w:rPr>
          <w:rFonts w:ascii="Times New Roman" w:eastAsia="Times New Roman" w:hAnsi="Times New Roman" w:cs="Times New Roman"/>
          <w:color w:val="333333"/>
          <w:sz w:val="18"/>
          <w:szCs w:val="18"/>
          <w:lang w:eastAsia="ru-RU"/>
        </w:rPr>
        <w:t xml:space="preserve">      </w:t>
      </w:r>
      <w:r w:rsidR="0006707E" w:rsidRPr="0006707E">
        <w:rPr>
          <w:rFonts w:ascii="Times New Roman" w:eastAsia="Times New Roman" w:hAnsi="Times New Roman" w:cs="Times New Roman"/>
          <w:color w:val="333333"/>
          <w:sz w:val="18"/>
          <w:szCs w:val="18"/>
          <w:lang w:eastAsia="ru-RU"/>
        </w:rPr>
        <w:t xml:space="preserve"> Государственные органы обеспечивают равные права всем участникам хозяйственной деятельности, играют важную роль при рассмотрении и урегулировании спорных вопросов, возникающих между предприятиями, поставщиками ресурсов и потребителями, обеспечивают защиту прав собственности, контролируют деятельность фирм в целях недопущения незаконных финансовых операций или нарушения прав потребителей, а также применяют власть для наложения соответствующих наказаний.</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Права собственности лежат в основе «правил игры», принятых в каждом обществе, и определяют хозяйственные отношения между домашними хозяйствами, фирмами, производителями, потребителями и государственными институтами и учреждениями, однако сами по себе рынки не устанавливают и не поддерживают юридические права и нормы, обязательные для всех участников экономической системы. Их определяет и гарантирует государство.</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Если права собственности и гарантии их соблюдения не закреплены законодательно, участники рынка не могут свободно осуществлять взаимовыгодный обмен. Собственники опасаются за свое имущество, у них меньше стимулов заботиться о принадлежащих им активах и инвестировать в капитал. Законодательно гарантированные права собственности жизненно необходимы для существования и роста экономики свободного предпринимательства. Только с помощью государства могут быть установлены и соблюдены законы, правила и предписания, регулирующие эффективное функционирование рынка и взаимные обязательства его участников.</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lastRenderedPageBreak/>
        <w:t>.</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bCs/>
          <w:color w:val="333333"/>
          <w:sz w:val="18"/>
          <w:szCs w:val="18"/>
          <w:lang w:eastAsia="ru-RU"/>
        </w:rPr>
        <w:t>Решение вопросов, связанных с внешними эффектами: издержками и выгодами.</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Государство играет важную роль в решении вопросов, связанных с внешними эффектами, нейтрализация которых не подвластна ценовому механизму рынка. </w:t>
      </w:r>
      <w:r w:rsidRPr="0006707E">
        <w:rPr>
          <w:rFonts w:ascii="Times New Roman" w:eastAsia="Times New Roman" w:hAnsi="Times New Roman" w:cs="Times New Roman"/>
          <w:b/>
          <w:color w:val="333333"/>
          <w:sz w:val="18"/>
          <w:szCs w:val="18"/>
          <w:lang w:eastAsia="ru-RU"/>
        </w:rPr>
        <w:t>Внешние эффекты</w:t>
      </w:r>
      <w:r w:rsidRPr="0006707E">
        <w:rPr>
          <w:rFonts w:ascii="Times New Roman" w:eastAsia="Times New Roman" w:hAnsi="Times New Roman" w:cs="Times New Roman"/>
          <w:color w:val="333333"/>
          <w:sz w:val="18"/>
          <w:szCs w:val="18"/>
          <w:lang w:eastAsia="ru-RU"/>
        </w:rPr>
        <w:t xml:space="preserve"> – это не отраженные в рыночных ценах товаров и услуг выгоды или издержки потребителей и фирм, не являющихся непосредственными участниками видов деятельности, приводящих к внешним эффектам. Выгоды или издержки, о которых идет речь, появляются, когда участники экономической системы принимают решения, не неся альтернативных затрат (издержек) в связи со своим выбором. </w:t>
      </w:r>
      <w:r w:rsidRPr="0006707E">
        <w:rPr>
          <w:rFonts w:ascii="Times New Roman" w:eastAsia="Times New Roman" w:hAnsi="Times New Roman" w:cs="Times New Roman"/>
          <w:b/>
          <w:color w:val="333333"/>
          <w:sz w:val="18"/>
          <w:szCs w:val="18"/>
          <w:lang w:eastAsia="ru-RU"/>
        </w:rPr>
        <w:t>Внешние эффекты могут быть отрицательными</w:t>
      </w:r>
      <w:r w:rsidRPr="0006707E">
        <w:rPr>
          <w:rFonts w:ascii="Times New Roman" w:eastAsia="Times New Roman" w:hAnsi="Times New Roman" w:cs="Times New Roman"/>
          <w:color w:val="333333"/>
          <w:sz w:val="18"/>
          <w:szCs w:val="18"/>
          <w:lang w:eastAsia="ru-RU"/>
        </w:rPr>
        <w:t xml:space="preserve">, если какая-либо производственная или потребительская деятельность приводит к возникновению издержек у лиц, не имеющих непосредственного отношения к данной деятельности (например, загрязнение окружающей среды и т.п.). </w:t>
      </w:r>
      <w:r w:rsidRPr="0006707E">
        <w:rPr>
          <w:rFonts w:ascii="Times New Roman" w:eastAsia="Times New Roman" w:hAnsi="Times New Roman" w:cs="Times New Roman"/>
          <w:b/>
          <w:color w:val="333333"/>
          <w:sz w:val="18"/>
          <w:szCs w:val="18"/>
          <w:lang w:eastAsia="ru-RU"/>
        </w:rPr>
        <w:t>Внешние эффекты могут быть положительными</w:t>
      </w:r>
      <w:r w:rsidRPr="0006707E">
        <w:rPr>
          <w:rFonts w:ascii="Times New Roman" w:eastAsia="Times New Roman" w:hAnsi="Times New Roman" w:cs="Times New Roman"/>
          <w:color w:val="333333"/>
          <w:sz w:val="18"/>
          <w:szCs w:val="18"/>
          <w:lang w:eastAsia="ru-RU"/>
        </w:rPr>
        <w:t>, если какая-либо производственная или потребительская деятельность приводит к возникновению определенных выгод (пользы) у лиц, не имеющих непосредственного отношения к данной деятельности (например, образование, наука, здравоохранение и т.п.).</w:t>
      </w:r>
    </w:p>
    <w:p w:rsidR="00721707" w:rsidRPr="00C33A74" w:rsidRDefault="00721707" w:rsidP="0006707E">
      <w:pPr>
        <w:shd w:val="clear" w:color="auto" w:fill="FFFFFF"/>
        <w:spacing w:after="108" w:line="240" w:lineRule="auto"/>
        <w:rPr>
          <w:rFonts w:ascii="Times New Roman" w:eastAsia="Times New Roman" w:hAnsi="Times New Roman" w:cs="Times New Roman"/>
          <w:color w:val="333333"/>
          <w:sz w:val="18"/>
          <w:szCs w:val="18"/>
          <w:lang w:eastAsia="ru-RU"/>
        </w:rPr>
      </w:pP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Положительный внешний эффект называют выгодой третьего лица</w:t>
      </w:r>
      <w:r w:rsidRPr="0006707E">
        <w:rPr>
          <w:rFonts w:ascii="Times New Roman" w:eastAsia="Times New Roman" w:hAnsi="Times New Roman" w:cs="Times New Roman"/>
          <w:b/>
          <w:bCs/>
          <w:color w:val="333333"/>
          <w:sz w:val="18"/>
          <w:szCs w:val="18"/>
          <w:lang w:eastAsia="ru-RU"/>
        </w:rPr>
        <w:t>, </w:t>
      </w:r>
      <w:r w:rsidRPr="0006707E">
        <w:rPr>
          <w:rFonts w:ascii="Times New Roman" w:eastAsia="Times New Roman" w:hAnsi="Times New Roman" w:cs="Times New Roman"/>
          <w:b/>
          <w:color w:val="333333"/>
          <w:sz w:val="18"/>
          <w:szCs w:val="18"/>
          <w:lang w:eastAsia="ru-RU"/>
        </w:rPr>
        <w:t>а отрицательный — издержками третьего лица</w:t>
      </w:r>
      <w:r w:rsidRPr="0006707E">
        <w:rPr>
          <w:rFonts w:ascii="Times New Roman" w:eastAsia="Times New Roman" w:hAnsi="Times New Roman" w:cs="Times New Roman"/>
          <w:color w:val="333333"/>
          <w:sz w:val="18"/>
          <w:szCs w:val="18"/>
          <w:lang w:eastAsia="ru-RU"/>
        </w:rPr>
        <w:t>.</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Деятельность предприятия, порождающая отрицательный внешний эффект, ведет к издержкам третьего лица и в то же время приносит определенные выгоды этому предприятию. Например, собственник сталелитейного завода, не вкладывающий средства в очистное оборудование, экономит, на издержках производства стали. Это позволяет снизить цену на сталь и получить важное преимущество в конкурентной борьбе. В этом случае государство обязано защитить интересы третьих лиц за счет ограничения неоправданных преимуществ, сталелитейного завода. Оно должно принять закон об охране окружающей среды, на основе которого оштрафовать фирмы, допускающие отрицательные внешние эффекты, а полученные средства использовать для финансирования программ, направленных на решение экологических проблем. Одновременно у фирм, допускающих отрицательные внешние эффекты, появляется стимул вложить средства в очистные сооружения, чтобы избежать штрафных санкций.</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Государство может также ввести </w:t>
      </w:r>
      <w:r w:rsidRPr="0006707E">
        <w:rPr>
          <w:rFonts w:ascii="Times New Roman" w:eastAsia="Times New Roman" w:hAnsi="Times New Roman" w:cs="Times New Roman"/>
          <w:b/>
          <w:color w:val="333333"/>
          <w:sz w:val="18"/>
          <w:szCs w:val="18"/>
          <w:lang w:eastAsia="ru-RU"/>
        </w:rPr>
        <w:t>дополнительный налог на прибыль</w:t>
      </w:r>
      <w:r w:rsidRPr="0006707E">
        <w:rPr>
          <w:rFonts w:ascii="Times New Roman" w:eastAsia="Times New Roman" w:hAnsi="Times New Roman" w:cs="Times New Roman"/>
          <w:color w:val="333333"/>
          <w:sz w:val="18"/>
          <w:szCs w:val="18"/>
          <w:lang w:eastAsia="ru-RU"/>
        </w:rPr>
        <w:t xml:space="preserve"> предприятий, загрязняющих окружающую среду, и использовать полученные средства для очистки водоемов или, наоборот, выплачивать дотации производителям образовательных услуг или обучающимся либо и тем и другим, чтобы сделать образование более доступным для большинства граждан.</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bCs/>
          <w:color w:val="333333"/>
          <w:sz w:val="18"/>
          <w:szCs w:val="18"/>
          <w:lang w:eastAsia="ru-RU"/>
        </w:rPr>
        <w:t>Предоставление общественных товаров и услуг.</w:t>
      </w:r>
    </w:p>
    <w:p w:rsidR="0006707E" w:rsidRPr="0006707E" w:rsidRDefault="0006707E" w:rsidP="0006707E">
      <w:pPr>
        <w:shd w:val="clear" w:color="auto" w:fill="FFFFFF"/>
        <w:spacing w:after="108" w:line="240" w:lineRule="auto"/>
        <w:rPr>
          <w:rFonts w:ascii="Times New Roman" w:eastAsia="Times New Roman" w:hAnsi="Times New Roman" w:cs="Times New Roman"/>
          <w:b/>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Механизм свободного рынка позволяет людям удовлетворить только те потребности, которые выражаются через платежеспособный спрос. Большинство товаров и услуг, производимых и реализуемых на рынке, являются </w:t>
      </w:r>
      <w:r w:rsidRPr="0006707E">
        <w:rPr>
          <w:rFonts w:ascii="Times New Roman" w:eastAsia="Times New Roman" w:hAnsi="Times New Roman" w:cs="Times New Roman"/>
          <w:b/>
          <w:color w:val="333333"/>
          <w:sz w:val="18"/>
          <w:szCs w:val="18"/>
          <w:lang w:eastAsia="ru-RU"/>
        </w:rPr>
        <w:t>частными благами</w:t>
      </w:r>
      <w:r w:rsidRPr="0006707E">
        <w:rPr>
          <w:rFonts w:ascii="Times New Roman" w:eastAsia="Times New Roman" w:hAnsi="Times New Roman" w:cs="Times New Roman"/>
          <w:color w:val="333333"/>
          <w:sz w:val="18"/>
          <w:szCs w:val="18"/>
          <w:lang w:eastAsia="ru-RU"/>
        </w:rPr>
        <w:t xml:space="preserve">, т.е. предназначенными для индивидуального потребления. Как правило, эти </w:t>
      </w:r>
      <w:r w:rsidRPr="0006707E">
        <w:rPr>
          <w:rFonts w:ascii="Times New Roman" w:eastAsia="Times New Roman" w:hAnsi="Times New Roman" w:cs="Times New Roman"/>
          <w:b/>
          <w:color w:val="333333"/>
          <w:sz w:val="18"/>
          <w:szCs w:val="18"/>
          <w:lang w:eastAsia="ru-RU"/>
        </w:rPr>
        <w:t>товары обладают следующими свойствами:</w:t>
      </w:r>
    </w:p>
    <w:p w:rsidR="0006707E" w:rsidRPr="0006707E" w:rsidRDefault="0006707E" w:rsidP="000670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частные блага делимы на любые необходимые количества.</w:t>
      </w:r>
    </w:p>
    <w:p w:rsidR="0006707E" w:rsidRPr="0006707E" w:rsidRDefault="0006707E" w:rsidP="000670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они предполагают наличие возможности отлучить потенциального потребителя от приобретения по причине его неплатежеспособности. Производителю ничего не стоит, не допустить к потреблению товара человека, если у него нет денег для оплаты блага.</w:t>
      </w:r>
    </w:p>
    <w:p w:rsidR="0006707E" w:rsidRPr="0006707E" w:rsidRDefault="0006707E" w:rsidP="0006707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proofErr w:type="gramStart"/>
      <w:r w:rsidRPr="0006707E">
        <w:rPr>
          <w:rFonts w:ascii="Times New Roman" w:eastAsia="Times New Roman" w:hAnsi="Times New Roman" w:cs="Times New Roman"/>
          <w:color w:val="333333"/>
          <w:sz w:val="18"/>
          <w:szCs w:val="18"/>
          <w:lang w:eastAsia="ru-RU"/>
        </w:rPr>
        <w:t>п</w:t>
      </w:r>
      <w:proofErr w:type="gramEnd"/>
      <w:r w:rsidRPr="0006707E">
        <w:rPr>
          <w:rFonts w:ascii="Times New Roman" w:eastAsia="Times New Roman" w:hAnsi="Times New Roman" w:cs="Times New Roman"/>
          <w:color w:val="333333"/>
          <w:sz w:val="18"/>
          <w:szCs w:val="18"/>
          <w:lang w:eastAsia="ru-RU"/>
        </w:rPr>
        <w:t>отребление частного блага одним человеком делает</w:t>
      </w:r>
      <w:r w:rsidRPr="0006707E">
        <w:rPr>
          <w:rFonts w:ascii="Times New Roman" w:eastAsia="Times New Roman" w:hAnsi="Times New Roman" w:cs="Times New Roman"/>
          <w:color w:val="333333"/>
          <w:sz w:val="18"/>
          <w:szCs w:val="18"/>
          <w:lang w:eastAsia="ru-RU"/>
        </w:rPr>
        <w:br/>
        <w:t>невозможным его одновременное использование другими людьми. Если кто-то купил квартиру и живет в ней, то никто другой пользоваться этой квартирой без разрешения ее владельца не сможет.</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Но помимо частных благ, люди пользуются </w:t>
      </w:r>
      <w:r w:rsidRPr="0006707E">
        <w:rPr>
          <w:rFonts w:ascii="Times New Roman" w:eastAsia="Times New Roman" w:hAnsi="Times New Roman" w:cs="Times New Roman"/>
          <w:b/>
          <w:i/>
          <w:iCs/>
          <w:color w:val="333333"/>
          <w:sz w:val="18"/>
          <w:szCs w:val="18"/>
          <w:lang w:eastAsia="ru-RU"/>
        </w:rPr>
        <w:t>общественными благами</w:t>
      </w:r>
      <w:r w:rsidRPr="0006707E">
        <w:rPr>
          <w:rFonts w:ascii="Times New Roman" w:eastAsia="Times New Roman" w:hAnsi="Times New Roman" w:cs="Times New Roman"/>
          <w:i/>
          <w:iCs/>
          <w:color w:val="333333"/>
          <w:sz w:val="18"/>
          <w:szCs w:val="18"/>
          <w:lang w:eastAsia="ru-RU"/>
        </w:rPr>
        <w:t>.</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Общественные блага обладают следующими свойствами, во многом прямо противоположными свойствам частных благ:</w:t>
      </w:r>
    </w:p>
    <w:p w:rsidR="0006707E" w:rsidRPr="0006707E" w:rsidRDefault="0006707E" w:rsidP="000670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их нельзя изъять у лиц, отказывающихся за них платить;</w:t>
      </w:r>
    </w:p>
    <w:p w:rsidR="0006707E" w:rsidRPr="0006707E" w:rsidRDefault="0006707E" w:rsidP="000670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они неделимы по своей природе;</w:t>
      </w:r>
    </w:p>
    <w:p w:rsidR="0006707E" w:rsidRPr="0006707E" w:rsidRDefault="0006707E" w:rsidP="0006707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потребление общественного блага одними членами общества не исключает возможности одновременного использования их другими членами общества.</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w:t>
      </w:r>
    </w:p>
    <w:p w:rsidR="0006707E" w:rsidRPr="0006707E" w:rsidRDefault="0006707E" w:rsidP="0006707E">
      <w:pPr>
        <w:shd w:val="clear" w:color="auto" w:fill="FFFFFF"/>
        <w:spacing w:after="108" w:line="240" w:lineRule="auto"/>
        <w:rPr>
          <w:rFonts w:ascii="Times New Roman" w:eastAsia="Times New Roman" w:hAnsi="Times New Roman" w:cs="Times New Roman"/>
          <w:b/>
          <w:color w:val="333333"/>
          <w:sz w:val="18"/>
          <w:szCs w:val="18"/>
          <w:lang w:eastAsia="ru-RU"/>
        </w:rPr>
      </w:pPr>
      <w:r w:rsidRPr="0006707E">
        <w:rPr>
          <w:rFonts w:ascii="Times New Roman" w:eastAsia="Times New Roman" w:hAnsi="Times New Roman" w:cs="Times New Roman"/>
          <w:b/>
          <w:color w:val="333333"/>
          <w:sz w:val="18"/>
          <w:szCs w:val="18"/>
          <w:lang w:eastAsia="ru-RU"/>
        </w:rPr>
        <w:t>Предоставление населению общественных благ становится одной из функций государства в рыночной экономике, а их финансирование ложится на центральные и местные бюджеты, которые формируются за счет налогов.</w:t>
      </w:r>
    </w:p>
    <w:p w:rsidR="00721707" w:rsidRPr="00C33A74"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Необходимо отметить, что в ряде случаев непросто отделить общественные блага от частных. Есть немало видов услуг, имеющих признаки и тех, и других. К их числу относятся услуги образования, учреждений культуры. </w:t>
      </w:r>
      <w:r w:rsidRPr="0006707E">
        <w:rPr>
          <w:rFonts w:ascii="Times New Roman" w:eastAsia="Times New Roman" w:hAnsi="Times New Roman" w:cs="Times New Roman"/>
          <w:b/>
          <w:color w:val="333333"/>
          <w:sz w:val="18"/>
          <w:szCs w:val="18"/>
          <w:lang w:eastAsia="ru-RU"/>
        </w:rPr>
        <w:t>С одной</w:t>
      </w:r>
      <w:r w:rsidRPr="0006707E">
        <w:rPr>
          <w:rFonts w:ascii="Times New Roman" w:eastAsia="Times New Roman" w:hAnsi="Times New Roman" w:cs="Times New Roman"/>
          <w:color w:val="333333"/>
          <w:sz w:val="18"/>
          <w:szCs w:val="18"/>
          <w:lang w:eastAsia="ru-RU"/>
        </w:rPr>
        <w:t xml:space="preserve"> стороны, они близки к общественным благам. Люди потребляют их совместно и поровну, например школьники, обучающиеся в одном классе, посетители музеев и кинотеатров и т.д. </w:t>
      </w:r>
      <w:r w:rsidRPr="0006707E">
        <w:rPr>
          <w:rFonts w:ascii="Times New Roman" w:eastAsia="Times New Roman" w:hAnsi="Times New Roman" w:cs="Times New Roman"/>
          <w:b/>
          <w:color w:val="333333"/>
          <w:sz w:val="18"/>
          <w:szCs w:val="18"/>
          <w:lang w:eastAsia="ru-RU"/>
        </w:rPr>
        <w:t>С другой</w:t>
      </w:r>
      <w:r w:rsidRPr="0006707E">
        <w:rPr>
          <w:rFonts w:ascii="Times New Roman" w:eastAsia="Times New Roman" w:hAnsi="Times New Roman" w:cs="Times New Roman"/>
          <w:color w:val="333333"/>
          <w:sz w:val="18"/>
          <w:szCs w:val="18"/>
          <w:lang w:eastAsia="ru-RU"/>
        </w:rPr>
        <w:t xml:space="preserve"> стороны, они близки к частным благам, так как не отвечают принципу </w:t>
      </w:r>
      <w:proofErr w:type="spellStart"/>
      <w:r w:rsidRPr="0006707E">
        <w:rPr>
          <w:rFonts w:ascii="Times New Roman" w:eastAsia="Times New Roman" w:hAnsi="Times New Roman" w:cs="Times New Roman"/>
          <w:color w:val="333333"/>
          <w:sz w:val="18"/>
          <w:szCs w:val="18"/>
          <w:lang w:eastAsia="ru-RU"/>
        </w:rPr>
        <w:t>неисключаемости</w:t>
      </w:r>
      <w:proofErr w:type="spellEnd"/>
      <w:r w:rsidRPr="0006707E">
        <w:rPr>
          <w:rFonts w:ascii="Times New Roman" w:eastAsia="Times New Roman" w:hAnsi="Times New Roman" w:cs="Times New Roman"/>
          <w:color w:val="333333"/>
          <w:sz w:val="18"/>
          <w:szCs w:val="18"/>
          <w:lang w:eastAsia="ru-RU"/>
        </w:rPr>
        <w:t xml:space="preserve"> их потребления. Высокая плата за обучение, посещение музея или кинотеатра может исключить из состава потребителей лиц с низкими доходами. Политика государства в отношении таких услуг </w:t>
      </w:r>
      <w:r w:rsidRPr="0006707E">
        <w:rPr>
          <w:rFonts w:ascii="Times New Roman" w:eastAsia="Times New Roman" w:hAnsi="Times New Roman" w:cs="Times New Roman"/>
          <w:color w:val="333333"/>
          <w:sz w:val="18"/>
          <w:szCs w:val="18"/>
          <w:lang w:eastAsia="ru-RU"/>
        </w:rPr>
        <w:lastRenderedPageBreak/>
        <w:t xml:space="preserve">должна быть достаточно гибкой: их нельзя полностью осуществлять за счет государства, но и недопустима полная их приватизация. </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bCs/>
          <w:color w:val="333333"/>
          <w:sz w:val="18"/>
          <w:szCs w:val="18"/>
          <w:lang w:eastAsia="ru-RU"/>
        </w:rPr>
        <w:t>Стимулирование экономического роста и стабилизация экономики.</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Рынок</w:t>
      </w:r>
      <w:r w:rsidRPr="0006707E">
        <w:rPr>
          <w:rFonts w:ascii="Times New Roman" w:eastAsia="Times New Roman" w:hAnsi="Times New Roman" w:cs="Times New Roman"/>
          <w:color w:val="333333"/>
          <w:sz w:val="18"/>
          <w:szCs w:val="18"/>
          <w:lang w:eastAsia="ru-RU"/>
        </w:rPr>
        <w:t xml:space="preserve"> не является идеальным механизмом и лишь в определенной </w:t>
      </w:r>
      <w:r w:rsidRPr="0006707E">
        <w:rPr>
          <w:rFonts w:ascii="Times New Roman" w:eastAsia="Times New Roman" w:hAnsi="Times New Roman" w:cs="Times New Roman"/>
          <w:b/>
          <w:color w:val="333333"/>
          <w:sz w:val="18"/>
          <w:szCs w:val="18"/>
          <w:lang w:eastAsia="ru-RU"/>
        </w:rPr>
        <w:t>мере способен</w:t>
      </w:r>
      <w:r w:rsidRPr="0006707E">
        <w:rPr>
          <w:rFonts w:ascii="Times New Roman" w:eastAsia="Times New Roman" w:hAnsi="Times New Roman" w:cs="Times New Roman"/>
          <w:color w:val="333333"/>
          <w:sz w:val="18"/>
          <w:szCs w:val="18"/>
          <w:lang w:eastAsia="ru-RU"/>
        </w:rPr>
        <w:t xml:space="preserve"> обеспечить эффективное распределение ресурсов </w:t>
      </w:r>
      <w:r w:rsidRPr="0006707E">
        <w:rPr>
          <w:rFonts w:ascii="Times New Roman" w:eastAsia="Times New Roman" w:hAnsi="Times New Roman" w:cs="Times New Roman"/>
          <w:b/>
          <w:color w:val="333333"/>
          <w:sz w:val="18"/>
          <w:szCs w:val="18"/>
          <w:lang w:eastAsia="ru-RU"/>
        </w:rPr>
        <w:t>и создать</w:t>
      </w:r>
      <w:r w:rsidRPr="0006707E">
        <w:rPr>
          <w:rFonts w:ascii="Times New Roman" w:eastAsia="Times New Roman" w:hAnsi="Times New Roman" w:cs="Times New Roman"/>
          <w:color w:val="333333"/>
          <w:sz w:val="18"/>
          <w:szCs w:val="18"/>
          <w:lang w:eastAsia="ru-RU"/>
        </w:rPr>
        <w:t xml:space="preserve"> саморегулирующуюся систему, в которой каждый занимает свою нишу. Рыночная экономика достаточно нестабильна и часто испытывает подъемы и спады, которые приводят к нарушению равновесия рынка и нестабильности рыночной экономической системы, имеющей следствием такие отрицательные явления, как рост цен, инфляция, снижение уровня жизни определенных слоев населения и безработица. В этом случае государственное регулирование должно быть направлено на обеспечение эффективности и справедливости в распределении экономических ресурсов и благ.</w:t>
      </w:r>
    </w:p>
    <w:p w:rsidR="0006707E" w:rsidRPr="0006707E" w:rsidRDefault="0006707E" w:rsidP="0006707E">
      <w:pPr>
        <w:shd w:val="clear" w:color="auto" w:fill="FFFFFF"/>
        <w:spacing w:after="108" w:line="240" w:lineRule="auto"/>
        <w:rPr>
          <w:rFonts w:ascii="Times New Roman" w:eastAsia="Times New Roman" w:hAnsi="Times New Roman" w:cs="Times New Roman"/>
          <w:b/>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Государство имеет возможность вносить определенный вклад в предотвращение резких спадов и подъемов производства, сокращение уровня безработицы, стабилизации цен и обеспечения экономического роста. Однако это не легкая задача, потому что эти цели иногда вступают в противоречие. Например, попытки снизить уровень безработицы могут закончиться ростом цен. Экономисты спорят, может ли государство обеспечить экономическую стабильность и не лучше ли предоставить решение этой задачи рынку. Некоторые считают даже, что попытки по стабилизации экономики иногда приводят совершенно к противоположному эффекту. </w:t>
      </w:r>
      <w:r w:rsidRPr="0006707E">
        <w:rPr>
          <w:rFonts w:ascii="Times New Roman" w:eastAsia="Times New Roman" w:hAnsi="Times New Roman" w:cs="Times New Roman"/>
          <w:b/>
          <w:color w:val="333333"/>
          <w:sz w:val="18"/>
          <w:szCs w:val="18"/>
          <w:lang w:eastAsia="ru-RU"/>
        </w:rPr>
        <w:t>Тем не менее, полная занятость (т.е. поддержание безработицы на естественном уровне), стабильные цены и экономический рост признаются важнейшими целями государственного регулирования.</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bCs/>
          <w:color w:val="333333"/>
          <w:sz w:val="18"/>
          <w:szCs w:val="18"/>
          <w:lang w:eastAsia="ru-RU"/>
        </w:rPr>
        <w:t>Распределение и перераспределение национального дохода, и обеспечение социально-экономической поддержки.</w:t>
      </w:r>
      <w:r w:rsidRPr="0006707E">
        <w:rPr>
          <w:rFonts w:ascii="Times New Roman" w:eastAsia="Times New Roman" w:hAnsi="Times New Roman" w:cs="Times New Roman"/>
          <w:b/>
          <w:bCs/>
          <w:color w:val="333333"/>
          <w:sz w:val="18"/>
          <w:szCs w:val="18"/>
          <w:lang w:eastAsia="ru-RU"/>
        </w:rPr>
        <w:br/>
      </w:r>
      <w:r w:rsidRPr="0006707E">
        <w:rPr>
          <w:rFonts w:ascii="Times New Roman" w:eastAsia="Times New Roman" w:hAnsi="Times New Roman" w:cs="Times New Roman"/>
          <w:b/>
          <w:color w:val="333333"/>
          <w:sz w:val="18"/>
          <w:szCs w:val="18"/>
          <w:lang w:eastAsia="ru-RU"/>
        </w:rPr>
        <w:t>Цель м</w:t>
      </w:r>
      <w:r w:rsidRPr="0006707E">
        <w:rPr>
          <w:rFonts w:ascii="Times New Roman" w:eastAsia="Times New Roman" w:hAnsi="Times New Roman" w:cs="Times New Roman"/>
          <w:color w:val="333333"/>
          <w:sz w:val="18"/>
          <w:szCs w:val="18"/>
          <w:lang w:eastAsia="ru-RU"/>
        </w:rPr>
        <w:t>ногих правительственных программ – перераспределение доходов людей, с избытком зарабатывающих себе на жизнь, в пользу бедных слоев населения. Работники платят налоги, в том числе, взимаемые с их заработной платы в соответствии с программами социального страхования и медицинской помощи, а государство аккумулирует денежные средства с помощью системы налогообложения, а затем распределяет их по целевому назначению в виде трансфертных платежей малоимущим слоям населения. Во многих странах государственные программы перераспределения доходов делятся на две основные категории.</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Программы по увеличению дохода</w:t>
      </w:r>
      <w:r w:rsidRPr="0006707E">
        <w:rPr>
          <w:rFonts w:ascii="Times New Roman" w:eastAsia="Times New Roman" w:hAnsi="Times New Roman" w:cs="Times New Roman"/>
          <w:color w:val="333333"/>
          <w:sz w:val="18"/>
          <w:szCs w:val="18"/>
          <w:lang w:eastAsia="ru-RU"/>
        </w:rPr>
        <w:t>: социальное страхование, пенсионные программы, государственные пособия, продовольственные талоны и страхование по безработице, являются примерами таких программ.</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Программы, направленные на устранение причин бедности и экономически</w:t>
      </w:r>
      <w:r w:rsidRPr="0006707E">
        <w:rPr>
          <w:rFonts w:ascii="Times New Roman" w:eastAsia="Times New Roman" w:hAnsi="Times New Roman" w:cs="Times New Roman"/>
          <w:color w:val="333333"/>
          <w:sz w:val="18"/>
          <w:szCs w:val="18"/>
          <w:lang w:eastAsia="ru-RU"/>
        </w:rPr>
        <w:t xml:space="preserve"> неблагоприятных условий.</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Целью</w:t>
      </w:r>
      <w:r w:rsidRPr="0006707E">
        <w:rPr>
          <w:rFonts w:ascii="Times New Roman" w:eastAsia="Times New Roman" w:hAnsi="Times New Roman" w:cs="Times New Roman"/>
          <w:color w:val="333333"/>
          <w:sz w:val="18"/>
          <w:szCs w:val="18"/>
          <w:lang w:eastAsia="ru-RU"/>
        </w:rPr>
        <w:t xml:space="preserve"> данных программ, является обеспечение социальных и экономических условий для развития образования, здравоохранения и инвестиций в человеческий капитал.</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Рыночный механизм не в соответствии гарантировать всем членам общества достаточное количество пищи и одежды, крышу над головой, образование и медицинскую помощь</w:t>
      </w:r>
      <w:r w:rsidRPr="0006707E">
        <w:rPr>
          <w:rFonts w:ascii="Times New Roman" w:eastAsia="Times New Roman" w:hAnsi="Times New Roman" w:cs="Times New Roman"/>
          <w:b/>
          <w:color w:val="333333"/>
          <w:sz w:val="18"/>
          <w:szCs w:val="18"/>
          <w:lang w:eastAsia="ru-RU"/>
        </w:rPr>
        <w:t>. Рыночная экономика</w:t>
      </w:r>
      <w:r w:rsidRPr="0006707E">
        <w:rPr>
          <w:rFonts w:ascii="Times New Roman" w:eastAsia="Times New Roman" w:hAnsi="Times New Roman" w:cs="Times New Roman"/>
          <w:color w:val="333333"/>
          <w:sz w:val="18"/>
          <w:szCs w:val="18"/>
          <w:lang w:eastAsia="ru-RU"/>
        </w:rPr>
        <w:t xml:space="preserve"> вознаграждает тех, чей более производительный труд создает больший «кусок экономического пирога». Люди, обладающие большим количеством ресурсов или более производительными ресурсами, как правило, больше зарабатывают, потому что больше производят. Это значит, что </w:t>
      </w:r>
      <w:r w:rsidRPr="0006707E">
        <w:rPr>
          <w:rFonts w:ascii="Times New Roman" w:eastAsia="Times New Roman" w:hAnsi="Times New Roman" w:cs="Times New Roman"/>
          <w:b/>
          <w:color w:val="333333"/>
          <w:sz w:val="18"/>
          <w:szCs w:val="18"/>
          <w:lang w:eastAsia="ru-RU"/>
        </w:rPr>
        <w:t>рыночная экономика распределяет малую часть прибыли (если вообще распределяет) среди людей, неспособных внести вклад</w:t>
      </w:r>
      <w:r w:rsidRPr="0006707E">
        <w:rPr>
          <w:rFonts w:ascii="Times New Roman" w:eastAsia="Times New Roman" w:hAnsi="Times New Roman" w:cs="Times New Roman"/>
          <w:color w:val="333333"/>
          <w:sz w:val="18"/>
          <w:szCs w:val="18"/>
          <w:lang w:eastAsia="ru-RU"/>
        </w:rPr>
        <w:t xml:space="preserve"> в национальное производство. В результате такие категории населения, как пенсионеры, инвалиды, сироты оказываются без достаточных социально экономических гарантий.</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Объектами социальной защиты</w:t>
      </w:r>
      <w:r w:rsidRPr="0006707E">
        <w:rPr>
          <w:rFonts w:ascii="Times New Roman" w:eastAsia="Times New Roman" w:hAnsi="Times New Roman" w:cs="Times New Roman"/>
          <w:color w:val="333333"/>
          <w:sz w:val="18"/>
          <w:szCs w:val="18"/>
          <w:lang w:eastAsia="ru-RU"/>
        </w:rPr>
        <w:t>, являются основные показатели уровня жизни населения -</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доходы, жилье, услуги, образование, здравоохранение и т.д. Конкретные формы социальной защищенности многообразны. К ним относятся:</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минимальная оплата труда;</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пенсии по старости;</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пенсии по инвалидности;</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пенсии по случаю потери кормильца;</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пенсии за выслугу лет;</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пособия при рождении ребенка, пособия на период отпуска за уходом за ребенком, ежемесячные пособия на детей одиноким матерям, пособия детям-сиротам;</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стипендии студентам и учащимся в сфере профессионального образования, аспирантам и докторантам, обучающимся с отрывом от производства;</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индексация доходов в условиях инфляции;</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компенсация потерь от стихийных бедствий, частичная компенсация потерь сбережения населения;</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пособия по безработице, а также компенсационные выплаты работникам, находящимся в отпусках без сохранения содержания в связи с вынужденным прекращением работы предприятий и организаций;</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медицинское страхование;</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защита условий труда;</w:t>
      </w:r>
    </w:p>
    <w:p w:rsidR="0006707E" w:rsidRPr="0006707E" w:rsidRDefault="0006707E" w:rsidP="000670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социальное обслуживание лиц пожилого возраста и инвалидов, оказание медицинских услуг;</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Многие экономисты считают, </w:t>
      </w:r>
      <w:r w:rsidRPr="0006707E">
        <w:rPr>
          <w:rFonts w:ascii="Times New Roman" w:eastAsia="Times New Roman" w:hAnsi="Times New Roman" w:cs="Times New Roman"/>
          <w:b/>
          <w:color w:val="333333"/>
          <w:sz w:val="18"/>
          <w:szCs w:val="18"/>
          <w:lang w:eastAsia="ru-RU"/>
        </w:rPr>
        <w:t>что участие государства</w:t>
      </w:r>
      <w:r w:rsidRPr="0006707E">
        <w:rPr>
          <w:rFonts w:ascii="Times New Roman" w:eastAsia="Times New Roman" w:hAnsi="Times New Roman" w:cs="Times New Roman"/>
          <w:color w:val="333333"/>
          <w:sz w:val="18"/>
          <w:szCs w:val="18"/>
          <w:lang w:eastAsia="ru-RU"/>
        </w:rPr>
        <w:t xml:space="preserve"> в перераспределении доходов позволяет добиться справедливости. Но реализация политики, направленной на более справедливое распределение доходов, порой приводит к искажению стимулов труду, изменению поведения людей и снижению эффективности использования ресурсов.</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bCs/>
          <w:color w:val="333333"/>
          <w:sz w:val="18"/>
          <w:szCs w:val="18"/>
          <w:lang w:eastAsia="ru-RU"/>
        </w:rPr>
        <w:lastRenderedPageBreak/>
        <w:t>Участие в хозяйственной деятельности.</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Государство</w:t>
      </w:r>
      <w:r w:rsidRPr="0006707E">
        <w:rPr>
          <w:rFonts w:ascii="Times New Roman" w:eastAsia="Times New Roman" w:hAnsi="Times New Roman" w:cs="Times New Roman"/>
          <w:color w:val="333333"/>
          <w:sz w:val="18"/>
          <w:szCs w:val="18"/>
          <w:lang w:eastAsia="ru-RU"/>
        </w:rPr>
        <w:t xml:space="preserve"> участвует в рыночной экономике не только в качестве арбитра и менеджера, крупнейшего производителя и потребителя товаров и услуг</w:t>
      </w:r>
      <w:r w:rsidRPr="0006707E">
        <w:rPr>
          <w:rFonts w:ascii="Times New Roman" w:eastAsia="Times New Roman" w:hAnsi="Times New Roman" w:cs="Times New Roman"/>
          <w:b/>
          <w:color w:val="333333"/>
          <w:sz w:val="18"/>
          <w:szCs w:val="18"/>
          <w:lang w:eastAsia="ru-RU"/>
        </w:rPr>
        <w:t>. В качестве потребителя</w:t>
      </w:r>
      <w:r w:rsidRPr="0006707E">
        <w:rPr>
          <w:rFonts w:ascii="Times New Roman" w:eastAsia="Times New Roman" w:hAnsi="Times New Roman" w:cs="Times New Roman"/>
          <w:color w:val="333333"/>
          <w:sz w:val="18"/>
          <w:szCs w:val="18"/>
          <w:lang w:eastAsia="ru-RU"/>
        </w:rPr>
        <w:t xml:space="preserve"> государство приобретает товары и услуги специфического назначения, например, военные самолеты, танки, боевые корабли и другое оборудование, необходимое для осуществления национальной обороны</w:t>
      </w:r>
      <w:r w:rsidRPr="0006707E">
        <w:rPr>
          <w:rFonts w:ascii="Times New Roman" w:eastAsia="Times New Roman" w:hAnsi="Times New Roman" w:cs="Times New Roman"/>
          <w:b/>
          <w:color w:val="333333"/>
          <w:sz w:val="18"/>
          <w:szCs w:val="18"/>
          <w:lang w:eastAsia="ru-RU"/>
        </w:rPr>
        <w:t>. В качестве производителя</w:t>
      </w:r>
      <w:r w:rsidRPr="0006707E">
        <w:rPr>
          <w:rFonts w:ascii="Times New Roman" w:eastAsia="Times New Roman" w:hAnsi="Times New Roman" w:cs="Times New Roman"/>
          <w:color w:val="333333"/>
          <w:sz w:val="18"/>
          <w:szCs w:val="18"/>
          <w:lang w:eastAsia="ru-RU"/>
        </w:rPr>
        <w:t xml:space="preserve"> - предоставляет обществу так называемые общественные блага и услуги (например, здравоохранение, национальная оборона, охрана общественного порядка, воспитание детей и прочие), поскольку к их производству безразличен рынок.</w:t>
      </w:r>
    </w:p>
    <w:p w:rsidR="00721707" w:rsidRPr="00C33A74" w:rsidRDefault="00721707" w:rsidP="0006707E">
      <w:pPr>
        <w:shd w:val="clear" w:color="auto" w:fill="FFFFFF"/>
        <w:spacing w:after="108" w:line="240" w:lineRule="auto"/>
        <w:rPr>
          <w:rFonts w:ascii="Times New Roman" w:eastAsia="Times New Roman" w:hAnsi="Times New Roman" w:cs="Times New Roman"/>
          <w:color w:val="333333"/>
          <w:sz w:val="18"/>
          <w:szCs w:val="18"/>
          <w:lang w:eastAsia="ru-RU"/>
        </w:rPr>
      </w:pP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b/>
          <w:color w:val="333333"/>
          <w:sz w:val="18"/>
          <w:szCs w:val="18"/>
          <w:lang w:eastAsia="ru-RU"/>
        </w:rPr>
        <w:t>Вопрос об экономической роли государства является одним из старейших в экономической науке. Образ «государства как ночного сторожа»,</w:t>
      </w:r>
      <w:r w:rsidRPr="0006707E">
        <w:rPr>
          <w:rFonts w:ascii="Times New Roman" w:eastAsia="Times New Roman" w:hAnsi="Times New Roman" w:cs="Times New Roman"/>
          <w:color w:val="333333"/>
          <w:sz w:val="18"/>
          <w:szCs w:val="18"/>
          <w:lang w:eastAsia="ru-RU"/>
        </w:rPr>
        <w:t xml:space="preserve"> образно сформулированного еще А. Смитом, можно определить, как принцип невмешательства государства в экономику, разделялся практически всеми государствами и экономическими школами вплоть до 30 годов XX века. Этот принцип «</w:t>
      </w:r>
      <w:proofErr w:type="spellStart"/>
      <w:r w:rsidRPr="0006707E">
        <w:rPr>
          <w:rFonts w:ascii="Times New Roman" w:eastAsia="Times New Roman" w:hAnsi="Times New Roman" w:cs="Times New Roman"/>
          <w:color w:val="333333"/>
          <w:sz w:val="18"/>
          <w:szCs w:val="18"/>
          <w:lang w:eastAsia="ru-RU"/>
        </w:rPr>
        <w:t>laissez-faire</w:t>
      </w:r>
      <w:proofErr w:type="spellEnd"/>
      <w:r w:rsidRPr="0006707E">
        <w:rPr>
          <w:rFonts w:ascii="Times New Roman" w:eastAsia="Times New Roman" w:hAnsi="Times New Roman" w:cs="Times New Roman"/>
          <w:color w:val="333333"/>
          <w:sz w:val="18"/>
          <w:szCs w:val="18"/>
          <w:lang w:eastAsia="ru-RU"/>
        </w:rPr>
        <w:t xml:space="preserve">» и сегодня имеет много сторонников. Но, несмотря на это, абсолютное большинство придерживаются концепции рыночного регулирования и государственного вмешательства в экономику. </w:t>
      </w:r>
      <w:r w:rsidRPr="0006707E">
        <w:rPr>
          <w:rFonts w:ascii="Times New Roman" w:eastAsia="Times New Roman" w:hAnsi="Times New Roman" w:cs="Times New Roman"/>
          <w:b/>
          <w:color w:val="333333"/>
          <w:sz w:val="18"/>
          <w:szCs w:val="18"/>
          <w:lang w:eastAsia="ru-RU"/>
        </w:rPr>
        <w:t>В условиях рыночной экономики рынок сам является основным регулятором производства, распределения и потребления. Но есть несколько причин, которые делают вмешательство государства возможным и даже необходимым - когда рынок показывает свою « несостоятельность».</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Первая из них - монополия, которая ведет к неэффективности. Существуют различные причины возникновения монополий, регулировать их деятельность в нужном направлении для общества сам рынок не в состоянии. Это – функция власти, государства.</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 xml:space="preserve">Вторая причина – наличие внешних факторов </w:t>
      </w:r>
      <w:proofErr w:type="gramStart"/>
      <w:r w:rsidRPr="0006707E">
        <w:rPr>
          <w:rFonts w:ascii="Times New Roman" w:eastAsia="Times New Roman" w:hAnsi="Times New Roman" w:cs="Times New Roman"/>
          <w:color w:val="333333"/>
          <w:sz w:val="18"/>
          <w:szCs w:val="18"/>
          <w:lang w:eastAsia="ru-RU"/>
        </w:rPr>
        <w:t xml:space="preserve">( </w:t>
      </w:r>
      <w:proofErr w:type="spellStart"/>
      <w:proofErr w:type="gramEnd"/>
      <w:r w:rsidRPr="0006707E">
        <w:rPr>
          <w:rFonts w:ascii="Times New Roman" w:eastAsia="Times New Roman" w:hAnsi="Times New Roman" w:cs="Times New Roman"/>
          <w:color w:val="333333"/>
          <w:sz w:val="18"/>
          <w:szCs w:val="18"/>
          <w:lang w:eastAsia="ru-RU"/>
        </w:rPr>
        <w:t>экстерналий</w:t>
      </w:r>
      <w:proofErr w:type="spellEnd"/>
      <w:r w:rsidRPr="0006707E">
        <w:rPr>
          <w:rFonts w:ascii="Times New Roman" w:eastAsia="Times New Roman" w:hAnsi="Times New Roman" w:cs="Times New Roman"/>
          <w:color w:val="333333"/>
          <w:sz w:val="18"/>
          <w:szCs w:val="18"/>
          <w:lang w:eastAsia="ru-RU"/>
        </w:rPr>
        <w:t xml:space="preserve"> ), издержек или выгод которые получают или несут лица, не участвующих в сделках обмена.</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Третья причина вмешательства государства – его неспособность обеспечить население общественными благам</w:t>
      </w:r>
      <w:proofErr w:type="gramStart"/>
      <w:r w:rsidRPr="0006707E">
        <w:rPr>
          <w:rFonts w:ascii="Times New Roman" w:eastAsia="Times New Roman" w:hAnsi="Times New Roman" w:cs="Times New Roman"/>
          <w:color w:val="333333"/>
          <w:sz w:val="18"/>
          <w:szCs w:val="18"/>
          <w:lang w:eastAsia="ru-RU"/>
        </w:rPr>
        <w:t>и-</w:t>
      </w:r>
      <w:proofErr w:type="gramEnd"/>
      <w:r w:rsidRPr="0006707E">
        <w:rPr>
          <w:rFonts w:ascii="Times New Roman" w:eastAsia="Times New Roman" w:hAnsi="Times New Roman" w:cs="Times New Roman"/>
          <w:color w:val="333333"/>
          <w:sz w:val="18"/>
          <w:szCs w:val="18"/>
          <w:lang w:eastAsia="ru-RU"/>
        </w:rPr>
        <w:t xml:space="preserve"> товарами и услугами, которые обеспечивают коллективное потребление.</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r w:rsidRPr="0006707E">
        <w:rPr>
          <w:rFonts w:ascii="Times New Roman" w:eastAsia="Times New Roman" w:hAnsi="Times New Roman" w:cs="Times New Roman"/>
          <w:color w:val="333333"/>
          <w:sz w:val="18"/>
          <w:szCs w:val="18"/>
          <w:lang w:eastAsia="ru-RU"/>
        </w:rPr>
        <w:t>Четвертая причина – дифференциация доходов населения и возникающая при этом проблема бедности, становится бедой для всего общества.</w:t>
      </w:r>
    </w:p>
    <w:p w:rsidR="008C09B1" w:rsidRPr="008C09B1" w:rsidRDefault="008C09B1" w:rsidP="0006707E">
      <w:pPr>
        <w:shd w:val="clear" w:color="auto" w:fill="FFFFFF"/>
        <w:spacing w:after="108" w:line="240" w:lineRule="auto"/>
        <w:rPr>
          <w:rFonts w:ascii="Times New Roman" w:eastAsia="Times New Roman" w:hAnsi="Times New Roman" w:cs="Times New Roman"/>
          <w:b/>
          <w:bCs/>
          <w:color w:val="333333"/>
          <w:sz w:val="18"/>
          <w:szCs w:val="18"/>
          <w:lang w:eastAsia="ru-RU"/>
        </w:rPr>
      </w:pPr>
      <w:r w:rsidRPr="008C09B1">
        <w:rPr>
          <w:rFonts w:ascii="Times New Roman" w:eastAsia="Times New Roman" w:hAnsi="Times New Roman" w:cs="Times New Roman"/>
          <w:b/>
          <w:bCs/>
          <w:color w:val="333333"/>
          <w:sz w:val="18"/>
          <w:szCs w:val="18"/>
          <w:lang w:eastAsia="ru-RU"/>
        </w:rPr>
        <w:t>ОТВЕТЬТЕ:</w:t>
      </w:r>
    </w:p>
    <w:p w:rsidR="00C33A74" w:rsidRDefault="00C33A74" w:rsidP="0006707E">
      <w:pPr>
        <w:shd w:val="clear" w:color="auto" w:fill="FFFFFF"/>
        <w:spacing w:after="108" w:line="240" w:lineRule="auto"/>
        <w:rPr>
          <w:rFonts w:ascii="Times New Roman" w:eastAsia="Times New Roman" w:hAnsi="Times New Roman" w:cs="Times New Roman"/>
          <w:b/>
          <w:bCs/>
          <w:color w:val="333333"/>
          <w:sz w:val="18"/>
          <w:szCs w:val="18"/>
          <w:lang w:eastAsia="ru-RU"/>
        </w:rPr>
      </w:pPr>
      <w:r>
        <w:rPr>
          <w:rFonts w:ascii="Times New Roman" w:eastAsia="Times New Roman" w:hAnsi="Times New Roman" w:cs="Times New Roman"/>
          <w:b/>
          <w:bCs/>
          <w:color w:val="333333"/>
          <w:sz w:val="18"/>
          <w:szCs w:val="18"/>
          <w:lang w:eastAsia="ru-RU"/>
        </w:rPr>
        <w:t xml:space="preserve">1. Запишите </w:t>
      </w:r>
      <w:r w:rsidRPr="007E7D4C">
        <w:rPr>
          <w:rFonts w:ascii="Times New Roman" w:eastAsia="Times New Roman" w:hAnsi="Times New Roman" w:cs="Times New Roman"/>
          <w:b/>
          <w:bCs/>
          <w:color w:val="333333"/>
          <w:sz w:val="18"/>
          <w:szCs w:val="18"/>
          <w:highlight w:val="yellow"/>
          <w:lang w:eastAsia="ru-RU"/>
        </w:rPr>
        <w:t>функции</w:t>
      </w:r>
      <w:r w:rsidR="007E7D4C">
        <w:rPr>
          <w:rFonts w:ascii="Times New Roman" w:eastAsia="Times New Roman" w:hAnsi="Times New Roman" w:cs="Times New Roman"/>
          <w:b/>
          <w:bCs/>
          <w:color w:val="333333"/>
          <w:sz w:val="18"/>
          <w:szCs w:val="18"/>
          <w:lang w:eastAsia="ru-RU"/>
        </w:rPr>
        <w:t xml:space="preserve"> государства в </w:t>
      </w:r>
      <w:r>
        <w:rPr>
          <w:rFonts w:ascii="Times New Roman" w:eastAsia="Times New Roman" w:hAnsi="Times New Roman" w:cs="Times New Roman"/>
          <w:b/>
          <w:bCs/>
          <w:color w:val="333333"/>
          <w:sz w:val="18"/>
          <w:szCs w:val="18"/>
          <w:lang w:eastAsia="ru-RU"/>
        </w:rPr>
        <w:t xml:space="preserve"> рыночной</w:t>
      </w:r>
      <w:r w:rsidR="007E7D4C">
        <w:rPr>
          <w:rFonts w:ascii="Times New Roman" w:eastAsia="Times New Roman" w:hAnsi="Times New Roman" w:cs="Times New Roman"/>
          <w:b/>
          <w:bCs/>
          <w:color w:val="333333"/>
          <w:sz w:val="18"/>
          <w:szCs w:val="18"/>
          <w:lang w:eastAsia="ru-RU"/>
        </w:rPr>
        <w:t xml:space="preserve">  экономике.</w:t>
      </w:r>
    </w:p>
    <w:p w:rsidR="00930E15" w:rsidRDefault="00C33A74" w:rsidP="0006707E">
      <w:pPr>
        <w:shd w:val="clear" w:color="auto" w:fill="FFFFFF"/>
        <w:spacing w:after="108" w:line="240" w:lineRule="auto"/>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
          <w:bCs/>
          <w:color w:val="333333"/>
          <w:sz w:val="18"/>
          <w:szCs w:val="18"/>
          <w:lang w:eastAsia="ru-RU"/>
        </w:rPr>
        <w:t xml:space="preserve"> 2.</w:t>
      </w:r>
      <w:r w:rsidR="007E7D4C">
        <w:rPr>
          <w:rFonts w:ascii="Times New Roman" w:eastAsia="Times New Roman" w:hAnsi="Times New Roman" w:cs="Times New Roman"/>
          <w:bCs/>
          <w:color w:val="333333"/>
          <w:sz w:val="18"/>
          <w:szCs w:val="18"/>
          <w:lang w:eastAsia="ru-RU"/>
        </w:rPr>
        <w:t xml:space="preserve"> Что такое внешние эффекты,  частные блага, полная занятость? </w:t>
      </w:r>
    </w:p>
    <w:p w:rsidR="0006707E" w:rsidRPr="00930E15" w:rsidRDefault="00930E15" w:rsidP="0006707E">
      <w:pPr>
        <w:shd w:val="clear" w:color="auto" w:fill="FFFFFF"/>
        <w:spacing w:after="108" w:line="240" w:lineRule="auto"/>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 xml:space="preserve">        Что такое  </w:t>
      </w:r>
      <w:r>
        <w:rPr>
          <w:rFonts w:ascii="Times New Roman" w:eastAsia="Times New Roman" w:hAnsi="Times New Roman" w:cs="Times New Roman"/>
          <w:b/>
          <w:bCs/>
          <w:color w:val="333333"/>
          <w:sz w:val="18"/>
          <w:szCs w:val="18"/>
          <w:lang w:eastAsia="ru-RU"/>
        </w:rPr>
        <w:t xml:space="preserve">положительный и отрицательный </w:t>
      </w:r>
      <w:r>
        <w:rPr>
          <w:rFonts w:ascii="Times New Roman" w:eastAsia="Times New Roman" w:hAnsi="Times New Roman" w:cs="Times New Roman"/>
          <w:bCs/>
          <w:color w:val="333333"/>
          <w:sz w:val="18"/>
          <w:szCs w:val="18"/>
          <w:lang w:eastAsia="ru-RU"/>
        </w:rPr>
        <w:t xml:space="preserve"> внешний эффект?</w:t>
      </w:r>
    </w:p>
    <w:p w:rsidR="007E7D4C" w:rsidRPr="00930E15" w:rsidRDefault="007E7D4C" w:rsidP="0006707E">
      <w:pPr>
        <w:shd w:val="clear" w:color="auto" w:fill="FFFFFF"/>
        <w:spacing w:after="108" w:line="240" w:lineRule="auto"/>
        <w:rPr>
          <w:rFonts w:ascii="Times New Roman" w:eastAsia="Times New Roman" w:hAnsi="Times New Roman" w:cs="Times New Roman"/>
          <w:bCs/>
          <w:color w:val="333333"/>
          <w:sz w:val="18"/>
          <w:szCs w:val="18"/>
          <w:lang w:eastAsia="ru-RU"/>
        </w:rPr>
      </w:pPr>
      <w:r w:rsidRPr="00930E15">
        <w:rPr>
          <w:rFonts w:ascii="Times New Roman" w:eastAsia="Times New Roman" w:hAnsi="Times New Roman" w:cs="Times New Roman"/>
          <w:b/>
          <w:bCs/>
          <w:color w:val="333333"/>
          <w:sz w:val="18"/>
          <w:szCs w:val="18"/>
          <w:lang w:eastAsia="ru-RU"/>
        </w:rPr>
        <w:t>3</w:t>
      </w:r>
      <w:r>
        <w:rPr>
          <w:rFonts w:ascii="Times New Roman" w:eastAsia="Times New Roman" w:hAnsi="Times New Roman" w:cs="Times New Roman"/>
          <w:bCs/>
          <w:color w:val="333333"/>
          <w:sz w:val="18"/>
          <w:szCs w:val="18"/>
          <w:lang w:eastAsia="ru-RU"/>
        </w:rPr>
        <w:t xml:space="preserve">. </w:t>
      </w:r>
      <w:r w:rsidRPr="007E7D4C">
        <w:rPr>
          <w:rFonts w:ascii="Times New Roman" w:eastAsia="Times New Roman" w:hAnsi="Times New Roman" w:cs="Times New Roman"/>
          <w:b/>
          <w:bCs/>
          <w:color w:val="333333"/>
          <w:sz w:val="18"/>
          <w:szCs w:val="18"/>
          <w:lang w:eastAsia="ru-RU"/>
        </w:rPr>
        <w:t>ПРОДОЛЖИТЕ:  А).</w:t>
      </w:r>
      <w:r>
        <w:rPr>
          <w:rFonts w:ascii="Times New Roman" w:eastAsia="Times New Roman" w:hAnsi="Times New Roman" w:cs="Times New Roman"/>
          <w:b/>
          <w:bCs/>
          <w:color w:val="333333"/>
          <w:sz w:val="18"/>
          <w:szCs w:val="18"/>
          <w:lang w:eastAsia="ru-RU"/>
        </w:rPr>
        <w:t xml:space="preserve"> В качестве потребителя  …</w:t>
      </w:r>
    </w:p>
    <w:p w:rsidR="007E7D4C" w:rsidRPr="00104617" w:rsidRDefault="007E7D4C" w:rsidP="0006707E">
      <w:pPr>
        <w:shd w:val="clear" w:color="auto" w:fill="FFFFFF"/>
        <w:spacing w:after="108" w:line="240" w:lineRule="auto"/>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
          <w:bCs/>
          <w:color w:val="333333"/>
          <w:sz w:val="18"/>
          <w:szCs w:val="18"/>
          <w:lang w:eastAsia="ru-RU"/>
        </w:rPr>
        <w:t xml:space="preserve">                                       Б). В качестве  производителя  …  </w:t>
      </w:r>
    </w:p>
    <w:p w:rsidR="007E7D4C" w:rsidRPr="007E7D4C" w:rsidRDefault="007E7D4C" w:rsidP="0006707E">
      <w:pPr>
        <w:shd w:val="clear" w:color="auto" w:fill="FFFFFF"/>
        <w:spacing w:after="108" w:line="240" w:lineRule="auto"/>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
          <w:bCs/>
          <w:color w:val="333333"/>
          <w:sz w:val="18"/>
          <w:szCs w:val="18"/>
          <w:lang w:eastAsia="ru-RU"/>
        </w:rPr>
        <w:t xml:space="preserve">4. </w:t>
      </w:r>
      <w:r>
        <w:rPr>
          <w:rFonts w:ascii="Times New Roman" w:eastAsia="Times New Roman" w:hAnsi="Times New Roman" w:cs="Times New Roman"/>
          <w:bCs/>
          <w:color w:val="333333"/>
          <w:sz w:val="18"/>
          <w:szCs w:val="18"/>
          <w:lang w:eastAsia="ru-RU"/>
        </w:rPr>
        <w:t>Запишите</w:t>
      </w:r>
      <w:r w:rsidR="00104617">
        <w:rPr>
          <w:rFonts w:ascii="Times New Roman" w:eastAsia="Times New Roman" w:hAnsi="Times New Roman" w:cs="Times New Roman"/>
          <w:bCs/>
          <w:color w:val="333333"/>
          <w:sz w:val="18"/>
          <w:szCs w:val="18"/>
          <w:lang w:eastAsia="ru-RU"/>
        </w:rPr>
        <w:t xml:space="preserve">  </w:t>
      </w:r>
      <w:r w:rsidR="00104617" w:rsidRPr="00104617">
        <w:rPr>
          <w:rFonts w:ascii="Times New Roman" w:eastAsia="Times New Roman" w:hAnsi="Times New Roman" w:cs="Times New Roman"/>
          <w:b/>
          <w:bCs/>
          <w:color w:val="333333"/>
          <w:sz w:val="18"/>
          <w:szCs w:val="18"/>
          <w:lang w:eastAsia="ru-RU"/>
        </w:rPr>
        <w:t>4 причины  вмешательства</w:t>
      </w:r>
      <w:r w:rsidR="00104617">
        <w:rPr>
          <w:rFonts w:ascii="Times New Roman" w:eastAsia="Times New Roman" w:hAnsi="Times New Roman" w:cs="Times New Roman"/>
          <w:bCs/>
          <w:color w:val="333333"/>
          <w:sz w:val="18"/>
          <w:szCs w:val="18"/>
          <w:lang w:eastAsia="ru-RU"/>
        </w:rPr>
        <w:t xml:space="preserve">  государства в рыночную экономику.</w:t>
      </w:r>
    </w:p>
    <w:p w:rsidR="0006707E" w:rsidRPr="0006707E" w:rsidRDefault="0006707E" w:rsidP="0006707E">
      <w:pPr>
        <w:shd w:val="clear" w:color="auto" w:fill="FFFFFF"/>
        <w:spacing w:after="108" w:line="240" w:lineRule="auto"/>
        <w:rPr>
          <w:rFonts w:ascii="Times New Roman" w:eastAsia="Times New Roman" w:hAnsi="Times New Roman" w:cs="Times New Roman"/>
          <w:color w:val="333333"/>
          <w:sz w:val="18"/>
          <w:szCs w:val="18"/>
          <w:lang w:eastAsia="ru-RU"/>
        </w:rPr>
      </w:pPr>
    </w:p>
    <w:p w:rsidR="00C33A74" w:rsidRPr="00C33A74" w:rsidRDefault="00C33A74" w:rsidP="00C33A74">
      <w:pPr>
        <w:pStyle w:val="a3"/>
        <w:shd w:val="clear" w:color="auto" w:fill="FFFFFF"/>
        <w:rPr>
          <w:color w:val="121212"/>
          <w:sz w:val="18"/>
          <w:szCs w:val="18"/>
        </w:rPr>
      </w:pPr>
      <w:r w:rsidRPr="00C33A74">
        <w:rPr>
          <w:b/>
          <w:sz w:val="18"/>
          <w:szCs w:val="18"/>
        </w:rPr>
        <w:t xml:space="preserve">Форма отчета.  </w:t>
      </w:r>
      <w:r w:rsidRPr="00C33A74">
        <w:rPr>
          <w:sz w:val="18"/>
          <w:szCs w:val="18"/>
        </w:rPr>
        <w:t xml:space="preserve"> </w:t>
      </w:r>
      <w:r w:rsidRPr="00C33A74">
        <w:rPr>
          <w:sz w:val="18"/>
          <w:szCs w:val="18"/>
          <w:highlight w:val="yellow"/>
        </w:rPr>
        <w:t>Отчет по заданию записываем в тетрадь   12 листов.</w:t>
      </w:r>
    </w:p>
    <w:p w:rsidR="00C33A74" w:rsidRPr="00C33A74" w:rsidRDefault="00C33A74" w:rsidP="00C33A74">
      <w:pPr>
        <w:spacing w:after="0" w:line="240" w:lineRule="auto"/>
        <w:jc w:val="both"/>
        <w:rPr>
          <w:rFonts w:ascii="Times New Roman" w:hAnsi="Times New Roman" w:cs="Times New Roman"/>
          <w:sz w:val="18"/>
          <w:szCs w:val="18"/>
        </w:rPr>
      </w:pPr>
      <w:r w:rsidRPr="00C33A74">
        <w:rPr>
          <w:rFonts w:ascii="Times New Roman" w:hAnsi="Times New Roman" w:cs="Times New Roman"/>
          <w:b/>
          <w:sz w:val="18"/>
          <w:szCs w:val="18"/>
        </w:rPr>
        <w:t>Получатель отчета.</w:t>
      </w:r>
      <w:r w:rsidRPr="00C33A74">
        <w:rPr>
          <w:rFonts w:ascii="Times New Roman" w:hAnsi="Times New Roman" w:cs="Times New Roman"/>
          <w:sz w:val="18"/>
          <w:szCs w:val="18"/>
        </w:rPr>
        <w:t xml:space="preserve">    Преподаватель Качусова Л.И    </w:t>
      </w:r>
    </w:p>
    <w:p w:rsidR="00C33A74" w:rsidRPr="00C33A74" w:rsidRDefault="00C33A74" w:rsidP="00C33A74">
      <w:pPr>
        <w:rPr>
          <w:rFonts w:ascii="Times New Roman" w:hAnsi="Times New Roman" w:cs="Times New Roman"/>
          <w:sz w:val="18"/>
          <w:szCs w:val="18"/>
        </w:rPr>
      </w:pPr>
      <w:r w:rsidRPr="00C33A74">
        <w:rPr>
          <w:rFonts w:ascii="Times New Roman" w:hAnsi="Times New Roman" w:cs="Times New Roman"/>
          <w:b/>
          <w:sz w:val="18"/>
          <w:szCs w:val="18"/>
        </w:rPr>
        <w:t xml:space="preserve">        </w:t>
      </w:r>
    </w:p>
    <w:p w:rsidR="007D4A84" w:rsidRPr="00C33A74" w:rsidRDefault="00C33A74" w:rsidP="007D4A84">
      <w:pPr>
        <w:shd w:val="clear" w:color="auto" w:fill="FFFFFF"/>
        <w:spacing w:after="48" w:line="240" w:lineRule="auto"/>
        <w:rPr>
          <w:rFonts w:ascii="Times New Roman" w:hAnsi="Times New Roman" w:cs="Times New Roman"/>
          <w:color w:val="222222"/>
          <w:sz w:val="18"/>
          <w:szCs w:val="18"/>
        </w:rPr>
      </w:pPr>
      <w:r w:rsidRPr="00C33A74">
        <w:rPr>
          <w:rFonts w:ascii="Times New Roman" w:hAnsi="Times New Roman" w:cs="Times New Roman"/>
          <w:color w:val="222222"/>
          <w:sz w:val="18"/>
          <w:szCs w:val="18"/>
        </w:rPr>
        <w:t xml:space="preserve"> </w:t>
      </w:r>
    </w:p>
    <w:p w:rsidR="00D82165" w:rsidRPr="007E6F31" w:rsidRDefault="0006707E" w:rsidP="00F928B4">
      <w:pPr>
        <w:jc w:val="both"/>
        <w:rPr>
          <w:rFonts w:ascii="Times New Roman" w:hAnsi="Times New Roman" w:cs="Times New Roman"/>
          <w:sz w:val="18"/>
          <w:szCs w:val="18"/>
        </w:rPr>
      </w:pPr>
      <w:r>
        <w:rPr>
          <w:rFonts w:ascii="Times New Roman" w:hAnsi="Times New Roman" w:cs="Times New Roman"/>
          <w:sz w:val="18"/>
          <w:szCs w:val="18"/>
        </w:rPr>
        <w:t xml:space="preserve"> </w:t>
      </w:r>
    </w:p>
    <w:sectPr w:rsidR="00D82165" w:rsidRPr="007E6F31"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7F4"/>
    <w:multiLevelType w:val="multilevel"/>
    <w:tmpl w:val="B11E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311B2"/>
    <w:multiLevelType w:val="multilevel"/>
    <w:tmpl w:val="34B2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85D1E"/>
    <w:multiLevelType w:val="multilevel"/>
    <w:tmpl w:val="443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222CDC"/>
    <w:multiLevelType w:val="multilevel"/>
    <w:tmpl w:val="5E30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F622C"/>
    <w:multiLevelType w:val="multilevel"/>
    <w:tmpl w:val="E0F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033"/>
    <w:rsid w:val="000613D9"/>
    <w:rsid w:val="0006707E"/>
    <w:rsid w:val="00091FC3"/>
    <w:rsid w:val="00100AD6"/>
    <w:rsid w:val="00104617"/>
    <w:rsid w:val="00121B49"/>
    <w:rsid w:val="001574E3"/>
    <w:rsid w:val="001B2C87"/>
    <w:rsid w:val="001C2033"/>
    <w:rsid w:val="0022708F"/>
    <w:rsid w:val="00230D45"/>
    <w:rsid w:val="003050D5"/>
    <w:rsid w:val="00317EF5"/>
    <w:rsid w:val="003E37B0"/>
    <w:rsid w:val="004B49FC"/>
    <w:rsid w:val="005A7D08"/>
    <w:rsid w:val="005F2AA8"/>
    <w:rsid w:val="00703A26"/>
    <w:rsid w:val="00721707"/>
    <w:rsid w:val="007D4A84"/>
    <w:rsid w:val="007E6F31"/>
    <w:rsid w:val="007E7D4C"/>
    <w:rsid w:val="007F022B"/>
    <w:rsid w:val="008C09B1"/>
    <w:rsid w:val="009102C5"/>
    <w:rsid w:val="00930E15"/>
    <w:rsid w:val="009E40EE"/>
    <w:rsid w:val="00A04715"/>
    <w:rsid w:val="00A83580"/>
    <w:rsid w:val="00AA177B"/>
    <w:rsid w:val="00AC5E1E"/>
    <w:rsid w:val="00AE1990"/>
    <w:rsid w:val="00AF5982"/>
    <w:rsid w:val="00B875B0"/>
    <w:rsid w:val="00C33A74"/>
    <w:rsid w:val="00C3623A"/>
    <w:rsid w:val="00CE2887"/>
    <w:rsid w:val="00D64A16"/>
    <w:rsid w:val="00D82165"/>
    <w:rsid w:val="00F92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4E3"/>
    <w:rPr>
      <w:b/>
      <w:bCs/>
    </w:rPr>
  </w:style>
  <w:style w:type="character" w:styleId="a5">
    <w:name w:val="Hyperlink"/>
    <w:basedOn w:val="a0"/>
    <w:uiPriority w:val="99"/>
    <w:unhideWhenUsed/>
    <w:rsid w:val="00D82165"/>
    <w:rPr>
      <w:color w:val="0000FF" w:themeColor="hyperlink"/>
      <w:u w:val="single"/>
    </w:rPr>
  </w:style>
  <w:style w:type="character" w:styleId="a6">
    <w:name w:val="Emphasis"/>
    <w:basedOn w:val="a0"/>
    <w:uiPriority w:val="20"/>
    <w:qFormat/>
    <w:rsid w:val="00D82165"/>
    <w:rPr>
      <w:i/>
      <w:iCs/>
    </w:rPr>
  </w:style>
</w:styles>
</file>

<file path=word/webSettings.xml><?xml version="1.0" encoding="utf-8"?>
<w:webSettings xmlns:r="http://schemas.openxmlformats.org/officeDocument/2006/relationships" xmlns:w="http://schemas.openxmlformats.org/wordprocessingml/2006/main">
  <w:divs>
    <w:div w:id="392892102">
      <w:bodyDiv w:val="1"/>
      <w:marLeft w:val="0"/>
      <w:marRight w:val="0"/>
      <w:marTop w:val="0"/>
      <w:marBottom w:val="0"/>
      <w:divBdr>
        <w:top w:val="none" w:sz="0" w:space="0" w:color="auto"/>
        <w:left w:val="none" w:sz="0" w:space="0" w:color="auto"/>
        <w:bottom w:val="none" w:sz="0" w:space="0" w:color="auto"/>
        <w:right w:val="none" w:sz="0" w:space="0" w:color="auto"/>
      </w:divBdr>
    </w:div>
    <w:div w:id="491799300">
      <w:bodyDiv w:val="1"/>
      <w:marLeft w:val="0"/>
      <w:marRight w:val="0"/>
      <w:marTop w:val="0"/>
      <w:marBottom w:val="0"/>
      <w:divBdr>
        <w:top w:val="none" w:sz="0" w:space="0" w:color="auto"/>
        <w:left w:val="none" w:sz="0" w:space="0" w:color="auto"/>
        <w:bottom w:val="none" w:sz="0" w:space="0" w:color="auto"/>
        <w:right w:val="none" w:sz="0" w:space="0" w:color="auto"/>
      </w:divBdr>
    </w:div>
    <w:div w:id="535966948">
      <w:bodyDiv w:val="1"/>
      <w:marLeft w:val="0"/>
      <w:marRight w:val="0"/>
      <w:marTop w:val="0"/>
      <w:marBottom w:val="0"/>
      <w:divBdr>
        <w:top w:val="none" w:sz="0" w:space="0" w:color="auto"/>
        <w:left w:val="none" w:sz="0" w:space="0" w:color="auto"/>
        <w:bottom w:val="none" w:sz="0" w:space="0" w:color="auto"/>
        <w:right w:val="none" w:sz="0" w:space="0" w:color="auto"/>
      </w:divBdr>
    </w:div>
    <w:div w:id="1072505491">
      <w:bodyDiv w:val="1"/>
      <w:marLeft w:val="0"/>
      <w:marRight w:val="0"/>
      <w:marTop w:val="0"/>
      <w:marBottom w:val="0"/>
      <w:divBdr>
        <w:top w:val="none" w:sz="0" w:space="0" w:color="auto"/>
        <w:left w:val="none" w:sz="0" w:space="0" w:color="auto"/>
        <w:bottom w:val="none" w:sz="0" w:space="0" w:color="auto"/>
        <w:right w:val="none" w:sz="0" w:space="0" w:color="auto"/>
      </w:divBdr>
      <w:divsChild>
        <w:div w:id="980423140">
          <w:marLeft w:val="0"/>
          <w:marRight w:val="0"/>
          <w:marTop w:val="0"/>
          <w:marBottom w:val="180"/>
          <w:divBdr>
            <w:top w:val="none" w:sz="0" w:space="0" w:color="auto"/>
            <w:left w:val="none" w:sz="0" w:space="0" w:color="auto"/>
            <w:bottom w:val="none" w:sz="0" w:space="0" w:color="auto"/>
            <w:right w:val="none" w:sz="0" w:space="0" w:color="auto"/>
          </w:divBdr>
        </w:div>
        <w:div w:id="277567137">
          <w:marLeft w:val="0"/>
          <w:marRight w:val="0"/>
          <w:marTop w:val="72"/>
          <w:marBottom w:val="0"/>
          <w:divBdr>
            <w:top w:val="none" w:sz="0" w:space="0" w:color="auto"/>
            <w:left w:val="none" w:sz="0" w:space="0" w:color="auto"/>
            <w:bottom w:val="none" w:sz="0" w:space="0" w:color="auto"/>
            <w:right w:val="none" w:sz="0" w:space="0" w:color="auto"/>
          </w:divBdr>
        </w:div>
        <w:div w:id="2127003376">
          <w:marLeft w:val="60"/>
          <w:marRight w:val="60"/>
          <w:marTop w:val="0"/>
          <w:marBottom w:val="0"/>
          <w:divBdr>
            <w:top w:val="none" w:sz="0" w:space="0" w:color="auto"/>
            <w:left w:val="none" w:sz="0" w:space="0" w:color="auto"/>
            <w:bottom w:val="none" w:sz="0" w:space="0" w:color="auto"/>
            <w:right w:val="none" w:sz="0" w:space="0" w:color="auto"/>
          </w:divBdr>
        </w:div>
        <w:div w:id="1980450749">
          <w:marLeft w:val="0"/>
          <w:marRight w:val="0"/>
          <w:marTop w:val="72"/>
          <w:marBottom w:val="0"/>
          <w:divBdr>
            <w:top w:val="none" w:sz="0" w:space="0" w:color="auto"/>
            <w:left w:val="none" w:sz="0" w:space="0" w:color="auto"/>
            <w:bottom w:val="none" w:sz="0" w:space="0" w:color="auto"/>
            <w:right w:val="none" w:sz="0" w:space="0" w:color="auto"/>
          </w:divBdr>
        </w:div>
      </w:divsChild>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635451270">
      <w:bodyDiv w:val="1"/>
      <w:marLeft w:val="0"/>
      <w:marRight w:val="0"/>
      <w:marTop w:val="0"/>
      <w:marBottom w:val="0"/>
      <w:divBdr>
        <w:top w:val="none" w:sz="0" w:space="0" w:color="auto"/>
        <w:left w:val="none" w:sz="0" w:space="0" w:color="auto"/>
        <w:bottom w:val="none" w:sz="0" w:space="0" w:color="auto"/>
        <w:right w:val="none" w:sz="0" w:space="0" w:color="auto"/>
      </w:divBdr>
    </w:div>
    <w:div w:id="1997031811">
      <w:bodyDiv w:val="1"/>
      <w:marLeft w:val="0"/>
      <w:marRight w:val="0"/>
      <w:marTop w:val="0"/>
      <w:marBottom w:val="0"/>
      <w:divBdr>
        <w:top w:val="none" w:sz="0" w:space="0" w:color="auto"/>
        <w:left w:val="none" w:sz="0" w:space="0" w:color="auto"/>
        <w:bottom w:val="none" w:sz="0" w:space="0" w:color="auto"/>
        <w:right w:val="none" w:sz="0" w:space="0" w:color="auto"/>
      </w:divBdr>
    </w:div>
    <w:div w:id="21294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2404</Words>
  <Characters>13707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24</cp:revision>
  <dcterms:created xsi:type="dcterms:W3CDTF">2020-09-24T15:31:00Z</dcterms:created>
  <dcterms:modified xsi:type="dcterms:W3CDTF">2020-10-05T18:10:00Z</dcterms:modified>
</cp:coreProperties>
</file>