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D64A16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,</w:t>
      </w:r>
      <w:r w:rsidR="001C2033"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4D2C2F">
        <w:rPr>
          <w:rFonts w:ascii="Times New Roman" w:hAnsi="Times New Roman" w:cs="Times New Roman"/>
          <w:sz w:val="20"/>
          <w:szCs w:val="20"/>
          <w:highlight w:val="yellow"/>
        </w:rPr>
        <w:t>09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90A6E">
        <w:rPr>
          <w:rFonts w:ascii="Times New Roman" w:hAnsi="Times New Roman" w:cs="Times New Roman"/>
          <w:b/>
          <w:sz w:val="20"/>
          <w:szCs w:val="20"/>
          <w:highlight w:val="yellow"/>
        </w:rPr>
        <w:t>ТЕТРАДЬ 12   лист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>ов,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4D2C2F">
        <w:rPr>
          <w:rFonts w:ascii="Times New Roman" w:hAnsi="Times New Roman" w:cs="Times New Roman"/>
          <w:b/>
          <w:sz w:val="20"/>
          <w:szCs w:val="20"/>
        </w:rPr>
        <w:t xml:space="preserve"> 44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0613D9">
        <w:rPr>
          <w:rFonts w:ascii="Times New Roman" w:hAnsi="Times New Roman" w:cs="Times New Roman"/>
          <w:b/>
          <w:sz w:val="20"/>
          <w:szCs w:val="20"/>
        </w:rPr>
        <w:t>4</w:t>
      </w:r>
      <w:r w:rsidR="004D2C2F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Pr="00CE2887">
        <w:rPr>
          <w:rFonts w:ascii="Times New Roman" w:hAnsi="Times New Roman" w:cs="Times New Roman"/>
          <w:b/>
          <w:sz w:val="20"/>
          <w:szCs w:val="20"/>
        </w:rPr>
        <w:t>Лекция</w:t>
      </w:r>
      <w:r w:rsidR="004D2C2F">
        <w:rPr>
          <w:rFonts w:ascii="Times New Roman" w:hAnsi="Times New Roman" w:cs="Times New Roman"/>
          <w:b/>
          <w:sz w:val="20"/>
          <w:szCs w:val="20"/>
        </w:rPr>
        <w:t xml:space="preserve">           Понятие </w:t>
      </w:r>
      <w:r w:rsidR="00CE2887" w:rsidRPr="00CE2887">
        <w:rPr>
          <w:rFonts w:ascii="Times New Roman" w:hAnsi="Times New Roman" w:cs="Times New Roman"/>
          <w:b/>
          <w:sz w:val="20"/>
          <w:szCs w:val="20"/>
        </w:rPr>
        <w:t xml:space="preserve"> безработиц</w:t>
      </w:r>
      <w:r w:rsidR="004D2C2F">
        <w:rPr>
          <w:rFonts w:ascii="Times New Roman" w:hAnsi="Times New Roman" w:cs="Times New Roman"/>
          <w:b/>
          <w:sz w:val="20"/>
          <w:szCs w:val="20"/>
        </w:rPr>
        <w:t>ы, ее причины.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CE2887" w:rsidRPr="007F022B" w:rsidRDefault="001C2033" w:rsidP="00CE2887">
      <w:pPr>
        <w:pStyle w:val="a3"/>
        <w:shd w:val="clear" w:color="auto" w:fill="FFFFFF"/>
        <w:ind w:left="120"/>
        <w:rPr>
          <w:b/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</w:t>
      </w:r>
      <w:r w:rsidR="00973636">
        <w:rPr>
          <w:sz w:val="18"/>
          <w:szCs w:val="18"/>
        </w:rPr>
        <w:t>1.</w:t>
      </w:r>
      <w:r w:rsidRPr="007E6F31">
        <w:rPr>
          <w:sz w:val="18"/>
          <w:szCs w:val="18"/>
        </w:rPr>
        <w:t xml:space="preserve">  </w:t>
      </w:r>
      <w:r w:rsidRPr="007E6F31">
        <w:rPr>
          <w:sz w:val="18"/>
          <w:szCs w:val="18"/>
          <w:highlight w:val="yellow"/>
        </w:rPr>
        <w:t>ПРОЧИТАЙТЕ текст</w:t>
      </w:r>
      <w:r w:rsidRPr="007E6F31">
        <w:rPr>
          <w:sz w:val="18"/>
          <w:szCs w:val="18"/>
        </w:rPr>
        <w:t xml:space="preserve">  </w:t>
      </w:r>
      <w:r w:rsidR="00CE2887">
        <w:rPr>
          <w:sz w:val="18"/>
          <w:szCs w:val="18"/>
        </w:rPr>
        <w:t xml:space="preserve"> </w:t>
      </w:r>
      <w:r w:rsidR="008D561D">
        <w:rPr>
          <w:b/>
          <w:sz w:val="18"/>
          <w:szCs w:val="18"/>
        </w:rPr>
        <w:t>Человеческий капитал</w:t>
      </w:r>
      <w:r w:rsidR="00E04B75">
        <w:rPr>
          <w:b/>
          <w:sz w:val="18"/>
          <w:szCs w:val="18"/>
        </w:rPr>
        <w:t xml:space="preserve"> (ЧК)</w:t>
      </w:r>
      <w:r w:rsidR="008D561D">
        <w:rPr>
          <w:b/>
          <w:sz w:val="18"/>
          <w:szCs w:val="18"/>
        </w:rPr>
        <w:t xml:space="preserve">  по ссылке</w:t>
      </w:r>
    </w:p>
    <w:p w:rsidR="004D2C2F" w:rsidRDefault="008D561D" w:rsidP="007F022B">
      <w:pPr>
        <w:pStyle w:val="a3"/>
        <w:shd w:val="clear" w:color="auto" w:fill="FFFFFF"/>
        <w:ind w:left="120"/>
        <w:rPr>
          <w:sz w:val="18"/>
          <w:szCs w:val="18"/>
        </w:rPr>
      </w:pPr>
      <w:hyperlink r:id="rId5" w:history="1">
        <w:r w:rsidRPr="00CF630A">
          <w:rPr>
            <w:rStyle w:val="a5"/>
            <w:sz w:val="18"/>
            <w:szCs w:val="18"/>
          </w:rPr>
          <w:t>https://ru.wikipedia.org/wiki/%D0%A7%D0%B5%D0%BB%D0%BE%D0%B2%D0%B5%D1%87%D0%B5%D1%81%D0%BA%D0%B8%D0%B9_%D0%BA%D0%B0%D0%BF%D0%B8%D1%82%D0%B0%D0%BB</w:t>
        </w:r>
      </w:hyperlink>
      <w:r>
        <w:rPr>
          <w:sz w:val="18"/>
          <w:szCs w:val="18"/>
        </w:rPr>
        <w:t xml:space="preserve">  </w:t>
      </w:r>
    </w:p>
    <w:p w:rsidR="008D561D" w:rsidRDefault="008D561D" w:rsidP="007F022B">
      <w:pPr>
        <w:pStyle w:val="a3"/>
        <w:shd w:val="clear" w:color="auto" w:fill="FFFFFF"/>
        <w:ind w:left="120"/>
        <w:rPr>
          <w:sz w:val="18"/>
          <w:szCs w:val="18"/>
        </w:rPr>
      </w:pPr>
      <w:r w:rsidRPr="00E04B75"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Дайте понятие  </w:t>
      </w:r>
      <w:r w:rsidRPr="00E04B75">
        <w:rPr>
          <w:b/>
          <w:sz w:val="18"/>
          <w:szCs w:val="18"/>
        </w:rPr>
        <w:t>«Человеческий капитал»</w:t>
      </w:r>
      <w:r>
        <w:rPr>
          <w:sz w:val="18"/>
          <w:szCs w:val="18"/>
        </w:rPr>
        <w:t xml:space="preserve"> в узком и </w:t>
      </w:r>
      <w:r w:rsidR="00E04B75">
        <w:rPr>
          <w:sz w:val="18"/>
          <w:szCs w:val="18"/>
        </w:rPr>
        <w:t>широком смысле   (до истории).</w:t>
      </w:r>
      <w:r>
        <w:rPr>
          <w:sz w:val="18"/>
          <w:szCs w:val="18"/>
        </w:rPr>
        <w:t xml:space="preserve"> </w:t>
      </w:r>
    </w:p>
    <w:p w:rsidR="00E04B75" w:rsidRDefault="008D561D" w:rsidP="007F022B">
      <w:pPr>
        <w:pStyle w:val="a3"/>
        <w:shd w:val="clear" w:color="auto" w:fill="FFFFFF"/>
        <w:ind w:left="120"/>
        <w:rPr>
          <w:sz w:val="18"/>
          <w:szCs w:val="18"/>
        </w:rPr>
      </w:pPr>
      <w:r w:rsidRPr="00E04B75">
        <w:rPr>
          <w:b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="00E04B75">
        <w:rPr>
          <w:sz w:val="18"/>
          <w:szCs w:val="18"/>
        </w:rPr>
        <w:t xml:space="preserve">(посмотрите ниже)  Запишите </w:t>
      </w:r>
      <w:r w:rsidR="00E04B75" w:rsidRPr="00E04B75">
        <w:rPr>
          <w:b/>
          <w:sz w:val="18"/>
          <w:szCs w:val="18"/>
        </w:rPr>
        <w:t>Типы человеческого капитала</w:t>
      </w:r>
      <w:r w:rsidR="00E04B75">
        <w:rPr>
          <w:sz w:val="18"/>
          <w:szCs w:val="18"/>
        </w:rPr>
        <w:t>: А)</w:t>
      </w:r>
      <w:proofErr w:type="gramStart"/>
      <w:r w:rsidR="00E04B75">
        <w:rPr>
          <w:sz w:val="18"/>
          <w:szCs w:val="18"/>
        </w:rPr>
        <w:t>.</w:t>
      </w:r>
      <w:proofErr w:type="gramEnd"/>
      <w:r w:rsidR="00E04B75">
        <w:rPr>
          <w:sz w:val="18"/>
          <w:szCs w:val="18"/>
        </w:rPr>
        <w:t xml:space="preserve"> </w:t>
      </w:r>
      <w:proofErr w:type="gramStart"/>
      <w:r w:rsidR="00E04B75">
        <w:rPr>
          <w:sz w:val="18"/>
          <w:szCs w:val="18"/>
        </w:rPr>
        <w:t>о</w:t>
      </w:r>
      <w:proofErr w:type="gramEnd"/>
      <w:r w:rsidR="00E04B75">
        <w:rPr>
          <w:sz w:val="18"/>
          <w:szCs w:val="18"/>
        </w:rPr>
        <w:t>трицательный  ЧК, Б). положительный ЧК,</w:t>
      </w:r>
    </w:p>
    <w:p w:rsidR="008D561D" w:rsidRDefault="00E04B75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 В)</w:t>
      </w:r>
      <w:proofErr w:type="gramStart"/>
      <w:r>
        <w:rPr>
          <w:sz w:val="18"/>
          <w:szCs w:val="18"/>
        </w:rPr>
        <w:t>.</w:t>
      </w:r>
      <w:proofErr w:type="gramEnd"/>
      <w:r w:rsidR="00021BE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ассивный ЧК. </w:t>
      </w:r>
    </w:p>
    <w:p w:rsidR="00021BE2" w:rsidRDefault="00021BE2" w:rsidP="007F022B">
      <w:pPr>
        <w:pStyle w:val="a3"/>
        <w:shd w:val="clear" w:color="auto" w:fill="FFFFFF"/>
        <w:ind w:left="120"/>
        <w:rPr>
          <w:sz w:val="18"/>
          <w:szCs w:val="18"/>
        </w:rPr>
      </w:pPr>
    </w:p>
    <w:p w:rsidR="00973636" w:rsidRDefault="0097363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2.  </w:t>
      </w:r>
      <w:r w:rsidRPr="00973636">
        <w:rPr>
          <w:sz w:val="18"/>
          <w:szCs w:val="18"/>
          <w:highlight w:val="yellow"/>
        </w:rPr>
        <w:t>ПРОЧИТАЙТЕ ТЕКСТ</w:t>
      </w:r>
      <w:r>
        <w:rPr>
          <w:sz w:val="18"/>
          <w:szCs w:val="18"/>
        </w:rPr>
        <w:t>.</w:t>
      </w:r>
    </w:p>
    <w:p w:rsidR="00973636" w:rsidRPr="00973636" w:rsidRDefault="00973636" w:rsidP="00973636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33"/>
          <w:szCs w:val="33"/>
          <w:lang w:eastAsia="ru-RU"/>
        </w:rPr>
      </w:pPr>
      <w:r w:rsidRPr="00973636">
        <w:rPr>
          <w:rFonts w:ascii="inherit" w:eastAsia="Times New Roman" w:hAnsi="inherit" w:cs="Arial"/>
          <w:color w:val="FFFFFF"/>
          <w:sz w:val="33"/>
          <w:szCs w:val="33"/>
          <w:lang w:eastAsia="ru-RU"/>
        </w:rPr>
        <w:t>Теория: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Высокий уровень безработицы влечёт за собой серьёзные экономические и социальные последствия.</w:t>
      </w:r>
    </w:p>
    <w:p w:rsidR="00973636" w:rsidRPr="00973636" w:rsidRDefault="00973636" w:rsidP="0097363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36"/>
          <w:szCs w:val="36"/>
          <w:lang w:eastAsia="ru-RU"/>
        </w:rPr>
      </w:pPr>
      <w:r w:rsidRPr="00973636">
        <w:rPr>
          <w:rFonts w:ascii="Arial" w:eastAsia="Times New Roman" w:hAnsi="Arial" w:cs="Arial"/>
          <w:b/>
          <w:bCs/>
          <w:color w:val="4E4E3F"/>
          <w:sz w:val="36"/>
          <w:lang w:eastAsia="ru-RU"/>
        </w:rPr>
        <w:t>Экономические последствия безработицы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Чтобы рассчитать возможные потери от безработицы, экономисты учитывают следующие показатели:</w:t>
      </w:r>
    </w:p>
    <w:p w:rsidR="00973636" w:rsidRPr="00973636" w:rsidRDefault="00973636" w:rsidP="00973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расходы Государственного фонда занятости на выплату пособий зарегистрированным безработным;</w:t>
      </w:r>
    </w:p>
    <w:p w:rsidR="00973636" w:rsidRPr="00973636" w:rsidRDefault="00973636" w:rsidP="00973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недополученная зарплата;</w:t>
      </w:r>
    </w:p>
    <w:p w:rsidR="00973636" w:rsidRPr="00973636" w:rsidRDefault="00973636" w:rsidP="00973636">
      <w:pPr>
        <w:numPr>
          <w:ilvl w:val="0"/>
          <w:numId w:val="1"/>
        </w:numPr>
        <w:shd w:val="clear" w:color="auto" w:fill="FFFFFF"/>
        <w:spacing w:beforeAutospacing="1" w:after="0" w:afterAutospacing="1" w:line="300" w:lineRule="atLeast"/>
        <w:ind w:left="0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потери по начислению подоходного налога с зарплаты (</w:t>
      </w:r>
      <w:r w:rsidRPr="00973636">
        <w:rPr>
          <w:rFonts w:ascii="MathJax_Main" w:eastAsia="Times New Roman" w:hAnsi="MathJax_Main" w:cs="Arial"/>
          <w:color w:val="76A900"/>
          <w:sz w:val="24"/>
          <w:szCs w:val="24"/>
          <w:lang w:eastAsia="ru-RU"/>
        </w:rPr>
        <w:t>13%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).</w:t>
      </w:r>
    </w:p>
    <w:p w:rsidR="00973636" w:rsidRPr="00973636" w:rsidRDefault="00973636" w:rsidP="00973636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 xml:space="preserve">Основная экономическая цена безработицы — </w:t>
      </w:r>
      <w:proofErr w:type="spellStart"/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несозданный</w:t>
      </w:r>
      <w:proofErr w:type="spellEnd"/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 xml:space="preserve"> продукт.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Это приводит к </w:t>
      </w: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снижению объёма производства 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в стране.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В свою очередь отсутствие какого-либо источника доходов вынуждает граждан сокращать свои расходы, соответственно, </w:t>
      </w: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сокращается потребительский спрос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. При такой ситуации можно говорить о </w:t>
      </w: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падении благосостояния и уровня жизни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 населения.</w:t>
      </w:r>
    </w:p>
    <w:p w:rsidR="00973636" w:rsidRPr="00973636" w:rsidRDefault="00973636" w:rsidP="0097363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36"/>
          <w:szCs w:val="36"/>
          <w:lang w:eastAsia="ru-RU"/>
        </w:rPr>
      </w:pPr>
      <w:r w:rsidRPr="00973636">
        <w:rPr>
          <w:rFonts w:ascii="Arial" w:eastAsia="Times New Roman" w:hAnsi="Arial" w:cs="Arial"/>
          <w:b/>
          <w:bCs/>
          <w:color w:val="4E4E3F"/>
          <w:sz w:val="36"/>
          <w:lang w:eastAsia="ru-RU"/>
        </w:rPr>
        <w:t>Социальные последствия безработицы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Потеря профессиональных знаний и навыков</w:t>
      </w:r>
      <w:r w:rsidRPr="00973636">
        <w:rPr>
          <w:rFonts w:ascii="Arial" w:eastAsia="Times New Roman" w:hAnsi="Arial" w:cs="Arial"/>
          <w:color w:val="76A900"/>
          <w:sz w:val="19"/>
          <w:lang w:eastAsia="ru-RU"/>
        </w:rPr>
        <w:t>, что затрудняет возможность дальнейшего трудоустройства.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Моральная травма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 xml:space="preserve">, ведущая к алкоголизму, наркомании, самоубийствам, росту преступности. Безработный может потерять уверенность в себе, может ухудшиться его физическое и психическое состояние. Особо опасна безработица для молодёжи, потому что именно молодые люди в первую очередь способны выбирать для удовлетворения своих потребностей образ жизни, который не связан с трудовыми усилиями, и тем самым пополнить преступную среду. </w:t>
      </w:r>
      <w:proofErr w:type="spellStart"/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Криминогенность</w:t>
      </w:r>
      <w:proofErr w:type="spellEnd"/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 xml:space="preserve"> общества повышается.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 </w:t>
      </w:r>
    </w:p>
    <w:p w:rsidR="00973636" w:rsidRPr="00973636" w:rsidRDefault="00973636" w:rsidP="00973636">
      <w:pPr>
        <w:shd w:val="clear" w:color="auto" w:fill="FFFFFF"/>
        <w:spacing w:after="96" w:line="240" w:lineRule="auto"/>
        <w:rPr>
          <w:rFonts w:ascii="Arial" w:eastAsia="Times New Roman" w:hAnsi="Arial" w:cs="Arial"/>
          <w:i/>
          <w:iCs/>
          <w:color w:val="4E4E3F"/>
          <w:sz w:val="29"/>
          <w:szCs w:val="29"/>
          <w:lang w:eastAsia="ru-RU"/>
        </w:rPr>
      </w:pPr>
      <w:r w:rsidRPr="00973636">
        <w:rPr>
          <w:rFonts w:ascii="Arial" w:eastAsia="Times New Roman" w:hAnsi="Arial" w:cs="Arial"/>
          <w:i/>
          <w:iCs/>
          <w:color w:val="4E4E3F"/>
          <w:sz w:val="29"/>
          <w:szCs w:val="29"/>
          <w:lang w:eastAsia="ru-RU"/>
        </w:rPr>
        <w:lastRenderedPageBreak/>
        <w:t>Обрати внимание!</w:t>
      </w:r>
    </w:p>
    <w:p w:rsidR="00973636" w:rsidRPr="00973636" w:rsidRDefault="00973636" w:rsidP="00973636">
      <w:pPr>
        <w:spacing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Некоторые исследователи считают, что умеренная безработица имеет ряд позитивных последствий.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Благодаря безработице </w:t>
      </w: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формируется мобильный «резерв» рабочей силы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, который можно задействовать при расширении производства.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Снижается предполагаемый уровень инфляции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, так как сдерживаются требования по повышению заработной платы.</w:t>
      </w:r>
    </w:p>
    <w:p w:rsidR="00973636" w:rsidRPr="00973636" w:rsidRDefault="00973636" w:rsidP="00973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b/>
          <w:bCs/>
          <w:color w:val="76A900"/>
          <w:sz w:val="19"/>
          <w:lang w:eastAsia="ru-RU"/>
        </w:rPr>
        <w:t>Усиливается трудовая мотивация </w:t>
      </w: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работников, так как они опасаются потерять работу.</w:t>
      </w:r>
    </w:p>
    <w:p w:rsidR="00973636" w:rsidRPr="00973636" w:rsidRDefault="00973636" w:rsidP="00973636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19"/>
          <w:szCs w:val="19"/>
          <w:lang w:eastAsia="ru-RU"/>
        </w:rPr>
      </w:pPr>
      <w:r w:rsidRPr="00973636">
        <w:rPr>
          <w:rFonts w:ascii="Arial" w:eastAsia="Times New Roman" w:hAnsi="Arial" w:cs="Arial"/>
          <w:color w:val="4E4E3F"/>
          <w:sz w:val="19"/>
          <w:szCs w:val="19"/>
          <w:lang w:eastAsia="ru-RU"/>
        </w:rPr>
        <w:t>Опыт стран показывает, что рынок не способен сам решить проблему безработицы, что грозит социальной напряжённостью в обществе, поэтому здесь необходимо воздействие и участие государства в решении проблем.</w:t>
      </w:r>
    </w:p>
    <w:p w:rsidR="00973636" w:rsidRPr="00973636" w:rsidRDefault="00973636" w:rsidP="00973636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14"/>
          <w:szCs w:val="14"/>
          <w:lang w:eastAsia="ru-RU"/>
        </w:rPr>
      </w:pPr>
      <w:r>
        <w:rPr>
          <w:rFonts w:ascii="Arial" w:eastAsia="Times New Roman" w:hAnsi="Arial" w:cs="Arial"/>
          <w:i/>
          <w:iCs/>
          <w:color w:val="4E4E3F"/>
          <w:sz w:val="12"/>
          <w:szCs w:val="12"/>
          <w:lang w:eastAsia="ru-RU"/>
        </w:rPr>
        <w:t xml:space="preserve"> </w:t>
      </w:r>
    </w:p>
    <w:p w:rsidR="00973636" w:rsidRDefault="0097363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973636">
        <w:rPr>
          <w:b/>
          <w:sz w:val="18"/>
          <w:szCs w:val="18"/>
        </w:rPr>
        <w:t>ПРОДОЛЖИТЕ</w:t>
      </w:r>
      <w:r>
        <w:rPr>
          <w:sz w:val="18"/>
          <w:szCs w:val="18"/>
        </w:rPr>
        <w:t xml:space="preserve">:       </w:t>
      </w:r>
      <w:proofErr w:type="gramStart"/>
      <w:r>
        <w:rPr>
          <w:sz w:val="18"/>
          <w:szCs w:val="18"/>
        </w:rPr>
        <w:t>Основная</w:t>
      </w:r>
      <w:proofErr w:type="gramEnd"/>
      <w:r>
        <w:rPr>
          <w:sz w:val="18"/>
          <w:szCs w:val="18"/>
        </w:rPr>
        <w:t xml:space="preserve"> экономическая …  населения. </w:t>
      </w:r>
    </w:p>
    <w:p w:rsidR="00973636" w:rsidRDefault="0097363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>2</w:t>
      </w:r>
      <w:r w:rsidRPr="00973636">
        <w:rPr>
          <w:b/>
          <w:sz w:val="18"/>
          <w:szCs w:val="18"/>
        </w:rPr>
        <w:t>. ПРОДОЛЖИТЕ</w:t>
      </w:r>
      <w:r>
        <w:rPr>
          <w:sz w:val="18"/>
          <w:szCs w:val="18"/>
        </w:rPr>
        <w:t>:       а).  Потеря …</w:t>
      </w:r>
      <w:proofErr w:type="gramStart"/>
      <w:r>
        <w:rPr>
          <w:sz w:val="18"/>
          <w:szCs w:val="18"/>
        </w:rPr>
        <w:t xml:space="preserve">  .</w:t>
      </w:r>
      <w:proofErr w:type="gramEnd"/>
    </w:p>
    <w:p w:rsidR="00973636" w:rsidRDefault="00973636" w:rsidP="007F022B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б).  Моральная  травма, …  состояние.</w:t>
      </w:r>
    </w:p>
    <w:p w:rsidR="00973636" w:rsidRDefault="00973636" w:rsidP="007F022B">
      <w:pPr>
        <w:pStyle w:val="a3"/>
        <w:shd w:val="clear" w:color="auto" w:fill="FFFFFF"/>
        <w:ind w:left="120"/>
        <w:rPr>
          <w:sz w:val="18"/>
          <w:szCs w:val="18"/>
        </w:rPr>
      </w:pPr>
    </w:p>
    <w:p w:rsidR="00F928B4" w:rsidRPr="00B875B0" w:rsidRDefault="00F928B4" w:rsidP="00B875B0">
      <w:pPr>
        <w:pStyle w:val="a3"/>
        <w:shd w:val="clear" w:color="auto" w:fill="FFFFFF"/>
        <w:rPr>
          <w:rFonts w:ascii="Arial" w:hAnsi="Arial" w:cs="Arial"/>
          <w:color w:val="121212"/>
          <w:sz w:val="27"/>
          <w:szCs w:val="27"/>
        </w:rPr>
      </w:pPr>
      <w:r w:rsidRPr="007E6F31">
        <w:rPr>
          <w:b/>
          <w:sz w:val="18"/>
          <w:szCs w:val="18"/>
        </w:rPr>
        <w:t xml:space="preserve">Форма отчета.  </w:t>
      </w:r>
      <w:r w:rsidRPr="007E6F31">
        <w:rPr>
          <w:sz w:val="18"/>
          <w:szCs w:val="18"/>
        </w:rPr>
        <w:t xml:space="preserve"> </w:t>
      </w:r>
      <w:r w:rsidRPr="007E6F31">
        <w:rPr>
          <w:sz w:val="18"/>
          <w:szCs w:val="18"/>
          <w:highlight w:val="yellow"/>
        </w:rPr>
        <w:t>Отчет по заданию записываем в тетрадь   12 листов.</w:t>
      </w:r>
    </w:p>
    <w:p w:rsidR="00F928B4" w:rsidRPr="007E6F31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7E6F31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7E6F31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7E6F31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21BE2"/>
    <w:rsid w:val="000613D9"/>
    <w:rsid w:val="00091FC3"/>
    <w:rsid w:val="00100AD6"/>
    <w:rsid w:val="001574E3"/>
    <w:rsid w:val="001C2033"/>
    <w:rsid w:val="0022708F"/>
    <w:rsid w:val="00230D45"/>
    <w:rsid w:val="00317EF5"/>
    <w:rsid w:val="003E37B0"/>
    <w:rsid w:val="004B49FC"/>
    <w:rsid w:val="004D2C2F"/>
    <w:rsid w:val="005F2AA8"/>
    <w:rsid w:val="00703A26"/>
    <w:rsid w:val="007E6F31"/>
    <w:rsid w:val="007F022B"/>
    <w:rsid w:val="008D561D"/>
    <w:rsid w:val="009102C5"/>
    <w:rsid w:val="00973636"/>
    <w:rsid w:val="009D3FED"/>
    <w:rsid w:val="009E40EE"/>
    <w:rsid w:val="00A04715"/>
    <w:rsid w:val="00A83580"/>
    <w:rsid w:val="00AA177B"/>
    <w:rsid w:val="00AC5E1E"/>
    <w:rsid w:val="00AE1990"/>
    <w:rsid w:val="00AF5982"/>
    <w:rsid w:val="00B875B0"/>
    <w:rsid w:val="00C3623A"/>
    <w:rsid w:val="00CA537C"/>
    <w:rsid w:val="00CE2887"/>
    <w:rsid w:val="00D64A16"/>
    <w:rsid w:val="00D82165"/>
    <w:rsid w:val="00E04B75"/>
    <w:rsid w:val="00F9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7%D0%B5%D0%BB%D0%BE%D0%B2%D0%B5%D1%87%D0%B5%D1%81%D0%BA%D0%B8%D0%B9_%D0%BA%D0%B0%D0%BF%D0%B8%D1%82%D0%B0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dcterms:created xsi:type="dcterms:W3CDTF">2020-09-24T15:31:00Z</dcterms:created>
  <dcterms:modified xsi:type="dcterms:W3CDTF">2020-10-08T12:08:00Z</dcterms:modified>
</cp:coreProperties>
</file>