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C0" w:rsidRDefault="00564256" w:rsidP="00564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A430C0" w:rsidRDefault="00A430C0" w:rsidP="00564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642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1F" w:rsidRPr="00C7517E">
        <w:rPr>
          <w:rFonts w:ascii="Times New Roman" w:hAnsi="Times New Roman" w:cs="Times New Roman"/>
          <w:b/>
          <w:sz w:val="20"/>
          <w:szCs w:val="20"/>
        </w:rPr>
        <w:t>Задание для</w:t>
      </w:r>
      <w:r w:rsidR="00DF70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1F" w:rsidRPr="00C7517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0601F" w:rsidRPr="00C7517E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="00F0601F" w:rsidRPr="00C7517E">
        <w:rPr>
          <w:rFonts w:ascii="Times New Roman" w:hAnsi="Times New Roman" w:cs="Times New Roman"/>
          <w:b/>
          <w:sz w:val="20"/>
          <w:szCs w:val="20"/>
        </w:rPr>
        <w:t xml:space="preserve"> с применением дистанционных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>образовательных</w:t>
      </w:r>
    </w:p>
    <w:p w:rsidR="00F0601F" w:rsidRPr="00C7517E" w:rsidRDefault="00A430C0" w:rsidP="005642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420043" w:rsidRPr="00C751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1F" w:rsidRPr="00C7517E">
        <w:rPr>
          <w:rFonts w:ascii="Times New Roman" w:hAnsi="Times New Roman" w:cs="Times New Roman"/>
          <w:b/>
          <w:sz w:val="20"/>
          <w:szCs w:val="20"/>
        </w:rPr>
        <w:t xml:space="preserve">технологий и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601F" w:rsidRPr="00C7517E">
        <w:rPr>
          <w:rFonts w:ascii="Times New Roman" w:hAnsi="Times New Roman" w:cs="Times New Roman"/>
          <w:b/>
          <w:sz w:val="20"/>
          <w:szCs w:val="20"/>
        </w:rPr>
        <w:t>электронного обучения</w:t>
      </w:r>
    </w:p>
    <w:p w:rsidR="00BE369D" w:rsidRPr="00C7517E" w:rsidRDefault="00FC57E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                            ДЕВУШКИ,  пишем</w:t>
      </w:r>
      <w:r w:rsidR="00F37322"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 д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омашнее задание в тетради, </w:t>
      </w:r>
      <w:r w:rsidR="00F37322" w:rsidRPr="00C7517E">
        <w:rPr>
          <w:rFonts w:ascii="Times New Roman" w:hAnsi="Times New Roman" w:cs="Times New Roman"/>
          <w:sz w:val="20"/>
          <w:szCs w:val="20"/>
          <w:highlight w:val="yellow"/>
        </w:rPr>
        <w:t xml:space="preserve"> ЧИСЛО, № урок</w:t>
      </w:r>
      <w:r>
        <w:rPr>
          <w:rFonts w:ascii="Times New Roman" w:hAnsi="Times New Roman" w:cs="Times New Roman"/>
          <w:sz w:val="20"/>
          <w:szCs w:val="20"/>
          <w:highlight w:val="yellow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7B3C" w:rsidRPr="00C7517E" w:rsidRDefault="00BE369D" w:rsidP="004950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7517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7016D1" w:rsidRPr="00564256" w:rsidRDefault="00F37322" w:rsidP="004950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B44A98" w:rsidRPr="00FB6E34">
        <w:rPr>
          <w:rFonts w:ascii="Times New Roman" w:hAnsi="Times New Roman" w:cs="Times New Roman"/>
          <w:sz w:val="18"/>
          <w:szCs w:val="18"/>
          <w:highlight w:val="yellow"/>
        </w:rPr>
        <w:t xml:space="preserve">Дата  </w:t>
      </w:r>
      <w:r w:rsidR="00941B18">
        <w:rPr>
          <w:rFonts w:ascii="Times New Roman" w:hAnsi="Times New Roman" w:cs="Times New Roman"/>
          <w:sz w:val="18"/>
          <w:szCs w:val="18"/>
          <w:highlight w:val="yellow"/>
        </w:rPr>
        <w:t>12.10</w:t>
      </w:r>
      <w:r w:rsidR="00D35EC7" w:rsidRPr="00FB6E34">
        <w:rPr>
          <w:rFonts w:ascii="Times New Roman" w:hAnsi="Times New Roman" w:cs="Times New Roman"/>
          <w:sz w:val="18"/>
          <w:szCs w:val="18"/>
          <w:highlight w:val="yellow"/>
        </w:rPr>
        <w:t>.2020г</w:t>
      </w:r>
      <w:r w:rsidR="00D35EC7" w:rsidRPr="002525C0">
        <w:rPr>
          <w:rFonts w:ascii="Times New Roman" w:hAnsi="Times New Roman" w:cs="Times New Roman"/>
          <w:sz w:val="18"/>
          <w:szCs w:val="18"/>
        </w:rPr>
        <w:t>.</w:t>
      </w:r>
    </w:p>
    <w:p w:rsidR="00420043" w:rsidRPr="002525C0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Группа </w:t>
      </w:r>
      <w:r w:rsidR="004F1F78" w:rsidRPr="002525C0">
        <w:rPr>
          <w:rFonts w:ascii="Times New Roman" w:hAnsi="Times New Roman" w:cs="Times New Roman"/>
          <w:sz w:val="18"/>
          <w:szCs w:val="18"/>
        </w:rPr>
        <w:t xml:space="preserve"> Пр</w:t>
      </w:r>
      <w:r w:rsidR="00DB0A45" w:rsidRPr="002525C0">
        <w:rPr>
          <w:rFonts w:ascii="Times New Roman" w:hAnsi="Times New Roman" w:cs="Times New Roman"/>
          <w:sz w:val="18"/>
          <w:szCs w:val="18"/>
        </w:rPr>
        <w:t>-18</w:t>
      </w:r>
    </w:p>
    <w:p w:rsidR="00304203" w:rsidRPr="002525C0" w:rsidRDefault="002C3EDF" w:rsidP="004950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Учебная </w:t>
      </w:r>
      <w:r w:rsidR="00F0601F" w:rsidRPr="002525C0">
        <w:rPr>
          <w:rFonts w:ascii="Times New Roman" w:hAnsi="Times New Roman" w:cs="Times New Roman"/>
          <w:sz w:val="18"/>
          <w:szCs w:val="18"/>
        </w:rPr>
        <w:t>дисциплина</w:t>
      </w:r>
      <w:r w:rsidR="00B44A98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4F1F78" w:rsidRPr="002525C0">
        <w:rPr>
          <w:rFonts w:ascii="Times New Roman" w:hAnsi="Times New Roman" w:cs="Times New Roman"/>
          <w:sz w:val="18"/>
          <w:szCs w:val="18"/>
        </w:rPr>
        <w:t>Право</w:t>
      </w:r>
      <w:r w:rsidR="009D6A05">
        <w:rPr>
          <w:rFonts w:ascii="Times New Roman" w:hAnsi="Times New Roman" w:cs="Times New Roman"/>
          <w:sz w:val="18"/>
          <w:szCs w:val="18"/>
        </w:rPr>
        <w:t xml:space="preserve">     </w:t>
      </w:r>
      <w:r w:rsidR="009D6A05" w:rsidRPr="009D6A05">
        <w:rPr>
          <w:rFonts w:ascii="Times New Roman" w:hAnsi="Times New Roman" w:cs="Times New Roman"/>
          <w:color w:val="FF0000"/>
          <w:sz w:val="18"/>
          <w:szCs w:val="18"/>
        </w:rPr>
        <w:t>ПОВТОРИТЕ все темы  ТРУДОВОГО права!</w:t>
      </w:r>
      <w:r w:rsidR="009D6A05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84677" w:rsidRPr="002525C0" w:rsidRDefault="00420043" w:rsidP="00A84677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>Тема занятия</w:t>
      </w:r>
      <w:r w:rsidR="002C3EDF" w:rsidRPr="002525C0">
        <w:rPr>
          <w:rFonts w:ascii="Times New Roman" w:hAnsi="Times New Roman" w:cs="Times New Roman"/>
          <w:sz w:val="18"/>
          <w:szCs w:val="18"/>
        </w:rPr>
        <w:t>.</w:t>
      </w:r>
      <w:r w:rsidR="00D35EC7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A16874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947715">
        <w:rPr>
          <w:rFonts w:ascii="Times New Roman" w:hAnsi="Times New Roman" w:cs="Times New Roman"/>
          <w:sz w:val="18"/>
          <w:szCs w:val="18"/>
        </w:rPr>
        <w:t xml:space="preserve">Урок №   </w:t>
      </w:r>
      <w:r w:rsidR="00941B18">
        <w:rPr>
          <w:rFonts w:ascii="Times New Roman" w:hAnsi="Times New Roman" w:cs="Times New Roman"/>
          <w:b/>
          <w:sz w:val="18"/>
          <w:szCs w:val="18"/>
        </w:rPr>
        <w:t>74</w:t>
      </w:r>
      <w:r w:rsidR="00A84677" w:rsidRPr="00003FF3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947715" w:rsidRPr="00003FF3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003FF3" w:rsidRPr="00003FF3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677" w:rsidRPr="00003FF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026BB" w:rsidRPr="00A026BB" w:rsidRDefault="00A84677" w:rsidP="00B0263D">
      <w:pPr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E31ED" w:rsidRPr="002525C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E31ED" w:rsidRPr="002525C0">
        <w:rPr>
          <w:rFonts w:ascii="Times New Roman" w:hAnsi="Times New Roman" w:cs="Times New Roman"/>
          <w:sz w:val="18"/>
          <w:szCs w:val="18"/>
        </w:rPr>
        <w:t>Форма</w:t>
      </w:r>
      <w:r w:rsidR="009B3C9B" w:rsidRPr="002525C0">
        <w:rPr>
          <w:rFonts w:ascii="Times New Roman" w:hAnsi="Times New Roman" w:cs="Times New Roman"/>
          <w:sz w:val="18"/>
          <w:szCs w:val="18"/>
        </w:rPr>
        <w:t xml:space="preserve"> урока </w:t>
      </w:r>
      <w:r w:rsidR="004F1FAD">
        <w:rPr>
          <w:rFonts w:ascii="Times New Roman" w:hAnsi="Times New Roman" w:cs="Times New Roman"/>
          <w:sz w:val="18"/>
          <w:szCs w:val="18"/>
        </w:rPr>
        <w:t xml:space="preserve">      </w:t>
      </w:r>
      <w:r w:rsidR="00FC560D" w:rsidRPr="002525C0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4F1FAD">
        <w:rPr>
          <w:rFonts w:ascii="Times New Roman" w:hAnsi="Times New Roman" w:cs="Times New Roman"/>
          <w:sz w:val="18"/>
          <w:szCs w:val="18"/>
        </w:rPr>
        <w:t>Комбинированный</w:t>
      </w:r>
      <w:proofErr w:type="gramEnd"/>
      <w:r w:rsidR="004F1FAD">
        <w:rPr>
          <w:rFonts w:ascii="Times New Roman" w:hAnsi="Times New Roman" w:cs="Times New Roman"/>
          <w:sz w:val="18"/>
          <w:szCs w:val="18"/>
        </w:rPr>
        <w:t xml:space="preserve">    </w:t>
      </w:r>
      <w:r w:rsidR="008705F2" w:rsidRPr="00A026BB">
        <w:rPr>
          <w:rFonts w:ascii="Times New Roman" w:hAnsi="Times New Roman" w:cs="Times New Roman"/>
          <w:sz w:val="18"/>
          <w:szCs w:val="18"/>
        </w:rPr>
        <w:t xml:space="preserve">  </w:t>
      </w:r>
      <w:r w:rsidR="008705F2" w:rsidRPr="00A026BB"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  <w:t>Правовое регулирование труда несовершеннолетних.</w:t>
      </w:r>
    </w:p>
    <w:p w:rsidR="00420043" w:rsidRPr="00A026BB" w:rsidRDefault="00A026BB" w:rsidP="00B0263D">
      <w:pPr>
        <w:rPr>
          <w:rFonts w:ascii="Times New Roman" w:hAnsi="Times New Roman" w:cs="Times New Roman"/>
          <w:sz w:val="18"/>
          <w:szCs w:val="18"/>
        </w:rPr>
      </w:pPr>
      <w:r w:rsidRPr="00A026BB"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  <w:t xml:space="preserve">                                    </w:t>
      </w:r>
      <w:r w:rsidR="004F1FAD"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  <w:t xml:space="preserve">                               </w:t>
      </w:r>
      <w:r w:rsidR="008705F2" w:rsidRPr="00A026BB"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  <w:t xml:space="preserve"> Льготы, гарантии и компенсации </w:t>
      </w:r>
    </w:p>
    <w:p w:rsidR="0000757F" w:rsidRPr="00944622" w:rsidRDefault="00420043" w:rsidP="00B0263D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Содержание занятия</w:t>
      </w:r>
      <w:r w:rsidR="00D76AD7" w:rsidRPr="002525C0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A84677" w:rsidRPr="002525C0" w:rsidRDefault="004D3ECB" w:rsidP="00A84677">
      <w:pPr>
        <w:rPr>
          <w:rFonts w:ascii="Times New Roman" w:hAnsi="Times New Roman" w:cs="Times New Roman"/>
          <w:sz w:val="18"/>
          <w:szCs w:val="18"/>
        </w:rPr>
      </w:pPr>
      <w:r w:rsidRPr="0094462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A89" w:rsidRPr="00944622">
        <w:rPr>
          <w:rFonts w:ascii="Times New Roman" w:hAnsi="Times New Roman" w:cs="Times New Roman"/>
          <w:sz w:val="18"/>
          <w:szCs w:val="18"/>
        </w:rPr>
        <w:t xml:space="preserve"> </w:t>
      </w:r>
      <w:r w:rsidR="0008060B" w:rsidRPr="00944622">
        <w:rPr>
          <w:rFonts w:ascii="Times New Roman" w:hAnsi="Times New Roman" w:cs="Times New Roman"/>
          <w:sz w:val="18"/>
          <w:szCs w:val="18"/>
        </w:rPr>
        <w:t>Новый материа</w:t>
      </w:r>
      <w:r w:rsidR="00740539" w:rsidRPr="00944622">
        <w:rPr>
          <w:rFonts w:ascii="Times New Roman" w:hAnsi="Times New Roman" w:cs="Times New Roman"/>
          <w:sz w:val="18"/>
          <w:szCs w:val="18"/>
        </w:rPr>
        <w:t>л</w:t>
      </w:r>
      <w:r w:rsidR="00DC65E3" w:rsidRPr="00944622">
        <w:rPr>
          <w:rFonts w:ascii="Times New Roman" w:hAnsi="Times New Roman" w:cs="Times New Roman"/>
          <w:sz w:val="18"/>
          <w:szCs w:val="18"/>
        </w:rPr>
        <w:t xml:space="preserve">  </w:t>
      </w:r>
      <w:r w:rsidR="002F30A4" w:rsidRPr="00944622">
        <w:rPr>
          <w:rFonts w:ascii="Times New Roman" w:hAnsi="Times New Roman" w:cs="Times New Roman"/>
          <w:sz w:val="18"/>
          <w:szCs w:val="18"/>
        </w:rPr>
        <w:t xml:space="preserve"> </w:t>
      </w:r>
      <w:r w:rsidR="007132C5" w:rsidRPr="00944622">
        <w:rPr>
          <w:rFonts w:ascii="Times New Roman" w:hAnsi="Times New Roman" w:cs="Times New Roman"/>
          <w:sz w:val="18"/>
          <w:szCs w:val="18"/>
        </w:rPr>
        <w:t xml:space="preserve">   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4607B9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4607B9">
        <w:rPr>
          <w:rFonts w:ascii="Times New Roman" w:hAnsi="Times New Roman" w:cs="Times New Roman"/>
          <w:sz w:val="18"/>
          <w:szCs w:val="18"/>
        </w:rPr>
        <w:t xml:space="preserve">    </w:t>
      </w:r>
      <w:r w:rsidR="00003FF3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003FF3">
        <w:rPr>
          <w:rFonts w:ascii="Times New Roman" w:hAnsi="Times New Roman" w:cs="Times New Roman"/>
          <w:sz w:val="18"/>
          <w:szCs w:val="18"/>
        </w:rPr>
        <w:t xml:space="preserve">     </w:t>
      </w:r>
      <w:r w:rsidR="00003FF3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A84677" w:rsidRPr="002525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33C8" w:rsidRPr="00564256" w:rsidRDefault="004607B9" w:rsidP="005642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08060B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7C491A" w:rsidRPr="002525C0">
        <w:rPr>
          <w:rFonts w:ascii="Times New Roman" w:hAnsi="Times New Roman" w:cs="Times New Roman"/>
          <w:b/>
          <w:sz w:val="18"/>
          <w:szCs w:val="18"/>
        </w:rPr>
        <w:t>Задания</w:t>
      </w:r>
    </w:p>
    <w:p w:rsidR="00A84677" w:rsidRPr="002525C0" w:rsidRDefault="009B3C9B" w:rsidP="00A84677">
      <w:pPr>
        <w:rPr>
          <w:rFonts w:ascii="Times New Roman" w:hAnsi="Times New Roman" w:cs="Times New Roman"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Запишите тему</w:t>
      </w:r>
      <w:r w:rsidR="006E07A3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FB6E34"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="00433819"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="009B0A5D">
        <w:rPr>
          <w:rFonts w:ascii="Times New Roman" w:hAnsi="Times New Roman" w:cs="Times New Roman"/>
          <w:sz w:val="18"/>
          <w:szCs w:val="18"/>
        </w:rPr>
        <w:t xml:space="preserve"> </w:t>
      </w:r>
      <w:r w:rsidR="00A8467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A84677"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="00564256">
        <w:rPr>
          <w:rFonts w:ascii="Times New Roman" w:hAnsi="Times New Roman" w:cs="Times New Roman"/>
          <w:sz w:val="18"/>
          <w:szCs w:val="18"/>
          <w:highlight w:val="yellow"/>
        </w:rPr>
        <w:t xml:space="preserve">   </w:t>
      </w:r>
    </w:p>
    <w:p w:rsidR="006F6785" w:rsidRDefault="008A5F3D" w:rsidP="00941B18">
      <w:pPr>
        <w:rPr>
          <w:rFonts w:ascii="Times New Roman" w:hAnsi="Times New Roman" w:cs="Times New Roman"/>
          <w:bCs/>
          <w:sz w:val="18"/>
          <w:szCs w:val="18"/>
        </w:rPr>
      </w:pPr>
      <w:r w:rsidRPr="002525C0">
        <w:rPr>
          <w:rFonts w:ascii="Times New Roman" w:hAnsi="Times New Roman" w:cs="Times New Roman"/>
          <w:sz w:val="18"/>
          <w:szCs w:val="18"/>
        </w:rPr>
        <w:t xml:space="preserve">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1.</w:t>
      </w:r>
      <w:r w:rsidRPr="002525C0">
        <w:rPr>
          <w:rFonts w:ascii="Times New Roman" w:hAnsi="Times New Roman" w:cs="Times New Roman"/>
          <w:sz w:val="18"/>
          <w:szCs w:val="18"/>
        </w:rPr>
        <w:t xml:space="preserve">  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>Прочитайте внимательно</w:t>
      </w:r>
      <w:r w:rsidR="00A026BB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</w:t>
      </w:r>
      <w:r w:rsidRPr="002525C0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</w:t>
      </w:r>
      <w:r w:rsidR="006F6785">
        <w:rPr>
          <w:rFonts w:ascii="Times New Roman" w:hAnsi="Times New Roman" w:cs="Times New Roman"/>
          <w:bCs/>
          <w:sz w:val="18"/>
          <w:szCs w:val="18"/>
        </w:rPr>
        <w:t xml:space="preserve"> текст      </w:t>
      </w:r>
    </w:p>
    <w:p w:rsidR="00A026BB" w:rsidRDefault="006F6785" w:rsidP="00941B18">
      <w:pPr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</w:t>
      </w:r>
      <w:r w:rsidR="00941B1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705F2" w:rsidRPr="00A026BB"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  <w:t>Правовое регулирование труда несовершеннолетних.</w:t>
      </w:r>
    </w:p>
    <w:p w:rsidR="00C66342" w:rsidRPr="00A026BB" w:rsidRDefault="00A026BB" w:rsidP="00941B18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  <w:t xml:space="preserve">                                                                     </w:t>
      </w:r>
      <w:r w:rsidR="008705F2" w:rsidRPr="00A026BB">
        <w:rPr>
          <w:rFonts w:ascii="Times New Roman" w:hAnsi="Times New Roman" w:cs="Times New Roman"/>
          <w:b/>
          <w:bCs/>
          <w:color w:val="1D1D1B"/>
          <w:sz w:val="18"/>
          <w:szCs w:val="18"/>
          <w:shd w:val="clear" w:color="auto" w:fill="FFFFFF"/>
        </w:rPr>
        <w:t xml:space="preserve"> Льготы, гарантии и компенсации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Принимая на работу несовершеннолетнего работника, работодатель должен иметь в виду, что их особый трудовой статус закреплен в трудовом законодательстве в виде специальных прав, обязанностей и гарантий, которые работодатель обязан соблюдать.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По общему правилу трудовой договор можно заключать с подростком </w:t>
      </w:r>
      <w:r w:rsidRPr="00A026BB">
        <w:rPr>
          <w:b/>
          <w:bCs/>
          <w:color w:val="1D1D1B"/>
          <w:sz w:val="18"/>
          <w:szCs w:val="18"/>
        </w:rPr>
        <w:t>по достижении им 16 лет. Однако трудовое законодательство предусматривает возможность заключения трудового договора с физическим лицом и в более раннем возрасте: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 xml:space="preserve">- с 15 лет - в случаях получения основного общего образования либо продолжения освоения основной общеобразовательной программы общего образования по иной, чем </w:t>
      </w:r>
      <w:proofErr w:type="gramStart"/>
      <w:r w:rsidRPr="00A026BB">
        <w:rPr>
          <w:color w:val="1D1D1B"/>
          <w:sz w:val="18"/>
          <w:szCs w:val="18"/>
        </w:rPr>
        <w:t>очная</w:t>
      </w:r>
      <w:proofErr w:type="gramEnd"/>
      <w:r w:rsidRPr="00A026BB">
        <w:rPr>
          <w:color w:val="1D1D1B"/>
          <w:sz w:val="18"/>
          <w:szCs w:val="18"/>
        </w:rPr>
        <w:t>, форме обучения, либо оставления общеобразовательного учреждения;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- с 14 лет - с согласия одного из родителей (попечителя) и органа опеки и попечительства для выполнения в свободное от учебы время легкого труда, не причиняющего вреда его здоровью и не нарушающего процесс обучения.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b/>
          <w:bCs/>
          <w:color w:val="1D1D1B"/>
          <w:sz w:val="18"/>
          <w:szCs w:val="18"/>
        </w:rPr>
        <w:t>Несовершеннолетних нельзя принимать на работу: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- с вредными и (или) опасными условиями труда согласно Перечню таких работ. Кроме того, их работа должна исключать повышенные нервно-психические нагрузки;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- которая может причинить вред их здоровью и нравственному развитию (в частности, работа по производству, перевозке и торговле спиртными напитками и табачными изделиями);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- связанную с переноской и передвижением тяжестей, превышающих установленные для подростков пределы </w:t>
      </w:r>
      <w:r w:rsidRPr="00A026BB">
        <w:rPr>
          <w:rStyle w:val="a9"/>
          <w:color w:val="1D1D1B"/>
          <w:sz w:val="18"/>
          <w:szCs w:val="18"/>
        </w:rPr>
        <w:t>(</w:t>
      </w:r>
      <w:r w:rsidRPr="00A026BB">
        <w:rPr>
          <w:color w:val="1D1D1B"/>
          <w:sz w:val="18"/>
          <w:szCs w:val="18"/>
        </w:rPr>
        <w:t>утверждены Постановлением Правительства РФ от 25.02.2000 N 163 и Постановлением Министерства труда и социального развития РФ от 07.04.1999 N 7).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 xml:space="preserve">- в ночное время (с 22.00 до 06.00) и на работу вахтовым методом (кроме творческих работников СМИ, организаций кинематографии, теле и </w:t>
      </w:r>
      <w:proofErr w:type="spellStart"/>
      <w:r w:rsidRPr="00A026BB">
        <w:rPr>
          <w:color w:val="1D1D1B"/>
          <w:sz w:val="18"/>
          <w:szCs w:val="18"/>
        </w:rPr>
        <w:t>видеосъемочных</w:t>
      </w:r>
      <w:proofErr w:type="spellEnd"/>
      <w:r w:rsidRPr="00A026BB">
        <w:rPr>
          <w:color w:val="1D1D1B"/>
          <w:sz w:val="18"/>
          <w:szCs w:val="18"/>
        </w:rPr>
        <w:t xml:space="preserve"> коллективов, театров, театральных и концертных организаций, цирков и иных лиц согласно Перечню профессий и должностей творческих работников;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- по совместительству, если подросток уже где-то трудится.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b/>
          <w:bCs/>
          <w:color w:val="1D1D1B"/>
          <w:sz w:val="18"/>
          <w:szCs w:val="18"/>
        </w:rPr>
        <w:t>Лица в возрасте до 18 лет</w:t>
      </w:r>
      <w:r w:rsidRPr="00A026BB">
        <w:rPr>
          <w:color w:val="1D1D1B"/>
          <w:sz w:val="18"/>
          <w:szCs w:val="18"/>
        </w:rPr>
        <w:t> принимаются на работу только после предварительного обязательного медицинского осмотра (обследования) и в дальнейшем, до достижения совершеннолетия, ежегодно </w:t>
      </w:r>
      <w:r w:rsidRPr="00A026BB">
        <w:rPr>
          <w:b/>
          <w:bCs/>
          <w:color w:val="1D1D1B"/>
          <w:sz w:val="18"/>
          <w:szCs w:val="18"/>
        </w:rPr>
        <w:t>подлежат обязательному медицинскому осмотру</w:t>
      </w:r>
      <w:r w:rsidRPr="00A026BB">
        <w:rPr>
          <w:color w:val="1D1D1B"/>
          <w:sz w:val="18"/>
          <w:szCs w:val="18"/>
        </w:rPr>
        <w:t> (обследованию). Медицинские осмотры (обследования) осуществляются за счет средств работодателя.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lastRenderedPageBreak/>
        <w:t>Следовательно, работодатель не вправе привлекать к работе подростка, если в результате предварительного медицинского осмотра в заключение врача есть противопоказания к ее выполнению. При этом законодательство не запрещает работодателю исполнить свою обязанность по организации предварительного медицинского осмотра работника как до, так и после заключения трудового договора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b/>
          <w:bCs/>
          <w:color w:val="1D1D1B"/>
          <w:sz w:val="18"/>
          <w:szCs w:val="18"/>
        </w:rPr>
        <w:t>Для несовершеннолетних статьей 92 Трудового кодекса РФ устанавливается сокращенная продолжительность рабочего времени: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- для работников в возрасте до 16 лет - не более 24 часов в неделю;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color w:val="1D1D1B"/>
          <w:sz w:val="18"/>
          <w:szCs w:val="18"/>
        </w:rPr>
        <w:t>- для работников в возрасте от 16 до 18 лет - не более 35 часов в неделю</w:t>
      </w:r>
      <w:proofErr w:type="gramStart"/>
      <w:r w:rsidRPr="00A026BB">
        <w:rPr>
          <w:color w:val="1D1D1B"/>
          <w:sz w:val="18"/>
          <w:szCs w:val="18"/>
        </w:rPr>
        <w:t xml:space="preserve"> П</w:t>
      </w:r>
      <w:proofErr w:type="gramEnd"/>
      <w:r w:rsidRPr="00A026BB">
        <w:rPr>
          <w:color w:val="1D1D1B"/>
          <w:sz w:val="18"/>
          <w:szCs w:val="18"/>
        </w:rPr>
        <w:t>ри этом продолжительность ежедневной работы не может превышать для работников в возрасте от 15 до 16 лет пять часов, в возрасте от 16 до 18 лет - семь часов. Нормы выработки для подростков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b/>
          <w:bCs/>
          <w:color w:val="1D1D1B"/>
          <w:sz w:val="18"/>
          <w:szCs w:val="18"/>
        </w:rPr>
        <w:t>При повременной оплате труда заработная плата</w:t>
      </w:r>
      <w:r w:rsidRPr="00A026BB">
        <w:rPr>
          <w:color w:val="1D1D1B"/>
          <w:sz w:val="18"/>
          <w:szCs w:val="18"/>
        </w:rPr>
        <w:t> работникам в возрасте до 18 лет выплачивается с учетом сокращенной продолжительности работы. Работодатель может за счет собственных сре</w:t>
      </w:r>
      <w:proofErr w:type="gramStart"/>
      <w:r w:rsidRPr="00A026BB">
        <w:rPr>
          <w:color w:val="1D1D1B"/>
          <w:sz w:val="18"/>
          <w:szCs w:val="18"/>
        </w:rPr>
        <w:t>дств пр</w:t>
      </w:r>
      <w:proofErr w:type="gramEnd"/>
      <w:r w:rsidRPr="00A026BB">
        <w:rPr>
          <w:color w:val="1D1D1B"/>
          <w:sz w:val="18"/>
          <w:szCs w:val="18"/>
        </w:rPr>
        <w:t>оизводить им доплаты до уровня оплаты труда работников соответствующих категорий при полной продолжительности ежедневной работы. При этом месячная заработная плата несовершеннолетнего работника, отработавшего за этот период свою норму рабочего времени и выполнившего свои нормы труда, не может быть ниже минимального </w:t>
      </w:r>
      <w:proofErr w:type="gramStart"/>
      <w:r w:rsidRPr="00A026BB">
        <w:rPr>
          <w:rStyle w:val="a9"/>
          <w:color w:val="1D1D1B"/>
          <w:sz w:val="18"/>
          <w:szCs w:val="18"/>
        </w:rPr>
        <w:t>размера оплаты труда</w:t>
      </w:r>
      <w:proofErr w:type="gramEnd"/>
      <w:r w:rsidRPr="00A026BB">
        <w:rPr>
          <w:rStyle w:val="a9"/>
          <w:color w:val="1D1D1B"/>
          <w:sz w:val="18"/>
          <w:szCs w:val="18"/>
        </w:rPr>
        <w:t>.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b/>
          <w:bCs/>
          <w:color w:val="1D1D1B"/>
          <w:sz w:val="18"/>
          <w:szCs w:val="18"/>
        </w:rPr>
        <w:t>Важная гарантия зафиксирована в ст. 242 Трудового кодекса РФ:</w:t>
      </w:r>
      <w:r w:rsidRPr="00A026BB">
        <w:rPr>
          <w:color w:val="1D1D1B"/>
          <w:sz w:val="18"/>
          <w:szCs w:val="18"/>
        </w:rPr>
        <w:t> работники в возрасте до 18 лет несут полную материальную ответственность лишь за умышленное причинение ущерба, ущерб, причиненный в состоянии алкогольного, наркотического или иного токсического опьянения, а также в результате совершения преступления или административного проступка. </w:t>
      </w:r>
      <w:r w:rsidRPr="00A026BB">
        <w:rPr>
          <w:b/>
          <w:bCs/>
          <w:color w:val="1D1D1B"/>
          <w:sz w:val="18"/>
          <w:szCs w:val="18"/>
        </w:rPr>
        <w:t>Таким образом, заключать письменные договоры о полной материальной ответственности с несовершеннолетним работниками неправомерно</w:t>
      </w:r>
      <w:r w:rsidRPr="00A026BB">
        <w:rPr>
          <w:color w:val="1D1D1B"/>
          <w:sz w:val="18"/>
          <w:szCs w:val="18"/>
        </w:rPr>
        <w:t>, даже если их профессии или работы предусмотрены в Перечне работ и категорий работников, с которыми могут заключаться указанные договоры </w:t>
      </w:r>
      <w:r w:rsidRPr="00A026BB">
        <w:rPr>
          <w:rStyle w:val="a9"/>
          <w:color w:val="1D1D1B"/>
          <w:sz w:val="18"/>
          <w:szCs w:val="18"/>
        </w:rPr>
        <w:t>(Постановления Правительства РФ от 31.12.2002 N 85).</w:t>
      </w:r>
    </w:p>
    <w:p w:rsidR="004609AD" w:rsidRPr="00A026BB" w:rsidRDefault="004609AD" w:rsidP="004609AD">
      <w:pPr>
        <w:pStyle w:val="a5"/>
        <w:shd w:val="clear" w:color="auto" w:fill="FFFFFF"/>
        <w:spacing w:after="240" w:afterAutospacing="0"/>
        <w:rPr>
          <w:color w:val="1D1D1B"/>
          <w:sz w:val="18"/>
          <w:szCs w:val="18"/>
        </w:rPr>
      </w:pPr>
      <w:r w:rsidRPr="00A026BB">
        <w:rPr>
          <w:b/>
          <w:bCs/>
          <w:color w:val="1D1D1B"/>
          <w:sz w:val="18"/>
          <w:szCs w:val="18"/>
        </w:rPr>
        <w:t>Расторгнуть трудовой договор</w:t>
      </w:r>
      <w:r w:rsidRPr="00A026BB">
        <w:rPr>
          <w:color w:val="1D1D1B"/>
          <w:sz w:val="18"/>
          <w:szCs w:val="18"/>
        </w:rPr>
        <w:t xml:space="preserve"> с несовершеннолетним работником по инициативе работодателя (за исключением случая ликвидации организации или прекращения деятельности индивидуальным предпринимателем) можно только с согласия соответствующей государственной инспекции труда и комиссии по делам несовершеннолетних и защите их прав данная гарантия установлена в статье 269 Трудового кодекса РФ. </w:t>
      </w:r>
    </w:p>
    <w:p w:rsidR="004609AD" w:rsidRPr="000D4F2E" w:rsidRDefault="000D4F2E" w:rsidP="004609AD">
      <w:pPr>
        <w:pStyle w:val="a5"/>
        <w:shd w:val="clear" w:color="auto" w:fill="FFFFFF"/>
        <w:spacing w:after="240" w:afterAutospacing="0"/>
        <w:rPr>
          <w:rFonts w:ascii="Arial" w:hAnsi="Arial" w:cs="Arial"/>
          <w:color w:val="1D1D1B"/>
        </w:rPr>
      </w:pPr>
      <w:r w:rsidRPr="000D4F2E">
        <w:rPr>
          <w:rFonts w:ascii="Arial" w:hAnsi="Arial" w:cs="Arial"/>
          <w:b/>
          <w:color w:val="1D1D1B"/>
          <w:highlight w:val="yellow"/>
        </w:rPr>
        <w:t>ПРАКТИЧЕСКАЯ РАБОТА    ТЕСТ</w:t>
      </w:r>
      <w:r>
        <w:rPr>
          <w:rFonts w:ascii="Arial" w:hAnsi="Arial" w:cs="Arial"/>
          <w:b/>
          <w:color w:val="1D1D1B"/>
        </w:rPr>
        <w:t xml:space="preserve"> </w:t>
      </w:r>
    </w:p>
    <w:p w:rsidR="000D4F2E" w:rsidRPr="000D4F2E" w:rsidRDefault="004609AD" w:rsidP="000D4F2E">
      <w:pPr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F2E"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lang w:eastAsia="ru-RU"/>
        </w:rPr>
        <w:t>На работу пришел устраиваться подросток, у которого нет трудовой книжки. Надо ли ему ее оформить?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Нет, ведь трудовая книжка оформляется только совершеннолетним работникам.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Конечно, надо.</w:t>
      </w:r>
    </w:p>
    <w:p w:rsidR="000D4F2E" w:rsidRPr="000D4F2E" w:rsidRDefault="000D4F2E" w:rsidP="000D4F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2.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lang w:eastAsia="ru-RU"/>
        </w:rPr>
        <w:t>Компания собирается заключить трудовой договор с 16-летней девушкой, которая будет работать курьером. Должна ли организация перед заключением договора направить ее на медицинский осмотр?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Обязательно, иначе работодателю грозит большой штраф.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Нет, не должна. Работники-подростки не входят в перечень лиц, которых надо направлять на медосмотр.</w:t>
      </w:r>
    </w:p>
    <w:p w:rsidR="000D4F2E" w:rsidRPr="000D4F2E" w:rsidRDefault="000D4F2E" w:rsidP="000D4F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3.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lang w:eastAsia="ru-RU"/>
        </w:rPr>
        <w:t>Есть ли какие-то особенности в порядке налогообложения зарплаты, выплачиваемой несовершеннолетним?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С нее не начисляются взносы «на травматизм».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Никаких особенностей нет.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lastRenderedPageBreak/>
        <w:t>В.</w:t>
      </w:r>
      <w:r w:rsidRPr="000D4F2E">
        <w:rPr>
          <w:rFonts w:ascii="Arial" w:eastAsia="Times New Roman" w:hAnsi="Arial" w:cs="Arial"/>
          <w:color w:val="000000"/>
          <w:lang w:eastAsia="ru-RU"/>
        </w:rPr>
        <w:t>Применяется пониженная ставка НДФЛ — 9%.</w:t>
      </w:r>
    </w:p>
    <w:p w:rsidR="000D4F2E" w:rsidRPr="000D4F2E" w:rsidRDefault="000D4F2E" w:rsidP="000D4F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4.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lang w:eastAsia="ru-RU"/>
        </w:rPr>
        <w:t>Можно ли 17-летнего юношу взять на работу официантом в ночной клуб с графиком работы «два через два» по 5 часов в день (с 21.00 до 02.00)?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Да, можно.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Нельзя.</w:t>
      </w:r>
    </w:p>
    <w:p w:rsidR="000D4F2E" w:rsidRPr="000D4F2E" w:rsidRDefault="000D4F2E" w:rsidP="000D4F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5.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lang w:eastAsia="ru-RU"/>
        </w:rPr>
        <w:t xml:space="preserve">Несовершеннолетнего взяли на </w:t>
      </w:r>
      <w:proofErr w:type="gramStart"/>
      <w:r w:rsidRPr="000D4F2E">
        <w:rPr>
          <w:rFonts w:ascii="Arial" w:eastAsia="Times New Roman" w:hAnsi="Arial" w:cs="Arial"/>
          <w:color w:val="000000"/>
          <w:lang w:eastAsia="ru-RU"/>
        </w:rPr>
        <w:t>работу</w:t>
      </w:r>
      <w:proofErr w:type="gramEnd"/>
      <w:r w:rsidRPr="000D4F2E">
        <w:rPr>
          <w:rFonts w:ascii="Arial" w:eastAsia="Times New Roman" w:hAnsi="Arial" w:cs="Arial"/>
          <w:color w:val="000000"/>
          <w:lang w:eastAsia="ru-RU"/>
        </w:rPr>
        <w:t xml:space="preserve"> на должность оператора call-центра, по которой оклад установлен исходя из 40-часовой рабочей недели. Как следует оплачивать его работу?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Пропорционально отработанному времени.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Исходя из установленного оклада.</w:t>
      </w:r>
    </w:p>
    <w:p w:rsidR="000D4F2E" w:rsidRPr="000D4F2E" w:rsidRDefault="000D4F2E" w:rsidP="000D4F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6.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D4F2E">
        <w:rPr>
          <w:rFonts w:ascii="Arial" w:eastAsia="Times New Roman" w:hAnsi="Arial" w:cs="Arial"/>
          <w:color w:val="000000"/>
          <w:lang w:eastAsia="ru-RU"/>
        </w:rPr>
        <w:t>Начиная</w:t>
      </w:r>
      <w:proofErr w:type="gramEnd"/>
      <w:r w:rsidRPr="000D4F2E">
        <w:rPr>
          <w:rFonts w:ascii="Arial" w:eastAsia="Times New Roman" w:hAnsi="Arial" w:cs="Arial"/>
          <w:color w:val="000000"/>
          <w:lang w:eastAsia="ru-RU"/>
        </w:rPr>
        <w:t xml:space="preserve"> с какого возраста несовершеннолетнего можно принять на работу без согласия родителей?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С 15 лет.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С 16 лет.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В.</w:t>
      </w:r>
      <w:r w:rsidRPr="000D4F2E">
        <w:rPr>
          <w:rFonts w:ascii="Arial" w:eastAsia="Times New Roman" w:hAnsi="Arial" w:cs="Arial"/>
          <w:color w:val="000000"/>
          <w:lang w:eastAsia="ru-RU"/>
        </w:rPr>
        <w:t>С 14 лет.</w:t>
      </w:r>
    </w:p>
    <w:p w:rsidR="000D4F2E" w:rsidRPr="000D4F2E" w:rsidRDefault="000D4F2E" w:rsidP="000D4F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7.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lang w:eastAsia="ru-RU"/>
        </w:rPr>
        <w:t>Какова должна быть продолжительность ежедневной работы (смены) у подростков в возрасте с 16 до 18 лет, которые не совмещают работу с обучением?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Как у взрослых — не более 8 часов в день.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Не более 7 часов в день.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В.</w:t>
      </w:r>
      <w:r w:rsidRPr="000D4F2E">
        <w:rPr>
          <w:rFonts w:ascii="Arial" w:eastAsia="Times New Roman" w:hAnsi="Arial" w:cs="Arial"/>
          <w:color w:val="000000"/>
          <w:lang w:eastAsia="ru-RU"/>
        </w:rPr>
        <w:t>Не более 5 часов в день.</w:t>
      </w:r>
    </w:p>
    <w:p w:rsidR="000D4F2E" w:rsidRPr="000D4F2E" w:rsidRDefault="000D4F2E" w:rsidP="000D4F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8.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lang w:eastAsia="ru-RU"/>
        </w:rPr>
        <w:t>Можно ли заключить с подростком гражданско-правовой договор на выполнение определенной работы?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Можно, но лишь с письменного согласия родителей.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Да, никаких ограничений тут не установлено.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В.</w:t>
      </w:r>
      <w:r w:rsidRPr="000D4F2E">
        <w:rPr>
          <w:rFonts w:ascii="Arial" w:eastAsia="Times New Roman" w:hAnsi="Arial" w:cs="Arial"/>
          <w:color w:val="000000"/>
          <w:lang w:eastAsia="ru-RU"/>
        </w:rPr>
        <w:t>Нельзя, гражданско-правовые договоры заключаются только с совершеннолетними лицами.</w:t>
      </w:r>
    </w:p>
    <w:p w:rsidR="000D4F2E" w:rsidRPr="000D4F2E" w:rsidRDefault="000D4F2E" w:rsidP="000D4F2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D4F2E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9.</w:t>
      </w:r>
    </w:p>
    <w:p w:rsidR="000D4F2E" w:rsidRPr="000D4F2E" w:rsidRDefault="000D4F2E" w:rsidP="000D4F2E">
      <w:pPr>
        <w:spacing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lang w:eastAsia="ru-RU"/>
        </w:rPr>
        <w:t>Какова продолжительность ежегодного оплачиваемого отпуска у несовершеннолетних работников?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А.</w:t>
      </w:r>
      <w:r w:rsidRPr="000D4F2E">
        <w:rPr>
          <w:rFonts w:ascii="Arial" w:eastAsia="Times New Roman" w:hAnsi="Arial" w:cs="Arial"/>
          <w:color w:val="000000"/>
          <w:lang w:eastAsia="ru-RU"/>
        </w:rPr>
        <w:t>28 календарных дней.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Б.</w:t>
      </w:r>
      <w:r w:rsidRPr="000D4F2E">
        <w:rPr>
          <w:rFonts w:ascii="Arial" w:eastAsia="Times New Roman" w:hAnsi="Arial" w:cs="Arial"/>
          <w:color w:val="000000"/>
          <w:lang w:eastAsia="ru-RU"/>
        </w:rPr>
        <w:t>30 календарных дней.</w:t>
      </w:r>
    </w:p>
    <w:p w:rsidR="000D4F2E" w:rsidRPr="000D4F2E" w:rsidRDefault="000D4F2E" w:rsidP="000D4F2E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0D4F2E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В.</w:t>
      </w:r>
      <w:r w:rsidRPr="000D4F2E">
        <w:rPr>
          <w:rFonts w:ascii="Arial" w:eastAsia="Times New Roman" w:hAnsi="Arial" w:cs="Arial"/>
          <w:color w:val="000000"/>
          <w:lang w:eastAsia="ru-RU"/>
        </w:rPr>
        <w:t>31 календарный день.</w:t>
      </w:r>
    </w:p>
    <w:p w:rsidR="00941B18" w:rsidRPr="004F4C18" w:rsidRDefault="00941B18" w:rsidP="00941B18">
      <w:pPr>
        <w:rPr>
          <w:rFonts w:ascii="Times New Roman" w:hAnsi="Times New Roman" w:cs="Times New Roman"/>
          <w:bCs/>
          <w:sz w:val="24"/>
          <w:szCs w:val="24"/>
        </w:rPr>
      </w:pPr>
    </w:p>
    <w:p w:rsidR="00947715" w:rsidRDefault="0062757E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  <w:r>
        <w:rPr>
          <w:rFonts w:ascii="Times New Roman" w:hAnsi="Times New Roman" w:cs="Times New Roman"/>
          <w:bCs/>
          <w:sz w:val="18"/>
          <w:szCs w:val="18"/>
          <w:highlight w:val="yellow"/>
        </w:rPr>
        <w:t>ОТВЕТЫ:    1.А,   2. …    .</w:t>
      </w:r>
      <w:r w:rsidR="009935EC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 </w:t>
      </w:r>
    </w:p>
    <w:p w:rsidR="009935EC" w:rsidRDefault="009935EC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47715" w:rsidRDefault="00947715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47715" w:rsidRDefault="00947715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935EC" w:rsidRDefault="009935EC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935EC" w:rsidRDefault="009935EC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935EC" w:rsidRDefault="009935EC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935EC" w:rsidRPr="009935EC" w:rsidRDefault="009935EC" w:rsidP="009935EC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9935EC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Тест по обществознанию Правовое регулирование занятости и трудоустройства для 11 класса</w:t>
      </w:r>
    </w:p>
    <w:p w:rsidR="009935EC" w:rsidRPr="009935EC" w:rsidRDefault="009935EC" w:rsidP="009935EC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Тест по обществознанию Правовое регулирование занятости и трудоустройства для 11 класса с ответами. Те</w:t>
      </w:r>
      <w:proofErr w:type="gramStart"/>
      <w:r w:rsidRPr="009935EC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ст вкл</w:t>
      </w:r>
      <w:proofErr w:type="gramEnd"/>
      <w:r w:rsidRPr="009935EC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ючает две части. Задания с выбором ответа (10 заданий) и задания с кратким ответом (3 задания).</w:t>
      </w:r>
    </w:p>
    <w:p w:rsidR="009935EC" w:rsidRPr="009935EC" w:rsidRDefault="009935EC" w:rsidP="009935EC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выбором ответа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По общему правилу заключение трудового договора в РФ допускается с лицами, достигшими возраста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14 лет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15 лет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16 лет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18 лет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Укажите, какое условие трудового договора является дополнительным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права и обязанности работодателя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характеристика условий труда работника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условия оплаты труда работника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испытательный срок для работника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3.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Увольнение работника по инициативе работодателя происходит в случае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прогула без уважительных причин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поступления в вуз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призыва на военную службу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опоздания на работу к началу рабочего дня на 15 минут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Испытательный срок при приёме на работу не должен превышать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двух недель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двух месяцев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трёх месяцев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четырёх месяцев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5.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трудовом договоре?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Трудовой договор может заключаться в устной форме.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Расторжение трудового договора не означает прекращения трудовых отношений.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об особенностях трудового договора с несовершеннолетним?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Расторгнуть трудовой договор с несовершеннолетним работодатель может только с согласия государственной инспекции труда.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Испытательный срок по трудовому договору с несовершеннолетним не может превышать одного месяца.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lastRenderedPageBreak/>
        <w:t>7.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пенсионных отношениях?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Пенсия начисляется детям в возрасте до 18 лет, потерявшим одного или обоих родителей.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Пенсия по выслуге лет начисляется государственным служащим, учителям, военнослужащим.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8.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Рабочий А. решил перейти на другое предприятие. За какой срок он должен подать заявление об увольнении с работы по собственному желанию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за неделю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за две недели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за месяц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за два месяца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9.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 На швейную фабрику «О.» на работу был принят 17-летний гражданин </w:t>
      </w:r>
      <w:proofErr w:type="gramStart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Н.</w:t>
      </w:r>
      <w:proofErr w:type="gramEnd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Какое положение трудового договора между руководством швейной фабрики «О.» и гражданином Н. не соответствует нормам трудового законодательства РФ?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запрет направлять работника в служебные командировки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предоставление ежегодного оплачиваемого отпуска в размере 31 календарного дня в любое удобное для работника время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запрет привлекать работника к работе в выходные дни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определение продолжительности рабочего времени в объёме 40 часов в неделю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10.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Университет Д. обладает современной материально-технической базой и высококвалифицированными кадрами преподавателей. Какая дополнительная информация позволит сделать вывод о том, что университет Д. имеет право выдавать дипломы государственного образца?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1) наличие лицензии на </w:t>
      </w:r>
      <w:proofErr w:type="gramStart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право ведения</w:t>
      </w:r>
      <w:proofErr w:type="gramEnd"/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образовательной деятельности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наличие филиалов в других городах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наличие свидетельства о государственной аккредитации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наличие статуса государственного образовательного учреждения</w:t>
      </w:r>
    </w:p>
    <w:p w:rsidR="009935EC" w:rsidRPr="009935EC" w:rsidRDefault="009935EC" w:rsidP="009935EC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кратким ответом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Запишите слово, пропущенное во фрагменте таблицы.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Стороны трудовых правоотношений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4"/>
        <w:gridCol w:w="6270"/>
      </w:tblGrid>
      <w:tr w:rsidR="009935EC" w:rsidRPr="009935EC" w:rsidTr="009935E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35EC" w:rsidRPr="009935EC" w:rsidRDefault="009935EC" w:rsidP="009935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935EC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Наименование сторон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35EC" w:rsidRPr="009935EC" w:rsidRDefault="009935EC" w:rsidP="009935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935EC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Их характеристика</w:t>
            </w:r>
          </w:p>
        </w:tc>
      </w:tr>
      <w:tr w:rsidR="009935EC" w:rsidRPr="009935EC" w:rsidTr="009935E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35EC" w:rsidRPr="009935EC" w:rsidRDefault="009935EC" w:rsidP="009935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935E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35EC" w:rsidRPr="009935EC" w:rsidRDefault="009935EC" w:rsidP="009935EC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9935E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Физическое либо юридическое лицо, вступившее в трудовые отношения с работником</w:t>
            </w:r>
          </w:p>
        </w:tc>
      </w:tr>
    </w:tbl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в приведённом списке названия документов, необходимых при заключении трудового договора, и запишите цифры, под которыми они указаны.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выписка из медицинской карты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трудовая книжка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свидетельство о постановке на учёт в налоговом органе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страховое свидетельство государственного пенсионного страхования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страховой медицинский полис обязательного страхования граждан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6) паспорт или иной документ, удостоверяющий личность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3.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9935EC" w:rsidRPr="009935EC" w:rsidRDefault="009935EC" w:rsidP="009935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В процессе __________(А) человек вступает в трудовые отношения, которые связаны с применением __________(Б) по созданию материальных и духовных благ; с включением в трудовой __________(В) конкретной организации с вытекающим отсюда подчинением внутреннему __________(Г); с правом на получение за свой труд __________(Д). Сторонами трудовых отношений являются работник и __________(Е).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Выбирайте последовательно одно слово за другим, мысленно заполняя каждый пропуск. Обратите внимание на то, что в списке слов больше, чем вам требуется для заполнения пропусков.</w:t>
      </w:r>
    </w:p>
    <w:p w:rsidR="009935EC" w:rsidRPr="009935EC" w:rsidRDefault="009935EC" w:rsidP="009935EC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работодатель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личный труд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трудовой распорядок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трудовая деятельность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спор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6) коллектив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7) вознаграждение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8) трудовая дисциплина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9) социальное партнёрство</w:t>
      </w:r>
    </w:p>
    <w:p w:rsidR="009935EC" w:rsidRPr="009935EC" w:rsidRDefault="009935EC" w:rsidP="009935EC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9935EC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тест по обществознанию Правовое регулирование занятости и трудоустройства для 11 класса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</w:r>
      <w:r w:rsidRPr="009935EC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выбором ответа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1-3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2-4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3-1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4-3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5-4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6-1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7-3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8-2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9-4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10-3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</w:r>
      <w:r w:rsidRPr="009935EC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кратким ответом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1. Работодатель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2. 246</w:t>
      </w:r>
      <w:r w:rsidRPr="009935EC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3. 426371</w:t>
      </w:r>
    </w:p>
    <w:p w:rsidR="009935EC" w:rsidRDefault="009935EC" w:rsidP="00FB6E34">
      <w:pPr>
        <w:rPr>
          <w:rFonts w:ascii="Times New Roman" w:hAnsi="Times New Roman" w:cs="Times New Roman"/>
          <w:bCs/>
          <w:sz w:val="18"/>
          <w:szCs w:val="18"/>
          <w:highlight w:val="yellow"/>
        </w:rPr>
      </w:pPr>
      <w:r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 </w:t>
      </w:r>
    </w:p>
    <w:p w:rsidR="0062070A" w:rsidRPr="00DE6B9D" w:rsidRDefault="0062070A" w:rsidP="0062070A">
      <w:r w:rsidRPr="002525C0">
        <w:rPr>
          <w:rFonts w:ascii="Times New Roman" w:hAnsi="Times New Roman" w:cs="Times New Roman"/>
          <w:b/>
          <w:sz w:val="18"/>
          <w:szCs w:val="18"/>
        </w:rPr>
        <w:t xml:space="preserve">Форма отчета.  </w:t>
      </w:r>
      <w:r w:rsidRPr="002525C0">
        <w:rPr>
          <w:rFonts w:ascii="Times New Roman" w:hAnsi="Times New Roman" w:cs="Times New Roman"/>
          <w:sz w:val="18"/>
          <w:szCs w:val="18"/>
        </w:rPr>
        <w:t xml:space="preserve"> </w:t>
      </w:r>
      <w:r w:rsidRPr="001C6CF4">
        <w:rPr>
          <w:rFonts w:ascii="Times New Roman" w:hAnsi="Times New Roman" w:cs="Times New Roman"/>
          <w:sz w:val="18"/>
          <w:szCs w:val="18"/>
          <w:highlight w:val="yellow"/>
        </w:rPr>
        <w:t>Работу выполняем в тетради</w:t>
      </w:r>
      <w:r>
        <w:rPr>
          <w:rFonts w:ascii="Times New Roman" w:hAnsi="Times New Roman" w:cs="Times New Roman"/>
          <w:sz w:val="18"/>
          <w:szCs w:val="18"/>
        </w:rPr>
        <w:t xml:space="preserve">.               </w:t>
      </w:r>
    </w:p>
    <w:p w:rsidR="0062070A" w:rsidRDefault="0062070A" w:rsidP="006207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525C0">
        <w:rPr>
          <w:rFonts w:ascii="Times New Roman" w:hAnsi="Times New Roman" w:cs="Times New Roman"/>
          <w:b/>
          <w:sz w:val="18"/>
          <w:szCs w:val="18"/>
        </w:rPr>
        <w:t>Получатель отчета</w:t>
      </w:r>
      <w:r w:rsidR="007D3783">
        <w:rPr>
          <w:rFonts w:ascii="Times New Roman" w:hAnsi="Times New Roman" w:cs="Times New Roman"/>
          <w:b/>
          <w:sz w:val="18"/>
          <w:szCs w:val="18"/>
        </w:rPr>
        <w:t xml:space="preserve">.   </w:t>
      </w:r>
      <w:r>
        <w:rPr>
          <w:rFonts w:ascii="Times New Roman" w:hAnsi="Times New Roman" w:cs="Times New Roman"/>
          <w:b/>
          <w:sz w:val="18"/>
          <w:szCs w:val="18"/>
        </w:rPr>
        <w:t xml:space="preserve"> Преподаватель Качусова Л.И.</w:t>
      </w:r>
    </w:p>
    <w:p w:rsidR="0062070A" w:rsidRDefault="0062070A" w:rsidP="0062070A"/>
    <w:p w:rsidR="003D7983" w:rsidRDefault="003D7983" w:rsidP="003D7983"/>
    <w:p w:rsidR="003D7983" w:rsidRDefault="003D7983" w:rsidP="003D7983">
      <w:pPr>
        <w:pStyle w:val="1"/>
        <w:spacing w:before="48" w:beforeAutospacing="0" w:after="384" w:afterAutospacing="0" w:line="384" w:lineRule="atLeast"/>
        <w:textAlignment w:val="baseline"/>
        <w:rPr>
          <w:rFonts w:ascii="Segoe UI" w:hAnsi="Segoe UI" w:cs="Segoe UI"/>
          <w:b w:val="0"/>
          <w:bCs w:val="0"/>
          <w:sz w:val="38"/>
          <w:szCs w:val="38"/>
        </w:rPr>
      </w:pPr>
      <w:r>
        <w:t xml:space="preserve"> </w:t>
      </w:r>
      <w:r>
        <w:rPr>
          <w:rFonts w:ascii="Segoe UI" w:hAnsi="Segoe UI" w:cs="Segoe UI"/>
          <w:b w:val="0"/>
          <w:bCs w:val="0"/>
          <w:sz w:val="38"/>
          <w:szCs w:val="38"/>
        </w:rPr>
        <w:t>Тест по истории России Социально-экономическое развитие страны в пореформенный период 9 класс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Segoe UI" w:hAnsi="Segoe UI" w:cs="Segoe UI"/>
          <w:color w:val="555555"/>
        </w:rPr>
      </w:pPr>
      <w:r>
        <w:rPr>
          <w:rFonts w:ascii="Segoe UI" w:hAnsi="Segoe UI" w:cs="Segoe UI"/>
          <w:color w:val="555555"/>
        </w:rPr>
        <w:t>Тест по истории России Социально-экономическое развитие страны в пореформенный период 9 класс. Тест состоит из 10 заданий.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0"/>
          <w:szCs w:val="20"/>
        </w:rPr>
        <w:t xml:space="preserve"> Распространение какого понятия в России второй половины XIX в.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связано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 xml:space="preserve"> прежде всего с ростом рабочего движения?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блокада</w:t>
      </w:r>
      <w:r>
        <w:rPr>
          <w:rFonts w:ascii="Segoe UI" w:hAnsi="Segoe UI" w:cs="Segoe UI"/>
          <w:color w:val="555555"/>
          <w:sz w:val="20"/>
          <w:szCs w:val="20"/>
        </w:rPr>
        <w:br/>
        <w:t>2) стачка</w:t>
      </w:r>
      <w:r>
        <w:rPr>
          <w:rFonts w:ascii="Segoe UI" w:hAnsi="Segoe UI" w:cs="Segoe UI"/>
          <w:color w:val="555555"/>
          <w:sz w:val="20"/>
          <w:szCs w:val="20"/>
        </w:rPr>
        <w:br/>
        <w:t>3) манифестация</w:t>
      </w:r>
      <w:r>
        <w:rPr>
          <w:rFonts w:ascii="Segoe UI" w:hAnsi="Segoe UI" w:cs="Segoe UI"/>
          <w:color w:val="555555"/>
          <w:sz w:val="20"/>
          <w:szCs w:val="20"/>
        </w:rPr>
        <w:br/>
        <w:t>4) демонстрация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0"/>
          <w:szCs w:val="20"/>
        </w:rPr>
        <w:t> С Крестьянской реформой 1861 г. связано понятие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барщина</w:t>
      </w:r>
      <w:r>
        <w:rPr>
          <w:rFonts w:ascii="Segoe UI" w:hAnsi="Segoe UI" w:cs="Segoe UI"/>
          <w:color w:val="555555"/>
          <w:sz w:val="20"/>
          <w:szCs w:val="20"/>
        </w:rPr>
        <w:br/>
        <w:t>2) месячина</w:t>
      </w:r>
      <w:r>
        <w:rPr>
          <w:rFonts w:ascii="Segoe UI" w:hAnsi="Segoe UI" w:cs="Segoe UI"/>
          <w:color w:val="555555"/>
          <w:sz w:val="20"/>
          <w:szCs w:val="20"/>
        </w:rPr>
        <w:br/>
        <w:t>3) выкупные платежи</w:t>
      </w:r>
      <w:r>
        <w:rPr>
          <w:rFonts w:ascii="Segoe UI" w:hAnsi="Segoe UI" w:cs="Segoe UI"/>
          <w:color w:val="555555"/>
          <w:sz w:val="20"/>
          <w:szCs w:val="20"/>
        </w:rPr>
        <w:br/>
        <w:t>4) государственные крестьяне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lastRenderedPageBreak/>
        <w:t>3.</w:t>
      </w:r>
      <w:r>
        <w:rPr>
          <w:rFonts w:ascii="Segoe UI" w:hAnsi="Segoe UI" w:cs="Segoe UI"/>
          <w:color w:val="555555"/>
          <w:sz w:val="20"/>
          <w:szCs w:val="20"/>
        </w:rPr>
        <w:t> Какое явление в экономике России относится к 1870-м гг.?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освобождение крепостных рабочих Урала</w:t>
      </w:r>
      <w:r>
        <w:rPr>
          <w:rFonts w:ascii="Segoe UI" w:hAnsi="Segoe UI" w:cs="Segoe UI"/>
          <w:color w:val="555555"/>
          <w:sz w:val="20"/>
          <w:szCs w:val="20"/>
        </w:rPr>
        <w:br/>
        <w:t>2) выпуск первых бумажных денег — ассигнаций</w:t>
      </w:r>
      <w:r>
        <w:rPr>
          <w:rFonts w:ascii="Segoe UI" w:hAnsi="Segoe UI" w:cs="Segoe UI"/>
          <w:color w:val="555555"/>
          <w:sz w:val="20"/>
          <w:szCs w:val="20"/>
        </w:rPr>
        <w:br/>
        <w:t>3) появление Южного промышленного района</w:t>
      </w:r>
      <w:r>
        <w:rPr>
          <w:rFonts w:ascii="Segoe UI" w:hAnsi="Segoe UI" w:cs="Segoe UI"/>
          <w:color w:val="555555"/>
          <w:sz w:val="20"/>
          <w:szCs w:val="20"/>
        </w:rPr>
        <w:br/>
        <w:t>4) создание Государственного банка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0"/>
          <w:szCs w:val="20"/>
        </w:rPr>
        <w:t> Что было одним из проявлений проблем в развитии тяжёлой промышленности в России в 1870-1880-х гг.?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низкая техническая оснащённость предприятий</w:t>
      </w:r>
      <w:r>
        <w:rPr>
          <w:rFonts w:ascii="Segoe UI" w:hAnsi="Segoe UI" w:cs="Segoe UI"/>
          <w:color w:val="555555"/>
          <w:sz w:val="20"/>
          <w:szCs w:val="20"/>
        </w:rPr>
        <w:br/>
        <w:t>2) сохранение крепостного труда в промышленности</w:t>
      </w:r>
      <w:r>
        <w:rPr>
          <w:rFonts w:ascii="Segoe UI" w:hAnsi="Segoe UI" w:cs="Segoe UI"/>
          <w:color w:val="555555"/>
          <w:sz w:val="20"/>
          <w:szCs w:val="20"/>
        </w:rPr>
        <w:br/>
        <w:t>3) отсутствие машиностроительных предприятий</w:t>
      </w:r>
      <w:r>
        <w:rPr>
          <w:rFonts w:ascii="Segoe UI" w:hAnsi="Segoe UI" w:cs="Segoe UI"/>
          <w:color w:val="555555"/>
          <w:sz w:val="20"/>
          <w:szCs w:val="20"/>
        </w:rPr>
        <w:br/>
        <w:t>4) отсутствие казённых заказов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0"/>
          <w:szCs w:val="20"/>
        </w:rPr>
        <w:t> Запишите термин, о котором идёт речь.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Система аренды, при которой крестьяне были вынуждены обрабатывать своим инвентарём и помещичьи земли, не сданные в аренду.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0"/>
          <w:szCs w:val="20"/>
        </w:rPr>
        <w:t> Что было создано в результате экономических реформ в 1860 г.?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Министерство коммерции</w:t>
      </w:r>
      <w:r>
        <w:rPr>
          <w:rFonts w:ascii="Segoe UI" w:hAnsi="Segoe UI" w:cs="Segoe UI"/>
          <w:color w:val="555555"/>
          <w:sz w:val="20"/>
          <w:szCs w:val="20"/>
        </w:rPr>
        <w:br/>
        <w:t>2) Государственный банк</w:t>
      </w:r>
      <w:r>
        <w:rPr>
          <w:rFonts w:ascii="Segoe UI" w:hAnsi="Segoe UI" w:cs="Segoe UI"/>
          <w:color w:val="555555"/>
          <w:sz w:val="20"/>
          <w:szCs w:val="20"/>
        </w:rPr>
        <w:br/>
        <w:t>3) Министерство финансов</w:t>
      </w:r>
      <w:r>
        <w:rPr>
          <w:rFonts w:ascii="Segoe UI" w:hAnsi="Segoe UI" w:cs="Segoe UI"/>
          <w:color w:val="555555"/>
          <w:sz w:val="20"/>
          <w:szCs w:val="20"/>
        </w:rPr>
        <w:br/>
        <w:t>4) Ассигнационный банк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0"/>
          <w:szCs w:val="20"/>
        </w:rPr>
        <w:t xml:space="preserve"> Одним из крупнейших предпринимателей России середины XIX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в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>., учредителем Волжско-Камского банка был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 xml:space="preserve">1) В.А. 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Кокорев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br/>
        <w:t>2) П.Д. Киселёв</w:t>
      </w:r>
      <w:r>
        <w:rPr>
          <w:rFonts w:ascii="Segoe UI" w:hAnsi="Segoe UI" w:cs="Segoe UI"/>
          <w:color w:val="555555"/>
          <w:sz w:val="20"/>
          <w:szCs w:val="20"/>
        </w:rPr>
        <w:br/>
        <w:t>3) Н.М. Муравьёв</w:t>
      </w:r>
      <w:r>
        <w:rPr>
          <w:rFonts w:ascii="Segoe UI" w:hAnsi="Segoe UI" w:cs="Segoe UI"/>
          <w:color w:val="555555"/>
          <w:sz w:val="20"/>
          <w:szCs w:val="20"/>
        </w:rPr>
        <w:br/>
        <w:t>4) М.П. Погодив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0"/>
          <w:szCs w:val="20"/>
        </w:rPr>
        <w:t xml:space="preserve"> Промышленный переворот в России завершился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в</w:t>
      </w:r>
      <w:proofErr w:type="gramEnd"/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1850-х гг.</w:t>
      </w:r>
      <w:r>
        <w:rPr>
          <w:rFonts w:ascii="Segoe UI" w:hAnsi="Segoe UI" w:cs="Segoe UI"/>
          <w:color w:val="555555"/>
          <w:sz w:val="20"/>
          <w:szCs w:val="20"/>
        </w:rPr>
        <w:br/>
        <w:t>2) 1860-х гг.</w:t>
      </w:r>
      <w:r>
        <w:rPr>
          <w:rFonts w:ascii="Segoe UI" w:hAnsi="Segoe UI" w:cs="Segoe UI"/>
          <w:color w:val="555555"/>
          <w:sz w:val="20"/>
          <w:szCs w:val="20"/>
        </w:rPr>
        <w:br/>
        <w:t>3) 1870-х гг.</w:t>
      </w:r>
      <w:r>
        <w:rPr>
          <w:rFonts w:ascii="Segoe UI" w:hAnsi="Segoe UI" w:cs="Segoe UI"/>
          <w:color w:val="555555"/>
          <w:sz w:val="20"/>
          <w:szCs w:val="20"/>
        </w:rPr>
        <w:br/>
        <w:t>4) 1880-х гг.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0"/>
          <w:szCs w:val="20"/>
        </w:rPr>
        <w:t> Один из крупнейших текстильных фабрикантов пореформенной России — это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С.В. Морозов</w:t>
      </w:r>
      <w:r>
        <w:rPr>
          <w:rFonts w:ascii="Segoe UI" w:hAnsi="Segoe UI" w:cs="Segoe UI"/>
          <w:color w:val="555555"/>
          <w:sz w:val="20"/>
          <w:szCs w:val="20"/>
        </w:rPr>
        <w:br/>
        <w:t>2) Н.Д. Демидов</w:t>
      </w:r>
      <w:r>
        <w:rPr>
          <w:rFonts w:ascii="Segoe UI" w:hAnsi="Segoe UI" w:cs="Segoe UI"/>
          <w:color w:val="555555"/>
          <w:sz w:val="20"/>
          <w:szCs w:val="20"/>
        </w:rPr>
        <w:br/>
        <w:t>3) П.А. Строганов</w:t>
      </w:r>
      <w:r>
        <w:rPr>
          <w:rFonts w:ascii="Segoe UI" w:hAnsi="Segoe UI" w:cs="Segoe UI"/>
          <w:color w:val="555555"/>
          <w:sz w:val="20"/>
          <w:szCs w:val="20"/>
        </w:rPr>
        <w:br/>
        <w:t>4) С.Я. Яковлев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10.</w:t>
      </w:r>
      <w:r>
        <w:rPr>
          <w:rFonts w:ascii="Segoe UI" w:hAnsi="Segoe UI" w:cs="Segoe UI"/>
          <w:color w:val="555555"/>
          <w:sz w:val="20"/>
          <w:szCs w:val="20"/>
        </w:rPr>
        <w:t> 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Сормовский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t xml:space="preserve"> завод под Нижним Новгородом был одним из крупнейших предприятий промышленности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хлопчатобумажной</w:t>
      </w:r>
      <w:r>
        <w:rPr>
          <w:rFonts w:ascii="Segoe UI" w:hAnsi="Segoe UI" w:cs="Segoe UI"/>
          <w:color w:val="555555"/>
          <w:sz w:val="20"/>
          <w:szCs w:val="20"/>
        </w:rPr>
        <w:br/>
        <w:t>2) горнозаводской</w:t>
      </w:r>
      <w:r>
        <w:rPr>
          <w:rFonts w:ascii="Segoe UI" w:hAnsi="Segoe UI" w:cs="Segoe UI"/>
          <w:color w:val="555555"/>
          <w:sz w:val="20"/>
          <w:szCs w:val="20"/>
        </w:rPr>
        <w:br/>
        <w:t>3) машиностроительной</w:t>
      </w:r>
      <w:r>
        <w:rPr>
          <w:rFonts w:ascii="Segoe UI" w:hAnsi="Segoe UI" w:cs="Segoe UI"/>
          <w:color w:val="555555"/>
          <w:sz w:val="20"/>
          <w:szCs w:val="20"/>
        </w:rPr>
        <w:br/>
        <w:t>4) металлургической</w:t>
      </w:r>
    </w:p>
    <w:p w:rsidR="003D7983" w:rsidRDefault="003D7983" w:rsidP="003D7983">
      <w:pPr>
        <w:pStyle w:val="sertxt"/>
        <w:pBdr>
          <w:left w:val="single" w:sz="48" w:space="12" w:color="A7D165"/>
          <w:right w:val="single" w:sz="48" w:space="12" w:color="A7D165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b w:val="0"/>
          <w:bCs w:val="0"/>
          <w:color w:val="555555"/>
          <w:bdr w:val="none" w:sz="0" w:space="0" w:color="auto" w:frame="1"/>
        </w:rPr>
        <w:t>Ответы на тест по истории России Социально-экономическое развитие страны в пореформенный период 9 класс</w:t>
      </w:r>
      <w:r>
        <w:rPr>
          <w:rFonts w:ascii="Segoe UI" w:hAnsi="Segoe UI" w:cs="Segoe UI"/>
          <w:color w:val="555555"/>
          <w:sz w:val="20"/>
          <w:szCs w:val="20"/>
        </w:rPr>
        <w:br/>
        <w:t>1-2</w:t>
      </w:r>
      <w:r>
        <w:rPr>
          <w:rFonts w:ascii="Segoe UI" w:hAnsi="Segoe UI" w:cs="Segoe UI"/>
          <w:color w:val="555555"/>
          <w:sz w:val="20"/>
          <w:szCs w:val="20"/>
        </w:rPr>
        <w:br/>
        <w:t>2-3</w:t>
      </w:r>
      <w:r>
        <w:rPr>
          <w:rFonts w:ascii="Segoe UI" w:hAnsi="Segoe UI" w:cs="Segoe UI"/>
          <w:color w:val="555555"/>
          <w:sz w:val="20"/>
          <w:szCs w:val="20"/>
        </w:rPr>
        <w:br/>
      </w:r>
      <w:r>
        <w:rPr>
          <w:rFonts w:ascii="Segoe UI" w:hAnsi="Segoe UI" w:cs="Segoe UI"/>
          <w:color w:val="555555"/>
          <w:sz w:val="20"/>
          <w:szCs w:val="20"/>
        </w:rPr>
        <w:lastRenderedPageBreak/>
        <w:t>3-3</w:t>
      </w:r>
      <w:r>
        <w:rPr>
          <w:rFonts w:ascii="Segoe UI" w:hAnsi="Segoe UI" w:cs="Segoe UI"/>
          <w:color w:val="555555"/>
          <w:sz w:val="20"/>
          <w:szCs w:val="20"/>
        </w:rPr>
        <w:br/>
        <w:t>4-1</w:t>
      </w:r>
      <w:r>
        <w:rPr>
          <w:rFonts w:ascii="Segoe UI" w:hAnsi="Segoe UI" w:cs="Segoe UI"/>
          <w:color w:val="555555"/>
          <w:sz w:val="20"/>
          <w:szCs w:val="20"/>
        </w:rPr>
        <w:br/>
        <w:t>5. Отработки</w:t>
      </w:r>
      <w:r>
        <w:rPr>
          <w:rFonts w:ascii="Segoe UI" w:hAnsi="Segoe UI" w:cs="Segoe UI"/>
          <w:color w:val="555555"/>
          <w:sz w:val="20"/>
          <w:szCs w:val="20"/>
        </w:rPr>
        <w:br/>
        <w:t>6-2</w:t>
      </w:r>
      <w:r>
        <w:rPr>
          <w:rFonts w:ascii="Segoe UI" w:hAnsi="Segoe UI" w:cs="Segoe UI"/>
          <w:color w:val="555555"/>
          <w:sz w:val="20"/>
          <w:szCs w:val="20"/>
        </w:rPr>
        <w:br/>
        <w:t>7-1</w:t>
      </w:r>
      <w:r>
        <w:rPr>
          <w:rFonts w:ascii="Segoe UI" w:hAnsi="Segoe UI" w:cs="Segoe UI"/>
          <w:color w:val="555555"/>
          <w:sz w:val="20"/>
          <w:szCs w:val="20"/>
        </w:rPr>
        <w:br/>
        <w:t>8-4</w:t>
      </w:r>
      <w:r>
        <w:rPr>
          <w:rFonts w:ascii="Segoe UI" w:hAnsi="Segoe UI" w:cs="Segoe UI"/>
          <w:color w:val="555555"/>
          <w:sz w:val="20"/>
          <w:szCs w:val="20"/>
        </w:rPr>
        <w:br/>
        <w:t>9-1</w:t>
      </w:r>
      <w:r>
        <w:rPr>
          <w:rFonts w:ascii="Segoe UI" w:hAnsi="Segoe UI" w:cs="Segoe UI"/>
          <w:color w:val="555555"/>
          <w:sz w:val="20"/>
          <w:szCs w:val="20"/>
        </w:rPr>
        <w:br/>
        <w:t>10-3</w:t>
      </w:r>
    </w:p>
    <w:p w:rsidR="00DE6B9D" w:rsidRDefault="003D7983" w:rsidP="001C6CF4">
      <w:r>
        <w:t xml:space="preserve"> </w:t>
      </w:r>
    </w:p>
    <w:p w:rsidR="003D7983" w:rsidRDefault="003D7983" w:rsidP="003D7983">
      <w:pPr>
        <w:pStyle w:val="1"/>
        <w:spacing w:before="48" w:beforeAutospacing="0" w:after="384" w:afterAutospacing="0" w:line="384" w:lineRule="atLeast"/>
        <w:textAlignment w:val="baseline"/>
        <w:rPr>
          <w:rFonts w:ascii="Segoe UI" w:hAnsi="Segoe UI" w:cs="Segoe UI"/>
          <w:b w:val="0"/>
          <w:bCs w:val="0"/>
          <w:sz w:val="38"/>
          <w:szCs w:val="38"/>
        </w:rPr>
      </w:pPr>
      <w:r>
        <w:rPr>
          <w:rFonts w:ascii="Segoe UI" w:hAnsi="Segoe UI" w:cs="Segoe UI"/>
          <w:b w:val="0"/>
          <w:bCs w:val="0"/>
          <w:sz w:val="38"/>
          <w:szCs w:val="38"/>
        </w:rPr>
        <w:t>Тест по истории России Александр II: начало правления. Крестьянская реформа 1861 г. 9 класс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Segoe UI" w:hAnsi="Segoe UI" w:cs="Segoe UI"/>
          <w:color w:val="555555"/>
        </w:rPr>
      </w:pPr>
      <w:r>
        <w:rPr>
          <w:rFonts w:ascii="Segoe UI" w:hAnsi="Segoe UI" w:cs="Segoe UI"/>
          <w:color w:val="555555"/>
        </w:rPr>
        <w:t>Тест по истории России Александр II: начало правления. Крестьянская реформа 9 класс. Тест состоит из 10 заданий.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0"/>
          <w:szCs w:val="20"/>
        </w:rPr>
        <w:t xml:space="preserve"> Воцарение Александра II произошло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в</w:t>
      </w:r>
      <w:proofErr w:type="gramEnd"/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1853 г.</w:t>
      </w:r>
      <w:r>
        <w:rPr>
          <w:rFonts w:ascii="Segoe UI" w:hAnsi="Segoe UI" w:cs="Segoe UI"/>
          <w:color w:val="555555"/>
          <w:sz w:val="20"/>
          <w:szCs w:val="20"/>
        </w:rPr>
        <w:br/>
        <w:t>2) 1855 г.</w:t>
      </w:r>
      <w:r>
        <w:rPr>
          <w:rFonts w:ascii="Segoe UI" w:hAnsi="Segoe UI" w:cs="Segoe UI"/>
          <w:color w:val="555555"/>
          <w:sz w:val="20"/>
          <w:szCs w:val="20"/>
        </w:rPr>
        <w:br/>
        <w:t>3) 1857 г.</w:t>
      </w:r>
      <w:r>
        <w:rPr>
          <w:rFonts w:ascii="Segoe UI" w:hAnsi="Segoe UI" w:cs="Segoe UI"/>
          <w:color w:val="555555"/>
          <w:sz w:val="20"/>
          <w:szCs w:val="20"/>
        </w:rPr>
        <w:br/>
        <w:t>4) 1859 г.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0"/>
          <w:szCs w:val="20"/>
        </w:rPr>
        <w:t> При каких обстоятельствах началось царствование Александра II?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в результате дворцового переворота</w:t>
      </w:r>
      <w:r>
        <w:rPr>
          <w:rFonts w:ascii="Segoe UI" w:hAnsi="Segoe UI" w:cs="Segoe UI"/>
          <w:color w:val="555555"/>
          <w:sz w:val="20"/>
          <w:szCs w:val="20"/>
        </w:rPr>
        <w:br/>
        <w:t>2) в период финансовой стабильности</w:t>
      </w:r>
      <w:r>
        <w:rPr>
          <w:rFonts w:ascii="Segoe UI" w:hAnsi="Segoe UI" w:cs="Segoe UI"/>
          <w:color w:val="555555"/>
          <w:sz w:val="20"/>
          <w:szCs w:val="20"/>
        </w:rPr>
        <w:br/>
        <w:t>3) в результате отказа старшего брата от престола</w:t>
      </w:r>
      <w:r>
        <w:rPr>
          <w:rFonts w:ascii="Segoe UI" w:hAnsi="Segoe UI" w:cs="Segoe UI"/>
          <w:color w:val="555555"/>
          <w:sz w:val="20"/>
          <w:szCs w:val="20"/>
        </w:rPr>
        <w:br/>
        <w:t>4) в разгар тяжёлой и неудачной для России войны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0"/>
          <w:szCs w:val="20"/>
        </w:rPr>
        <w:t> Решительным сторонником реформ царствования Александра II был великий князь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Михаил Павлович</w:t>
      </w:r>
      <w:r>
        <w:rPr>
          <w:rFonts w:ascii="Segoe UI" w:hAnsi="Segoe UI" w:cs="Segoe UI"/>
          <w:color w:val="555555"/>
          <w:sz w:val="20"/>
          <w:szCs w:val="20"/>
        </w:rPr>
        <w:br/>
        <w:t>2) Константин Николаевич</w:t>
      </w:r>
      <w:r>
        <w:rPr>
          <w:rFonts w:ascii="Segoe UI" w:hAnsi="Segoe UI" w:cs="Segoe UI"/>
          <w:color w:val="555555"/>
          <w:sz w:val="20"/>
          <w:szCs w:val="20"/>
        </w:rPr>
        <w:br/>
        <w:t>3) Николай Николаевич</w:t>
      </w:r>
      <w:r>
        <w:rPr>
          <w:rFonts w:ascii="Segoe UI" w:hAnsi="Segoe UI" w:cs="Segoe UI"/>
          <w:color w:val="555555"/>
          <w:sz w:val="20"/>
          <w:szCs w:val="20"/>
        </w:rPr>
        <w:br/>
        <w:t>4) Александр Александрович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0"/>
          <w:szCs w:val="20"/>
        </w:rPr>
        <w:t> Что было одной из характерных черт подготовки реформы 1861 г.?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подготовка велась исключительно в бюрократической среде</w:t>
      </w:r>
      <w:r>
        <w:rPr>
          <w:rFonts w:ascii="Segoe UI" w:hAnsi="Segoe UI" w:cs="Segoe UI"/>
          <w:color w:val="555555"/>
          <w:sz w:val="20"/>
          <w:szCs w:val="20"/>
        </w:rPr>
        <w:br/>
        <w:t>2) большая роль губернских дворянских комитетов</w:t>
      </w:r>
      <w:r>
        <w:rPr>
          <w:rFonts w:ascii="Segoe UI" w:hAnsi="Segoe UI" w:cs="Segoe UI"/>
          <w:color w:val="555555"/>
          <w:sz w:val="20"/>
          <w:szCs w:val="20"/>
        </w:rPr>
        <w:br/>
        <w:t>3) в обсуждении проектов реформ важную роль играли крестьяне</w:t>
      </w:r>
      <w:r>
        <w:rPr>
          <w:rFonts w:ascii="Segoe UI" w:hAnsi="Segoe UI" w:cs="Segoe UI"/>
          <w:color w:val="555555"/>
          <w:sz w:val="20"/>
          <w:szCs w:val="20"/>
        </w:rPr>
        <w:br/>
        <w:t>4) секретность всего процесса подготовки реформы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0"/>
          <w:szCs w:val="20"/>
        </w:rPr>
        <w:t> Как назывались земли, находившиеся до реформы 1861 г. в пользовании крестьян и перешедшие по условиям реформы помещикам?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отруба</w:t>
      </w:r>
      <w:r>
        <w:rPr>
          <w:rFonts w:ascii="Segoe UI" w:hAnsi="Segoe UI" w:cs="Segoe UI"/>
          <w:color w:val="555555"/>
          <w:sz w:val="20"/>
          <w:szCs w:val="20"/>
        </w:rPr>
        <w:br/>
        <w:t>2) хутора</w:t>
      </w:r>
      <w:r>
        <w:rPr>
          <w:rFonts w:ascii="Segoe UI" w:hAnsi="Segoe UI" w:cs="Segoe UI"/>
          <w:color w:val="555555"/>
          <w:sz w:val="20"/>
          <w:szCs w:val="20"/>
        </w:rPr>
        <w:br/>
        <w:t>3) усадьбы</w:t>
      </w:r>
      <w:r>
        <w:rPr>
          <w:rFonts w:ascii="Segoe UI" w:hAnsi="Segoe UI" w:cs="Segoe UI"/>
          <w:color w:val="555555"/>
          <w:sz w:val="20"/>
          <w:szCs w:val="20"/>
        </w:rPr>
        <w:br/>
        <w:t>4) отрезки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0"/>
          <w:szCs w:val="20"/>
        </w:rPr>
        <w:t> Какое учреждение было создано в ходе подготовки отмены крепостного права для разработки единого проекта реформы?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Негласный комитет</w:t>
      </w:r>
      <w:r>
        <w:rPr>
          <w:rFonts w:ascii="Segoe UI" w:hAnsi="Segoe UI" w:cs="Segoe UI"/>
          <w:color w:val="555555"/>
          <w:sz w:val="20"/>
          <w:szCs w:val="20"/>
        </w:rPr>
        <w:br/>
        <w:t>2) Министерство государственных имуществ</w:t>
      </w:r>
      <w:r>
        <w:rPr>
          <w:rFonts w:ascii="Segoe UI" w:hAnsi="Segoe UI" w:cs="Segoe UI"/>
          <w:color w:val="555555"/>
          <w:sz w:val="20"/>
          <w:szCs w:val="20"/>
        </w:rPr>
        <w:br/>
      </w:r>
      <w:r>
        <w:rPr>
          <w:rFonts w:ascii="Segoe UI" w:hAnsi="Segoe UI" w:cs="Segoe UI"/>
          <w:color w:val="555555"/>
          <w:sz w:val="20"/>
          <w:szCs w:val="20"/>
        </w:rPr>
        <w:lastRenderedPageBreak/>
        <w:t>3) Редакционные комиссии</w:t>
      </w:r>
      <w:r>
        <w:rPr>
          <w:rFonts w:ascii="Segoe UI" w:hAnsi="Segoe UI" w:cs="Segoe UI"/>
          <w:color w:val="555555"/>
          <w:sz w:val="20"/>
          <w:szCs w:val="20"/>
        </w:rPr>
        <w:br/>
        <w:t>4) Непременный совет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0"/>
          <w:szCs w:val="20"/>
        </w:rPr>
        <w:t> Запишите термин, о котором идёт речь.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Деньги, выплачивавшиеся бывшими крепостными и удельными крестьянами по условиям Крестьянской реформы 1861 г. в рассрочку на 49 лет для погашения ссуды, предоставленной государством.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0"/>
          <w:szCs w:val="20"/>
        </w:rPr>
        <w:t> Расположите в хронологической последовательности события, связанные с общественной борьбой за отмену крепостного права и правительственными мерами по ограничению крепостного права и подготовке его отмены. Запишите цифры, которыми обозначены события, в правильной последовательности в таблицу.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отмена крепостного права в прибалтийских губерниях</w:t>
      </w:r>
      <w:r>
        <w:rPr>
          <w:rFonts w:ascii="Segoe UI" w:hAnsi="Segoe UI" w:cs="Segoe UI"/>
          <w:color w:val="555555"/>
          <w:sz w:val="20"/>
          <w:szCs w:val="20"/>
        </w:rPr>
        <w:br/>
        <w:t>2) издание А.И. Радищевым книги «Путешествие из Петербурга в Москву»</w:t>
      </w:r>
      <w:r>
        <w:rPr>
          <w:rFonts w:ascii="Segoe UI" w:hAnsi="Segoe UI" w:cs="Segoe UI"/>
          <w:color w:val="555555"/>
          <w:sz w:val="20"/>
          <w:szCs w:val="20"/>
        </w:rPr>
        <w:br/>
        <w:t>3) издание указа об обязанных крестьянах</w:t>
      </w:r>
      <w:r>
        <w:rPr>
          <w:rFonts w:ascii="Segoe UI" w:hAnsi="Segoe UI" w:cs="Segoe UI"/>
          <w:color w:val="555555"/>
          <w:sz w:val="20"/>
          <w:szCs w:val="20"/>
        </w:rPr>
        <w:br/>
        <w:t>4) рескрипт Назимову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0"/>
          <w:szCs w:val="20"/>
        </w:rPr>
        <w:t> Что стало одним из результатов Крестьянской реформы 1861 г.?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создание группы государственных крестьян</w:t>
      </w:r>
      <w:r>
        <w:rPr>
          <w:rFonts w:ascii="Segoe UI" w:hAnsi="Segoe UI" w:cs="Segoe UI"/>
          <w:color w:val="555555"/>
          <w:sz w:val="20"/>
          <w:szCs w:val="20"/>
        </w:rPr>
        <w:br/>
        <w:t>2) ограничение барщины тремя днями в неделю</w:t>
      </w:r>
      <w:r>
        <w:rPr>
          <w:rFonts w:ascii="Segoe UI" w:hAnsi="Segoe UI" w:cs="Segoe UI"/>
          <w:color w:val="555555"/>
          <w:sz w:val="20"/>
          <w:szCs w:val="20"/>
        </w:rPr>
        <w:br/>
        <w:t xml:space="preserve">3) появление группы 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временнообязанных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t xml:space="preserve"> крестьян</w:t>
      </w:r>
      <w:r>
        <w:rPr>
          <w:rFonts w:ascii="Segoe UI" w:hAnsi="Segoe UI" w:cs="Segoe UI"/>
          <w:color w:val="555555"/>
          <w:sz w:val="20"/>
          <w:szCs w:val="20"/>
        </w:rPr>
        <w:br/>
        <w:t>4) перевод крестьян на месячину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10.</w:t>
      </w:r>
      <w:r>
        <w:rPr>
          <w:rFonts w:ascii="Segoe UI" w:hAnsi="Segoe UI" w:cs="Segoe UI"/>
          <w:color w:val="555555"/>
          <w:sz w:val="20"/>
          <w:szCs w:val="20"/>
        </w:rPr>
        <w:t> Как назывался документ, в котором помещики и крестьяне договаривались о размере наделов и повинностей с них?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выкупной договор</w:t>
      </w:r>
      <w:r>
        <w:rPr>
          <w:rFonts w:ascii="Segoe UI" w:hAnsi="Segoe UI" w:cs="Segoe UI"/>
          <w:color w:val="555555"/>
          <w:sz w:val="20"/>
          <w:szCs w:val="20"/>
        </w:rPr>
        <w:br/>
        <w:t>2) заклад</w:t>
      </w:r>
      <w:r>
        <w:rPr>
          <w:rFonts w:ascii="Segoe UI" w:hAnsi="Segoe UI" w:cs="Segoe UI"/>
          <w:color w:val="555555"/>
          <w:sz w:val="20"/>
          <w:szCs w:val="20"/>
        </w:rPr>
        <w:br/>
        <w:t>3) уставная грамота</w:t>
      </w:r>
      <w:r>
        <w:rPr>
          <w:rFonts w:ascii="Segoe UI" w:hAnsi="Segoe UI" w:cs="Segoe UI"/>
          <w:color w:val="555555"/>
          <w:sz w:val="20"/>
          <w:szCs w:val="20"/>
        </w:rPr>
        <w:br/>
        <w:t>4) вексель</w:t>
      </w:r>
    </w:p>
    <w:p w:rsidR="003D7983" w:rsidRDefault="003D7983" w:rsidP="003D7983">
      <w:pPr>
        <w:pStyle w:val="sertxt"/>
        <w:pBdr>
          <w:left w:val="single" w:sz="48" w:space="12" w:color="A7D165"/>
          <w:right w:val="single" w:sz="48" w:space="12" w:color="A7D165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b w:val="0"/>
          <w:bCs w:val="0"/>
          <w:color w:val="555555"/>
          <w:bdr w:val="none" w:sz="0" w:space="0" w:color="auto" w:frame="1"/>
        </w:rPr>
        <w:t>Ответы на тест по истории России Александр II: начало правления. Крестьянская реформа 9 класс</w:t>
      </w:r>
      <w:r>
        <w:rPr>
          <w:rFonts w:ascii="Segoe UI" w:hAnsi="Segoe UI" w:cs="Segoe UI"/>
          <w:color w:val="555555"/>
          <w:sz w:val="20"/>
          <w:szCs w:val="20"/>
        </w:rPr>
        <w:br/>
        <w:t>1-2</w:t>
      </w:r>
      <w:r>
        <w:rPr>
          <w:rFonts w:ascii="Segoe UI" w:hAnsi="Segoe UI" w:cs="Segoe UI"/>
          <w:color w:val="555555"/>
          <w:sz w:val="20"/>
          <w:szCs w:val="20"/>
        </w:rPr>
        <w:br/>
        <w:t>2-4</w:t>
      </w:r>
      <w:r>
        <w:rPr>
          <w:rFonts w:ascii="Segoe UI" w:hAnsi="Segoe UI" w:cs="Segoe UI"/>
          <w:color w:val="555555"/>
          <w:sz w:val="20"/>
          <w:szCs w:val="20"/>
        </w:rPr>
        <w:br/>
        <w:t>3-2</w:t>
      </w:r>
      <w:r>
        <w:rPr>
          <w:rFonts w:ascii="Segoe UI" w:hAnsi="Segoe UI" w:cs="Segoe UI"/>
          <w:color w:val="555555"/>
          <w:sz w:val="20"/>
          <w:szCs w:val="20"/>
        </w:rPr>
        <w:br/>
        <w:t>4-2</w:t>
      </w:r>
      <w:r>
        <w:rPr>
          <w:rFonts w:ascii="Segoe UI" w:hAnsi="Segoe UI" w:cs="Segoe UI"/>
          <w:color w:val="555555"/>
          <w:sz w:val="20"/>
          <w:szCs w:val="20"/>
        </w:rPr>
        <w:br/>
        <w:t>5-4</w:t>
      </w:r>
      <w:r>
        <w:rPr>
          <w:rFonts w:ascii="Segoe UI" w:hAnsi="Segoe UI" w:cs="Segoe UI"/>
          <w:color w:val="555555"/>
          <w:sz w:val="20"/>
          <w:szCs w:val="20"/>
        </w:rPr>
        <w:br/>
        <w:t>6-3</w:t>
      </w:r>
      <w:r>
        <w:rPr>
          <w:rFonts w:ascii="Segoe UI" w:hAnsi="Segoe UI" w:cs="Segoe UI"/>
          <w:color w:val="555555"/>
          <w:sz w:val="20"/>
          <w:szCs w:val="20"/>
        </w:rPr>
        <w:br/>
        <w:t>7. Выкупные платежи</w:t>
      </w:r>
      <w:r>
        <w:rPr>
          <w:rFonts w:ascii="Segoe UI" w:hAnsi="Segoe UI" w:cs="Segoe UI"/>
          <w:color w:val="555555"/>
          <w:sz w:val="20"/>
          <w:szCs w:val="20"/>
        </w:rPr>
        <w:br/>
        <w:t>8-2134</w:t>
      </w:r>
      <w:r>
        <w:rPr>
          <w:rFonts w:ascii="Segoe UI" w:hAnsi="Segoe UI" w:cs="Segoe UI"/>
          <w:color w:val="555555"/>
          <w:sz w:val="20"/>
          <w:szCs w:val="20"/>
        </w:rPr>
        <w:br/>
        <w:t>9-3</w:t>
      </w:r>
      <w:r>
        <w:rPr>
          <w:rFonts w:ascii="Segoe UI" w:hAnsi="Segoe UI" w:cs="Segoe UI"/>
          <w:color w:val="555555"/>
          <w:sz w:val="20"/>
          <w:szCs w:val="20"/>
        </w:rPr>
        <w:br/>
        <w:t>10-3</w:t>
      </w:r>
    </w:p>
    <w:p w:rsidR="003D7983" w:rsidRDefault="003D7983" w:rsidP="001C6CF4">
      <w:r>
        <w:t xml:space="preserve"> </w:t>
      </w:r>
    </w:p>
    <w:p w:rsidR="003D7983" w:rsidRDefault="003D7983" w:rsidP="003D7983">
      <w:pPr>
        <w:pStyle w:val="1"/>
        <w:spacing w:before="48" w:beforeAutospacing="0" w:after="384" w:afterAutospacing="0" w:line="384" w:lineRule="atLeast"/>
        <w:textAlignment w:val="baseline"/>
        <w:rPr>
          <w:rFonts w:ascii="Segoe UI" w:hAnsi="Segoe UI" w:cs="Segoe UI"/>
          <w:b w:val="0"/>
          <w:bCs w:val="0"/>
          <w:sz w:val="38"/>
          <w:szCs w:val="38"/>
        </w:rPr>
      </w:pPr>
      <w:r>
        <w:rPr>
          <w:rFonts w:ascii="Segoe UI" w:hAnsi="Segoe UI" w:cs="Segoe UI"/>
          <w:b w:val="0"/>
          <w:bCs w:val="0"/>
          <w:sz w:val="38"/>
          <w:szCs w:val="38"/>
        </w:rPr>
        <w:t>Проверочная работа по истории Россия при наследниках Петра: эпоха дворцовых переворотов 8 класс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Segoe UI" w:hAnsi="Segoe UI" w:cs="Segoe UI"/>
          <w:color w:val="555555"/>
        </w:rPr>
      </w:pPr>
      <w:r>
        <w:rPr>
          <w:rFonts w:ascii="Segoe UI" w:hAnsi="Segoe UI" w:cs="Segoe UI"/>
          <w:color w:val="555555"/>
        </w:rPr>
        <w:t>Проверочная работа по истории Россия при наследниках Петра: эпоха дворцовых переворотов 8 класс с ответами. Проверочная работа состоит из 12 заданий.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lastRenderedPageBreak/>
        <w:t>1.</w:t>
      </w:r>
      <w:r>
        <w:rPr>
          <w:rFonts w:ascii="Segoe UI" w:hAnsi="Segoe UI" w:cs="Segoe UI"/>
          <w:color w:val="555555"/>
          <w:sz w:val="20"/>
          <w:szCs w:val="20"/>
        </w:rPr>
        <w:t> Укажите даты эпохи дворцовых переворотов.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1700-1721 гг.</w:t>
      </w:r>
      <w:r>
        <w:rPr>
          <w:rFonts w:ascii="Segoe UI" w:hAnsi="Segoe UI" w:cs="Segoe UI"/>
          <w:color w:val="555555"/>
          <w:sz w:val="20"/>
          <w:szCs w:val="20"/>
        </w:rPr>
        <w:br/>
        <w:t>2) 1741-1761 гг.</w:t>
      </w:r>
      <w:r>
        <w:rPr>
          <w:rFonts w:ascii="Segoe UI" w:hAnsi="Segoe UI" w:cs="Segoe UI"/>
          <w:color w:val="555555"/>
          <w:sz w:val="20"/>
          <w:szCs w:val="20"/>
        </w:rPr>
        <w:br/>
        <w:t>3) 1725-1762 гг.</w:t>
      </w:r>
      <w:r>
        <w:rPr>
          <w:rFonts w:ascii="Segoe UI" w:hAnsi="Segoe UI" w:cs="Segoe UI"/>
          <w:color w:val="555555"/>
          <w:sz w:val="20"/>
          <w:szCs w:val="20"/>
        </w:rPr>
        <w:br/>
        <w:t>4) 1725-1796 гг.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0"/>
          <w:szCs w:val="20"/>
        </w:rPr>
        <w:t> Кто из российских монархов XVIII в. правил раньше других?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Елизавета Петровна</w:t>
      </w:r>
      <w:r>
        <w:rPr>
          <w:rFonts w:ascii="Segoe UI" w:hAnsi="Segoe UI" w:cs="Segoe UI"/>
          <w:color w:val="555555"/>
          <w:sz w:val="20"/>
          <w:szCs w:val="20"/>
        </w:rPr>
        <w:br/>
        <w:t>2) Екатерина I</w:t>
      </w:r>
      <w:r>
        <w:rPr>
          <w:rFonts w:ascii="Segoe UI" w:hAnsi="Segoe UI" w:cs="Segoe UI"/>
          <w:color w:val="555555"/>
          <w:sz w:val="20"/>
          <w:szCs w:val="20"/>
        </w:rPr>
        <w:br/>
        <w:t>3) Анн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а Иоа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>нновна</w:t>
      </w:r>
      <w:r>
        <w:rPr>
          <w:rFonts w:ascii="Segoe UI" w:hAnsi="Segoe UI" w:cs="Segoe UI"/>
          <w:color w:val="555555"/>
          <w:sz w:val="20"/>
          <w:szCs w:val="20"/>
        </w:rPr>
        <w:br/>
        <w:t>4) Пётр III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0"/>
          <w:szCs w:val="20"/>
        </w:rPr>
        <w:t> Какое событие произошло позже других?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открытие первого русского профессионального театра в Ярославле</w:t>
      </w:r>
      <w:r>
        <w:rPr>
          <w:rFonts w:ascii="Segoe UI" w:hAnsi="Segoe UI" w:cs="Segoe UI"/>
          <w:color w:val="555555"/>
          <w:sz w:val="20"/>
          <w:szCs w:val="20"/>
        </w:rPr>
        <w:br/>
        <w:t>2) издание указа об учреждении Академии наук</w:t>
      </w:r>
      <w:r>
        <w:rPr>
          <w:rFonts w:ascii="Segoe UI" w:hAnsi="Segoe UI" w:cs="Segoe UI"/>
          <w:color w:val="555555"/>
          <w:sz w:val="20"/>
          <w:szCs w:val="20"/>
        </w:rPr>
        <w:br/>
        <w:t>3) выход в свет первой печатной газеты «Ведомости»</w:t>
      </w:r>
      <w:r>
        <w:rPr>
          <w:rFonts w:ascii="Segoe UI" w:hAnsi="Segoe UI" w:cs="Segoe UI"/>
          <w:color w:val="555555"/>
          <w:sz w:val="20"/>
          <w:szCs w:val="20"/>
        </w:rPr>
        <w:br/>
        <w:t>4) открытие Славяно-греко-латинской академии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0"/>
          <w:szCs w:val="20"/>
        </w:rPr>
        <w:t> Чем знаменателен в истории России 1755 г.?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победой России в Семилетней войне</w:t>
      </w:r>
      <w:r>
        <w:rPr>
          <w:rFonts w:ascii="Segoe UI" w:hAnsi="Segoe UI" w:cs="Segoe UI"/>
          <w:color w:val="555555"/>
          <w:sz w:val="20"/>
          <w:szCs w:val="20"/>
        </w:rPr>
        <w:br/>
        <w:t>2) провозглашением в России империи</w:t>
      </w:r>
      <w:r>
        <w:rPr>
          <w:rFonts w:ascii="Segoe UI" w:hAnsi="Segoe UI" w:cs="Segoe UI"/>
          <w:color w:val="555555"/>
          <w:sz w:val="20"/>
          <w:szCs w:val="20"/>
        </w:rPr>
        <w:br/>
        <w:t>3) открытием Российской академии наук</w:t>
      </w:r>
      <w:r>
        <w:rPr>
          <w:rFonts w:ascii="Segoe UI" w:hAnsi="Segoe UI" w:cs="Segoe UI"/>
          <w:color w:val="555555"/>
          <w:sz w:val="20"/>
          <w:szCs w:val="20"/>
        </w:rPr>
        <w:br/>
        <w:t>4) открытием Московского университета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0"/>
          <w:szCs w:val="20"/>
        </w:rPr>
        <w:t> Какое из событий произошло позже других?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 xml:space="preserve">1) сражение у деревни 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Цорндорф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br/>
        <w:t xml:space="preserve">2) 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Гангутское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t xml:space="preserve"> морское сражение</w:t>
      </w:r>
      <w:r>
        <w:rPr>
          <w:rFonts w:ascii="Segoe UI" w:hAnsi="Segoe UI" w:cs="Segoe UI"/>
          <w:color w:val="555555"/>
          <w:sz w:val="20"/>
          <w:szCs w:val="20"/>
        </w:rPr>
        <w:br/>
        <w:t xml:space="preserve">3) 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Прутский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t xml:space="preserve"> поход</w:t>
      </w:r>
      <w:r>
        <w:rPr>
          <w:rFonts w:ascii="Segoe UI" w:hAnsi="Segoe UI" w:cs="Segoe UI"/>
          <w:color w:val="555555"/>
          <w:sz w:val="20"/>
          <w:szCs w:val="20"/>
        </w:rPr>
        <w:br/>
        <w:t>4) Великое посольство в Европу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0"/>
          <w:szCs w:val="20"/>
        </w:rPr>
        <w:t> Какие из перечисленных дат относятся к периоду дворцовых переворотов?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1682-1725 гг.</w:t>
      </w:r>
      <w:r>
        <w:rPr>
          <w:rFonts w:ascii="Segoe UI" w:hAnsi="Segoe UI" w:cs="Segoe UI"/>
          <w:color w:val="555555"/>
          <w:sz w:val="20"/>
          <w:szCs w:val="20"/>
        </w:rPr>
        <w:br/>
        <w:t>2) 1700-1721 гг.</w:t>
      </w:r>
      <w:r>
        <w:rPr>
          <w:rFonts w:ascii="Segoe UI" w:hAnsi="Segoe UI" w:cs="Segoe UI"/>
          <w:color w:val="555555"/>
          <w:sz w:val="20"/>
          <w:szCs w:val="20"/>
        </w:rPr>
        <w:br/>
        <w:t>3) 1725-1762 гг.</w:t>
      </w:r>
      <w:r>
        <w:rPr>
          <w:rFonts w:ascii="Segoe UI" w:hAnsi="Segoe UI" w:cs="Segoe UI"/>
          <w:color w:val="555555"/>
          <w:sz w:val="20"/>
          <w:szCs w:val="20"/>
        </w:rPr>
        <w:br/>
        <w:t>4) 1726-1796 гг.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0"/>
          <w:szCs w:val="20"/>
        </w:rPr>
        <w:t> Какая дата связана с победами русского оружия в Семилетней войне?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1696 г.</w:t>
      </w:r>
      <w:r>
        <w:rPr>
          <w:rFonts w:ascii="Segoe UI" w:hAnsi="Segoe UI" w:cs="Segoe UI"/>
          <w:color w:val="555555"/>
          <w:sz w:val="20"/>
          <w:szCs w:val="20"/>
        </w:rPr>
        <w:br/>
        <w:t>2) 1709 г.</w:t>
      </w:r>
      <w:r>
        <w:rPr>
          <w:rFonts w:ascii="Segoe UI" w:hAnsi="Segoe UI" w:cs="Segoe UI"/>
          <w:color w:val="555555"/>
          <w:sz w:val="20"/>
          <w:szCs w:val="20"/>
        </w:rPr>
        <w:br/>
        <w:t>3) 1757 г.</w:t>
      </w:r>
      <w:r>
        <w:rPr>
          <w:rFonts w:ascii="Segoe UI" w:hAnsi="Segoe UI" w:cs="Segoe UI"/>
          <w:color w:val="555555"/>
          <w:sz w:val="20"/>
          <w:szCs w:val="20"/>
        </w:rPr>
        <w:br/>
        <w:t>4) 1721 г.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0"/>
          <w:szCs w:val="20"/>
        </w:rPr>
        <w:t> Чем знаменит в России 1741 г.?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началом Семилетней войны</w:t>
      </w:r>
      <w:r>
        <w:rPr>
          <w:rFonts w:ascii="Segoe UI" w:hAnsi="Segoe UI" w:cs="Segoe UI"/>
          <w:color w:val="555555"/>
          <w:sz w:val="20"/>
          <w:szCs w:val="20"/>
        </w:rPr>
        <w:br/>
        <w:t>2) дворцовым переворотом, приведшим к власти Елизавету Петровну</w:t>
      </w:r>
      <w:r>
        <w:rPr>
          <w:rFonts w:ascii="Segoe UI" w:hAnsi="Segoe UI" w:cs="Segoe UI"/>
          <w:color w:val="555555"/>
          <w:sz w:val="20"/>
          <w:szCs w:val="20"/>
        </w:rPr>
        <w:br/>
        <w:t>3) победой России в Семилетней войне</w:t>
      </w:r>
      <w:r>
        <w:rPr>
          <w:rFonts w:ascii="Segoe UI" w:hAnsi="Segoe UI" w:cs="Segoe UI"/>
          <w:color w:val="555555"/>
          <w:sz w:val="20"/>
          <w:szCs w:val="20"/>
        </w:rPr>
        <w:br/>
        <w:t>4) изданием указа о секуляризации церковных земель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0"/>
          <w:szCs w:val="20"/>
        </w:rPr>
        <w:t> Какое из событий произошло позже других?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Семилетняя война</w:t>
      </w:r>
      <w:r>
        <w:rPr>
          <w:rFonts w:ascii="Segoe UI" w:hAnsi="Segoe UI" w:cs="Segoe UI"/>
          <w:color w:val="555555"/>
          <w:sz w:val="20"/>
          <w:szCs w:val="20"/>
        </w:rPr>
        <w:br/>
        <w:t>2) Итальянский поход А.В. Суворова</w:t>
      </w:r>
      <w:r>
        <w:rPr>
          <w:rFonts w:ascii="Segoe UI" w:hAnsi="Segoe UI" w:cs="Segoe UI"/>
          <w:color w:val="555555"/>
          <w:sz w:val="20"/>
          <w:szCs w:val="20"/>
        </w:rPr>
        <w:br/>
        <w:t xml:space="preserve">3) 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Прутский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t xml:space="preserve"> поход Петра I</w:t>
      </w:r>
      <w:r>
        <w:rPr>
          <w:rFonts w:ascii="Segoe UI" w:hAnsi="Segoe UI" w:cs="Segoe UI"/>
          <w:color w:val="555555"/>
          <w:sz w:val="20"/>
          <w:szCs w:val="20"/>
        </w:rPr>
        <w:br/>
        <w:t>4) Великое посольство в Европу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lastRenderedPageBreak/>
        <w:t>10.</w:t>
      </w:r>
      <w:r>
        <w:rPr>
          <w:rFonts w:ascii="Segoe UI" w:hAnsi="Segoe UI" w:cs="Segoe UI"/>
          <w:color w:val="555555"/>
          <w:sz w:val="20"/>
          <w:szCs w:val="20"/>
        </w:rPr>
        <w:t> Какое из перечисленных событий произошло позже других?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основание Санкт-Петербурга</w:t>
      </w:r>
      <w:r>
        <w:rPr>
          <w:rFonts w:ascii="Segoe UI" w:hAnsi="Segoe UI" w:cs="Segoe UI"/>
          <w:color w:val="555555"/>
          <w:sz w:val="20"/>
          <w:szCs w:val="20"/>
        </w:rPr>
        <w:br/>
        <w:t>2) созыв Уложенной комиссии</w:t>
      </w:r>
      <w:r>
        <w:rPr>
          <w:rFonts w:ascii="Segoe UI" w:hAnsi="Segoe UI" w:cs="Segoe UI"/>
          <w:color w:val="555555"/>
          <w:sz w:val="20"/>
          <w:szCs w:val="20"/>
        </w:rPr>
        <w:br/>
        <w:t>3) церковный раскол</w:t>
      </w:r>
      <w:r>
        <w:rPr>
          <w:rFonts w:ascii="Segoe UI" w:hAnsi="Segoe UI" w:cs="Segoe UI"/>
          <w:color w:val="555555"/>
          <w:sz w:val="20"/>
          <w:szCs w:val="20"/>
        </w:rPr>
        <w:br/>
        <w:t>4) начало царствования Павла I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11.</w:t>
      </w:r>
      <w:r>
        <w:rPr>
          <w:rFonts w:ascii="Segoe UI" w:hAnsi="Segoe UI" w:cs="Segoe UI"/>
          <w:color w:val="555555"/>
          <w:sz w:val="20"/>
          <w:szCs w:val="20"/>
        </w:rPr>
        <w:t> Расположите имена правителей России в хронологической последовательности их царствований. Запишите цифры, которыми обозначены имена правителей, в правильной последовательности.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Фёдор Иоаннович</w:t>
      </w:r>
      <w:r>
        <w:rPr>
          <w:rFonts w:ascii="Segoe UI" w:hAnsi="Segoe UI" w:cs="Segoe UI"/>
          <w:color w:val="555555"/>
          <w:sz w:val="20"/>
          <w:szCs w:val="20"/>
        </w:rPr>
        <w:br/>
        <w:t>2) Анн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а Иоа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>нновна</w:t>
      </w:r>
      <w:r>
        <w:rPr>
          <w:rFonts w:ascii="Segoe UI" w:hAnsi="Segoe UI" w:cs="Segoe UI"/>
          <w:color w:val="555555"/>
          <w:sz w:val="20"/>
          <w:szCs w:val="20"/>
        </w:rPr>
        <w:br/>
        <w:t>3) Михаил Фёдорович</w:t>
      </w:r>
      <w:r>
        <w:rPr>
          <w:rFonts w:ascii="Segoe UI" w:hAnsi="Segoe UI" w:cs="Segoe UI"/>
          <w:color w:val="555555"/>
          <w:sz w:val="20"/>
          <w:szCs w:val="20"/>
        </w:rPr>
        <w:br/>
        <w:t>4) Павел Петрович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12.</w:t>
      </w:r>
      <w:r>
        <w:rPr>
          <w:rFonts w:ascii="Segoe UI" w:hAnsi="Segoe UI" w:cs="Segoe UI"/>
          <w:color w:val="555555"/>
          <w:sz w:val="20"/>
          <w:szCs w:val="20"/>
        </w:rPr>
        <w:t> Расположите в хронологической последовательности имена российских монархов XVIII в. Запишите цифры, которыми обозначены имена монархов, в правильной последовательности.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Елизавета Петровна</w:t>
      </w:r>
      <w:r>
        <w:rPr>
          <w:rFonts w:ascii="Segoe UI" w:hAnsi="Segoe UI" w:cs="Segoe UI"/>
          <w:color w:val="555555"/>
          <w:sz w:val="20"/>
          <w:szCs w:val="20"/>
        </w:rPr>
        <w:br/>
        <w:t>2) Екатерина II</w:t>
      </w:r>
      <w:r>
        <w:rPr>
          <w:rFonts w:ascii="Segoe UI" w:hAnsi="Segoe UI" w:cs="Segoe UI"/>
          <w:color w:val="555555"/>
          <w:sz w:val="20"/>
          <w:szCs w:val="20"/>
        </w:rPr>
        <w:br/>
        <w:t>3) Павел I</w:t>
      </w:r>
      <w:r>
        <w:rPr>
          <w:rFonts w:ascii="Segoe UI" w:hAnsi="Segoe UI" w:cs="Segoe UI"/>
          <w:color w:val="555555"/>
          <w:sz w:val="20"/>
          <w:szCs w:val="20"/>
        </w:rPr>
        <w:br/>
        <w:t>4) Пётр III</w:t>
      </w:r>
    </w:p>
    <w:p w:rsidR="003D7983" w:rsidRDefault="003D7983" w:rsidP="003D7983">
      <w:pPr>
        <w:pStyle w:val="sertxt"/>
        <w:pBdr>
          <w:left w:val="single" w:sz="48" w:space="12" w:color="A7D165"/>
          <w:right w:val="single" w:sz="48" w:space="12" w:color="A7D165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b w:val="0"/>
          <w:bCs w:val="0"/>
          <w:color w:val="555555"/>
          <w:bdr w:val="none" w:sz="0" w:space="0" w:color="auto" w:frame="1"/>
        </w:rPr>
        <w:t>Ответы на проверочную работу по истории Россия при наследниках Петра: эпоха дворцовых переворотов 8 класс</w:t>
      </w:r>
      <w:r>
        <w:rPr>
          <w:rFonts w:ascii="Segoe UI" w:hAnsi="Segoe UI" w:cs="Segoe UI"/>
          <w:color w:val="555555"/>
          <w:sz w:val="20"/>
          <w:szCs w:val="20"/>
        </w:rPr>
        <w:br/>
        <w:t>1-3</w:t>
      </w:r>
      <w:r>
        <w:rPr>
          <w:rFonts w:ascii="Segoe UI" w:hAnsi="Segoe UI" w:cs="Segoe UI"/>
          <w:color w:val="555555"/>
          <w:sz w:val="20"/>
          <w:szCs w:val="20"/>
        </w:rPr>
        <w:br/>
        <w:t>2-2</w:t>
      </w:r>
      <w:r>
        <w:rPr>
          <w:rFonts w:ascii="Segoe UI" w:hAnsi="Segoe UI" w:cs="Segoe UI"/>
          <w:color w:val="555555"/>
          <w:sz w:val="20"/>
          <w:szCs w:val="20"/>
        </w:rPr>
        <w:br/>
        <w:t>3-1</w:t>
      </w:r>
      <w:r>
        <w:rPr>
          <w:rFonts w:ascii="Segoe UI" w:hAnsi="Segoe UI" w:cs="Segoe UI"/>
          <w:color w:val="555555"/>
          <w:sz w:val="20"/>
          <w:szCs w:val="20"/>
        </w:rPr>
        <w:br/>
        <w:t>4-4</w:t>
      </w:r>
      <w:r>
        <w:rPr>
          <w:rFonts w:ascii="Segoe UI" w:hAnsi="Segoe UI" w:cs="Segoe UI"/>
          <w:color w:val="555555"/>
          <w:sz w:val="20"/>
          <w:szCs w:val="20"/>
        </w:rPr>
        <w:br/>
        <w:t>5-1</w:t>
      </w:r>
      <w:r>
        <w:rPr>
          <w:rFonts w:ascii="Segoe UI" w:hAnsi="Segoe UI" w:cs="Segoe UI"/>
          <w:color w:val="555555"/>
          <w:sz w:val="20"/>
          <w:szCs w:val="20"/>
        </w:rPr>
        <w:br/>
        <w:t>6-3</w:t>
      </w:r>
      <w:r>
        <w:rPr>
          <w:rFonts w:ascii="Segoe UI" w:hAnsi="Segoe UI" w:cs="Segoe UI"/>
          <w:color w:val="555555"/>
          <w:sz w:val="20"/>
          <w:szCs w:val="20"/>
        </w:rPr>
        <w:br/>
        <w:t>7-3</w:t>
      </w:r>
      <w:r>
        <w:rPr>
          <w:rFonts w:ascii="Segoe UI" w:hAnsi="Segoe UI" w:cs="Segoe UI"/>
          <w:color w:val="555555"/>
          <w:sz w:val="20"/>
          <w:szCs w:val="20"/>
        </w:rPr>
        <w:br/>
        <w:t>8-2</w:t>
      </w:r>
      <w:r>
        <w:rPr>
          <w:rFonts w:ascii="Segoe UI" w:hAnsi="Segoe UI" w:cs="Segoe UI"/>
          <w:color w:val="555555"/>
          <w:sz w:val="20"/>
          <w:szCs w:val="20"/>
        </w:rPr>
        <w:br/>
        <w:t>9-2</w:t>
      </w:r>
      <w:r>
        <w:rPr>
          <w:rFonts w:ascii="Segoe UI" w:hAnsi="Segoe UI" w:cs="Segoe UI"/>
          <w:color w:val="555555"/>
          <w:sz w:val="20"/>
          <w:szCs w:val="20"/>
        </w:rPr>
        <w:br/>
        <w:t>10-4</w:t>
      </w:r>
      <w:r>
        <w:rPr>
          <w:rFonts w:ascii="Segoe UI" w:hAnsi="Segoe UI" w:cs="Segoe UI"/>
          <w:color w:val="555555"/>
          <w:sz w:val="20"/>
          <w:szCs w:val="20"/>
        </w:rPr>
        <w:br/>
        <w:t>11-1324</w:t>
      </w:r>
      <w:r>
        <w:rPr>
          <w:rFonts w:ascii="Segoe UI" w:hAnsi="Segoe UI" w:cs="Segoe UI"/>
          <w:color w:val="555555"/>
          <w:sz w:val="20"/>
          <w:szCs w:val="20"/>
        </w:rPr>
        <w:br/>
        <w:t>12-1423</w:t>
      </w:r>
    </w:p>
    <w:p w:rsidR="003D7983" w:rsidRDefault="003D7983" w:rsidP="001C6CF4">
      <w:r>
        <w:t xml:space="preserve"> </w:t>
      </w:r>
    </w:p>
    <w:p w:rsidR="003D7983" w:rsidRDefault="003D7983" w:rsidP="001C6CF4"/>
    <w:p w:rsidR="003D7983" w:rsidRDefault="003D7983" w:rsidP="003D7983">
      <w:pPr>
        <w:pStyle w:val="1"/>
        <w:spacing w:before="48" w:beforeAutospacing="0" w:after="384" w:afterAutospacing="0" w:line="384" w:lineRule="atLeast"/>
        <w:textAlignment w:val="baseline"/>
        <w:rPr>
          <w:rFonts w:ascii="Segoe UI" w:hAnsi="Segoe UI" w:cs="Segoe UI"/>
          <w:b w:val="0"/>
          <w:bCs w:val="0"/>
          <w:sz w:val="38"/>
          <w:szCs w:val="38"/>
        </w:rPr>
      </w:pPr>
      <w:r>
        <w:rPr>
          <w:rFonts w:ascii="Segoe UI" w:hAnsi="Segoe UI" w:cs="Segoe UI"/>
          <w:b w:val="0"/>
          <w:bCs w:val="0"/>
          <w:sz w:val="38"/>
          <w:szCs w:val="38"/>
        </w:rPr>
        <w:t>Тест по обществознанию Семейное право для 11 класса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Segoe UI" w:hAnsi="Segoe UI" w:cs="Segoe UI"/>
          <w:color w:val="555555"/>
        </w:rPr>
      </w:pPr>
      <w:r>
        <w:rPr>
          <w:rFonts w:ascii="Segoe UI" w:hAnsi="Segoe UI" w:cs="Segoe UI"/>
          <w:color w:val="555555"/>
        </w:rPr>
        <w:t>Тест по обществознанию Семейное право для 11 класса с ответами. Те</w:t>
      </w:r>
      <w:proofErr w:type="gramStart"/>
      <w:r>
        <w:rPr>
          <w:rFonts w:ascii="Segoe UI" w:hAnsi="Segoe UI" w:cs="Segoe UI"/>
          <w:color w:val="555555"/>
        </w:rPr>
        <w:t>ст вкл</w:t>
      </w:r>
      <w:proofErr w:type="gramEnd"/>
      <w:r>
        <w:rPr>
          <w:rFonts w:ascii="Segoe UI" w:hAnsi="Segoe UI" w:cs="Segoe UI"/>
          <w:color w:val="555555"/>
        </w:rPr>
        <w:t>ючает две части. Задания с выбором ответа (10 заданий) и задания с кратким ответом (3 задания).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Segoe UI" w:hAnsi="Segoe UI" w:cs="Segoe UI"/>
          <w:color w:val="555555"/>
        </w:rPr>
      </w:pPr>
      <w:r>
        <w:rPr>
          <w:rFonts w:ascii="Segoe UI" w:hAnsi="Segoe UI" w:cs="Segoe UI"/>
          <w:color w:val="555555"/>
        </w:rPr>
        <w:t>Задания с выбором ответа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0"/>
          <w:szCs w:val="20"/>
        </w:rPr>
        <w:t> К субъектам семейных правоотношений относитс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я(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>-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ятся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t>)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родители и дети</w:t>
      </w:r>
      <w:r>
        <w:rPr>
          <w:rFonts w:ascii="Segoe UI" w:hAnsi="Segoe UI" w:cs="Segoe UI"/>
          <w:color w:val="555555"/>
          <w:sz w:val="20"/>
          <w:szCs w:val="20"/>
        </w:rPr>
        <w:br/>
        <w:t>2) муж и жена, состоящие в браке</w:t>
      </w:r>
      <w:r>
        <w:rPr>
          <w:rFonts w:ascii="Segoe UI" w:hAnsi="Segoe UI" w:cs="Segoe UI"/>
          <w:color w:val="555555"/>
          <w:sz w:val="20"/>
          <w:szCs w:val="20"/>
        </w:rPr>
        <w:br/>
      </w:r>
      <w:r>
        <w:rPr>
          <w:rFonts w:ascii="Segoe UI" w:hAnsi="Segoe UI" w:cs="Segoe UI"/>
          <w:color w:val="555555"/>
          <w:sz w:val="20"/>
          <w:szCs w:val="20"/>
        </w:rPr>
        <w:lastRenderedPageBreak/>
        <w:t>3) мачехи и отчимы</w:t>
      </w:r>
      <w:r>
        <w:rPr>
          <w:rFonts w:ascii="Segoe UI" w:hAnsi="Segoe UI" w:cs="Segoe UI"/>
          <w:color w:val="555555"/>
          <w:sz w:val="20"/>
          <w:szCs w:val="20"/>
        </w:rPr>
        <w:br/>
        <w:t>4) все перечисленные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0"/>
          <w:szCs w:val="20"/>
        </w:rPr>
        <w:t> В органах ЗАГС осуществляется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расторжение брака при взаимном согласии супругов, не имеющих общих несовершеннолетних детей</w:t>
      </w:r>
      <w:r>
        <w:rPr>
          <w:rFonts w:ascii="Segoe UI" w:hAnsi="Segoe UI" w:cs="Segoe UI"/>
          <w:color w:val="555555"/>
          <w:sz w:val="20"/>
          <w:szCs w:val="20"/>
        </w:rPr>
        <w:br/>
        <w:t>2) расторжение брака при взаимном согласии супругов, имеющих общих несовершеннолетних детей</w:t>
      </w:r>
      <w:r>
        <w:rPr>
          <w:rFonts w:ascii="Segoe UI" w:hAnsi="Segoe UI" w:cs="Segoe UI"/>
          <w:color w:val="555555"/>
          <w:sz w:val="20"/>
          <w:szCs w:val="20"/>
        </w:rPr>
        <w:br/>
        <w:t>3) расторжение брака при отсутствии согласия на это одного из супругов</w:t>
      </w:r>
      <w:r>
        <w:rPr>
          <w:rFonts w:ascii="Segoe UI" w:hAnsi="Segoe UI" w:cs="Segoe UI"/>
          <w:color w:val="555555"/>
          <w:sz w:val="20"/>
          <w:szCs w:val="20"/>
        </w:rPr>
        <w:br/>
        <w:t xml:space="preserve">4) признание брака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недействительным</w:t>
      </w:r>
      <w:proofErr w:type="gramEnd"/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0"/>
          <w:szCs w:val="20"/>
        </w:rPr>
        <w:t> Брачный договор </w:t>
      </w: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не</w:t>
      </w:r>
      <w:r>
        <w:rPr>
          <w:rFonts w:ascii="Segoe UI" w:hAnsi="Segoe UI" w:cs="Segoe UI"/>
          <w:color w:val="555555"/>
          <w:sz w:val="20"/>
          <w:szCs w:val="20"/>
        </w:rPr>
        <w:t> может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регулировать личные неимущественные отношения между супругами</w:t>
      </w:r>
      <w:r>
        <w:rPr>
          <w:rFonts w:ascii="Segoe UI" w:hAnsi="Segoe UI" w:cs="Segoe UI"/>
          <w:color w:val="555555"/>
          <w:sz w:val="20"/>
          <w:szCs w:val="20"/>
        </w:rPr>
        <w:br/>
        <w:t xml:space="preserve">2) устанавливать способы участия супругов в </w:t>
      </w:r>
      <w:proofErr w:type="spellStart"/>
      <w:r>
        <w:rPr>
          <w:rFonts w:ascii="Segoe UI" w:hAnsi="Segoe UI" w:cs="Segoe UI"/>
          <w:color w:val="555555"/>
          <w:sz w:val="20"/>
          <w:szCs w:val="20"/>
        </w:rPr>
        <w:t>до-ходах</w:t>
      </w:r>
      <w:proofErr w:type="spellEnd"/>
      <w:r>
        <w:rPr>
          <w:rFonts w:ascii="Segoe UI" w:hAnsi="Segoe UI" w:cs="Segoe UI"/>
          <w:color w:val="555555"/>
          <w:sz w:val="20"/>
          <w:szCs w:val="20"/>
        </w:rPr>
        <w:t xml:space="preserve"> друг друга</w:t>
      </w:r>
      <w:r>
        <w:rPr>
          <w:rFonts w:ascii="Segoe UI" w:hAnsi="Segoe UI" w:cs="Segoe UI"/>
          <w:color w:val="555555"/>
          <w:sz w:val="20"/>
          <w:szCs w:val="20"/>
        </w:rPr>
        <w:br/>
        <w:t xml:space="preserve">3) определять имущество, которое должно быть передан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о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каждому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 xml:space="preserve"> из супругов при расторжении брака</w:t>
      </w:r>
      <w:r>
        <w:rPr>
          <w:rFonts w:ascii="Segoe UI" w:hAnsi="Segoe UI" w:cs="Segoe UI"/>
          <w:color w:val="555555"/>
          <w:sz w:val="20"/>
          <w:szCs w:val="20"/>
        </w:rPr>
        <w:br/>
        <w:t>4) устанавливать права и обязанности супругов по взаимному содержанию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4.</w:t>
      </w:r>
      <w:r>
        <w:rPr>
          <w:rFonts w:ascii="Segoe UI" w:hAnsi="Segoe UI" w:cs="Segoe UI"/>
          <w:color w:val="555555"/>
          <w:sz w:val="20"/>
          <w:szCs w:val="20"/>
        </w:rPr>
        <w:t xml:space="preserve"> Ребёнок имеет право выражать своё мнение при решении в семье вопросов, затрагивающих его интересы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с</w:t>
      </w:r>
      <w:proofErr w:type="gramEnd"/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8 лет</w:t>
      </w:r>
      <w:r>
        <w:rPr>
          <w:rFonts w:ascii="Segoe UI" w:hAnsi="Segoe UI" w:cs="Segoe UI"/>
          <w:color w:val="555555"/>
          <w:sz w:val="20"/>
          <w:szCs w:val="20"/>
        </w:rPr>
        <w:br/>
        <w:t>2) 10 лет</w:t>
      </w:r>
      <w:r>
        <w:rPr>
          <w:rFonts w:ascii="Segoe UI" w:hAnsi="Segoe UI" w:cs="Segoe UI"/>
          <w:color w:val="555555"/>
          <w:sz w:val="20"/>
          <w:szCs w:val="20"/>
        </w:rPr>
        <w:br/>
        <w:t>3) 14 лет</w:t>
      </w:r>
      <w:r>
        <w:rPr>
          <w:rFonts w:ascii="Segoe UI" w:hAnsi="Segoe UI" w:cs="Segoe UI"/>
          <w:color w:val="555555"/>
          <w:sz w:val="20"/>
          <w:szCs w:val="20"/>
        </w:rPr>
        <w:br/>
        <w:t>4) 16 лет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5.</w:t>
      </w:r>
      <w:r>
        <w:rPr>
          <w:rFonts w:ascii="Segoe UI" w:hAnsi="Segoe UI" w:cs="Segoe UI"/>
          <w:color w:val="555555"/>
          <w:sz w:val="20"/>
          <w:szCs w:val="20"/>
        </w:rPr>
        <w:t> Верны ли следующие суждения об общей совместной собственности супругов?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А. Общей совместной собственностью супругов становится имущество, приобретённое ими до брака, если брак зарегистрирован в органах ЗАГС.</w:t>
      </w:r>
      <w:r>
        <w:rPr>
          <w:rFonts w:ascii="Segoe UI" w:hAnsi="Segoe UI" w:cs="Segoe UI"/>
          <w:color w:val="555555"/>
          <w:sz w:val="20"/>
          <w:szCs w:val="20"/>
        </w:rPr>
        <w:br/>
        <w:t>Б. Общей совместной собственностью супругов становится имущество, приобретённое ими до брака, если оно использовалось в течение длительного времен и обоими супругами.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верно только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 xml:space="preserve"> А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br/>
        <w:t>2) верно только Б</w:t>
      </w:r>
      <w:r>
        <w:rPr>
          <w:rFonts w:ascii="Segoe UI" w:hAnsi="Segoe UI" w:cs="Segoe UI"/>
          <w:color w:val="555555"/>
          <w:sz w:val="20"/>
          <w:szCs w:val="20"/>
        </w:rPr>
        <w:br/>
        <w:t>3) верны оба суждения</w:t>
      </w:r>
      <w:r>
        <w:rPr>
          <w:rFonts w:ascii="Segoe UI" w:hAnsi="Segoe UI" w:cs="Segoe UI"/>
          <w:color w:val="555555"/>
          <w:sz w:val="20"/>
          <w:szCs w:val="20"/>
        </w:rPr>
        <w:br/>
        <w:t>4) оба суждения неверны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6.</w:t>
      </w:r>
      <w:r>
        <w:rPr>
          <w:rFonts w:ascii="Segoe UI" w:hAnsi="Segoe UI" w:cs="Segoe UI"/>
          <w:color w:val="555555"/>
          <w:sz w:val="20"/>
          <w:szCs w:val="20"/>
        </w:rPr>
        <w:t> Верны ли следующие суждения о заключении брачного договора?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А. Брачный договор может быть заключён только после регистрации брака.</w:t>
      </w:r>
      <w:r>
        <w:rPr>
          <w:rFonts w:ascii="Segoe UI" w:hAnsi="Segoe UI" w:cs="Segoe UI"/>
          <w:color w:val="555555"/>
          <w:sz w:val="20"/>
          <w:szCs w:val="20"/>
        </w:rPr>
        <w:br/>
        <w:t>Б. Брачный договор может быть заключён как до регистрации брака, так и в любое время в период брака.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верно только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 xml:space="preserve"> А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br/>
        <w:t>2) верно только Б</w:t>
      </w:r>
      <w:r>
        <w:rPr>
          <w:rFonts w:ascii="Segoe UI" w:hAnsi="Segoe UI" w:cs="Segoe UI"/>
          <w:color w:val="555555"/>
          <w:sz w:val="20"/>
          <w:szCs w:val="20"/>
        </w:rPr>
        <w:br/>
        <w:t>3) верны оба суждения</w:t>
      </w:r>
      <w:r>
        <w:rPr>
          <w:rFonts w:ascii="Segoe UI" w:hAnsi="Segoe UI" w:cs="Segoe UI"/>
          <w:color w:val="555555"/>
          <w:sz w:val="20"/>
          <w:szCs w:val="20"/>
        </w:rPr>
        <w:br/>
        <w:t>4) оба суждения неверны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7.</w:t>
      </w:r>
      <w:r>
        <w:rPr>
          <w:rFonts w:ascii="Segoe UI" w:hAnsi="Segoe UI" w:cs="Segoe UI"/>
          <w:color w:val="555555"/>
          <w:sz w:val="20"/>
          <w:szCs w:val="20"/>
        </w:rPr>
        <w:t> Верны ли следующие суждения об обязанностях несовершеннолетнего ребёнка по отношению к родителям?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 xml:space="preserve">А. Несовершеннолетний ребёнок по отношению к родителям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несёт обязанности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 xml:space="preserve"> морального характера.</w:t>
      </w:r>
      <w:r>
        <w:rPr>
          <w:rFonts w:ascii="Segoe UI" w:hAnsi="Segoe UI" w:cs="Segoe UI"/>
          <w:color w:val="555555"/>
          <w:sz w:val="20"/>
          <w:szCs w:val="20"/>
        </w:rPr>
        <w:br/>
        <w:t xml:space="preserve">Б. Несовершеннолетний ребёнок по отношению к родителям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несёт правовые обязанности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 xml:space="preserve"> личного характера.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lastRenderedPageBreak/>
        <w:t>1) верно только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 xml:space="preserve"> А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br/>
        <w:t>2) верно только Б</w:t>
      </w:r>
      <w:r>
        <w:rPr>
          <w:rFonts w:ascii="Segoe UI" w:hAnsi="Segoe UI" w:cs="Segoe UI"/>
          <w:color w:val="555555"/>
          <w:sz w:val="20"/>
          <w:szCs w:val="20"/>
        </w:rPr>
        <w:br/>
        <w:t>3) верны оба суждения</w:t>
      </w:r>
      <w:r>
        <w:rPr>
          <w:rFonts w:ascii="Segoe UI" w:hAnsi="Segoe UI" w:cs="Segoe UI"/>
          <w:color w:val="555555"/>
          <w:sz w:val="20"/>
          <w:szCs w:val="20"/>
        </w:rPr>
        <w:br/>
        <w:t>4) оба суждения неверны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8.</w:t>
      </w:r>
      <w:r>
        <w:rPr>
          <w:rFonts w:ascii="Segoe UI" w:hAnsi="Segoe UI" w:cs="Segoe UI"/>
          <w:color w:val="555555"/>
          <w:sz w:val="20"/>
          <w:szCs w:val="20"/>
        </w:rPr>
        <w:t> Совершеннолетние юноша и девушка обратились в орган ЗАГС с заявлением о регистрации брака. Однако им было отказано. Что могло послужить причиной отказа?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родители не дали согласия на брак</w:t>
      </w:r>
      <w:r>
        <w:rPr>
          <w:rFonts w:ascii="Segoe UI" w:hAnsi="Segoe UI" w:cs="Segoe UI"/>
          <w:color w:val="555555"/>
          <w:sz w:val="20"/>
          <w:szCs w:val="20"/>
        </w:rPr>
        <w:br/>
        <w:t>2) невеста проживает в другом городе</w:t>
      </w:r>
      <w:r>
        <w:rPr>
          <w:rFonts w:ascii="Segoe UI" w:hAnsi="Segoe UI" w:cs="Segoe UI"/>
          <w:color w:val="555555"/>
          <w:sz w:val="20"/>
          <w:szCs w:val="20"/>
        </w:rPr>
        <w:br/>
        <w:t xml:space="preserve">3) </w:t>
      </w:r>
      <w:proofErr w:type="gramStart"/>
      <w:r>
        <w:rPr>
          <w:rFonts w:ascii="Segoe UI" w:hAnsi="Segoe UI" w:cs="Segoe UI"/>
          <w:color w:val="555555"/>
          <w:sz w:val="20"/>
          <w:szCs w:val="20"/>
        </w:rPr>
        <w:t>невест</w:t>
      </w:r>
      <w:proofErr w:type="gramEnd"/>
      <w:r>
        <w:rPr>
          <w:rFonts w:ascii="Segoe UI" w:hAnsi="Segoe UI" w:cs="Segoe UI"/>
          <w:color w:val="555555"/>
          <w:sz w:val="20"/>
          <w:szCs w:val="20"/>
        </w:rPr>
        <w:t xml:space="preserve"> а признана судом недееспособной</w:t>
      </w:r>
      <w:r>
        <w:rPr>
          <w:rFonts w:ascii="Segoe UI" w:hAnsi="Segoe UI" w:cs="Segoe UI"/>
          <w:color w:val="555555"/>
          <w:sz w:val="20"/>
          <w:szCs w:val="20"/>
        </w:rPr>
        <w:br/>
        <w:t>4) жених и невеста являются двоюродными братом и сестрой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9.</w:t>
      </w:r>
      <w:r>
        <w:rPr>
          <w:rFonts w:ascii="Segoe UI" w:hAnsi="Segoe UI" w:cs="Segoe UI"/>
          <w:color w:val="555555"/>
          <w:sz w:val="20"/>
          <w:szCs w:val="20"/>
        </w:rPr>
        <w:t> Граждане С. и П. обратились с заявлением о регистрации брака. Приняв заявление, заведующая отделом ЗАГС назначила день регистрации через месяц. Будущие супруги попросили сократить срок. В результате заведующая отделом ЗАГС оформила брак после подачи заявления. Что могло стать основанием для такого действия?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жених С. и невеста П. любят друг друга</w:t>
      </w:r>
      <w:r>
        <w:rPr>
          <w:rFonts w:ascii="Segoe UI" w:hAnsi="Segoe UI" w:cs="Segoe UI"/>
          <w:color w:val="555555"/>
          <w:sz w:val="20"/>
          <w:szCs w:val="20"/>
        </w:rPr>
        <w:br/>
        <w:t>2) жених С. и невеста П. уезжают через два дня по путёвке за границу на отдых</w:t>
      </w:r>
      <w:r>
        <w:rPr>
          <w:rFonts w:ascii="Segoe UI" w:hAnsi="Segoe UI" w:cs="Segoe UI"/>
          <w:color w:val="555555"/>
          <w:sz w:val="20"/>
          <w:szCs w:val="20"/>
        </w:rPr>
        <w:br/>
        <w:t>3) невеста П. уезжает в командировку от предприятия на две недели</w:t>
      </w:r>
      <w:r>
        <w:rPr>
          <w:rFonts w:ascii="Segoe UI" w:hAnsi="Segoe UI" w:cs="Segoe UI"/>
          <w:color w:val="555555"/>
          <w:sz w:val="20"/>
          <w:szCs w:val="20"/>
        </w:rPr>
        <w:br/>
        <w:t>4) жениха С. призывают на военную службу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10.</w:t>
      </w:r>
      <w:r>
        <w:rPr>
          <w:rFonts w:ascii="Segoe UI" w:hAnsi="Segoe UI" w:cs="Segoe UI"/>
          <w:color w:val="555555"/>
          <w:sz w:val="20"/>
          <w:szCs w:val="20"/>
        </w:rPr>
        <w:t> Родители А. уделяют большое внимание воспитанию своего ребёнка, постоянно заботятся о нём. Они не мыслят того, чтобы их ребёнок проживал даже короткое время у бабушки. Это пример реализации права несовершеннолетнего ребёнка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на защиту своих прав и законных интересов</w:t>
      </w:r>
      <w:r>
        <w:rPr>
          <w:rFonts w:ascii="Segoe UI" w:hAnsi="Segoe UI" w:cs="Segoe UI"/>
          <w:color w:val="555555"/>
          <w:sz w:val="20"/>
          <w:szCs w:val="20"/>
        </w:rPr>
        <w:br/>
        <w:t>2) жить и воспитываться в семье</w:t>
      </w:r>
      <w:r>
        <w:rPr>
          <w:rFonts w:ascii="Segoe UI" w:hAnsi="Segoe UI" w:cs="Segoe UI"/>
          <w:color w:val="555555"/>
          <w:sz w:val="20"/>
          <w:szCs w:val="20"/>
        </w:rPr>
        <w:br/>
        <w:t>3) на имя, отчество и фамилию</w:t>
      </w:r>
      <w:r>
        <w:rPr>
          <w:rFonts w:ascii="Segoe UI" w:hAnsi="Segoe UI" w:cs="Segoe UI"/>
          <w:color w:val="555555"/>
          <w:sz w:val="20"/>
          <w:szCs w:val="20"/>
        </w:rPr>
        <w:br/>
        <w:t>4) выражать своё мнение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Segoe UI" w:hAnsi="Segoe UI" w:cs="Segoe UI"/>
          <w:color w:val="555555"/>
        </w:rPr>
      </w:pPr>
      <w:r>
        <w:rPr>
          <w:rFonts w:ascii="Segoe UI" w:hAnsi="Segoe UI" w:cs="Segoe UI"/>
          <w:color w:val="555555"/>
        </w:rPr>
        <w:t>Задания с кратким ответом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1.</w:t>
      </w:r>
      <w:r>
        <w:rPr>
          <w:rFonts w:ascii="Segoe UI" w:hAnsi="Segoe UI" w:cs="Segoe UI"/>
          <w:color w:val="555555"/>
          <w:sz w:val="20"/>
          <w:szCs w:val="20"/>
        </w:rPr>
        <w:t> Запишите слово, пропущенное в схеме.</w:t>
      </w:r>
    </w:p>
    <w:p w:rsidR="003D7983" w:rsidRDefault="00F56955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 w:rsidRPr="00F56955">
        <w:rPr>
          <w:rFonts w:ascii="Segoe UI" w:hAnsi="Segoe UI" w:cs="Segoe UI"/>
          <w:color w:val="555555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" style="width:251.4pt;height:81pt"/>
        </w:pic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2.</w:t>
      </w:r>
      <w:r>
        <w:rPr>
          <w:rFonts w:ascii="Segoe UI" w:hAnsi="Segoe UI" w:cs="Segoe UI"/>
          <w:color w:val="555555"/>
          <w:sz w:val="20"/>
          <w:szCs w:val="20"/>
        </w:rPr>
        <w:t> Найдите в приведённом списке виды общего имущества супругов и запишите цифры, под которыми они указаны.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награды и подарки</w:t>
      </w:r>
      <w:r>
        <w:rPr>
          <w:rFonts w:ascii="Segoe UI" w:hAnsi="Segoe UI" w:cs="Segoe UI"/>
          <w:color w:val="555555"/>
          <w:sz w:val="20"/>
          <w:szCs w:val="20"/>
        </w:rPr>
        <w:br/>
        <w:t>2) доходы каждого из супругов от трудовой деятельности</w:t>
      </w:r>
      <w:r>
        <w:rPr>
          <w:rFonts w:ascii="Segoe UI" w:hAnsi="Segoe UI" w:cs="Segoe UI"/>
          <w:color w:val="555555"/>
          <w:sz w:val="20"/>
          <w:szCs w:val="20"/>
        </w:rPr>
        <w:br/>
        <w:t>3) пенсии, пособия, иные денежные выплаты</w:t>
      </w:r>
      <w:r>
        <w:rPr>
          <w:rFonts w:ascii="Segoe UI" w:hAnsi="Segoe UI" w:cs="Segoe UI"/>
          <w:color w:val="555555"/>
          <w:sz w:val="20"/>
          <w:szCs w:val="20"/>
        </w:rPr>
        <w:br/>
        <w:t>4) вещи личного пользования</w:t>
      </w:r>
      <w:r>
        <w:rPr>
          <w:rFonts w:ascii="Segoe UI" w:hAnsi="Segoe UI" w:cs="Segoe UI"/>
          <w:color w:val="555555"/>
          <w:sz w:val="20"/>
          <w:szCs w:val="20"/>
        </w:rPr>
        <w:br/>
        <w:t>5) имущество, полученное во время брака по праву наследования</w:t>
      </w:r>
      <w:r>
        <w:rPr>
          <w:rFonts w:ascii="Segoe UI" w:hAnsi="Segoe UI" w:cs="Segoe UI"/>
          <w:color w:val="555555"/>
          <w:sz w:val="20"/>
          <w:szCs w:val="20"/>
        </w:rPr>
        <w:br/>
        <w:t>6) движимое и недвижимое имущество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3.</w:t>
      </w:r>
      <w:r>
        <w:rPr>
          <w:rFonts w:ascii="Segoe UI" w:hAnsi="Segoe UI" w:cs="Segoe UI"/>
          <w:color w:val="555555"/>
          <w:sz w:val="20"/>
          <w:szCs w:val="20"/>
        </w:rPr>
        <w:t> Прочитайте приведённый ниже текст, каждое положение которого обозначено определённой буквой.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 xml:space="preserve">(А) В соответствии с Семейным кодексом РФ при устройстве детей, оставшихся без опеки и попечительства родителей, предпочтение отдаётся семейным формам воспитания. (Б) Приёмной семьёй является семья, которая взяла на воспитание хотя бы одного ребёнка. (В) Она образуется на основании </w:t>
      </w: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lastRenderedPageBreak/>
        <w:t>договора о передаче ребёнка на воспитание в семью. (Г) Представляется, что приёмная семья в силу договорного характера отношений отличается от других форм воспитания ребёнка, оставшегося без опеки и попечительства родителей.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Определите, какие положения текста носят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1) фактический характер</w:t>
      </w:r>
      <w:r>
        <w:rPr>
          <w:rFonts w:ascii="Segoe UI" w:hAnsi="Segoe UI" w:cs="Segoe UI"/>
          <w:color w:val="555555"/>
          <w:sz w:val="20"/>
          <w:szCs w:val="20"/>
        </w:rPr>
        <w:br/>
        <w:t>2) характер оценочных суждений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Fonts w:ascii="Segoe UI" w:hAnsi="Segoe UI" w:cs="Segoe UI"/>
          <w:color w:val="555555"/>
          <w:sz w:val="20"/>
          <w:szCs w:val="20"/>
        </w:rPr>
        <w:t>Запишите рядом с буквой, обозначающей положение, цифру, выражающую его характер.</w:t>
      </w:r>
    </w:p>
    <w:p w:rsidR="003D7983" w:rsidRDefault="003D7983" w:rsidP="003D7983">
      <w:pPr>
        <w:pStyle w:val="sertxt"/>
        <w:pBdr>
          <w:left w:val="single" w:sz="48" w:space="12" w:color="A7D165"/>
          <w:right w:val="single" w:sz="48" w:space="12" w:color="A7D165"/>
        </w:pBd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b w:val="0"/>
          <w:bCs w:val="0"/>
          <w:color w:val="555555"/>
          <w:bdr w:val="none" w:sz="0" w:space="0" w:color="auto" w:frame="1"/>
        </w:rPr>
        <w:t>Ответы на тест по обществознанию Семейное право для 11 класса</w:t>
      </w:r>
      <w:r>
        <w:rPr>
          <w:rFonts w:ascii="Segoe UI" w:hAnsi="Segoe UI" w:cs="Segoe UI"/>
          <w:color w:val="555555"/>
          <w:sz w:val="20"/>
          <w:szCs w:val="20"/>
        </w:rPr>
        <w:br/>
      </w:r>
      <w:r>
        <w:rPr>
          <w:rStyle w:val="a8"/>
          <w:rFonts w:ascii="inherit" w:eastAsiaTheme="majorEastAsia" w:hAnsi="inherit" w:cs="Segoe UI"/>
          <w:b w:val="0"/>
          <w:bCs w:val="0"/>
          <w:color w:val="555555"/>
          <w:bdr w:val="none" w:sz="0" w:space="0" w:color="auto" w:frame="1"/>
        </w:rPr>
        <w:t>Задания с выбором ответа</w:t>
      </w:r>
      <w:r>
        <w:rPr>
          <w:rFonts w:ascii="Segoe UI" w:hAnsi="Segoe UI" w:cs="Segoe UI"/>
          <w:color w:val="555555"/>
          <w:sz w:val="20"/>
          <w:szCs w:val="20"/>
        </w:rPr>
        <w:br/>
        <w:t>1-4</w:t>
      </w:r>
      <w:r>
        <w:rPr>
          <w:rFonts w:ascii="Segoe UI" w:hAnsi="Segoe UI" w:cs="Segoe UI"/>
          <w:color w:val="555555"/>
          <w:sz w:val="20"/>
          <w:szCs w:val="20"/>
        </w:rPr>
        <w:br/>
        <w:t>2-1</w:t>
      </w:r>
      <w:r>
        <w:rPr>
          <w:rFonts w:ascii="Segoe UI" w:hAnsi="Segoe UI" w:cs="Segoe UI"/>
          <w:color w:val="555555"/>
          <w:sz w:val="20"/>
          <w:szCs w:val="20"/>
        </w:rPr>
        <w:br/>
        <w:t>3-1</w:t>
      </w:r>
      <w:r>
        <w:rPr>
          <w:rFonts w:ascii="Segoe UI" w:hAnsi="Segoe UI" w:cs="Segoe UI"/>
          <w:color w:val="555555"/>
          <w:sz w:val="20"/>
          <w:szCs w:val="20"/>
        </w:rPr>
        <w:br/>
        <w:t>4-2</w:t>
      </w:r>
      <w:r>
        <w:rPr>
          <w:rFonts w:ascii="Segoe UI" w:hAnsi="Segoe UI" w:cs="Segoe UI"/>
          <w:color w:val="555555"/>
          <w:sz w:val="20"/>
          <w:szCs w:val="20"/>
        </w:rPr>
        <w:br/>
        <w:t>5-4</w:t>
      </w:r>
      <w:r>
        <w:rPr>
          <w:rFonts w:ascii="Segoe UI" w:hAnsi="Segoe UI" w:cs="Segoe UI"/>
          <w:color w:val="555555"/>
          <w:sz w:val="20"/>
          <w:szCs w:val="20"/>
        </w:rPr>
        <w:br/>
        <w:t>6-2</w:t>
      </w:r>
      <w:r>
        <w:rPr>
          <w:rFonts w:ascii="Segoe UI" w:hAnsi="Segoe UI" w:cs="Segoe UI"/>
          <w:color w:val="555555"/>
          <w:sz w:val="20"/>
          <w:szCs w:val="20"/>
        </w:rPr>
        <w:br/>
        <w:t>7-1</w:t>
      </w:r>
      <w:r>
        <w:rPr>
          <w:rFonts w:ascii="Segoe UI" w:hAnsi="Segoe UI" w:cs="Segoe UI"/>
          <w:color w:val="555555"/>
          <w:sz w:val="20"/>
          <w:szCs w:val="20"/>
        </w:rPr>
        <w:br/>
        <w:t>8-3</w:t>
      </w:r>
      <w:r>
        <w:rPr>
          <w:rFonts w:ascii="Segoe UI" w:hAnsi="Segoe UI" w:cs="Segoe UI"/>
          <w:color w:val="555555"/>
          <w:sz w:val="20"/>
          <w:szCs w:val="20"/>
        </w:rPr>
        <w:br/>
        <w:t>9-4</w:t>
      </w:r>
      <w:r>
        <w:rPr>
          <w:rFonts w:ascii="Segoe UI" w:hAnsi="Segoe UI" w:cs="Segoe UI"/>
          <w:color w:val="555555"/>
          <w:sz w:val="20"/>
          <w:szCs w:val="20"/>
        </w:rPr>
        <w:br/>
        <w:t>10-2</w:t>
      </w:r>
      <w:r>
        <w:rPr>
          <w:rFonts w:ascii="Segoe UI" w:hAnsi="Segoe UI" w:cs="Segoe UI"/>
          <w:color w:val="555555"/>
          <w:sz w:val="20"/>
          <w:szCs w:val="20"/>
        </w:rPr>
        <w:br/>
      </w:r>
      <w:r>
        <w:rPr>
          <w:rStyle w:val="a8"/>
          <w:rFonts w:ascii="inherit" w:eastAsiaTheme="majorEastAsia" w:hAnsi="inherit" w:cs="Segoe UI"/>
          <w:b w:val="0"/>
          <w:bCs w:val="0"/>
          <w:color w:val="555555"/>
          <w:bdr w:val="none" w:sz="0" w:space="0" w:color="auto" w:frame="1"/>
        </w:rPr>
        <w:t>Задания с кратким ответом</w:t>
      </w:r>
      <w:r>
        <w:rPr>
          <w:rFonts w:ascii="Segoe UI" w:hAnsi="Segoe UI" w:cs="Segoe UI"/>
          <w:color w:val="555555"/>
          <w:sz w:val="20"/>
          <w:szCs w:val="20"/>
        </w:rPr>
        <w:br/>
        <w:t>1. Имущественные</w:t>
      </w:r>
      <w:r>
        <w:rPr>
          <w:rFonts w:ascii="Segoe UI" w:hAnsi="Segoe UI" w:cs="Segoe UI"/>
          <w:color w:val="555555"/>
          <w:sz w:val="20"/>
          <w:szCs w:val="20"/>
        </w:rPr>
        <w:br/>
        <w:t>2. 236</w:t>
      </w:r>
      <w:r>
        <w:rPr>
          <w:rFonts w:ascii="Segoe UI" w:hAnsi="Segoe UI" w:cs="Segoe UI"/>
          <w:color w:val="555555"/>
          <w:sz w:val="20"/>
          <w:szCs w:val="20"/>
        </w:rPr>
        <w:br/>
        <w:t>3. 1112</w:t>
      </w:r>
    </w:p>
    <w:p w:rsidR="003D7983" w:rsidRDefault="003D7983" w:rsidP="001C6CF4">
      <w:r>
        <w:t xml:space="preserve"> </w:t>
      </w:r>
    </w:p>
    <w:p w:rsidR="003D7983" w:rsidRPr="003D7983" w:rsidRDefault="003D7983" w:rsidP="003D7983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3D7983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Тест по обществознанию Правовое регулирование занятости и трудоустройства для 11 класса</w:t>
      </w:r>
    </w:p>
    <w:p w:rsidR="003D7983" w:rsidRPr="003D7983" w:rsidRDefault="003D7983" w:rsidP="003D7983">
      <w:pPr>
        <w:shd w:val="clear" w:color="auto" w:fill="FFFFFF"/>
        <w:spacing w:after="0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Тест по обществознанию Правовое регулирование занятости и трудоустройства для 11 класса с ответами. Те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ст вкл</w:t>
      </w:r>
      <w:proofErr w:type="gramEnd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ючает две части. Задания с выбором ответа (10 заданий) и задания с кратким ответом (3 задания).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Задания с выбором ответа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По общему правилу заключение трудового договора в РФ допускается с лицами, достигшими возраста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14 лет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15 лет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16 лет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18 лет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Укажите, какое условие трудового договора является дополнительным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права и обязанности работодателя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характеристика условий труда работника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условия оплаты труда работника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испытательный срок для работника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3.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Увольнение работника по инициативе работодателя происходит в случае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прогула без уважительных причин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поступления в вуз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t>3) призыва на военную службу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опоздания на работу к началу рабочего дня на 15 минут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Испытательный срок при приёме на работу не должен превышать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двух недель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двух месяцев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трёх месяцев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четырёх месяцев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5.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 трудовом договоре?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Трудовой договор может заключаться в устной форме.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Расторжение трудового договора не означает прекращения трудовых отношений.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об особенностях трудового договора с несовершеннолетним?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Расторгнуть трудовой договор с несовершеннолетним работодатель может только с согласия государственной инспекции труда.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Испытательный срок по трудовому договору с несовершеннолетним не может превышать одного месяца.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7.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 пенсионных отношениях?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Пенсия начисляется детям в возрасте до 18 лет, потерявшим одного или обоих родителей.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Пенсия по выслуге лет начисляется государственным служащим, учителям, военнослужащим.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8.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Рабочий А. решил перейти на другое предприятие. За какой срок он должен подать заявление об увольнении с работы по собственному желанию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за неделю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за две недели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за месяц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за два месяца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9.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 На швейную фабрику «О.» на работу был принят 17-летний гражданин 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Н.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Какое положение трудового договора между руководством швейной фабрики «О.» и гражданином Н. не соответствует нормам трудового законодательства РФ?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запрет направлять работника в служебные командировки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предоставление ежегодного оплачиваемого отпуска в размере 31 календарного дня в любое удобное для работника время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запрет привлекать работника к работе в выходные дни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определение продолжительности рабочего времени в объёме 40 часов в неделю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lastRenderedPageBreak/>
        <w:t>10.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Университет Д. обладает современной материально-технической базой и высококвалифицированными кадрами преподавателей. Какая дополнительная информация позволит сделать вывод о том, что университет Д. имеет право выдавать дипломы государственного образца?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1) наличие лицензии на 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право ведения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образовательной деятельности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наличие филиалов в других городах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наличие свидетельства о государственной аккредитации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наличие статуса государственного образовательного учреждения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Задания с кратким ответом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Запишите слово, пропущенное во фрагменте таблицы.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Стороны трудовых правоотношений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4"/>
        <w:gridCol w:w="6270"/>
      </w:tblGrid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b/>
                <w:bCs/>
                <w:color w:val="555555"/>
                <w:sz w:val="20"/>
                <w:lang w:eastAsia="ru-RU"/>
              </w:rPr>
              <w:t>Наименование сторон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b/>
                <w:bCs/>
                <w:color w:val="555555"/>
                <w:sz w:val="20"/>
                <w:lang w:eastAsia="ru-RU"/>
              </w:rPr>
              <w:t>Их характеристика</w:t>
            </w:r>
          </w:p>
        </w:tc>
      </w:tr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Физическое либо юридическое лицо, вступившее в трудовые отношения с работником</w:t>
            </w:r>
          </w:p>
        </w:tc>
      </w:tr>
    </w:tbl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Найдите в приведённом списке названия документов, необходимых при заключении трудового договора, и запишите цифры, под которыми они указаны.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выписка из медицинской карты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трудовая книжка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свидетельство о постановке на учёт в налоговом органе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страховое свидетельство государственного пенсионного страхования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страховой медицинский полис обязательного страхования граждан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6) паспорт или иной документ, удостоверяющий личность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3.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В процессе __________(А) человек вступает в трудовые отношения, которые связаны с применением __________(Б) по созданию материальных и духовных благ; с включением в трудовой __________(В) конкретной организации с вытекающим отсюда подчинением внутреннему __________(Г); с правом на получение за свой труд __________(Д). Сторонами трудовых отношений являются работник и __________(Е).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требуется для заполнения пропусков.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работодатель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личный труд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трудовой распорядок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трудовая деятельность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спор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6) коллектив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7) вознаграждение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8) трудовая дисциплина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9) социальное партнёрство</w:t>
      </w:r>
    </w:p>
    <w:p w:rsidR="003D7983" w:rsidRPr="003D7983" w:rsidRDefault="003D7983" w:rsidP="003D7983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тест по обществознанию Правовое регулирование занятости и трудоустройства для 11 класса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выбором ответа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1-3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t>2-4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3-1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4-3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5-4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6-1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7-3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8-2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9-4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10-3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кратким ответом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1. Работодатель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2. 246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3. 426371</w:t>
      </w:r>
    </w:p>
    <w:p w:rsidR="003D7983" w:rsidRDefault="003D7983" w:rsidP="001C6CF4">
      <w:r>
        <w:t xml:space="preserve">  </w:t>
      </w:r>
    </w:p>
    <w:p w:rsidR="003D7983" w:rsidRPr="003D7983" w:rsidRDefault="003D7983" w:rsidP="003D7983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3D7983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Контрольный тест по обществознанию Культурные нормы для 9 класса</w:t>
      </w:r>
    </w:p>
    <w:p w:rsidR="003D7983" w:rsidRPr="003D7983" w:rsidRDefault="003D7983" w:rsidP="003D7983">
      <w:pPr>
        <w:shd w:val="clear" w:color="auto" w:fill="FFFFFF"/>
        <w:spacing w:after="0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Контрольный тест по обществознанию Культурные нормы для 9 класса с ответами. Тест состоит из 2 частей (Часть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— 6 заданий, в части В — 4 задания.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Часть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Принятая в определенных социальных кругах система правил поведения, составляющих единое целое, называется: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увлечение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право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привычка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этикет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 санкциях?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Санкции возникают только при нарушении правовых норм.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Нарушение любой культурной нормы ведет к возникновению определенной санкции.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А3.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Студентка А. каждое утро просматривает по газетам новости бизнеса и, тренируя ум, производит устные расчеты. Это проявление: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коллективной привычки;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индивидуальной привычки;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традиции;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обычного права.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Элементы культуры, связанные с индивидуальным выбором человека, называются: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традиции;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обычаи;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увлечения;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нормы права.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lastRenderedPageBreak/>
        <w:t>А5.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 моде?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Мода передается из поколения в поколение и не подвержена изменениям.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В. Модой называют какие-либо массовые увлечения населения.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С XVIII в. Новый год в России встречают в ночь с 31 декабря на 1 января. Принято наряжать елку, звать гостей, дарить родным и друзьям подарки. Это пример: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моральной нормы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правовой нормы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моды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традиции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Часть B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Найдите черты сходства и отличия между традициями и нормами обычного права.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одобряются обществом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определяют порядок поведения людей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санкционируются государством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служат основой для юридических законов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являются социальной нормой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Найдите в предложенном списке характеристики манер.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элемент культуры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основаны на обрядах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основаны на привычках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представляют собой внешние формы поведения человека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усваиваются только стихийно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Номера, под которыми указаны характеристики манер, выпишите в порядке возрастания.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В3.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softHyphen/>
        <w:t>Соотнесите понятия и их определения: к каждой позиции, данной в первом столбце, подберите соответствующую позицию из второго столбца.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Понятия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А) Ритуал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Б) Нравы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В) Обряд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Г) Привычки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Определения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t>1) Особо оберегаемые и высокочтимые обществом массовые образцы действий.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Стилизованный и тщательно подобранный набор жестов и слов, исполняемый особо избранными и подготовленными для этого лицами.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Установившаяся схема поведения в определенных ситуациях.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Массовые действия, установленные обычаем или ритуалом.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Все перечисленные ниже термины, за исключением одного, относятся к понятию «культурные нормы».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церемония</w:t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санкция</w:t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нравы</w:t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обычное право</w:t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традиция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Найдите и укажите термин, </w:t>
      </w: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выпадающий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из этого ряда.</w:t>
      </w:r>
    </w:p>
    <w:p w:rsidR="003D7983" w:rsidRPr="003D7983" w:rsidRDefault="003D7983" w:rsidP="003D7983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контрольный тест по обществознанию Культурные нормы для 9 класса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А1-4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А2-2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А3-2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А4-3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А5-2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А6-4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. 125 34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В2. 134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В3. 2143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В4. Санкция</w:t>
      </w:r>
    </w:p>
    <w:p w:rsidR="003D7983" w:rsidRDefault="003D7983" w:rsidP="001C6CF4">
      <w:r>
        <w:t xml:space="preserve">  </w:t>
      </w:r>
    </w:p>
    <w:p w:rsidR="003D7983" w:rsidRDefault="003D7983" w:rsidP="003D7983">
      <w:pPr>
        <w:pStyle w:val="1"/>
        <w:spacing w:before="48" w:beforeAutospacing="0" w:after="384" w:afterAutospacing="0" w:line="384" w:lineRule="atLeast"/>
        <w:textAlignment w:val="baseline"/>
        <w:rPr>
          <w:rFonts w:ascii="Segoe UI" w:hAnsi="Segoe UI" w:cs="Segoe UI"/>
          <w:b w:val="0"/>
          <w:bCs w:val="0"/>
          <w:sz w:val="38"/>
          <w:szCs w:val="38"/>
        </w:rPr>
      </w:pPr>
      <w:r>
        <w:rPr>
          <w:rFonts w:ascii="Segoe UI" w:hAnsi="Segoe UI" w:cs="Segoe UI"/>
          <w:b w:val="0"/>
          <w:bCs w:val="0"/>
          <w:sz w:val="38"/>
          <w:szCs w:val="38"/>
        </w:rPr>
        <w:t>Контрольный тест по обществознанию Религия для 9 класса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Контрольный тест по обществознанию Религия для 9 класса с ответами. Тест состоит из 2 частей (Часть</w:t>
      </w:r>
      <w:proofErr w:type="gramStart"/>
      <w:r>
        <w:rPr>
          <w:rFonts w:ascii="inherit" w:hAnsi="inherit" w:cs="Segoe UI"/>
          <w:color w:val="555555"/>
        </w:rPr>
        <w:t xml:space="preserve"> А</w:t>
      </w:r>
      <w:proofErr w:type="gramEnd"/>
      <w:r>
        <w:rPr>
          <w:rFonts w:ascii="inherit" w:hAnsi="inherit" w:cs="Segoe UI"/>
          <w:color w:val="555555"/>
        </w:rPr>
        <w:t xml:space="preserve"> и Часть В). В части</w:t>
      </w:r>
      <w:proofErr w:type="gramStart"/>
      <w:r>
        <w:rPr>
          <w:rFonts w:ascii="inherit" w:hAnsi="inherit" w:cs="Segoe UI"/>
          <w:color w:val="555555"/>
        </w:rPr>
        <w:t xml:space="preserve"> А</w:t>
      </w:r>
      <w:proofErr w:type="gramEnd"/>
      <w:r>
        <w:rPr>
          <w:rFonts w:ascii="inherit" w:hAnsi="inherit" w:cs="Segoe UI"/>
          <w:color w:val="555555"/>
        </w:rPr>
        <w:t xml:space="preserve"> — 6 заданий, в части В — 5 заданий.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Часть</w:t>
      </w:r>
      <w:proofErr w:type="gramStart"/>
      <w:r>
        <w:rPr>
          <w:rFonts w:ascii="inherit" w:hAnsi="inherit" w:cs="Segoe UI"/>
          <w:color w:val="555555"/>
        </w:rPr>
        <w:t xml:space="preserve"> А</w:t>
      </w:r>
      <w:proofErr w:type="gramEnd"/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К архаичным религиям </w:t>
      </w: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не</w:t>
      </w:r>
      <w:r>
        <w:rPr>
          <w:rFonts w:ascii="inherit" w:hAnsi="inherit" w:cs="Segoe UI"/>
          <w:color w:val="555555"/>
          <w:sz w:val="20"/>
          <w:szCs w:val="20"/>
        </w:rPr>
        <w:t> относится: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индуизм</w:t>
      </w:r>
      <w:r>
        <w:rPr>
          <w:rFonts w:ascii="inherit" w:hAnsi="inherit" w:cs="Segoe UI"/>
          <w:color w:val="555555"/>
          <w:sz w:val="20"/>
          <w:szCs w:val="20"/>
        </w:rPr>
        <w:br/>
        <w:t>2) анимизм</w:t>
      </w:r>
      <w:r>
        <w:rPr>
          <w:rFonts w:ascii="inherit" w:hAnsi="inherit" w:cs="Segoe UI"/>
          <w:color w:val="555555"/>
          <w:sz w:val="20"/>
          <w:szCs w:val="20"/>
        </w:rPr>
        <w:br/>
        <w:t>3) фетишизм</w:t>
      </w:r>
      <w:r>
        <w:rPr>
          <w:rFonts w:ascii="inherit" w:hAnsi="inherit" w:cs="Segoe UI"/>
          <w:color w:val="555555"/>
          <w:sz w:val="20"/>
          <w:szCs w:val="20"/>
        </w:rPr>
        <w:br/>
        <w:t>4) тотемизм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Верны ли следующие суждения о сущности религии?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 xml:space="preserve">А. Религия представляет собой особый тип мировоззрения, основанный на вере в 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сверхъестественное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br/>
        <w:t>Б. Под религией может пониматься совокупность ритуальных действий, составляющих культ, посредством которого человек выражает свое отношение к Богу.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верно только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 xml:space="preserve"> А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br/>
        <w:t>2) верно только Б</w:t>
      </w:r>
      <w:r>
        <w:rPr>
          <w:rFonts w:ascii="inherit" w:hAnsi="inherit" w:cs="Segoe UI"/>
          <w:color w:val="555555"/>
          <w:sz w:val="20"/>
          <w:szCs w:val="20"/>
        </w:rPr>
        <w:br/>
        <w:t>3) верны оба суждения</w:t>
      </w:r>
      <w:r>
        <w:rPr>
          <w:rFonts w:ascii="inherit" w:hAnsi="inherit" w:cs="Segoe UI"/>
          <w:color w:val="555555"/>
          <w:sz w:val="20"/>
          <w:szCs w:val="20"/>
        </w:rPr>
        <w:br/>
        <w:t>4) оба суждения неверны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А3.</w:t>
      </w:r>
      <w:r>
        <w:rPr>
          <w:rFonts w:ascii="inherit" w:hAnsi="inherit" w:cs="Segoe UI"/>
          <w:color w:val="555555"/>
          <w:sz w:val="20"/>
          <w:szCs w:val="20"/>
        </w:rPr>
        <w:t> Мировой религией является: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индуизм</w:t>
      </w:r>
      <w:r>
        <w:rPr>
          <w:rFonts w:ascii="inherit" w:hAnsi="inherit" w:cs="Segoe UI"/>
          <w:color w:val="555555"/>
          <w:sz w:val="20"/>
          <w:szCs w:val="20"/>
        </w:rPr>
        <w:br/>
        <w:t>2) синтоизм</w:t>
      </w:r>
      <w:r>
        <w:rPr>
          <w:rFonts w:ascii="inherit" w:hAnsi="inherit" w:cs="Segoe UI"/>
          <w:color w:val="555555"/>
          <w:sz w:val="20"/>
          <w:szCs w:val="20"/>
        </w:rPr>
        <w:br/>
      </w:r>
      <w:r>
        <w:rPr>
          <w:rFonts w:ascii="inherit" w:hAnsi="inherit" w:cs="Segoe UI"/>
          <w:color w:val="555555"/>
          <w:sz w:val="20"/>
          <w:szCs w:val="20"/>
        </w:rPr>
        <w:lastRenderedPageBreak/>
        <w:t>3) буддизм</w:t>
      </w:r>
      <w:r>
        <w:rPr>
          <w:rFonts w:ascii="inherit" w:hAnsi="inherit" w:cs="Segoe UI"/>
          <w:color w:val="555555"/>
          <w:sz w:val="20"/>
          <w:szCs w:val="20"/>
        </w:rPr>
        <w:br/>
        <w:t>4) иудаизм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4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Верны ли следующие суждения о мировых религиях?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А. Все мировые религии являются монотеистическими.</w:t>
      </w:r>
      <w:r>
        <w:rPr>
          <w:rFonts w:ascii="inherit" w:hAnsi="inherit" w:cs="Segoe UI"/>
          <w:color w:val="555555"/>
          <w:sz w:val="20"/>
          <w:szCs w:val="20"/>
        </w:rPr>
        <w:br/>
        <w:t>Б. Во всех мировых религиях существует обряд жертвоприношения.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верно только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 xml:space="preserve"> А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br/>
        <w:t>2) верно только Б</w:t>
      </w:r>
      <w:r>
        <w:rPr>
          <w:rFonts w:ascii="inherit" w:hAnsi="inherit" w:cs="Segoe UI"/>
          <w:color w:val="555555"/>
          <w:sz w:val="20"/>
          <w:szCs w:val="20"/>
        </w:rPr>
        <w:br/>
        <w:t>3) верны оба суждения</w:t>
      </w:r>
      <w:r>
        <w:rPr>
          <w:rFonts w:ascii="inherit" w:hAnsi="inherit" w:cs="Segoe UI"/>
          <w:color w:val="555555"/>
          <w:sz w:val="20"/>
          <w:szCs w:val="20"/>
        </w:rPr>
        <w:br/>
        <w:t>4) оба суждения неверны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А5.</w:t>
      </w:r>
      <w:r>
        <w:rPr>
          <w:rFonts w:ascii="inherit" w:hAnsi="inherit" w:cs="Segoe UI"/>
          <w:color w:val="555555"/>
          <w:sz w:val="20"/>
          <w:szCs w:val="20"/>
        </w:rPr>
        <w:t> Один из основных элементов религии, действия, с целью выразить религиозное поклонение или привлечь божественную силу, называется: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символ</w:t>
      </w:r>
      <w:r>
        <w:rPr>
          <w:rFonts w:ascii="inherit" w:hAnsi="inherit" w:cs="Segoe UI"/>
          <w:color w:val="555555"/>
          <w:sz w:val="20"/>
          <w:szCs w:val="20"/>
        </w:rPr>
        <w:br/>
        <w:t>2) культ</w:t>
      </w:r>
      <w:r>
        <w:rPr>
          <w:rFonts w:ascii="inherit" w:hAnsi="inherit" w:cs="Segoe UI"/>
          <w:color w:val="555555"/>
          <w:sz w:val="20"/>
          <w:szCs w:val="20"/>
        </w:rPr>
        <w:br/>
        <w:t>3) верование</w:t>
      </w:r>
      <w:r>
        <w:rPr>
          <w:rFonts w:ascii="inherit" w:hAnsi="inherit" w:cs="Segoe UI"/>
          <w:color w:val="555555"/>
          <w:sz w:val="20"/>
          <w:szCs w:val="20"/>
        </w:rPr>
        <w:br/>
        <w:t>4) миф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6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Верны ли следующие суждения о мировых религиях?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А. Основным источником вероучения христиан является Библия.</w:t>
      </w:r>
      <w:r>
        <w:rPr>
          <w:rFonts w:ascii="inherit" w:hAnsi="inherit" w:cs="Segoe UI"/>
          <w:color w:val="555555"/>
          <w:sz w:val="20"/>
          <w:szCs w:val="20"/>
        </w:rPr>
        <w:br/>
        <w:t>Б. Основным источником вероучения мусульман является Коран.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верно только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 xml:space="preserve"> А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br/>
        <w:t>2) верно только Б</w:t>
      </w:r>
      <w:r>
        <w:rPr>
          <w:rFonts w:ascii="inherit" w:hAnsi="inherit" w:cs="Segoe UI"/>
          <w:color w:val="555555"/>
          <w:sz w:val="20"/>
          <w:szCs w:val="20"/>
        </w:rPr>
        <w:br/>
        <w:t>3) верны оба суждения</w:t>
      </w:r>
      <w:r>
        <w:rPr>
          <w:rFonts w:ascii="inherit" w:hAnsi="inherit" w:cs="Segoe UI"/>
          <w:color w:val="555555"/>
          <w:sz w:val="20"/>
          <w:szCs w:val="20"/>
        </w:rPr>
        <w:br/>
        <w:t>4) оба суждения неверны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Часть B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Найдите черты сходства и отличия религии и науки.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определенный вид мировоззрения</w:t>
      </w:r>
      <w:r>
        <w:rPr>
          <w:rFonts w:ascii="inherit" w:hAnsi="inherit" w:cs="Segoe UI"/>
          <w:color w:val="555555"/>
          <w:sz w:val="20"/>
          <w:szCs w:val="20"/>
        </w:rPr>
        <w:br/>
        <w:t xml:space="preserve">2) 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основана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 xml:space="preserve"> на вере в сверхъестественное</w:t>
      </w:r>
      <w:r>
        <w:rPr>
          <w:rFonts w:ascii="inherit" w:hAnsi="inherit" w:cs="Segoe UI"/>
          <w:color w:val="555555"/>
          <w:sz w:val="20"/>
          <w:szCs w:val="20"/>
        </w:rPr>
        <w:br/>
        <w:t>3) требует системы точных доказательств</w:t>
      </w:r>
      <w:r>
        <w:rPr>
          <w:rFonts w:ascii="inherit" w:hAnsi="inherit" w:cs="Segoe UI"/>
          <w:color w:val="555555"/>
          <w:sz w:val="20"/>
          <w:szCs w:val="20"/>
        </w:rPr>
        <w:br/>
        <w:t>4) объясняет устройство мира</w:t>
      </w:r>
      <w:r>
        <w:rPr>
          <w:rFonts w:ascii="inherit" w:hAnsi="inherit" w:cs="Segoe UI"/>
          <w:color w:val="555555"/>
          <w:sz w:val="20"/>
          <w:szCs w:val="20"/>
        </w:rPr>
        <w:br/>
        <w:t>5) применяет определенные ритуальные действия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Черты отличия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 </w:t>
            </w:r>
          </w:p>
        </w:tc>
      </w:tr>
    </w:tbl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Найдите в предложенном списке примеры роли религии в современном мире.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компенсирует ограниченность возможностей человека</w:t>
      </w:r>
      <w:r>
        <w:rPr>
          <w:rFonts w:ascii="inherit" w:hAnsi="inherit" w:cs="Segoe UI"/>
          <w:color w:val="555555"/>
          <w:sz w:val="20"/>
          <w:szCs w:val="20"/>
        </w:rPr>
        <w:br/>
        <w:t>2) технически совершенствует мир</w:t>
      </w:r>
      <w:r>
        <w:rPr>
          <w:rFonts w:ascii="inherit" w:hAnsi="inherit" w:cs="Segoe UI"/>
          <w:color w:val="555555"/>
          <w:sz w:val="20"/>
          <w:szCs w:val="20"/>
        </w:rPr>
        <w:br/>
        <w:t>3) упорядочивает мысли, стремления и действия людей</w:t>
      </w:r>
      <w:r>
        <w:rPr>
          <w:rFonts w:ascii="inherit" w:hAnsi="inherit" w:cs="Segoe UI"/>
          <w:color w:val="555555"/>
          <w:sz w:val="20"/>
          <w:szCs w:val="20"/>
        </w:rPr>
        <w:br/>
        <w:t>4) поддерживает человека в горе, страданиях, душевном разладе</w:t>
      </w:r>
      <w:r>
        <w:rPr>
          <w:rFonts w:ascii="inherit" w:hAnsi="inherit" w:cs="Segoe UI"/>
          <w:color w:val="555555"/>
          <w:sz w:val="20"/>
          <w:szCs w:val="20"/>
        </w:rPr>
        <w:br/>
        <w:t>5) вырабатывает, систематизирует и проверяет на практике знания о мире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Номера, под которыми указаны примеры роли религии в современном мире, выпишите в порядке возрастания.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В3.</w:t>
      </w:r>
      <w:r>
        <w:rPr>
          <w:rFonts w:ascii="inherit" w:hAnsi="inherit" w:cs="Segoe UI"/>
          <w:color w:val="555555"/>
          <w:sz w:val="20"/>
          <w:szCs w:val="20"/>
        </w:rPr>
        <w:t> Соотнесите понятия и их определения: к каждой позиции, данной в первом столбце, подберите соответствующую позицию из второго столбца.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Понятия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lastRenderedPageBreak/>
        <w:t>А) Тотемизм</w:t>
      </w:r>
      <w:r>
        <w:rPr>
          <w:rFonts w:ascii="inherit" w:hAnsi="inherit" w:cs="Segoe UI"/>
          <w:color w:val="555555"/>
          <w:sz w:val="20"/>
          <w:szCs w:val="20"/>
        </w:rPr>
        <w:br/>
        <w:t>Б) Фетишизм</w:t>
      </w:r>
      <w:r>
        <w:rPr>
          <w:rFonts w:ascii="inherit" w:hAnsi="inherit" w:cs="Segoe UI"/>
          <w:color w:val="555555"/>
          <w:sz w:val="20"/>
          <w:szCs w:val="20"/>
        </w:rPr>
        <w:br/>
        <w:t>В) Анимизм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Определения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Вера в существование духов и души.</w:t>
      </w:r>
      <w:r>
        <w:rPr>
          <w:rFonts w:ascii="inherit" w:hAnsi="inherit" w:cs="Segoe UI"/>
          <w:color w:val="555555"/>
          <w:sz w:val="20"/>
          <w:szCs w:val="20"/>
        </w:rPr>
        <w:br/>
        <w:t>2) Вера в существование родства между группами людей и каким-либо видом животных или растений.</w:t>
      </w:r>
      <w:r>
        <w:rPr>
          <w:rFonts w:ascii="inherit" w:hAnsi="inherit" w:cs="Segoe UI"/>
          <w:color w:val="555555"/>
          <w:sz w:val="20"/>
          <w:szCs w:val="20"/>
        </w:rPr>
        <w:br/>
        <w:t>3) Вера в магическую силу какого-</w:t>
      </w:r>
      <w:r>
        <w:rPr>
          <w:rFonts w:ascii="inherit" w:hAnsi="inherit" w:cs="Segoe UI"/>
          <w:color w:val="555555"/>
          <w:sz w:val="20"/>
          <w:szCs w:val="20"/>
        </w:rPr>
        <w:softHyphen/>
        <w:t>либо предмета.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4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Все перечисленные ниже термины, за исключением одного, характеризуют архаическую религию.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жертвоприношение</w:t>
      </w:r>
      <w:r>
        <w:rPr>
          <w:rFonts w:ascii="inherit" w:hAnsi="inherit" w:cs="Segoe UI"/>
          <w:i/>
          <w:iCs/>
          <w:color w:val="555555"/>
          <w:sz w:val="20"/>
          <w:szCs w:val="20"/>
          <w:bdr w:val="none" w:sz="0" w:space="0" w:color="auto" w:frame="1"/>
        </w:rPr>
        <w:br/>
      </w: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политеизм</w:t>
      </w:r>
      <w:r>
        <w:rPr>
          <w:rFonts w:ascii="inherit" w:hAnsi="inherit" w:cs="Segoe UI"/>
          <w:i/>
          <w:iCs/>
          <w:color w:val="555555"/>
          <w:sz w:val="20"/>
          <w:szCs w:val="20"/>
          <w:bdr w:val="none" w:sz="0" w:space="0" w:color="auto" w:frame="1"/>
        </w:rPr>
        <w:br/>
      </w: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идол</w:t>
      </w:r>
      <w:r>
        <w:rPr>
          <w:rFonts w:ascii="inherit" w:hAnsi="inherit" w:cs="Segoe UI"/>
          <w:i/>
          <w:iCs/>
          <w:color w:val="555555"/>
          <w:sz w:val="20"/>
          <w:szCs w:val="20"/>
          <w:bdr w:val="none" w:sz="0" w:space="0" w:color="auto" w:frame="1"/>
        </w:rPr>
        <w:br/>
      </w: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монотеизм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Найдите и укажите термин, </w:t>
      </w: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выпадающий</w:t>
      </w:r>
      <w:r>
        <w:rPr>
          <w:rFonts w:ascii="inherit" w:hAnsi="inherit" w:cs="Segoe UI"/>
          <w:color w:val="555555"/>
          <w:sz w:val="20"/>
          <w:szCs w:val="20"/>
        </w:rPr>
        <w:t> из этого ряда.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В5.</w:t>
      </w:r>
      <w:r>
        <w:rPr>
          <w:rFonts w:ascii="inherit" w:hAnsi="inherit" w:cs="Segoe UI"/>
          <w:color w:val="555555"/>
          <w:sz w:val="20"/>
          <w:szCs w:val="20"/>
        </w:rPr>
        <w:t> В ходе социологических опросов россиянам предлагалось ответить на вопрос: «В какой мере заслуживает доверия Церковь?» Результаты опроса представлены в таблице.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9"/>
        <w:gridCol w:w="1280"/>
        <w:gridCol w:w="1280"/>
        <w:gridCol w:w="1280"/>
        <w:gridCol w:w="1295"/>
      </w:tblGrid>
      <w:tr w:rsidR="003D7983" w:rsidTr="003D7983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Количество голосов опрошенных (</w:t>
            </w:r>
            <w:proofErr w:type="gramStart"/>
            <w:r>
              <w:rPr>
                <w:rFonts w:ascii="inherit" w:hAnsi="inherit"/>
                <w:sz w:val="20"/>
                <w:szCs w:val="20"/>
              </w:rPr>
              <w:t>в</w:t>
            </w:r>
            <w:proofErr w:type="gramEnd"/>
            <w:r>
              <w:rPr>
                <w:rFonts w:ascii="inherit" w:hAnsi="inherit"/>
                <w:sz w:val="20"/>
                <w:szCs w:val="20"/>
              </w:rPr>
              <w:t xml:space="preserve"> %)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2013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Вполне заслуживает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48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Не вполне заслуживает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25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Совсем не заслуживает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10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Затруднились ответить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17</w:t>
            </w:r>
          </w:p>
        </w:tc>
      </w:tr>
    </w:tbl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Найдите в приведенном списке выво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д(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>-</w:t>
      </w:r>
      <w:proofErr w:type="spellStart"/>
      <w:r>
        <w:rPr>
          <w:rFonts w:ascii="inherit" w:hAnsi="inherit" w:cs="Segoe UI"/>
          <w:color w:val="555555"/>
          <w:sz w:val="20"/>
          <w:szCs w:val="20"/>
        </w:rPr>
        <w:t>ы</w:t>
      </w:r>
      <w:proofErr w:type="spellEnd"/>
      <w:r>
        <w:rPr>
          <w:rFonts w:ascii="inherit" w:hAnsi="inherit" w:cs="Segoe UI"/>
          <w:color w:val="555555"/>
          <w:sz w:val="20"/>
          <w:szCs w:val="20"/>
        </w:rPr>
        <w:t>), который(-е) можно сделать на основе данных таблицы, и выпишите его номер(-а).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около одной пятой опрошенных россиян в 2011 г. не может определить свое отношение к Церкви</w:t>
      </w:r>
      <w:r>
        <w:rPr>
          <w:rFonts w:ascii="inherit" w:hAnsi="inherit" w:cs="Segoe UI"/>
          <w:color w:val="555555"/>
          <w:sz w:val="20"/>
          <w:szCs w:val="20"/>
        </w:rPr>
        <w:br/>
        <w:t xml:space="preserve">2) количество тех, кто считает 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Церковь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 xml:space="preserve"> вполне заслуживает доверие общества, постоянно увеличивается</w:t>
      </w:r>
      <w:r>
        <w:rPr>
          <w:rFonts w:ascii="inherit" w:hAnsi="inherit" w:cs="Segoe UI"/>
          <w:color w:val="555555"/>
          <w:sz w:val="20"/>
          <w:szCs w:val="20"/>
        </w:rPr>
        <w:br/>
        <w:t>3) наименьшее количество опрошенных считает, что Церковь совсем не заслуживает доверия общества</w:t>
      </w:r>
      <w:r>
        <w:rPr>
          <w:rFonts w:ascii="inherit" w:hAnsi="inherit" w:cs="Segoe UI"/>
          <w:color w:val="555555"/>
          <w:sz w:val="20"/>
          <w:szCs w:val="20"/>
        </w:rPr>
        <w:br/>
        <w:t>4) среди опрошенных существует тенденция увеличения доверия населения к Церкви</w:t>
      </w:r>
      <w:r>
        <w:rPr>
          <w:rFonts w:ascii="inherit" w:hAnsi="inherit" w:cs="Segoe UI"/>
          <w:color w:val="555555"/>
          <w:sz w:val="20"/>
          <w:szCs w:val="20"/>
        </w:rPr>
        <w:br/>
        <w:t>5) количество опрошенных, не определивших своего отношения к Церкви, в два раза больше, чем количество считающих, что Церковь вполне заслуживает доверие.</w:t>
      </w:r>
    </w:p>
    <w:p w:rsidR="003D7983" w:rsidRDefault="003D7983" w:rsidP="003D7983">
      <w:pPr>
        <w:pStyle w:val="sertxt"/>
        <w:pBdr>
          <w:left w:val="single" w:sz="48" w:space="12" w:color="A7D165"/>
          <w:right w:val="single" w:sz="48" w:space="12" w:color="A7D165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b w:val="0"/>
          <w:bCs w:val="0"/>
          <w:color w:val="555555"/>
          <w:bdr w:val="none" w:sz="0" w:space="0" w:color="auto" w:frame="1"/>
        </w:rPr>
        <w:t>Ответы на контрольный тест по обществознанию Религия для 9 класса</w:t>
      </w:r>
      <w:r>
        <w:rPr>
          <w:rFonts w:ascii="inherit" w:hAnsi="inherit" w:cs="Segoe UI"/>
          <w:color w:val="555555"/>
          <w:sz w:val="20"/>
          <w:szCs w:val="20"/>
        </w:rPr>
        <w:br/>
        <w:t>А1-1</w:t>
      </w:r>
      <w:r>
        <w:rPr>
          <w:rFonts w:ascii="inherit" w:hAnsi="inherit" w:cs="Segoe UI"/>
          <w:color w:val="555555"/>
          <w:sz w:val="20"/>
          <w:szCs w:val="20"/>
        </w:rPr>
        <w:br/>
        <w:t>А2-3</w:t>
      </w:r>
      <w:r>
        <w:rPr>
          <w:rFonts w:ascii="inherit" w:hAnsi="inherit" w:cs="Segoe UI"/>
          <w:color w:val="555555"/>
          <w:sz w:val="20"/>
          <w:szCs w:val="20"/>
        </w:rPr>
        <w:br/>
        <w:t>А3-3</w:t>
      </w:r>
      <w:r>
        <w:rPr>
          <w:rFonts w:ascii="inherit" w:hAnsi="inherit" w:cs="Segoe UI"/>
          <w:color w:val="555555"/>
          <w:sz w:val="20"/>
          <w:szCs w:val="20"/>
        </w:rPr>
        <w:br/>
        <w:t>А4-1</w:t>
      </w:r>
      <w:r>
        <w:rPr>
          <w:rFonts w:ascii="inherit" w:hAnsi="inherit" w:cs="Segoe UI"/>
          <w:color w:val="555555"/>
          <w:sz w:val="20"/>
          <w:szCs w:val="20"/>
        </w:rPr>
        <w:br/>
        <w:t>А5-2</w:t>
      </w:r>
      <w:r>
        <w:rPr>
          <w:rFonts w:ascii="inherit" w:hAnsi="inherit" w:cs="Segoe UI"/>
          <w:color w:val="555555"/>
          <w:sz w:val="20"/>
          <w:szCs w:val="20"/>
        </w:rPr>
        <w:br/>
        <w:t>А6-3</w:t>
      </w:r>
      <w:r>
        <w:rPr>
          <w:rFonts w:ascii="inherit" w:hAnsi="inherit" w:cs="Segoe UI"/>
          <w:color w:val="555555"/>
          <w:sz w:val="20"/>
          <w:szCs w:val="20"/>
        </w:rPr>
        <w:br/>
        <w:t>В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1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>. 14 235</w:t>
      </w:r>
      <w:r>
        <w:rPr>
          <w:rFonts w:ascii="inherit" w:hAnsi="inherit" w:cs="Segoe UI"/>
          <w:color w:val="555555"/>
          <w:sz w:val="20"/>
          <w:szCs w:val="20"/>
        </w:rPr>
        <w:br/>
        <w:t>В2. 134</w:t>
      </w:r>
      <w:r>
        <w:rPr>
          <w:rFonts w:ascii="inherit" w:hAnsi="inherit" w:cs="Segoe UI"/>
          <w:color w:val="555555"/>
          <w:sz w:val="20"/>
          <w:szCs w:val="20"/>
        </w:rPr>
        <w:br/>
        <w:t>В3. 231</w:t>
      </w:r>
      <w:r>
        <w:rPr>
          <w:rFonts w:ascii="inherit" w:hAnsi="inherit" w:cs="Segoe UI"/>
          <w:color w:val="555555"/>
          <w:sz w:val="20"/>
          <w:szCs w:val="20"/>
        </w:rPr>
        <w:br/>
        <w:t>В4. Монотеизм</w:t>
      </w:r>
      <w:r>
        <w:rPr>
          <w:rFonts w:ascii="inherit" w:hAnsi="inherit" w:cs="Segoe UI"/>
          <w:color w:val="555555"/>
          <w:sz w:val="20"/>
          <w:szCs w:val="20"/>
        </w:rPr>
        <w:br/>
        <w:t>В5. 1234</w:t>
      </w:r>
    </w:p>
    <w:p w:rsidR="003D7983" w:rsidRDefault="00F56955" w:rsidP="003D7983">
      <w:pPr>
        <w:shd w:val="clear" w:color="auto" w:fill="FFFFFF"/>
        <w:jc w:val="center"/>
        <w:textAlignment w:val="baseline"/>
        <w:rPr>
          <w:rFonts w:ascii="inherit" w:hAnsi="inherit" w:cs="Segoe UI"/>
          <w:color w:val="555555"/>
          <w:sz w:val="20"/>
          <w:szCs w:val="20"/>
        </w:rPr>
      </w:pPr>
      <w:hyperlink r:id="rId6" w:tgtFrame="_blank" w:history="1">
        <w:proofErr w:type="spellStart"/>
        <w:r w:rsidR="003D7983">
          <w:rPr>
            <w:rStyle w:val="a4"/>
            <w:rFonts w:ascii="inherit" w:hAnsi="inherit" w:cs="Segoe UI"/>
            <w:color w:val="FFFFFF"/>
            <w:sz w:val="16"/>
            <w:szCs w:val="16"/>
            <w:bdr w:val="none" w:sz="0" w:space="0" w:color="auto" w:frame="1"/>
            <w:shd w:val="clear" w:color="auto" w:fill="A7D165"/>
          </w:rPr>
          <w:t>PDF-верси</w:t>
        </w:r>
        <w:proofErr w:type="spellEnd"/>
      </w:hyperlink>
    </w:p>
    <w:p w:rsidR="003D7983" w:rsidRDefault="003D7983" w:rsidP="001C6CF4">
      <w:r>
        <w:t xml:space="preserve"> </w:t>
      </w:r>
    </w:p>
    <w:p w:rsidR="003D7983" w:rsidRPr="003D7983" w:rsidRDefault="003D7983" w:rsidP="003D7983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3D7983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lastRenderedPageBreak/>
        <w:t>Контрольный тест по обществознанию Искусство для 9 класса</w:t>
      </w:r>
    </w:p>
    <w:p w:rsidR="003D7983" w:rsidRPr="003D7983" w:rsidRDefault="003D7983" w:rsidP="003D7983">
      <w:pPr>
        <w:shd w:val="clear" w:color="auto" w:fill="FFFFFF"/>
        <w:spacing w:after="0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Контрольный тест по обществознанию Искусство для 9 класса с ответами. Тест состоит из 2 частей (Часть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— 6 заданий, в части В — 4 задания.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Часть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Произведением искусства является: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учение о государстве Аристотеля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телесериал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теория Ч. Дарвина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комедия Д.И. Фонвизина «Недоросль»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 субъектах художественной культуры?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Субъектами художественной культуры являются создатели новых произведений и идей.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К субъектам художественной культуры нельзя отнести продавцов художественных произведений, занимающихся этим ради прибыли.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А3.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Искусством являются преимущественно продукты: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элитарной культуры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массовой культуры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народной культуры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контркультуры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 критериях произведения искусства?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Любое произведение искусства обладает нравственной ценностью.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Не каждое произведение искусства имеет эстетическую ценность.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А5.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Произведением искусства </w:t>
      </w: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не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является: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теория относительности А. Эйнштейна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опера «Евгений Онегин» П.И. Чайковского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скульптура «Давид» Микеланджело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стихи А.А. Блока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об особенностях искусства?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Большую роль в создании и восприятии искусства играют воображение и фантазия.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Особенностью искусства является его образность и наглядность.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Часть B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Найдите черты сходства и отличия искусства и художественной культуры.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принадлежит к духовной сфере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является результатом деятельности профессионалов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образно отражает реальность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ориентируется на немногочисленную группу подготовленных людей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является эстетическим выражением окружающего мира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Найдите в предложенном списке виды искусства в современном мире.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балет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живопись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астрономия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архитектура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спорт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Номера, под которыми указаны виды искусства, выпишите в порядке возрастания.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В3.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Соотнесите функции искусства и их проявления: к каждой позиции, данной в первом столбце, подберите соответствующую позицию из второго столбца.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Функции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А) Воспитательная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Б) Гедонистическая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В) Познавательная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Проявления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Доставляет людям удовольствие.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Отражает и осваивает стороны жизни, не всегда объяснимые с научной точки зрения.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Формирует личность, чувства и мысли людей.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Все перечисленные ниже термины, за исключением одного, характеризуют произведение искусства.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истина</w:t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доказательство</w:t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добро</w:t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br/>
      </w: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красота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Найдите и укажите термин, </w:t>
      </w: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выпадающий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из этого ряда.</w:t>
      </w:r>
    </w:p>
    <w:p w:rsidR="003D7983" w:rsidRPr="003D7983" w:rsidRDefault="003D7983" w:rsidP="003D7983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контрольный тест по обществознанию Искусство для 9 класса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А1-4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А2-1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А3-1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t>А4-1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А5-1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А6-3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. 135 24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В2. 124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В3. 312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В4. Доказательство</w:t>
      </w:r>
    </w:p>
    <w:p w:rsidR="003D7983" w:rsidRDefault="003D7983" w:rsidP="001C6CF4">
      <w:r>
        <w:t xml:space="preserve">  </w:t>
      </w:r>
    </w:p>
    <w:p w:rsidR="003D7983" w:rsidRDefault="003D7983" w:rsidP="003D7983">
      <w:pPr>
        <w:pStyle w:val="1"/>
        <w:spacing w:before="48" w:beforeAutospacing="0" w:after="384" w:afterAutospacing="0" w:line="384" w:lineRule="atLeast"/>
        <w:textAlignment w:val="baseline"/>
        <w:rPr>
          <w:rFonts w:ascii="Segoe UI" w:hAnsi="Segoe UI" w:cs="Segoe UI"/>
          <w:b w:val="0"/>
          <w:bCs w:val="0"/>
          <w:sz w:val="38"/>
          <w:szCs w:val="38"/>
        </w:rPr>
      </w:pPr>
      <w:r>
        <w:rPr>
          <w:rFonts w:ascii="Segoe UI" w:hAnsi="Segoe UI" w:cs="Segoe UI"/>
          <w:b w:val="0"/>
          <w:bCs w:val="0"/>
          <w:sz w:val="38"/>
          <w:szCs w:val="38"/>
        </w:rPr>
        <w:t>Контрольный тест по обществознанию Образование для 9 класса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0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Контрольный тест по обществознанию Образование для 9 класса с ответами. Тест состоит из 2 частей (Часть</w:t>
      </w:r>
      <w:proofErr w:type="gramStart"/>
      <w:r>
        <w:rPr>
          <w:rFonts w:ascii="inherit" w:hAnsi="inherit" w:cs="Segoe UI"/>
          <w:color w:val="555555"/>
        </w:rPr>
        <w:t xml:space="preserve"> А</w:t>
      </w:r>
      <w:proofErr w:type="gramEnd"/>
      <w:r>
        <w:rPr>
          <w:rFonts w:ascii="inherit" w:hAnsi="inherit" w:cs="Segoe UI"/>
          <w:color w:val="555555"/>
        </w:rPr>
        <w:t xml:space="preserve"> и Часть В). В части</w:t>
      </w:r>
      <w:proofErr w:type="gramStart"/>
      <w:r>
        <w:rPr>
          <w:rFonts w:ascii="inherit" w:hAnsi="inherit" w:cs="Segoe UI"/>
          <w:color w:val="555555"/>
        </w:rPr>
        <w:t xml:space="preserve"> А</w:t>
      </w:r>
      <w:proofErr w:type="gramEnd"/>
      <w:r>
        <w:rPr>
          <w:rFonts w:ascii="inherit" w:hAnsi="inherit" w:cs="Segoe UI"/>
          <w:color w:val="555555"/>
        </w:rPr>
        <w:t xml:space="preserve"> — 6 заданий, в части В — 5 заданий.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Часть</w:t>
      </w:r>
      <w:proofErr w:type="gramStart"/>
      <w:r>
        <w:rPr>
          <w:rFonts w:ascii="inherit" w:hAnsi="inherit" w:cs="Segoe UI"/>
          <w:color w:val="555555"/>
        </w:rPr>
        <w:t xml:space="preserve"> А</w:t>
      </w:r>
      <w:proofErr w:type="gramEnd"/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Процесс и результат усвоения определенной системы знаний называется: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наука</w:t>
      </w:r>
      <w:r>
        <w:rPr>
          <w:rFonts w:ascii="inherit" w:hAnsi="inherit" w:cs="Segoe UI"/>
          <w:color w:val="555555"/>
          <w:sz w:val="20"/>
          <w:szCs w:val="20"/>
        </w:rPr>
        <w:br/>
        <w:t>2) образование</w:t>
      </w:r>
      <w:r>
        <w:rPr>
          <w:rFonts w:ascii="inherit" w:hAnsi="inherit" w:cs="Segoe UI"/>
          <w:color w:val="555555"/>
          <w:sz w:val="20"/>
          <w:szCs w:val="20"/>
        </w:rPr>
        <w:br/>
        <w:t>3) религия</w:t>
      </w:r>
      <w:r>
        <w:rPr>
          <w:rFonts w:ascii="inherit" w:hAnsi="inherit" w:cs="Segoe UI"/>
          <w:color w:val="555555"/>
          <w:sz w:val="20"/>
          <w:szCs w:val="20"/>
        </w:rPr>
        <w:br/>
        <w:t>4) воспитание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В Средние века большую роль в развитии образования играли: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школы при монастырях</w:t>
      </w:r>
      <w:r>
        <w:rPr>
          <w:rFonts w:ascii="inherit" w:hAnsi="inherit" w:cs="Segoe UI"/>
          <w:color w:val="555555"/>
          <w:sz w:val="20"/>
          <w:szCs w:val="20"/>
        </w:rPr>
        <w:br/>
        <w:t>2) гимназии</w:t>
      </w:r>
      <w:r>
        <w:rPr>
          <w:rFonts w:ascii="inherit" w:hAnsi="inherit" w:cs="Segoe UI"/>
          <w:color w:val="555555"/>
          <w:sz w:val="20"/>
          <w:szCs w:val="20"/>
        </w:rPr>
        <w:br/>
        <w:t>3) школы писцов</w:t>
      </w:r>
      <w:r>
        <w:rPr>
          <w:rFonts w:ascii="inherit" w:hAnsi="inherit" w:cs="Segoe UI"/>
          <w:color w:val="555555"/>
          <w:sz w:val="20"/>
          <w:szCs w:val="20"/>
        </w:rPr>
        <w:br/>
        <w:t>4) цифирные школы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А3.</w:t>
      </w:r>
      <w:r>
        <w:rPr>
          <w:rFonts w:ascii="inherit" w:hAnsi="inherit" w:cs="Segoe UI"/>
          <w:color w:val="555555"/>
          <w:sz w:val="20"/>
          <w:szCs w:val="20"/>
        </w:rPr>
        <w:t> Верны ли следующие суждения о различных формах обучения?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 xml:space="preserve">А. В XIX 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в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 xml:space="preserve">. 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в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 xml:space="preserve"> России в дворянских семьях была распространена домашняя форма обучения.</w:t>
      </w:r>
      <w:r>
        <w:rPr>
          <w:rFonts w:ascii="inherit" w:hAnsi="inherit" w:cs="Segoe UI"/>
          <w:color w:val="555555"/>
          <w:sz w:val="20"/>
          <w:szCs w:val="20"/>
        </w:rPr>
        <w:br/>
        <w:t>Б. В современной России домашнее обучение запрещено законодательно.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верно только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 xml:space="preserve"> А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br/>
        <w:t>2) верно только Б</w:t>
      </w:r>
      <w:r>
        <w:rPr>
          <w:rFonts w:ascii="inherit" w:hAnsi="inherit" w:cs="Segoe UI"/>
          <w:color w:val="555555"/>
          <w:sz w:val="20"/>
          <w:szCs w:val="20"/>
        </w:rPr>
        <w:br/>
        <w:t>3) верны оба суждения</w:t>
      </w:r>
      <w:r>
        <w:rPr>
          <w:rFonts w:ascii="inherit" w:hAnsi="inherit" w:cs="Segoe UI"/>
          <w:color w:val="555555"/>
          <w:sz w:val="20"/>
          <w:szCs w:val="20"/>
        </w:rPr>
        <w:br/>
        <w:t>4) оба суждения неверны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4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 xml:space="preserve"> Современные российские школы по характеру передаваемых знаний делятся 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на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>: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государственные и частные</w:t>
      </w:r>
      <w:r>
        <w:rPr>
          <w:rFonts w:ascii="inherit" w:hAnsi="inherit" w:cs="Segoe UI"/>
          <w:color w:val="555555"/>
          <w:sz w:val="20"/>
          <w:szCs w:val="20"/>
        </w:rPr>
        <w:br/>
        <w:t>2) общеобразовательные и профессиональные</w:t>
      </w:r>
      <w:r>
        <w:rPr>
          <w:rFonts w:ascii="inherit" w:hAnsi="inherit" w:cs="Segoe UI"/>
          <w:color w:val="555555"/>
          <w:sz w:val="20"/>
          <w:szCs w:val="20"/>
        </w:rPr>
        <w:br/>
        <w:t>3) светские и начальные</w:t>
      </w:r>
      <w:r>
        <w:rPr>
          <w:rFonts w:ascii="inherit" w:hAnsi="inherit" w:cs="Segoe UI"/>
          <w:color w:val="555555"/>
          <w:sz w:val="20"/>
          <w:szCs w:val="20"/>
        </w:rPr>
        <w:br/>
        <w:t>4) средние и начальные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А5.</w:t>
      </w:r>
      <w:r>
        <w:rPr>
          <w:rFonts w:ascii="inherit" w:hAnsi="inherit" w:cs="Segoe UI"/>
          <w:color w:val="555555"/>
          <w:sz w:val="20"/>
          <w:szCs w:val="20"/>
        </w:rPr>
        <w:t> Верны ли следующие суждения о правах и обязанностях учителя?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А. Учитель в современной школе не имеет права применять в отношении ученика психическое или физическое насилие.</w:t>
      </w:r>
      <w:r>
        <w:rPr>
          <w:rFonts w:ascii="inherit" w:hAnsi="inherit" w:cs="Segoe UI"/>
          <w:color w:val="555555"/>
          <w:sz w:val="20"/>
          <w:szCs w:val="20"/>
        </w:rPr>
        <w:br/>
        <w:t>Б. Учитель имеет право использовать различные формы контроля знаний учащихся.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верно только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 xml:space="preserve"> А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br/>
        <w:t>2) верно только Б</w:t>
      </w:r>
      <w:r>
        <w:rPr>
          <w:rFonts w:ascii="inherit" w:hAnsi="inherit" w:cs="Segoe UI"/>
          <w:color w:val="555555"/>
          <w:sz w:val="20"/>
          <w:szCs w:val="20"/>
        </w:rPr>
        <w:br/>
        <w:t>3) верны оба суждения</w:t>
      </w:r>
      <w:r>
        <w:rPr>
          <w:rFonts w:ascii="inherit" w:hAnsi="inherit" w:cs="Segoe UI"/>
          <w:color w:val="555555"/>
          <w:sz w:val="20"/>
          <w:szCs w:val="20"/>
        </w:rPr>
        <w:br/>
        <w:t>4) оба суждения неверны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А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6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К правам ученика в современной российской школе </w:t>
      </w: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не</w:t>
      </w:r>
      <w:r>
        <w:rPr>
          <w:rFonts w:ascii="inherit" w:hAnsi="inherit" w:cs="Segoe UI"/>
          <w:color w:val="555555"/>
          <w:sz w:val="20"/>
          <w:szCs w:val="20"/>
        </w:rPr>
        <w:t> относится: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lastRenderedPageBreak/>
        <w:t>1) соблюдение устава школы</w:t>
      </w:r>
      <w:r>
        <w:rPr>
          <w:rFonts w:ascii="inherit" w:hAnsi="inherit" w:cs="Segoe UI"/>
          <w:color w:val="555555"/>
          <w:sz w:val="20"/>
          <w:szCs w:val="20"/>
        </w:rPr>
        <w:br/>
        <w:t>2) переход из одной школы в другую</w:t>
      </w:r>
      <w:r>
        <w:rPr>
          <w:rFonts w:ascii="inherit" w:hAnsi="inherit" w:cs="Segoe UI"/>
          <w:color w:val="555555"/>
          <w:sz w:val="20"/>
          <w:szCs w:val="20"/>
        </w:rPr>
        <w:br/>
        <w:t>3) получение бесплатного образования</w:t>
      </w:r>
      <w:r>
        <w:rPr>
          <w:rFonts w:ascii="inherit" w:hAnsi="inherit" w:cs="Segoe UI"/>
          <w:color w:val="555555"/>
          <w:sz w:val="20"/>
          <w:szCs w:val="20"/>
        </w:rPr>
        <w:br/>
        <w:t>4) обучение по месту жительства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Часть B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1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Найдите черты сходства и отличия первых древних школ и современных школ.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письменные принадлежности</w:t>
      </w:r>
      <w:r>
        <w:rPr>
          <w:rFonts w:ascii="inherit" w:hAnsi="inherit" w:cs="Segoe UI"/>
          <w:color w:val="555555"/>
          <w:sz w:val="20"/>
          <w:szCs w:val="20"/>
        </w:rPr>
        <w:br/>
        <w:t>2) специальные помещения для обучения</w:t>
      </w:r>
      <w:r>
        <w:rPr>
          <w:rFonts w:ascii="inherit" w:hAnsi="inherit" w:cs="Segoe UI"/>
          <w:color w:val="555555"/>
          <w:sz w:val="20"/>
          <w:szCs w:val="20"/>
        </w:rPr>
        <w:br/>
        <w:t>3) оценки знаний учащихся</w:t>
      </w:r>
      <w:r>
        <w:rPr>
          <w:rFonts w:ascii="inherit" w:hAnsi="inherit" w:cs="Segoe UI"/>
          <w:color w:val="555555"/>
          <w:sz w:val="20"/>
          <w:szCs w:val="20"/>
        </w:rPr>
        <w:br/>
        <w:t>4) обязательное образование для всех детей</w:t>
      </w:r>
      <w:r>
        <w:rPr>
          <w:rFonts w:ascii="inherit" w:hAnsi="inherit" w:cs="Segoe UI"/>
          <w:color w:val="555555"/>
          <w:sz w:val="20"/>
          <w:szCs w:val="20"/>
        </w:rPr>
        <w:br/>
        <w:t>5) телесные наказания учеников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Черты отличия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 </w:t>
            </w:r>
          </w:p>
        </w:tc>
      </w:tr>
    </w:tbl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2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Найдите в предложенном списке цели современного образования.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передача новому поколению опыта предшествующих поколений</w:t>
      </w:r>
      <w:r>
        <w:rPr>
          <w:rFonts w:ascii="inherit" w:hAnsi="inherit" w:cs="Segoe UI"/>
          <w:color w:val="555555"/>
          <w:sz w:val="20"/>
          <w:szCs w:val="20"/>
        </w:rPr>
        <w:br/>
        <w:t>2) сохранение памятников культуры</w:t>
      </w:r>
      <w:r>
        <w:rPr>
          <w:rFonts w:ascii="inherit" w:hAnsi="inherit" w:cs="Segoe UI"/>
          <w:color w:val="555555"/>
          <w:sz w:val="20"/>
          <w:szCs w:val="20"/>
        </w:rPr>
        <w:br/>
        <w:t>3) передача от поколения к поколению материальных и духовных ценностей</w:t>
      </w:r>
      <w:r>
        <w:rPr>
          <w:rFonts w:ascii="inherit" w:hAnsi="inherit" w:cs="Segoe UI"/>
          <w:color w:val="555555"/>
          <w:sz w:val="20"/>
          <w:szCs w:val="20"/>
        </w:rPr>
        <w:br/>
        <w:t>4) социализация личности</w:t>
      </w:r>
      <w:r>
        <w:rPr>
          <w:rFonts w:ascii="inherit" w:hAnsi="inherit" w:cs="Segoe UI"/>
          <w:color w:val="555555"/>
          <w:sz w:val="20"/>
          <w:szCs w:val="20"/>
        </w:rPr>
        <w:br/>
        <w:t>5) выработка и теоретическая систематизация объективных знаний о действительности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Номера, под которыми указаны цели современного образования, выпишите в порядке возрастания.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В3.</w:t>
      </w:r>
      <w:r>
        <w:rPr>
          <w:rFonts w:ascii="inherit" w:hAnsi="inherit" w:cs="Segoe UI"/>
          <w:color w:val="555555"/>
          <w:sz w:val="20"/>
          <w:szCs w:val="20"/>
        </w:rPr>
        <w:t> Соотнесите права и обязанности учащихся и их проявления: к каждой позиции, данной в первом столбце, подберите соответствующую позицию из второго столбца.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Права / обязанности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А) Права учащихся</w:t>
      </w:r>
      <w:r>
        <w:rPr>
          <w:rFonts w:ascii="inherit" w:hAnsi="inherit" w:cs="Segoe UI"/>
          <w:color w:val="555555"/>
          <w:sz w:val="20"/>
          <w:szCs w:val="20"/>
        </w:rPr>
        <w:br/>
        <w:t>Б) Обязанности учащихся</w:t>
      </w:r>
    </w:p>
    <w:p w:rsidR="003D7983" w:rsidRDefault="003D7983" w:rsidP="003D7983">
      <w:pPr>
        <w:pStyle w:val="podzagolovok"/>
        <w:shd w:val="clear" w:color="auto" w:fill="FFFFFF"/>
        <w:spacing w:before="0" w:beforeAutospacing="0" w:after="312" w:afterAutospacing="0" w:line="252" w:lineRule="atLeast"/>
        <w:textAlignment w:val="baseline"/>
        <w:rPr>
          <w:rFonts w:ascii="inherit" w:hAnsi="inherit" w:cs="Segoe UI"/>
          <w:color w:val="555555"/>
        </w:rPr>
      </w:pPr>
      <w:r>
        <w:rPr>
          <w:rFonts w:ascii="inherit" w:hAnsi="inherit" w:cs="Segoe UI"/>
          <w:color w:val="555555"/>
        </w:rPr>
        <w:t>Проявления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1) Получение дополнительного образования на платной основе.</w:t>
      </w:r>
      <w:r>
        <w:rPr>
          <w:rFonts w:ascii="inherit" w:hAnsi="inherit" w:cs="Segoe UI"/>
          <w:color w:val="555555"/>
          <w:sz w:val="20"/>
          <w:szCs w:val="20"/>
        </w:rPr>
        <w:br/>
        <w:t>2) Сдача экзаменов за курс средней школы.</w:t>
      </w:r>
      <w:r>
        <w:rPr>
          <w:rFonts w:ascii="inherit" w:hAnsi="inherit" w:cs="Segoe UI"/>
          <w:color w:val="555555"/>
          <w:sz w:val="20"/>
          <w:szCs w:val="20"/>
        </w:rPr>
        <w:br/>
        <w:t>3) Выражение собственного мнения на уроке.</w:t>
      </w:r>
      <w:r>
        <w:rPr>
          <w:rFonts w:ascii="inherit" w:hAnsi="inherit" w:cs="Segoe UI"/>
          <w:color w:val="555555"/>
          <w:sz w:val="20"/>
          <w:szCs w:val="20"/>
        </w:rPr>
        <w:br/>
        <w:t>4) Соблюдение дисциплины на уроке.</w:t>
      </w:r>
      <w:r>
        <w:rPr>
          <w:rFonts w:ascii="inherit" w:hAnsi="inherit" w:cs="Segoe UI"/>
          <w:color w:val="555555"/>
          <w:sz w:val="20"/>
          <w:szCs w:val="20"/>
        </w:rPr>
        <w:br/>
        <w:t>5) Выполнение домашних заданий.</w:t>
      </w:r>
      <w:r>
        <w:rPr>
          <w:rFonts w:ascii="inherit" w:hAnsi="inherit" w:cs="Segoe UI"/>
          <w:color w:val="555555"/>
          <w:sz w:val="20"/>
          <w:szCs w:val="20"/>
        </w:rPr>
        <w:br/>
        <w:t>6) Получение образования в форме экстерната.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</w:t>
      </w:r>
      <w:proofErr w:type="gramStart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4</w:t>
      </w:r>
      <w:proofErr w:type="gramEnd"/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Segoe UI"/>
          <w:color w:val="555555"/>
          <w:sz w:val="20"/>
          <w:szCs w:val="20"/>
        </w:rPr>
        <w:t> Все перечисленные ниже термины, за исключением одного, относятся к понятию «современная школа».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экзамен</w:t>
      </w:r>
      <w:r>
        <w:rPr>
          <w:rFonts w:ascii="inherit" w:hAnsi="inherit" w:cs="Segoe UI"/>
          <w:i/>
          <w:iCs/>
          <w:color w:val="555555"/>
          <w:sz w:val="20"/>
          <w:szCs w:val="20"/>
          <w:bdr w:val="none" w:sz="0" w:space="0" w:color="auto" w:frame="1"/>
        </w:rPr>
        <w:br/>
      </w: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урок</w:t>
      </w:r>
      <w:r>
        <w:rPr>
          <w:rFonts w:ascii="inherit" w:hAnsi="inherit" w:cs="Segoe UI"/>
          <w:i/>
          <w:iCs/>
          <w:color w:val="555555"/>
          <w:sz w:val="20"/>
          <w:szCs w:val="20"/>
          <w:bdr w:val="none" w:sz="0" w:space="0" w:color="auto" w:frame="1"/>
        </w:rPr>
        <w:br/>
      </w: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сословность</w:t>
      </w:r>
      <w:r>
        <w:rPr>
          <w:rFonts w:ascii="inherit" w:hAnsi="inherit" w:cs="Segoe UI"/>
          <w:i/>
          <w:iCs/>
          <w:color w:val="555555"/>
          <w:sz w:val="20"/>
          <w:szCs w:val="20"/>
          <w:bdr w:val="none" w:sz="0" w:space="0" w:color="auto" w:frame="1"/>
        </w:rPr>
        <w:br/>
      </w:r>
      <w:r>
        <w:rPr>
          <w:rStyle w:val="a9"/>
          <w:rFonts w:ascii="inherit" w:hAnsi="inherit" w:cs="Segoe UI"/>
          <w:color w:val="555555"/>
          <w:sz w:val="20"/>
          <w:szCs w:val="20"/>
          <w:bdr w:val="none" w:sz="0" w:space="0" w:color="auto" w:frame="1"/>
        </w:rPr>
        <w:t>педагогический совет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Найдите и укажите термин, </w:t>
      </w: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выпадающий</w:t>
      </w:r>
      <w:r>
        <w:rPr>
          <w:rFonts w:ascii="inherit" w:hAnsi="inherit" w:cs="Segoe UI"/>
          <w:color w:val="555555"/>
          <w:sz w:val="20"/>
          <w:szCs w:val="20"/>
        </w:rPr>
        <w:t> из этого ряда.</w:t>
      </w:r>
    </w:p>
    <w:p w:rsidR="003D7983" w:rsidRDefault="003D7983" w:rsidP="003D798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color w:val="555555"/>
          <w:sz w:val="20"/>
          <w:szCs w:val="20"/>
          <w:bdr w:val="none" w:sz="0" w:space="0" w:color="auto" w:frame="1"/>
        </w:rPr>
        <w:t>В5.</w:t>
      </w:r>
      <w:r>
        <w:rPr>
          <w:rFonts w:ascii="inherit" w:hAnsi="inherit" w:cs="Segoe UI"/>
          <w:color w:val="555555"/>
          <w:sz w:val="20"/>
          <w:szCs w:val="20"/>
        </w:rPr>
        <w:t> В ходе социологических опросов россиянам предлагалось ответить на вопрос: «Как изменилось качество работы системы образования в России за последний год?» Результаты опросов представлены в таблице.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5"/>
        <w:gridCol w:w="1241"/>
        <w:gridCol w:w="1241"/>
        <w:gridCol w:w="1241"/>
        <w:gridCol w:w="1256"/>
      </w:tblGrid>
      <w:tr w:rsidR="003D7983" w:rsidTr="003D7983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Количество голосов опрошенных (</w:t>
            </w:r>
            <w:proofErr w:type="gramStart"/>
            <w:r>
              <w:rPr>
                <w:rFonts w:ascii="inherit" w:hAnsi="inherit"/>
                <w:sz w:val="20"/>
                <w:szCs w:val="20"/>
              </w:rPr>
              <w:t>в</w:t>
            </w:r>
            <w:proofErr w:type="gramEnd"/>
            <w:r>
              <w:rPr>
                <w:rFonts w:ascii="inherit" w:hAnsi="inherit"/>
                <w:sz w:val="20"/>
                <w:szCs w:val="20"/>
              </w:rPr>
              <w:t xml:space="preserve"> %)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2008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Значительно улучшилось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Несколько улучшилось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8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Не изменилось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41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Несколько ухудшилось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27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Значительно ухудшилось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10</w:t>
            </w:r>
          </w:p>
        </w:tc>
      </w:tr>
      <w:tr w:rsid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Затруднились ответить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Default="003D7983">
            <w:pPr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12</w:t>
            </w:r>
          </w:p>
        </w:tc>
      </w:tr>
    </w:tbl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Fonts w:ascii="inherit" w:hAnsi="inherit" w:cs="Segoe UI"/>
          <w:color w:val="555555"/>
          <w:sz w:val="20"/>
          <w:szCs w:val="20"/>
        </w:rPr>
        <w:t>Найдите в приведенном списке выво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д(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>-</w:t>
      </w:r>
      <w:proofErr w:type="spellStart"/>
      <w:r>
        <w:rPr>
          <w:rFonts w:ascii="inherit" w:hAnsi="inherit" w:cs="Segoe UI"/>
          <w:color w:val="555555"/>
          <w:sz w:val="20"/>
          <w:szCs w:val="20"/>
        </w:rPr>
        <w:t>ы</w:t>
      </w:r>
      <w:proofErr w:type="spellEnd"/>
      <w:r>
        <w:rPr>
          <w:rFonts w:ascii="inherit" w:hAnsi="inherit" w:cs="Segoe UI"/>
          <w:color w:val="555555"/>
          <w:sz w:val="20"/>
          <w:szCs w:val="20"/>
        </w:rPr>
        <w:t>), который(-е) можно сделать на основе данных таблицы, и выпишите в строку ответа его номер(-а).</w:t>
      </w:r>
    </w:p>
    <w:p w:rsidR="003D7983" w:rsidRDefault="003D7983" w:rsidP="003D7983">
      <w:pPr>
        <w:pStyle w:val="a5"/>
        <w:shd w:val="clear" w:color="auto" w:fill="FFFFFF"/>
        <w:spacing w:before="0" w:beforeAutospacing="0" w:after="312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proofErr w:type="gramStart"/>
      <w:r>
        <w:rPr>
          <w:rFonts w:ascii="inherit" w:hAnsi="inherit" w:cs="Segoe UI"/>
          <w:color w:val="555555"/>
          <w:sz w:val="20"/>
          <w:szCs w:val="20"/>
        </w:rPr>
        <w:t>1) число опрошенных, считающих, что качество образования за последние годы ухудшилось, осталось неизменным</w:t>
      </w:r>
      <w:r>
        <w:rPr>
          <w:rFonts w:ascii="inherit" w:hAnsi="inherit" w:cs="Segoe UI"/>
          <w:color w:val="555555"/>
          <w:sz w:val="20"/>
          <w:szCs w:val="20"/>
        </w:rPr>
        <w:br/>
        <w:t>2) число опрошенных россиян, полагающих, что качество образования не изменилось, увеличилось в два раза</w:t>
      </w:r>
      <w:r>
        <w:rPr>
          <w:rFonts w:ascii="inherit" w:hAnsi="inherit" w:cs="Segoe UI"/>
          <w:color w:val="555555"/>
          <w:sz w:val="20"/>
          <w:szCs w:val="20"/>
        </w:rPr>
        <w:br/>
        <w:t>3) большинство опрошенных затруднилось оценить качество российской системы образования</w:t>
      </w:r>
      <w:r>
        <w:rPr>
          <w:rFonts w:ascii="inherit" w:hAnsi="inherit" w:cs="Segoe UI"/>
          <w:color w:val="555555"/>
          <w:sz w:val="20"/>
          <w:szCs w:val="20"/>
        </w:rPr>
        <w:br/>
        <w:t>4) постоянно уменьшается число опрошенных, считающих, что качество образования значительно улучшилось</w:t>
      </w:r>
      <w:r>
        <w:rPr>
          <w:rFonts w:ascii="inherit" w:hAnsi="inherit" w:cs="Segoe UI"/>
          <w:color w:val="555555"/>
          <w:sz w:val="20"/>
          <w:szCs w:val="20"/>
        </w:rPr>
        <w:br/>
        <w:t>5) постоянно увеличивается среди опрошенных число тех, кто полагает, что качество образования остается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 xml:space="preserve"> неизменным.</w:t>
      </w:r>
    </w:p>
    <w:p w:rsidR="003D7983" w:rsidRDefault="003D7983" w:rsidP="003D7983">
      <w:pPr>
        <w:pStyle w:val="sertxt"/>
        <w:pBdr>
          <w:left w:val="single" w:sz="48" w:space="12" w:color="A7D165"/>
          <w:right w:val="single" w:sz="48" w:space="12" w:color="A7D165"/>
        </w:pBdr>
        <w:shd w:val="clear" w:color="auto" w:fill="FFFFFF"/>
        <w:spacing w:before="0" w:beforeAutospacing="0" w:after="0" w:afterAutospacing="0"/>
        <w:textAlignment w:val="baseline"/>
        <w:rPr>
          <w:rFonts w:ascii="inherit" w:hAnsi="inherit" w:cs="Segoe UI"/>
          <w:color w:val="555555"/>
          <w:sz w:val="20"/>
          <w:szCs w:val="20"/>
        </w:rPr>
      </w:pPr>
      <w:r>
        <w:rPr>
          <w:rStyle w:val="a8"/>
          <w:rFonts w:ascii="inherit" w:eastAsiaTheme="majorEastAsia" w:hAnsi="inherit" w:cs="Segoe UI"/>
          <w:b w:val="0"/>
          <w:bCs w:val="0"/>
          <w:color w:val="555555"/>
          <w:bdr w:val="none" w:sz="0" w:space="0" w:color="auto" w:frame="1"/>
        </w:rPr>
        <w:t>Ответы на контрольный тест по обществознанию Образование для 9 класса</w:t>
      </w:r>
      <w:r>
        <w:rPr>
          <w:rFonts w:ascii="inherit" w:hAnsi="inherit" w:cs="Segoe UI"/>
          <w:color w:val="555555"/>
          <w:sz w:val="20"/>
          <w:szCs w:val="20"/>
        </w:rPr>
        <w:br/>
        <w:t>А1-2</w:t>
      </w:r>
      <w:r>
        <w:rPr>
          <w:rFonts w:ascii="inherit" w:hAnsi="inherit" w:cs="Segoe UI"/>
          <w:color w:val="555555"/>
          <w:sz w:val="20"/>
          <w:szCs w:val="20"/>
        </w:rPr>
        <w:br/>
        <w:t>А2-1</w:t>
      </w:r>
      <w:r>
        <w:rPr>
          <w:rFonts w:ascii="inherit" w:hAnsi="inherit" w:cs="Segoe UI"/>
          <w:color w:val="555555"/>
          <w:sz w:val="20"/>
          <w:szCs w:val="20"/>
        </w:rPr>
        <w:br/>
        <w:t>А3-1</w:t>
      </w:r>
      <w:r>
        <w:rPr>
          <w:rFonts w:ascii="inherit" w:hAnsi="inherit" w:cs="Segoe UI"/>
          <w:color w:val="555555"/>
          <w:sz w:val="20"/>
          <w:szCs w:val="20"/>
        </w:rPr>
        <w:br/>
        <w:t>А4-2</w:t>
      </w:r>
      <w:r>
        <w:rPr>
          <w:rFonts w:ascii="inherit" w:hAnsi="inherit" w:cs="Segoe UI"/>
          <w:color w:val="555555"/>
          <w:sz w:val="20"/>
          <w:szCs w:val="20"/>
        </w:rPr>
        <w:br/>
        <w:t>А5-3</w:t>
      </w:r>
      <w:r>
        <w:rPr>
          <w:rFonts w:ascii="inherit" w:hAnsi="inherit" w:cs="Segoe UI"/>
          <w:color w:val="555555"/>
          <w:sz w:val="20"/>
          <w:szCs w:val="20"/>
        </w:rPr>
        <w:br/>
        <w:t>А6-1</w:t>
      </w:r>
      <w:r>
        <w:rPr>
          <w:rFonts w:ascii="inherit" w:hAnsi="inherit" w:cs="Segoe UI"/>
          <w:color w:val="555555"/>
          <w:sz w:val="20"/>
          <w:szCs w:val="20"/>
        </w:rPr>
        <w:br/>
        <w:t>В</w:t>
      </w:r>
      <w:proofErr w:type="gramStart"/>
      <w:r>
        <w:rPr>
          <w:rFonts w:ascii="inherit" w:hAnsi="inherit" w:cs="Segoe UI"/>
          <w:color w:val="555555"/>
          <w:sz w:val="20"/>
          <w:szCs w:val="20"/>
        </w:rPr>
        <w:t>1</w:t>
      </w:r>
      <w:proofErr w:type="gramEnd"/>
      <w:r>
        <w:rPr>
          <w:rFonts w:ascii="inherit" w:hAnsi="inherit" w:cs="Segoe UI"/>
          <w:color w:val="555555"/>
          <w:sz w:val="20"/>
          <w:szCs w:val="20"/>
        </w:rPr>
        <w:t>. 123 45</w:t>
      </w:r>
      <w:r>
        <w:rPr>
          <w:rFonts w:ascii="inherit" w:hAnsi="inherit" w:cs="Segoe UI"/>
          <w:color w:val="555555"/>
          <w:sz w:val="20"/>
          <w:szCs w:val="20"/>
        </w:rPr>
        <w:br/>
        <w:t>В2. 124</w:t>
      </w:r>
      <w:r>
        <w:rPr>
          <w:rFonts w:ascii="inherit" w:hAnsi="inherit" w:cs="Segoe UI"/>
          <w:color w:val="555555"/>
          <w:sz w:val="20"/>
          <w:szCs w:val="20"/>
        </w:rPr>
        <w:br/>
        <w:t>В3. 136 245</w:t>
      </w:r>
      <w:r>
        <w:rPr>
          <w:rFonts w:ascii="inherit" w:hAnsi="inherit" w:cs="Segoe UI"/>
          <w:color w:val="555555"/>
          <w:sz w:val="20"/>
          <w:szCs w:val="20"/>
        </w:rPr>
        <w:br/>
        <w:t>В4. Сословность</w:t>
      </w:r>
      <w:r>
        <w:rPr>
          <w:rFonts w:ascii="inherit" w:hAnsi="inherit" w:cs="Segoe UI"/>
          <w:color w:val="555555"/>
          <w:sz w:val="20"/>
          <w:szCs w:val="20"/>
        </w:rPr>
        <w:br/>
        <w:t>В5. 4</w:t>
      </w:r>
    </w:p>
    <w:p w:rsidR="003D7983" w:rsidRDefault="00F56955" w:rsidP="003D7983">
      <w:pPr>
        <w:shd w:val="clear" w:color="auto" w:fill="FFFFFF"/>
        <w:jc w:val="center"/>
        <w:textAlignment w:val="baseline"/>
        <w:rPr>
          <w:rFonts w:ascii="inherit" w:hAnsi="inherit" w:cs="Segoe UI"/>
          <w:color w:val="555555"/>
          <w:sz w:val="20"/>
          <w:szCs w:val="20"/>
        </w:rPr>
      </w:pPr>
      <w:hyperlink r:id="rId7" w:tgtFrame="_blank" w:history="1">
        <w:r w:rsidR="003D7983">
          <w:rPr>
            <w:rStyle w:val="a4"/>
            <w:rFonts w:ascii="inherit" w:hAnsi="inherit" w:cs="Segoe UI"/>
            <w:color w:val="FFFFFF"/>
            <w:sz w:val="16"/>
            <w:szCs w:val="16"/>
            <w:bdr w:val="none" w:sz="0" w:space="0" w:color="auto" w:frame="1"/>
            <w:shd w:val="clear" w:color="auto" w:fill="A7D165"/>
          </w:rPr>
          <w:t>PDF-вер</w:t>
        </w:r>
      </w:hyperlink>
    </w:p>
    <w:p w:rsidR="003D7983" w:rsidRDefault="003D7983" w:rsidP="001C6CF4">
      <w:r>
        <w:t xml:space="preserve">  </w:t>
      </w:r>
    </w:p>
    <w:p w:rsidR="003D7983" w:rsidRDefault="003D7983" w:rsidP="001C6CF4"/>
    <w:p w:rsidR="003D7983" w:rsidRPr="003D7983" w:rsidRDefault="003D7983" w:rsidP="003D7983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3D7983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Тест по обществознанию Процессуальное право: уголовный процесс для 11 класса</w:t>
      </w:r>
    </w:p>
    <w:p w:rsidR="003D7983" w:rsidRPr="003D7983" w:rsidRDefault="003D7983" w:rsidP="003D7983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Тест по обществознанию Процессуальное право: уголовный процесс для 11 класса с ответами. Те</w:t>
      </w:r>
      <w:proofErr w:type="gramStart"/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ст вкл</w:t>
      </w:r>
      <w:proofErr w:type="gramEnd"/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ючает две части. Задания с выбором ответа (10 заданий) и задания с кратким ответом (3 задания).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выбором ответа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К участникам уголовного процесса со стороны защиты относится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прокурор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следователь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3) подсудимый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потерпевший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К лицам, способствующим проведению уголовного процесса, относится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подсудимый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дознаватель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обвиняемый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понятой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3.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Укажите, како</w:t>
      </w:r>
      <w:proofErr w:type="gram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е(</w:t>
      </w:r>
      <w:proofErr w:type="gram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-</w:t>
      </w:r>
      <w:proofErr w:type="spell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ие</w:t>
      </w:r>
      <w:proofErr w:type="spell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) следственное(-</w:t>
      </w:r>
      <w:proofErr w:type="spell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ые</w:t>
      </w:r>
      <w:proofErr w:type="spell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) действие(-я) проводится(-</w:t>
      </w:r>
      <w:proofErr w:type="spell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ятся</w:t>
      </w:r>
      <w:proofErr w:type="spell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) на основании судебного решения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домашний арест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очная ставка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выемка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все перечисленные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К мерам пресечения, применяемым к обвиняемому, принадлежи</w:t>
      </w:r>
      <w:proofErr w:type="gram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т(</w:t>
      </w:r>
      <w:proofErr w:type="gram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-</w:t>
      </w:r>
      <w:proofErr w:type="spell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ат</w:t>
      </w:r>
      <w:proofErr w:type="spell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)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залог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заключение под стражу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личное поручительство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все перечисленные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5.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поводе уголовного дела?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Поводом уголовного дела может быть заявление о преступлении.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Поводом уголовного дела может быть явка с повинной.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об уголовном процессе?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Главная задача уголовного процесса состоит в деятельности по расследованию и разрешению уголовных дел.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Уголовный процесс охватывает только судебное разбирательство.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7.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суде присяжных в РФ?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Суд присяжных в РФ рассматривает дела только по преступлениям небольшой тяжести.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 xml:space="preserve">Б. Суд присяжных в РФ рассматривает дела лишь </w:t>
      </w:r>
      <w:proofErr w:type="gram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по</w:t>
      </w:r>
      <w:proofErr w:type="gram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ходатайств у обвиняемого.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8.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Следователь собирает, проверяет и закрепляет доказательства, свидетельствующие о виновности или невиновности лица и других обстоятельств совершения преступления. Для этого проводятся такие следственные действия, как осмотр, обыск, следственный эксперимент и др. Эта стадия уголовного процесса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судебное разбирательство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возбуждение уголовного дела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предварительное расследование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производство в надзорной инстанции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lastRenderedPageBreak/>
        <w:t>9.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Управляя машиной в нетрезвом виде, гражданин Т. нарушил правила дорожного движения и столкнулся с контейнеровозом, перевозившим ценные приборы. При столкновении приборы были уничтожены. Собрав необходимые доказательства, следователь вынес постановление о привлечении гражданина Т. в качестве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понятого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свидетеля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подозреваемого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обвиняемого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10.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Дело двадцатилетнего К., обвиняемого в убийстве с особой жестокостью трёх пожилых людей с целью завладения их квартирами, было передано в суд. Какая дополнительная информация позволит сделать вывод о том, что данное дело рассматривалось в суде присяжных?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реализация принципа уважения чести и достоинства личности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вынесение вердикта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провозглашение приговора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следование принципу презумпции невиновности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кратким ответом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Запишите слово, пропущенное в схеме.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0"/>
        <w:gridCol w:w="4294"/>
      </w:tblGrid>
      <w:tr w:rsidR="003D7983" w:rsidRPr="003D7983" w:rsidTr="003D7983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… производство</w:t>
            </w:r>
          </w:p>
        </w:tc>
      </w:tr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возбуждение уголовного дела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предварительное расследование</w:t>
            </w:r>
          </w:p>
        </w:tc>
      </w:tr>
    </w:tbl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Установите соответствие между участниками уголовного процесса и их группами: к каждой позиции, данной в первом столбце, подберите соответствующую позицию из второго столбца.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Участники уголовного процесса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A) свидетель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Б) сотрудник МЧС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B) адвокат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Г) подсудимый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Д) эксперт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Группы участников уголовного процесса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со стороны обвинения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со стороны защиты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лица, способствующие проведению процесса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3.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в приведённом списке дела, рассматриваемые судом в уголовном процессе, и запишите цифры, под которым и они указаны.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неуплата алиментов на несовершеннолетних детей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 xml:space="preserve">2) </w:t>
      </w:r>
      <w:proofErr w:type="gramStart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защит</w:t>
      </w:r>
      <w:proofErr w:type="gramEnd"/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 избирательных прав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изготовление и сбыт поддельных кредитных карт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уничтожение памятников истории и культуры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усыновление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6) вандализм</w:t>
      </w:r>
    </w:p>
    <w:p w:rsidR="003D7983" w:rsidRPr="003D7983" w:rsidRDefault="003D7983" w:rsidP="003D7983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тест по обществознанию Процессуальное право: уголовный процесс для 11 класса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</w: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выбором ответа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1-3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2-4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3-1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4-4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5-3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6-1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7-2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8-3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9-4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10-2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</w: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Задания с кратким ответом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1. Досудебное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2. 31223</w:t>
      </w:r>
      <w:r w:rsidRPr="003D7983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3. 346</w:t>
      </w:r>
    </w:p>
    <w:p w:rsidR="003D7983" w:rsidRDefault="003D7983" w:rsidP="001C6CF4">
      <w:r>
        <w:t xml:space="preserve">  </w:t>
      </w:r>
    </w:p>
    <w:p w:rsidR="003D7983" w:rsidRDefault="003D7983" w:rsidP="001C6CF4"/>
    <w:p w:rsidR="003D7983" w:rsidRPr="003D7983" w:rsidRDefault="003D7983" w:rsidP="003D7983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3D7983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Контрольный тест по обществознанию Формы правления для 9 класса</w:t>
      </w:r>
    </w:p>
    <w:p w:rsidR="003D7983" w:rsidRPr="003D7983" w:rsidRDefault="003D7983" w:rsidP="003D7983">
      <w:pPr>
        <w:shd w:val="clear" w:color="auto" w:fill="FFFFFF"/>
        <w:spacing w:after="0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Контрольный тест по обществознанию Формы правления для 9 класса с ответами. Тест состоит из 2 частей (Часть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— 6 заданий, в части В — 4 задания.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Часть</w:t>
      </w:r>
      <w:proofErr w:type="gramStart"/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 xml:space="preserve"> А</w:t>
      </w:r>
      <w:proofErr w:type="gramEnd"/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Форма правления, при которой власть сосредоточена в руках одного человека, осуществляющего единоличное правление, называется: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ограниченная монархия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абсолютная монархия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президентская республика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парламентская республика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Верны ли следующие суждения о формах правления?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А. Формы правления различаются по способу организации верховной власти.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Б. Формы правления различаются по методам и способам осуществления в стране государственной власти и управления.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верно только Б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А3.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Правительство РФ осуществляет власть: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законодательную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законосовещательную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исполнительную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судебную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Особый порядок привлечения к ответственности высших должностных лиц и их отстранение от должности называется: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иерархия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инаугурация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суверенитет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импичмент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А5.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Президент является главой государства, формирует правительство и возглавляет исполнительную власть. Это черты: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абсолютной монархии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ограниченной монархии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t>3) президентской республики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парламентской республики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 Российской Федерации парламент состоит из двух палат: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Федеральное Собрание и Государственная Дума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Государственная Дума и Совет Федерации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Совет Федерации и Государственный Совет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Государственный Совет и Правительство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Часть B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Найдите черты сходства и отличия абсолютной монархии и ограниченной монархии.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во главе государства стоит один человек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вся полнота власти принадлежит только монарху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существует выборный законодательный орган власти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монарх лично назначает главу правительства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является формой правления государства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3D7983" w:rsidRPr="003D7983" w:rsidTr="003D7983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3D7983" w:rsidRPr="003D7983" w:rsidRDefault="003D7983" w:rsidP="003D7983">
            <w:pPr>
              <w:spacing w:after="0" w:line="240" w:lineRule="auto"/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</w:pPr>
            <w:r w:rsidRPr="003D7983">
              <w:rPr>
                <w:rFonts w:ascii="inherit" w:eastAsia="Times New Roman" w:hAnsi="inherit" w:cs="Segoe UI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Найдите в предложенном списке утверждения, характеризующие Президента РФ.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избирается сроком на пять лет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выбирается парламентом страны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является Верховным главнокомандующим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4) вносит законопроекты в Государственную Думу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5) составляет государственный бюджет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6) является главой государства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Номера, под которыми указаны цели современного образования, выпишите в порядке возрастания.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В3.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По мнению античных философов, существуют три правильные формы правления и три искаженные их воплощения. Соотнесите правильные формы правления и их «неправильные» варианты: к каждой позиции, данной в первом столбце, подберите соответствующую позицию из второго столбца.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Правильные формы правления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А) Монархия.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Б) Аристократия.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В) Демократия.</w:t>
      </w:r>
    </w:p>
    <w:p w:rsidR="003D7983" w:rsidRPr="003D7983" w:rsidRDefault="003D7983" w:rsidP="003D7983">
      <w:pPr>
        <w:shd w:val="clear" w:color="auto" w:fill="FFFFFF"/>
        <w:spacing w:after="312" w:line="252" w:lineRule="atLeast"/>
        <w:textAlignment w:val="baseline"/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4"/>
          <w:szCs w:val="24"/>
          <w:lang w:eastAsia="ru-RU"/>
        </w:rPr>
        <w:t>Неправильные варианты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1) Охлократия.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2) Автократия (тирания).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3) Олигархия.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3D7983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 Все перечисленные ниже термины, за исключением одного, относятся к понятию «республика».</w:t>
      </w:r>
    </w:p>
    <w:p w:rsidR="003D7983" w:rsidRPr="003D7983" w:rsidRDefault="003D7983" w:rsidP="003D79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Президентская, абсолютная, парламентская, смешанная.</w:t>
      </w:r>
    </w:p>
    <w:p w:rsidR="003D7983" w:rsidRPr="003D7983" w:rsidRDefault="003D7983" w:rsidP="003D7983">
      <w:pPr>
        <w:shd w:val="clear" w:color="auto" w:fill="FFFFFF"/>
        <w:spacing w:after="312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lastRenderedPageBreak/>
        <w:t>Найдите и укажите термин, «выпадающий» из этого ряда.</w:t>
      </w:r>
    </w:p>
    <w:p w:rsidR="003D7983" w:rsidRPr="003D7983" w:rsidRDefault="003D7983" w:rsidP="003D7983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</w:pPr>
      <w:r w:rsidRPr="003D7983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контрольный тест по обществознанию Формы правления для 9 класса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А1-2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А2-1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А3-3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А4-4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А5-3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А6-2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</w:t>
      </w:r>
      <w:proofErr w:type="gramStart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1</w:t>
      </w:r>
      <w:proofErr w:type="gramEnd"/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t>. 145 23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В2. 346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В3. 231</w:t>
      </w:r>
      <w:r w:rsidRPr="003D7983">
        <w:rPr>
          <w:rFonts w:ascii="Segoe UI" w:eastAsia="Times New Roman" w:hAnsi="Segoe UI" w:cs="Segoe UI"/>
          <w:color w:val="555555"/>
          <w:sz w:val="20"/>
          <w:szCs w:val="20"/>
          <w:lang w:eastAsia="ru-RU"/>
        </w:rPr>
        <w:br/>
        <w:t>В4. Абсолютная</w:t>
      </w:r>
    </w:p>
    <w:p w:rsidR="003D7983" w:rsidRDefault="003D7983" w:rsidP="001C6CF4">
      <w:r>
        <w:t xml:space="preserve"> </w:t>
      </w:r>
    </w:p>
    <w:p w:rsidR="003D7983" w:rsidRDefault="003D7983" w:rsidP="001C6CF4"/>
    <w:p w:rsidR="00A43C14" w:rsidRPr="00A43C14" w:rsidRDefault="00A43C14" w:rsidP="00A43C14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A43C14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Контрольный тест по обществознанию Политические режимы для 9 класса</w:t>
      </w:r>
    </w:p>
    <w:p w:rsidR="00A43C14" w:rsidRPr="00A43C14" w:rsidRDefault="00A43C14" w:rsidP="00A43C14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Контрольный тест по обществознанию Политические режимы для 9 класса с ответами. Тест состоит из 2 частей (Часть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— 6 заданий, в части В — 5 заданий.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Политический режим в государстве определяется: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формой правления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методами осуществления государственной власти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наличием законодательства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налоговой системой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демократии?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Демократия предполагает равноправие граждан и гарантии соблюдения их прав и свобод.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В. Демократия предполагает реальное участие граждан в управлении государством.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Чертой демократического политического режима является: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отсутствие легальной оппозиции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единая официальная идеология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выборы в органы государственной власти на безальтернативной основе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политический плюрализм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 государстве А. власть находится в руках одной партии, существует жесткая цензура средств массовой информации. Найдите еще одну черту политического режима, существующего в государстве А.: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суверенитет народа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разделение властей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господство одной официальной идеологии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политический плюрализм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А5.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взаимосвязи формы правления и политического режима?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Все монархические государства являются тоталитарными.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Все республики являются демократическими государствами.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1) верно только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Демократический и тоталитарный режимы характеризуют: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многопартийность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отчуждение народа от власти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наличие силовых органов власти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гарантированные политические права граждан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 B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черты сходства и отличия недемократического и демократического политических режимов.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постоянная армия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командная экономика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наличие легальной оппозиции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отсутствие оппозиции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наличие центральных органов государственной власти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в предложенном списке утверждения, характерные для парламента.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впервые появился в Америке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может быть однопалатным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является представительным органом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осуществляет исполнительную власть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формируется путем выборов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Номера, под которыми указаны утверждения, выпишите в порядке возрастания.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Соотнесите политические режимы и их характеристики: к каждой позиции, данной в первом столбце, подберите соответствующую позицию из второго столбца.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Политические режимы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А) Демократический режим.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Б) Недемократический режим.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Характеристики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Народ — источник власти.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Строгая цензура СМИ.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Культ личности политического лидера.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Контроль общества над государственной властью.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Все перечисленные ниже политические режимы, за исключением одного, являются разновидностями недемократического режима.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Тиранический, парламентский, фашистский, деспотический.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Найдите и укажите политический режим, «выпадающий» из этого ряда.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В5.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 ходе социологических опросов россиянам предлагалось ответить на вопрос: </w:t>
      </w: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«В каком направлении развивается сейчас политическая жизнь России?»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Результаты опросов представлены в таблице.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1"/>
        <w:gridCol w:w="1929"/>
        <w:gridCol w:w="1944"/>
      </w:tblGrid>
      <w:tr w:rsidR="00A43C14" w:rsidRPr="00A43C14" w:rsidTr="00A43C14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голосов опрошенных (в %</w:t>
            </w:r>
            <w:proofErr w:type="gramStart"/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Развитие демократии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Восстановление прежних советских порядков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Становление авторитаризма, диктатуры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Нарастание хаоса, анархии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Найдите в приведенном списке выво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д(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-</w:t>
      </w:r>
      <w:proofErr w:type="spell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ы</w:t>
      </w:r>
      <w:proofErr w:type="spell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), который(-е) можно сделать на основе данных таблицы, и выпишите в строку ответа его номер(а).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Число опрошенных, считающих, что в России развивается демократия, не изменилось.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Больше опрошенных граждан стало придерживаться мнения, что в стране нарастают хаос и анархия.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Число затруднившихся ответить не изменилось.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Более 10% опрошенных полагает, что в стране идет восстановление старых советских порядков.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Возросло число опрошенных, считающих, что в стране происходит становление авторитаризма.</w:t>
      </w:r>
      <w:proofErr w:type="gramEnd"/>
    </w:p>
    <w:p w:rsidR="00A43C14" w:rsidRPr="00A43C14" w:rsidRDefault="00A43C14" w:rsidP="00A43C14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контрольный тест по обществознанию Политические режимы для 9 класса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А1-2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А2-3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А3-4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А4-3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А5-4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А6-3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. 15 234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В2. 235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В3. 14 23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В4. Парламентский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В5. 245</w:t>
      </w:r>
    </w:p>
    <w:p w:rsidR="003D7983" w:rsidRDefault="00A43C14" w:rsidP="001C6CF4">
      <w:r>
        <w:t xml:space="preserve">  </w:t>
      </w:r>
    </w:p>
    <w:p w:rsidR="00A43C14" w:rsidRDefault="00A43C14" w:rsidP="001C6CF4"/>
    <w:p w:rsidR="00A43C14" w:rsidRPr="00A43C14" w:rsidRDefault="00A43C14" w:rsidP="00A43C14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A43C14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Контрольный тест по обществознанию Гражданское общество и правовое государство для 9 класса</w:t>
      </w:r>
    </w:p>
    <w:p w:rsidR="00A43C14" w:rsidRPr="00A43C14" w:rsidRDefault="00A43C14" w:rsidP="00A43C14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Контрольный тест по обществознанию Гражданское общество и правовое государство для 9 класса с ответами. Тест состоит из 2 частей (Часть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— 6 заданий, в части В — 4 задания.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Верховенство закона во всех сферах жизни общества является признаком: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правового государства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тоталитарного государства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только республиканского правления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верно все вышеперечисленное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гражданстве?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А. Гражданство дает человеку определенные права, прежде 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всего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избирательное право.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Гражданство связано с конкретными обязанностями человека перед государством (выплата налогов, защита Отечества и др.).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3) верны оба суждения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К проявлениям гражданского общества в духовной сфере относится: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разнообразие форм собственности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социальная защита граждан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жесткая цензура СМИ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свобода совести, слова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Институтом гражданского общества является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Правительство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Государственная Дума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политическая партия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Министерство иностранных дел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А5.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сущности гражданского общества?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Гражданское общество является формой самоорганизации людей.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Гражданским обществом называется вся совокупность негосударственных, неполитических отношений в обществе.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 B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черты сходства и отличия правового и тоталитарного государств.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охрана государственной границы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преследование инакомыслящих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монополия государственной собственности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взаимная ответственность граждан и государства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 xml:space="preserve">5) 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контроль за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соблюдением законов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в предложенном списке характерные черты правового государства.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разделение властей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отсутствие развитого гражданского общества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суверенитет народа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односторонняя ответственность личности перед государством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 xml:space="preserve">5) эффективная система 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контроля за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соблюдением законов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Номера, под которыми указаны черты правового государства, выпишите в порядке возрастания.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Соотнесите понятия и их определения: к каждой позиции, данной в первом столбце, подберите соответствующую позицию из второго столбца.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Понятия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А) Гражданское общество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Б) Гражданство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В) Правовое государство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lastRenderedPageBreak/>
        <w:t>Определения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Постоянная политико-правовая связь лица и государства, выраженная во взаимных правах и обязанностях.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Общество на определенной стадии развития, являющееся основой правового государства.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Государство, ограниченное в своих действиях правом, подчиненное воле суверенного народа и обеспечивающее права и свободы личности.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Все перечисленные ниже термины, за исключением одного, относятся к тоталитарному государству.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Диктатура, геноцид, репрессии, плюрализм, культ личности.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Найдите и укажите термин, «выпадающий» из этого ряда.</w:t>
      </w:r>
    </w:p>
    <w:p w:rsidR="00A43C14" w:rsidRPr="00A43C14" w:rsidRDefault="00A43C14" w:rsidP="00A43C14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контрольный тест по обществознанию Гражданское общество и правовое государство для 9 класса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А1-1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А2-3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А3-4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А4-3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А5-3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А6-1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. 15 234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В2. 135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В3. 213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В4. Плюрализм</w:t>
      </w:r>
    </w:p>
    <w:p w:rsidR="00A43C14" w:rsidRDefault="00A43C14" w:rsidP="001C6CF4">
      <w:r>
        <w:t xml:space="preserve">  </w:t>
      </w:r>
    </w:p>
    <w:p w:rsidR="00A43C14" w:rsidRDefault="00A43C14" w:rsidP="001C6CF4"/>
    <w:p w:rsidR="00A43C14" w:rsidRDefault="00A43C14" w:rsidP="001C6CF4"/>
    <w:p w:rsidR="003D7983" w:rsidRDefault="003D7983" w:rsidP="001C6CF4"/>
    <w:p w:rsidR="00A43C14" w:rsidRPr="00A43C14" w:rsidRDefault="00A43C14" w:rsidP="00A43C14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A43C14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Контрольный тест по обществознанию Голосование, выборы, референдум для 9 класса</w:t>
      </w:r>
    </w:p>
    <w:p w:rsidR="00A43C14" w:rsidRPr="00A43C14" w:rsidRDefault="00A43C14" w:rsidP="00A43C14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Контрольный тест по обществознанию Голосование, выборы, референдум для 9 класса с ответами. Тест состоит из 2 частей (Часть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— 6 заданий, в части В — 5 заданий.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Круг избирателей, голосующих на выборах за какую-либо политическую партию, называется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референдум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электорат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избирательная кампания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избирательное право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По Конституции РФ Президентом Российской Федерации может быть избран гражданин с 35 лет, проживающий в стране не менее 10 лет и обладающий избирательными правами. Какое избирательное право реализует кандидат в Президенты РФ?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активное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пассивное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непосредственное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прямое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К факторам, влияющим на уровень активности избирателей на выборах, относятся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возраст избирателей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социальное положение избирателей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3) состав кандидатов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все вышеперечисленное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 В современной России общественность осуществляет 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контроль за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проведением выборов. На избирательных участках могут присутствовать независимые наблюдатели. Какой принцип проведения выборов реализуется?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равные выборы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свободные выборы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открытые выборы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альтернативные выборы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А5.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об обязанностях кандидата перед началом избирательной кампании?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Кандидат обязан собрать и представить подписные листы с подписями избирателей в свою поддержку.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Кандидат не обязан обнародовать свою политическую программу до начала выборов.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Первые выборы в Государственную Думу Российской империи состоялись в 1906 г. Население было разделено на четыре избирательные курии (землевладельческая, городская, крестьянская, рабочая), представители которых (выборщики) избирали депутатов. Избирательного права были лишены женщины. Это показывает, что выборы являлись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демократическими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недемократическими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всеобщими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равными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 B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черты сходства и отличия демократических и недемократических выборов.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формируют состав центральных и местных представительных органов власти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могут проводиться в несколько туров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проходят на альтернативной основе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предполагают открытое голосование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существует возрастной ценз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в предложенном списке характеристики референдума.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форма представительной демократии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форма непосредственной демократии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проводится для решения важных государственных вопросов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участвуют только государственные служащие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участие является добровольным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Номера, под которыми указаны характеристики референдума, выпишите в порядке возрастания.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Соотнесите виды избирательного права и их характеристики: к каждой позиции, данной в первом столбце, подберите соответствующую позицию из второго столбца.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Виды избирательного права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А) Активное избирательное право.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Б) Пассивное избирательное право.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Характеристики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Право быть избранным.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Право избирать.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Все перечисленные ниже характеристики, за исключением одной, относятся к демократическим выборам.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proofErr w:type="gramStart"/>
      <w:r w:rsidRPr="00A43C14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Прямые</w:t>
      </w:r>
      <w:proofErr w:type="gramEnd"/>
      <w:r w:rsidRPr="00A43C14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, всеобщие, равные, тайное голосование, имущественный ценз.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Найдите и укажите характеристику, «выпадающую» из этого ряда.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В5.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 ходе социологических опросов россиянам предлагалось ответить на вопрос: «Интересуют ли вас предстоящие выборы Президента России?»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Результаты опроса представлены в таблице.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1831"/>
        <w:gridCol w:w="1694"/>
        <w:gridCol w:w="1709"/>
      </w:tblGrid>
      <w:tr w:rsidR="00A43C14" w:rsidRPr="00A43C14" w:rsidTr="00A43C14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голосов опрошенных (</w:t>
            </w:r>
            <w:proofErr w:type="gramStart"/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%)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2007 октябрь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2008 январь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2012 январь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Определенно 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Скорее 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Скорее нет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Определенно нет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Найдите в приведенном списке выво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д(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-</w:t>
      </w:r>
      <w:proofErr w:type="spell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ы</w:t>
      </w:r>
      <w:proofErr w:type="spell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), который(-е) можно сделать на основе данных таблицы, и выпишите в строку ответа его номер(-а).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значительная часть опрошенных россиян не может определить, вызывают ли выборы у них интерес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к 2012 г. интерес к выборам среди опрошенных россиян в целом снизился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 xml:space="preserve">3) каждый 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третий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опрошенный в 2012 г. высказал определенный интерес к выборам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прослеживается постоянная тенденция сокращения среди опрошенных россиян тех, кто не интересуется выборами Президента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в 2008 г. количество тех, кто определенно интересовался выборами, более чем в шесть раз превосходило количество тех, кто выборами не интересуется.</w:t>
      </w:r>
    </w:p>
    <w:p w:rsidR="00A43C14" w:rsidRPr="00A43C14" w:rsidRDefault="00A43C14" w:rsidP="00A43C14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контрольный тест по обществознанию Голосование, выборы, референдум для 9 класса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А1-2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А2-2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А3-4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А4-3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А5-1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А6-2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. 125 34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В2. 235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В3. 21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В4. Имущественный ценз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В5. 235</w:t>
      </w:r>
    </w:p>
    <w:p w:rsidR="00DE6B9D" w:rsidRDefault="00A43C14" w:rsidP="001C6CF4">
      <w:r>
        <w:t xml:space="preserve">  </w:t>
      </w:r>
    </w:p>
    <w:p w:rsidR="00A43C14" w:rsidRDefault="00A43C14" w:rsidP="001C6CF4"/>
    <w:p w:rsidR="00A43C14" w:rsidRPr="00A43C14" w:rsidRDefault="00A43C14" w:rsidP="00A43C14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A43C14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lastRenderedPageBreak/>
        <w:t>Контрольный тест по обществознанию Право для 9 класса</w:t>
      </w:r>
    </w:p>
    <w:p w:rsidR="00A43C14" w:rsidRPr="00A43C14" w:rsidRDefault="00A43C14" w:rsidP="00A43C14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Контрольный тест по обществознанию Право для 9 класса с ответами. Тест состоит из 2 частей (Часть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— 6 заданий, в части В — 4 задания.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 Самые первые письменные законы появились 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в</w:t>
      </w:r>
      <w:proofErr w:type="gramEnd"/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Древней Руси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Древнем Риме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Древней Месопотамии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Древнем Египте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Знание и понимание норм права и связанное с этим правомерное поведение обозначается термином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правовая культура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законность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правовой нигилизм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ответственность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юридической ответственности?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Юридическая ответственность применяется для наказания лиц, нарушивших закон.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Неотвратимость наступления юридической ответственности может предупредить новые преступления.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Высшую юридическую силу в современной России имеют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(-</w:t>
      </w:r>
      <w:proofErr w:type="spellStart"/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ет</w:t>
      </w:r>
      <w:proofErr w:type="spell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)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постановления Правительства РФ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указы Президента РФ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Конституция РФ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нормативные акты органов местного самоуправления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А5.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Основные права и свободы человека в современном мире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появляются после получения паспорта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зависят от социального положения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не распространяются на лиц без гражданства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существуют у человека с момента рождения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По российскому законодательству работающие несовершеннолетние не могут участвовать в тяжелых и опасных работах, переносить тяжести. Эти правовые нормы являются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обязывающими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запрещающими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 xml:space="preserve">3) </w:t>
      </w:r>
      <w:proofErr w:type="spell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управомочивающими</w:t>
      </w:r>
      <w:proofErr w:type="spell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добровольными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 B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черты сходства и отличия правовых норм и обычаев.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являются разновидностью социальных норм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носят общеобязательный характер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регулируют поведение людей в обществе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принимаются специальными государственными органами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существуют в первобытном обществе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в предложенном списке характеристики правовых норм.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изменяются с развитием общества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появились раньше других социальных норм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предполагают юридическую ответственность за их нарушение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4)существуют только в форме законов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касаются строго определенного круга лиц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Номера, под которыми указаны характеристики правовых норм, выпишите в порядке возрастания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Соотнесите отрасли права и общественные отношения, которые они регулируют: к каждой позиции, данной в первом столбце, подберите соответствующую позицию из второго столбца.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Отрасли права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А) Административное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Б) Гражданское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В) Уголовное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Г) Конституционное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Общественные отношения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Регулирует отношения между органами власти и гражданами.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Устанавливает преступность поступков и меру наказания за их совершение.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Закрепляет основы государственного строя.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Регулирует имущественные и личные неимущественные отношения.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Все перечисленные ниже термины, за исключением одного, относятся к понятию «социальные нормы».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 xml:space="preserve">Обычаи, право, мораль, религия, </w:t>
      </w:r>
      <w:proofErr w:type="spellStart"/>
      <w:r w:rsidRPr="00A43C14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девиантное</w:t>
      </w:r>
      <w:proofErr w:type="spellEnd"/>
      <w:r w:rsidRPr="00A43C14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 xml:space="preserve"> поведение.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Найдите и укажите термин, «выпадающий» из этого ряда.</w:t>
      </w:r>
    </w:p>
    <w:p w:rsidR="00A43C14" w:rsidRPr="00A43C14" w:rsidRDefault="00A43C14" w:rsidP="00A43C14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контрольный тест по обществознанию Право для 9 класса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А1-3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А2-1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А3-3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А4-3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А5-4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А6-2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. 13 245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В2. 13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В3. 1423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 xml:space="preserve">В4. </w:t>
      </w:r>
      <w:proofErr w:type="spell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Девиантное</w:t>
      </w:r>
      <w:proofErr w:type="spell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поведение</w:t>
      </w:r>
    </w:p>
    <w:p w:rsidR="00A43C14" w:rsidRDefault="00A43C14" w:rsidP="001C6CF4">
      <w:r>
        <w:t xml:space="preserve">  </w:t>
      </w:r>
    </w:p>
    <w:p w:rsidR="00A43C14" w:rsidRDefault="00A43C14" w:rsidP="001C6CF4"/>
    <w:p w:rsidR="00A43C14" w:rsidRPr="00A43C14" w:rsidRDefault="00A43C14" w:rsidP="00A43C14">
      <w:pPr>
        <w:spacing w:line="384" w:lineRule="atLeast"/>
        <w:textAlignment w:val="baseline"/>
        <w:outlineLvl w:val="0"/>
        <w:rPr>
          <w:rFonts w:ascii="Segoe UI" w:eastAsia="Times New Roman" w:hAnsi="Segoe UI" w:cs="Segoe UI"/>
          <w:kern w:val="36"/>
          <w:sz w:val="38"/>
          <w:szCs w:val="38"/>
          <w:lang w:eastAsia="ru-RU"/>
        </w:rPr>
      </w:pPr>
      <w:r w:rsidRPr="00A43C14">
        <w:rPr>
          <w:rFonts w:ascii="Segoe UI" w:eastAsia="Times New Roman" w:hAnsi="Segoe UI" w:cs="Segoe UI"/>
          <w:kern w:val="36"/>
          <w:sz w:val="38"/>
          <w:szCs w:val="38"/>
          <w:lang w:eastAsia="ru-RU"/>
        </w:rPr>
        <w:t>Контрольный тест по обществознанию Закон и власть для 9 класса</w:t>
      </w:r>
    </w:p>
    <w:p w:rsidR="00A43C14" w:rsidRPr="00A43C14" w:rsidRDefault="00A43C14" w:rsidP="00A43C14">
      <w:pPr>
        <w:shd w:val="clear" w:color="auto" w:fill="FFFFFF"/>
        <w:spacing w:after="0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Контрольный тест по обществознанию Закон и власть для 9 класса с ответами. Тест состоит из 2 частей (Часть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и Часть В). В части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— 6 заданий, в части В — 5 заданий.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</w:t>
      </w:r>
      <w:proofErr w:type="gramStart"/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 xml:space="preserve"> А</w:t>
      </w:r>
      <w:proofErr w:type="gramEnd"/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lastRenderedPageBreak/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Институт президентства появился в России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 годы правления Николая II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во время Октябрьского восстания большевиков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 годы хрущевской «оттепели»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в период перестройки М.С. Горбачева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полномочиях Президента РФ?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Президент РФ единолично назначает Председателя Правительства РФ.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В. Президент РФ назначает выборы в Государственную Думу РФ.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Родители решили отправить своего несовершеннолетнего сына на отдых в другую страну. Необходимо сделать доверенность, для оформления которой родители обращаются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 Федеральную налоговую службу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к адвокату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 нотариальную контору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в Федеральную службу безопасности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 Государственной Думе ФС РФ законы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принимаются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одобряются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подписываются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все вышеперечисленное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А5.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Верны ли следующие суждения о функциях Правительства РФ?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А. Правительство РФ принимает законы.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Б. Правительство РФ осуществляет исполнительную власть в государстве.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верно только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верно только Б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верны оба суждения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оба суждения неверны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А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6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 Фирма А. предъявила претензии к фирме В. из-за неправильных финансовых расчетов. Для разрешения спора фирме А. следует обратиться 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в</w:t>
      </w:r>
      <w:proofErr w:type="gramEnd"/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Конституционный суд РФ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арбитражный суд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военный суд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мировой суд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Часть B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черты сходства и отличия законодательной и исполнительной властей в РФ.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формируется выборным путем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существует в субъектах Федерации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утверждает государственный бюджет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действует на основе Конституции РФ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формируется только путем назначения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1"/>
        <w:gridCol w:w="4073"/>
      </w:tblGrid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сходства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Черты отличия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2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Найдите в предложенном списке принципы современного российского судопроизводства.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гласность суда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состязательность сторон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равенство всех перед законом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отсутствие суда присяжных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наличие имущественного ценза при обращении в суд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Номера, под которыми указаны принципы современного судопроизводства, выпишите в порядке возрастания.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В3.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Соотнесите названия судебных и правоохранительных органов и их полномочия: к каждой позиции, данной в первом столбце, подберите соответствующую позицию из второго столбца.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Судебные и правоохранительные органы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А) Прокуратура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Б) Адвокатура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В) Служба внешней разведки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Г) Полиция</w:t>
      </w:r>
    </w:p>
    <w:p w:rsidR="00A43C14" w:rsidRPr="00A43C14" w:rsidRDefault="00A43C14" w:rsidP="00A43C14">
      <w:pPr>
        <w:shd w:val="clear" w:color="auto" w:fill="FFFFFF"/>
        <w:spacing w:after="312" w:line="252" w:lineRule="atLeast"/>
        <w:textAlignment w:val="baseline"/>
        <w:rPr>
          <w:rFonts w:ascii="inherit" w:eastAsia="Times New Roman" w:hAnsi="inherit" w:cs="Segoe UI"/>
          <w:color w:val="555555"/>
          <w:sz w:val="24"/>
          <w:szCs w:val="24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Полномочия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Надзор за исполнением законов, участие в государственном обвинении.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2) Обеспечение общественного порядка, выявление преступлений, розыск преступников.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Оказание правовой помощи населению.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Деятельность с целью получения информации о планах и действиях иностранных государств в отношении РФ.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</w:t>
      </w:r>
      <w:proofErr w:type="gramStart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4</w:t>
      </w:r>
      <w:proofErr w:type="gramEnd"/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 Все перечисленные ниже суды, за исключением одного, входят в состав судебной системы Российской Федерации.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i/>
          <w:iCs/>
          <w:color w:val="555555"/>
          <w:sz w:val="20"/>
          <w:lang w:eastAsia="ru-RU"/>
        </w:rPr>
        <w:t>Конституционный суд РФ, арбитражный суд, третейский суд, Верховный суд РФ, мировой суд.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Найдите и укажите суд, «выпадающий» из этого ряда.</w:t>
      </w:r>
    </w:p>
    <w:p w:rsidR="00A43C14" w:rsidRPr="00A43C14" w:rsidRDefault="00A43C14" w:rsidP="00A43C1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b/>
          <w:bCs/>
          <w:color w:val="555555"/>
          <w:sz w:val="20"/>
          <w:lang w:eastAsia="ru-RU"/>
        </w:rPr>
        <w:t>В5.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 В ходе социологического опроса россиянам предлагалось ответить на вопрос: «На решении каких задач, по вашему мнению, должна 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быть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прежде всего сосредоточена деятельность Правительства на современном этапе?»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Результаты опросов представлены в таблице.</w:t>
      </w:r>
    </w:p>
    <w:tbl>
      <w:tblPr>
        <w:tblW w:w="8304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2"/>
        <w:gridCol w:w="3502"/>
      </w:tblGrid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голосов опрошенных (в %</w:t>
            </w:r>
            <w:proofErr w:type="gramStart"/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Снижение цен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Борьба с расхищением государственной собственности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Укрепление порядка, борьба с преступностью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Укрепление обороноспособности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Поддержание гражданского мира и согласия в стране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43C14" w:rsidRPr="00A43C14" w:rsidTr="00A43C1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43C14" w:rsidRPr="00A43C14" w:rsidRDefault="00A43C14" w:rsidP="00A43C1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A43C14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Найдите в приведенном списке выво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д(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-</w:t>
      </w:r>
      <w:proofErr w:type="spell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ы</w:t>
      </w:r>
      <w:proofErr w:type="spell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), который(-е) можно сделать на основе данных таблицы, и выпишите его номер(-а).</w:t>
      </w:r>
    </w:p>
    <w:p w:rsidR="00A43C14" w:rsidRPr="00A43C14" w:rsidRDefault="00A43C14" w:rsidP="00A43C14">
      <w:pPr>
        <w:shd w:val="clear" w:color="auto" w:fill="FFFFFF"/>
        <w:spacing w:after="312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1) большинство опрошенных считает самой важной за — дачей борьбу с расхищением государственной собственности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 xml:space="preserve">2) четвертая часть опрошенных россиян не смогла определить, какие задачи являются наиболее важными 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lastRenderedPageBreak/>
        <w:t>для Правительства на современном этапе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3) задачу снижения цен в качестве первоочередной по сравнению с задачей укрепления обороноспособности выбрало в четыре раза больше опрошенных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4) меньшинство опрошенных выбрало из предложенных задач поддержание гражданского мира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 xml:space="preserve"> и согласия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5) наиболее популярными среди опрошенных граждан являются задачи повышения обороноспособности страны, борьбы с преступностью и снижения цен</w:t>
      </w:r>
    </w:p>
    <w:p w:rsidR="00A43C14" w:rsidRPr="00A43C14" w:rsidRDefault="00A43C14" w:rsidP="00A43C14">
      <w:pPr>
        <w:pBdr>
          <w:left w:val="single" w:sz="48" w:space="12" w:color="A7D165"/>
          <w:right w:val="single" w:sz="48" w:space="12" w:color="A7D165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555555"/>
          <w:sz w:val="20"/>
          <w:szCs w:val="20"/>
          <w:lang w:eastAsia="ru-RU"/>
        </w:rPr>
      </w:pPr>
      <w:r w:rsidRPr="00A43C14">
        <w:rPr>
          <w:rFonts w:ascii="inherit" w:eastAsia="Times New Roman" w:hAnsi="inherit" w:cs="Segoe UI"/>
          <w:color w:val="555555"/>
          <w:sz w:val="24"/>
          <w:szCs w:val="24"/>
          <w:lang w:eastAsia="ru-RU"/>
        </w:rPr>
        <w:t>Ответы на контрольный тест по обществознанию Закон и власть для 9 класса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А1-4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А2-2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А3-3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А4-1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А5-2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А6-2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</w:t>
      </w:r>
      <w:proofErr w:type="gramStart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1</w:t>
      </w:r>
      <w:proofErr w:type="gramEnd"/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t>. 24 135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В2. 123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В3. 1342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В4. Третейский суд</w:t>
      </w:r>
      <w:r w:rsidRPr="00A43C14">
        <w:rPr>
          <w:rFonts w:ascii="inherit" w:eastAsia="Times New Roman" w:hAnsi="inherit" w:cs="Segoe UI"/>
          <w:color w:val="555555"/>
          <w:sz w:val="20"/>
          <w:szCs w:val="20"/>
          <w:lang w:eastAsia="ru-RU"/>
        </w:rPr>
        <w:br/>
        <w:t>В5. 34</w:t>
      </w:r>
    </w:p>
    <w:p w:rsidR="00A43C14" w:rsidRDefault="00A43C14" w:rsidP="001C6CF4">
      <w:r>
        <w:t xml:space="preserve">  </w:t>
      </w:r>
    </w:p>
    <w:p w:rsidR="00A43C14" w:rsidRDefault="00A43C14" w:rsidP="001C6CF4"/>
    <w:p w:rsidR="00DE6B9D" w:rsidRDefault="00DE6B9D" w:rsidP="001C6CF4"/>
    <w:p w:rsidR="00DE6B9D" w:rsidRDefault="00DE6B9D" w:rsidP="001C6CF4"/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DE6B9D" w:rsidRDefault="00DE6B9D" w:rsidP="001C6CF4">
      <w:pPr>
        <w:rPr>
          <w:rFonts w:ascii="Times New Roman" w:hAnsi="Times New Roman" w:cs="Times New Roman"/>
          <w:b/>
          <w:sz w:val="18"/>
          <w:szCs w:val="18"/>
        </w:rPr>
      </w:pPr>
    </w:p>
    <w:p w:rsidR="00FC57E2" w:rsidRDefault="00FC57E2"/>
    <w:p w:rsidR="00FC57E2" w:rsidRDefault="00FC57E2"/>
    <w:p w:rsidR="00FC57E2" w:rsidRDefault="00FC57E2"/>
    <w:sectPr w:rsidR="00FC57E2" w:rsidSect="00C3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3EC"/>
    <w:multiLevelType w:val="hybridMultilevel"/>
    <w:tmpl w:val="E132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3F8"/>
    <w:multiLevelType w:val="hybridMultilevel"/>
    <w:tmpl w:val="A4B66326"/>
    <w:lvl w:ilvl="0" w:tplc="2034EA2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CB54F97"/>
    <w:multiLevelType w:val="hybridMultilevel"/>
    <w:tmpl w:val="2872E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E3F29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71FE"/>
    <w:multiLevelType w:val="hybridMultilevel"/>
    <w:tmpl w:val="74B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67AAA"/>
    <w:multiLevelType w:val="hybridMultilevel"/>
    <w:tmpl w:val="1E18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AED"/>
    <w:multiLevelType w:val="multilevel"/>
    <w:tmpl w:val="8BD6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C78C7"/>
    <w:multiLevelType w:val="multilevel"/>
    <w:tmpl w:val="7FA8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73629"/>
    <w:multiLevelType w:val="multilevel"/>
    <w:tmpl w:val="DE22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129E9"/>
    <w:multiLevelType w:val="multilevel"/>
    <w:tmpl w:val="EFC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03FF3"/>
    <w:rsid w:val="0000757F"/>
    <w:rsid w:val="00036E33"/>
    <w:rsid w:val="00044969"/>
    <w:rsid w:val="000455DB"/>
    <w:rsid w:val="00047649"/>
    <w:rsid w:val="00056763"/>
    <w:rsid w:val="0007376F"/>
    <w:rsid w:val="0008060B"/>
    <w:rsid w:val="0009037F"/>
    <w:rsid w:val="00096886"/>
    <w:rsid w:val="000A620D"/>
    <w:rsid w:val="000D4F2E"/>
    <w:rsid w:val="000D6027"/>
    <w:rsid w:val="000D7DF7"/>
    <w:rsid w:val="000E4A89"/>
    <w:rsid w:val="000F072C"/>
    <w:rsid w:val="000F1E24"/>
    <w:rsid w:val="000F55D2"/>
    <w:rsid w:val="00102286"/>
    <w:rsid w:val="00110923"/>
    <w:rsid w:val="001143F8"/>
    <w:rsid w:val="0011702C"/>
    <w:rsid w:val="00135044"/>
    <w:rsid w:val="00137AB2"/>
    <w:rsid w:val="00140A5D"/>
    <w:rsid w:val="0015714C"/>
    <w:rsid w:val="001662E0"/>
    <w:rsid w:val="00167B3C"/>
    <w:rsid w:val="0017047F"/>
    <w:rsid w:val="001905F7"/>
    <w:rsid w:val="0019099A"/>
    <w:rsid w:val="00197531"/>
    <w:rsid w:val="001A34D0"/>
    <w:rsid w:val="001A74EB"/>
    <w:rsid w:val="001B2409"/>
    <w:rsid w:val="001B5AF7"/>
    <w:rsid w:val="001C5403"/>
    <w:rsid w:val="001C655E"/>
    <w:rsid w:val="001C6CF4"/>
    <w:rsid w:val="001F4A09"/>
    <w:rsid w:val="001F5B83"/>
    <w:rsid w:val="00200F73"/>
    <w:rsid w:val="00206035"/>
    <w:rsid w:val="002146E4"/>
    <w:rsid w:val="00214A17"/>
    <w:rsid w:val="0021633F"/>
    <w:rsid w:val="002426A9"/>
    <w:rsid w:val="0025206D"/>
    <w:rsid w:val="002525C0"/>
    <w:rsid w:val="00253C78"/>
    <w:rsid w:val="002556A0"/>
    <w:rsid w:val="00257B97"/>
    <w:rsid w:val="002727A6"/>
    <w:rsid w:val="00293BED"/>
    <w:rsid w:val="002B74B7"/>
    <w:rsid w:val="002C3EDF"/>
    <w:rsid w:val="002C4F8F"/>
    <w:rsid w:val="002D304F"/>
    <w:rsid w:val="002D5ABE"/>
    <w:rsid w:val="002D792B"/>
    <w:rsid w:val="002F30A4"/>
    <w:rsid w:val="002F531C"/>
    <w:rsid w:val="00302E04"/>
    <w:rsid w:val="00304203"/>
    <w:rsid w:val="003061D0"/>
    <w:rsid w:val="00316804"/>
    <w:rsid w:val="00323F4F"/>
    <w:rsid w:val="00330E4A"/>
    <w:rsid w:val="00334D32"/>
    <w:rsid w:val="003421D2"/>
    <w:rsid w:val="0035391C"/>
    <w:rsid w:val="00363E78"/>
    <w:rsid w:val="00366AC3"/>
    <w:rsid w:val="00366F1A"/>
    <w:rsid w:val="003742D3"/>
    <w:rsid w:val="003A03BC"/>
    <w:rsid w:val="003A7FC6"/>
    <w:rsid w:val="003B3A40"/>
    <w:rsid w:val="003C4F9A"/>
    <w:rsid w:val="003D20AE"/>
    <w:rsid w:val="003D7983"/>
    <w:rsid w:val="003E69E8"/>
    <w:rsid w:val="003E6C39"/>
    <w:rsid w:val="003F03EE"/>
    <w:rsid w:val="004021A5"/>
    <w:rsid w:val="00407D84"/>
    <w:rsid w:val="00412217"/>
    <w:rsid w:val="00412A81"/>
    <w:rsid w:val="0041686B"/>
    <w:rsid w:val="00420043"/>
    <w:rsid w:val="00422D2A"/>
    <w:rsid w:val="00433819"/>
    <w:rsid w:val="00454A8E"/>
    <w:rsid w:val="004600DC"/>
    <w:rsid w:val="004607B9"/>
    <w:rsid w:val="004609AD"/>
    <w:rsid w:val="00460AF5"/>
    <w:rsid w:val="0047317F"/>
    <w:rsid w:val="004757AA"/>
    <w:rsid w:val="004772D4"/>
    <w:rsid w:val="00485390"/>
    <w:rsid w:val="00486A9F"/>
    <w:rsid w:val="004918EC"/>
    <w:rsid w:val="004950D5"/>
    <w:rsid w:val="004A4511"/>
    <w:rsid w:val="004D0AC5"/>
    <w:rsid w:val="004D16E4"/>
    <w:rsid w:val="004D3626"/>
    <w:rsid w:val="004D373F"/>
    <w:rsid w:val="004D3ECB"/>
    <w:rsid w:val="004F1F78"/>
    <w:rsid w:val="004F1FAD"/>
    <w:rsid w:val="004F4335"/>
    <w:rsid w:val="004F4864"/>
    <w:rsid w:val="004F4C18"/>
    <w:rsid w:val="004F5F54"/>
    <w:rsid w:val="004F780F"/>
    <w:rsid w:val="005004AA"/>
    <w:rsid w:val="00501109"/>
    <w:rsid w:val="0050621A"/>
    <w:rsid w:val="0053580D"/>
    <w:rsid w:val="005500E9"/>
    <w:rsid w:val="0055068A"/>
    <w:rsid w:val="00564256"/>
    <w:rsid w:val="00565C64"/>
    <w:rsid w:val="00566E64"/>
    <w:rsid w:val="00567245"/>
    <w:rsid w:val="00583EB6"/>
    <w:rsid w:val="00585D63"/>
    <w:rsid w:val="005962BB"/>
    <w:rsid w:val="005B4A28"/>
    <w:rsid w:val="005C0895"/>
    <w:rsid w:val="005C3925"/>
    <w:rsid w:val="005D1842"/>
    <w:rsid w:val="005F061D"/>
    <w:rsid w:val="005F1DDB"/>
    <w:rsid w:val="005F3B18"/>
    <w:rsid w:val="005F67DE"/>
    <w:rsid w:val="005F6B54"/>
    <w:rsid w:val="006078C1"/>
    <w:rsid w:val="0062070A"/>
    <w:rsid w:val="0062757E"/>
    <w:rsid w:val="00631A50"/>
    <w:rsid w:val="0063274E"/>
    <w:rsid w:val="006624CA"/>
    <w:rsid w:val="00665928"/>
    <w:rsid w:val="006678C6"/>
    <w:rsid w:val="00671172"/>
    <w:rsid w:val="00675278"/>
    <w:rsid w:val="00693070"/>
    <w:rsid w:val="00694274"/>
    <w:rsid w:val="006B217C"/>
    <w:rsid w:val="006C1B71"/>
    <w:rsid w:val="006E07A3"/>
    <w:rsid w:val="006F6785"/>
    <w:rsid w:val="007016D1"/>
    <w:rsid w:val="007129A5"/>
    <w:rsid w:val="007132C5"/>
    <w:rsid w:val="00724C60"/>
    <w:rsid w:val="00740539"/>
    <w:rsid w:val="007804FA"/>
    <w:rsid w:val="00787FA3"/>
    <w:rsid w:val="00794FB5"/>
    <w:rsid w:val="007B16E8"/>
    <w:rsid w:val="007B6E15"/>
    <w:rsid w:val="007C491A"/>
    <w:rsid w:val="007D3783"/>
    <w:rsid w:val="007D3D9E"/>
    <w:rsid w:val="007D4906"/>
    <w:rsid w:val="007E3067"/>
    <w:rsid w:val="007F1395"/>
    <w:rsid w:val="007F3DBC"/>
    <w:rsid w:val="007F41BB"/>
    <w:rsid w:val="008009B3"/>
    <w:rsid w:val="00814B03"/>
    <w:rsid w:val="00822666"/>
    <w:rsid w:val="008279E0"/>
    <w:rsid w:val="00845802"/>
    <w:rsid w:val="008705F2"/>
    <w:rsid w:val="008711D4"/>
    <w:rsid w:val="00871B96"/>
    <w:rsid w:val="00873AAF"/>
    <w:rsid w:val="008A5F3D"/>
    <w:rsid w:val="008F7801"/>
    <w:rsid w:val="008F7874"/>
    <w:rsid w:val="009211F8"/>
    <w:rsid w:val="00922652"/>
    <w:rsid w:val="00925E99"/>
    <w:rsid w:val="00941B18"/>
    <w:rsid w:val="00944622"/>
    <w:rsid w:val="00944739"/>
    <w:rsid w:val="00947715"/>
    <w:rsid w:val="009718C1"/>
    <w:rsid w:val="00981FDD"/>
    <w:rsid w:val="009854C5"/>
    <w:rsid w:val="009935EC"/>
    <w:rsid w:val="009937DA"/>
    <w:rsid w:val="009A0064"/>
    <w:rsid w:val="009A3417"/>
    <w:rsid w:val="009A4EC7"/>
    <w:rsid w:val="009B0A5D"/>
    <w:rsid w:val="009B3C9B"/>
    <w:rsid w:val="009B3DFD"/>
    <w:rsid w:val="009C5EBE"/>
    <w:rsid w:val="009D072B"/>
    <w:rsid w:val="009D6A05"/>
    <w:rsid w:val="009E01A7"/>
    <w:rsid w:val="009E3024"/>
    <w:rsid w:val="00A026BB"/>
    <w:rsid w:val="00A033C8"/>
    <w:rsid w:val="00A038A9"/>
    <w:rsid w:val="00A07CA3"/>
    <w:rsid w:val="00A16874"/>
    <w:rsid w:val="00A306DF"/>
    <w:rsid w:val="00A430C0"/>
    <w:rsid w:val="00A43C14"/>
    <w:rsid w:val="00A53FAB"/>
    <w:rsid w:val="00A566E2"/>
    <w:rsid w:val="00A575C6"/>
    <w:rsid w:val="00A652AA"/>
    <w:rsid w:val="00A704B6"/>
    <w:rsid w:val="00A72B6A"/>
    <w:rsid w:val="00A84677"/>
    <w:rsid w:val="00A93EC0"/>
    <w:rsid w:val="00A94524"/>
    <w:rsid w:val="00A960AB"/>
    <w:rsid w:val="00AA1CAF"/>
    <w:rsid w:val="00AA6316"/>
    <w:rsid w:val="00AB52A4"/>
    <w:rsid w:val="00AB6E39"/>
    <w:rsid w:val="00AC1A3B"/>
    <w:rsid w:val="00AF37B2"/>
    <w:rsid w:val="00AF44D2"/>
    <w:rsid w:val="00B0263D"/>
    <w:rsid w:val="00B10C60"/>
    <w:rsid w:val="00B1546D"/>
    <w:rsid w:val="00B263EF"/>
    <w:rsid w:val="00B3260D"/>
    <w:rsid w:val="00B332D5"/>
    <w:rsid w:val="00B36BA9"/>
    <w:rsid w:val="00B37405"/>
    <w:rsid w:val="00B44A98"/>
    <w:rsid w:val="00B4663F"/>
    <w:rsid w:val="00B6088E"/>
    <w:rsid w:val="00B657D7"/>
    <w:rsid w:val="00BB2D7C"/>
    <w:rsid w:val="00BB5D8C"/>
    <w:rsid w:val="00BC3911"/>
    <w:rsid w:val="00BD0652"/>
    <w:rsid w:val="00BE369D"/>
    <w:rsid w:val="00BE4E49"/>
    <w:rsid w:val="00BF30E8"/>
    <w:rsid w:val="00BF643E"/>
    <w:rsid w:val="00C06962"/>
    <w:rsid w:val="00C26F91"/>
    <w:rsid w:val="00C358CB"/>
    <w:rsid w:val="00C543BC"/>
    <w:rsid w:val="00C54A8B"/>
    <w:rsid w:val="00C55863"/>
    <w:rsid w:val="00C611F5"/>
    <w:rsid w:val="00C66342"/>
    <w:rsid w:val="00C7517E"/>
    <w:rsid w:val="00C7779F"/>
    <w:rsid w:val="00C822AB"/>
    <w:rsid w:val="00C93563"/>
    <w:rsid w:val="00C9433F"/>
    <w:rsid w:val="00CA45B6"/>
    <w:rsid w:val="00CD477C"/>
    <w:rsid w:val="00CD58E2"/>
    <w:rsid w:val="00CD623B"/>
    <w:rsid w:val="00CF0615"/>
    <w:rsid w:val="00CF0B4D"/>
    <w:rsid w:val="00CF1411"/>
    <w:rsid w:val="00D10D2F"/>
    <w:rsid w:val="00D170F7"/>
    <w:rsid w:val="00D218AB"/>
    <w:rsid w:val="00D261DE"/>
    <w:rsid w:val="00D35A40"/>
    <w:rsid w:val="00D35EC7"/>
    <w:rsid w:val="00D42FB0"/>
    <w:rsid w:val="00D458DB"/>
    <w:rsid w:val="00D64AD6"/>
    <w:rsid w:val="00D7213F"/>
    <w:rsid w:val="00D76AD7"/>
    <w:rsid w:val="00D85B2C"/>
    <w:rsid w:val="00DA72AE"/>
    <w:rsid w:val="00DB0A45"/>
    <w:rsid w:val="00DC41A3"/>
    <w:rsid w:val="00DC65E3"/>
    <w:rsid w:val="00DE32BB"/>
    <w:rsid w:val="00DE4716"/>
    <w:rsid w:val="00DE6B9D"/>
    <w:rsid w:val="00DE7481"/>
    <w:rsid w:val="00DF70D5"/>
    <w:rsid w:val="00DF79DC"/>
    <w:rsid w:val="00E05C25"/>
    <w:rsid w:val="00E1098B"/>
    <w:rsid w:val="00E125D2"/>
    <w:rsid w:val="00E17709"/>
    <w:rsid w:val="00E36582"/>
    <w:rsid w:val="00E36C41"/>
    <w:rsid w:val="00E524E1"/>
    <w:rsid w:val="00E66023"/>
    <w:rsid w:val="00E6755D"/>
    <w:rsid w:val="00E708F5"/>
    <w:rsid w:val="00E7124B"/>
    <w:rsid w:val="00E77E66"/>
    <w:rsid w:val="00EB2510"/>
    <w:rsid w:val="00EC40F0"/>
    <w:rsid w:val="00EC465C"/>
    <w:rsid w:val="00ED7A3B"/>
    <w:rsid w:val="00EE7925"/>
    <w:rsid w:val="00EE7B26"/>
    <w:rsid w:val="00EF481A"/>
    <w:rsid w:val="00EF78E8"/>
    <w:rsid w:val="00F01D62"/>
    <w:rsid w:val="00F05448"/>
    <w:rsid w:val="00F0601F"/>
    <w:rsid w:val="00F17946"/>
    <w:rsid w:val="00F37322"/>
    <w:rsid w:val="00F42B21"/>
    <w:rsid w:val="00F43A7D"/>
    <w:rsid w:val="00F446DE"/>
    <w:rsid w:val="00F50959"/>
    <w:rsid w:val="00F56955"/>
    <w:rsid w:val="00F57CBD"/>
    <w:rsid w:val="00F65525"/>
    <w:rsid w:val="00F72069"/>
    <w:rsid w:val="00F81AAD"/>
    <w:rsid w:val="00F85930"/>
    <w:rsid w:val="00F9126F"/>
    <w:rsid w:val="00FA250A"/>
    <w:rsid w:val="00FA34C0"/>
    <w:rsid w:val="00FB0972"/>
    <w:rsid w:val="00FB4F14"/>
    <w:rsid w:val="00FB6E34"/>
    <w:rsid w:val="00FC560D"/>
    <w:rsid w:val="00FC57E2"/>
    <w:rsid w:val="00FD27F5"/>
    <w:rsid w:val="00FE28C5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CB"/>
  </w:style>
  <w:style w:type="paragraph" w:styleId="1">
    <w:name w:val="heading 1"/>
    <w:basedOn w:val="a"/>
    <w:link w:val="10"/>
    <w:uiPriority w:val="9"/>
    <w:qFormat/>
    <w:rsid w:val="00993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E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B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A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30E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ConsPlusNormal">
    <w:name w:val="ConsPlusNormal"/>
    <w:rsid w:val="009D07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38A9"/>
  </w:style>
  <w:style w:type="paragraph" w:styleId="a6">
    <w:name w:val="Balloon Text"/>
    <w:basedOn w:val="a"/>
    <w:link w:val="a7"/>
    <w:uiPriority w:val="99"/>
    <w:semiHidden/>
    <w:unhideWhenUsed/>
    <w:rsid w:val="003C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F9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1098B"/>
    <w:rPr>
      <w:b/>
      <w:bCs/>
    </w:rPr>
  </w:style>
  <w:style w:type="character" w:styleId="a9">
    <w:name w:val="Emphasis"/>
    <w:basedOn w:val="a0"/>
    <w:uiPriority w:val="20"/>
    <w:qFormat/>
    <w:rsid w:val="004609A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93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99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txt">
    <w:name w:val="sertxt"/>
    <w:basedOn w:val="a"/>
    <w:rsid w:val="0099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45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12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398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60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668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82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574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211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923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252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7956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1964920105">
              <w:marLeft w:val="0"/>
              <w:marRight w:val="0"/>
              <w:marTop w:val="360"/>
              <w:marBottom w:val="0"/>
              <w:divBdr>
                <w:top w:val="single" w:sz="12" w:space="18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990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556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285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710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478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022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7830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25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310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459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091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487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57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35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80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743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1955364234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18909206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534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23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5107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23286282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21447353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915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1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339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2012368124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1821801836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16459372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4140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52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8463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29692563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1382632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2716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33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156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1253735610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12523527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554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28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7123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1972594931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1191380924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18380378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769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3084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0938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1136416328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706179578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12070610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910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03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87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261767632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1857232357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11246939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21098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45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8924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593048794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  <w:div w:id="461462683">
                  <w:marLeft w:val="0"/>
                  <w:marRight w:val="0"/>
                  <w:marTop w:val="24"/>
                  <w:marBottom w:val="0"/>
                  <w:divBdr>
                    <w:top w:val="single" w:sz="4" w:space="12" w:color="CCCCCC"/>
                    <w:left w:val="single" w:sz="4" w:space="25" w:color="CCCCCC"/>
                    <w:bottom w:val="single" w:sz="4" w:space="12" w:color="CCCCCC"/>
                    <w:right w:val="single" w:sz="4" w:space="12" w:color="CCCCCC"/>
                  </w:divBdr>
                </w:div>
              </w:divsChild>
            </w:div>
          </w:divsChild>
        </w:div>
        <w:div w:id="1669554368">
          <w:marLeft w:val="0"/>
          <w:marRight w:val="0"/>
          <w:marTop w:val="480"/>
          <w:marBottom w:val="0"/>
          <w:divBdr>
            <w:top w:val="single" w:sz="4" w:space="6" w:color="F0BAA6"/>
            <w:left w:val="single" w:sz="4" w:space="0" w:color="F0BAA6"/>
            <w:bottom w:val="single" w:sz="4" w:space="6" w:color="F0BAA6"/>
            <w:right w:val="single" w:sz="4" w:space="0" w:color="F0BAA6"/>
          </w:divBdr>
        </w:div>
      </w:divsChild>
    </w:div>
    <w:div w:id="1545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8459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63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107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957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754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1982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2584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  <w:divsChild>
            <w:div w:id="778069454">
              <w:marLeft w:val="0"/>
              <w:marRight w:val="0"/>
              <w:marTop w:val="360"/>
              <w:marBottom w:val="0"/>
              <w:divBdr>
                <w:top w:val="single" w:sz="12" w:space="18" w:color="F5F5F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027">
          <w:marLeft w:val="0"/>
          <w:marRight w:val="0"/>
          <w:marTop w:val="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stschool.ru/wp-content/uploads/2020/04/kontrolnyj-test-obrazovanie-dlya-9-klass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stschool.ru/wp-content/uploads/2020/04/kontrolnyj-test-religiya-dlya-9-klass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0181-2138-4171-A5A2-B6CABF2A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42</Pages>
  <Words>10728</Words>
  <Characters>61150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182</cp:revision>
  <dcterms:created xsi:type="dcterms:W3CDTF">2020-04-07T14:39:00Z</dcterms:created>
  <dcterms:modified xsi:type="dcterms:W3CDTF">2020-10-10T17:02:00Z</dcterms:modified>
</cp:coreProperties>
</file>