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EC" w:rsidRPr="0077405F" w:rsidRDefault="006A79EC" w:rsidP="00296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F">
        <w:rPr>
          <w:rFonts w:ascii="Times New Roman" w:hAnsi="Times New Roman" w:cs="Times New Roman"/>
          <w:sz w:val="28"/>
          <w:szCs w:val="28"/>
        </w:rPr>
        <w:t xml:space="preserve">Св-19 Физика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740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7405F">
        <w:rPr>
          <w:rFonts w:ascii="Times New Roman" w:hAnsi="Times New Roman" w:cs="Times New Roman"/>
          <w:sz w:val="28"/>
          <w:szCs w:val="28"/>
        </w:rPr>
        <w:t>.2020</w:t>
      </w:r>
    </w:p>
    <w:p w:rsidR="006A79EC" w:rsidRDefault="006A79EC" w:rsidP="0029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  <w:r w:rsidRPr="00CE2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EC" w:rsidRDefault="006A79EC" w:rsidP="0029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Учебная дисциплина:  </w:t>
      </w:r>
      <w:r w:rsidRPr="00FA2C4D">
        <w:rPr>
          <w:rFonts w:ascii="Times New Roman" w:hAnsi="Times New Roman" w:cs="Times New Roman"/>
          <w:sz w:val="28"/>
          <w:szCs w:val="28"/>
          <w:u w:val="single"/>
        </w:rPr>
        <w:t>Физика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E2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EC" w:rsidRPr="006A79EC" w:rsidRDefault="006A79EC" w:rsidP="00296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9EC">
        <w:rPr>
          <w:rFonts w:ascii="Times New Roman" w:hAnsi="Times New Roman" w:cs="Times New Roman"/>
          <w:sz w:val="28"/>
          <w:szCs w:val="28"/>
        </w:rPr>
        <w:t>Переменный ток. Генератор переменного тока</w:t>
      </w:r>
    </w:p>
    <w:p w:rsidR="006A79EC" w:rsidRDefault="006A79EC" w:rsidP="00296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Форма: лекция</w:t>
      </w:r>
    </w:p>
    <w:p w:rsidR="006A79EC" w:rsidRDefault="006A79EC" w:rsidP="006A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29695A" w:rsidRDefault="0029695A" w:rsidP="0029695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конспект</w:t>
      </w:r>
    </w:p>
    <w:p w:rsidR="0029695A" w:rsidRDefault="0029695A" w:rsidP="0029695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тестовое задание</w:t>
      </w:r>
    </w:p>
    <w:p w:rsidR="0029695A" w:rsidRPr="0029695A" w:rsidRDefault="0029695A" w:rsidP="0029695A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94D" w:rsidRPr="00B05A04" w:rsidRDefault="00D6694D" w:rsidP="00D6694D">
      <w:pPr>
        <w:pStyle w:val="a3"/>
        <w:spacing w:before="0" w:beforeAutospacing="0" w:after="0" w:afterAutospacing="0"/>
        <w:jc w:val="both"/>
        <w:rPr>
          <w:color w:val="FF0000"/>
        </w:rPr>
      </w:pPr>
      <w:r w:rsidRPr="00B05A04">
        <w:rPr>
          <w:b/>
          <w:bCs/>
          <w:i/>
          <w:iCs/>
          <w:color w:val="FF0000"/>
          <w:u w:val="single"/>
        </w:rPr>
        <w:t>Пе</w:t>
      </w:r>
      <w:r w:rsidRPr="00B05A04">
        <w:rPr>
          <w:b/>
          <w:bCs/>
          <w:i/>
          <w:iCs/>
          <w:color w:val="FF0000"/>
          <w:u w:val="single"/>
        </w:rPr>
        <w:softHyphen/>
        <w:t>ре</w:t>
      </w:r>
      <w:r w:rsidRPr="00B05A04">
        <w:rPr>
          <w:b/>
          <w:bCs/>
          <w:i/>
          <w:iCs/>
          <w:color w:val="FF0000"/>
          <w:u w:val="single"/>
        </w:rPr>
        <w:softHyphen/>
        <w:t>мен</w:t>
      </w:r>
      <w:r w:rsidRPr="00B05A04">
        <w:rPr>
          <w:b/>
          <w:bCs/>
          <w:i/>
          <w:iCs/>
          <w:color w:val="FF0000"/>
          <w:u w:val="single"/>
        </w:rPr>
        <w:softHyphen/>
        <w:t>ным элек</w:t>
      </w:r>
      <w:r w:rsidRPr="00B05A04">
        <w:rPr>
          <w:b/>
          <w:bCs/>
          <w:i/>
          <w:iCs/>
          <w:color w:val="FF0000"/>
          <w:u w:val="single"/>
        </w:rPr>
        <w:softHyphen/>
        <w:t>три</w:t>
      </w:r>
      <w:r w:rsidRPr="00B05A04">
        <w:rPr>
          <w:b/>
          <w:bCs/>
          <w:i/>
          <w:iCs/>
          <w:color w:val="FF0000"/>
          <w:u w:val="single"/>
        </w:rPr>
        <w:softHyphen/>
        <w:t>че</w:t>
      </w:r>
      <w:r w:rsidRPr="00B05A04">
        <w:rPr>
          <w:b/>
          <w:bCs/>
          <w:i/>
          <w:iCs/>
          <w:color w:val="FF0000"/>
          <w:u w:val="single"/>
        </w:rPr>
        <w:softHyphen/>
        <w:t>ским током</w:t>
      </w:r>
      <w:r w:rsidRPr="00B05A04">
        <w:rPr>
          <w:color w:val="FF0000"/>
        </w:rPr>
        <w:t xml:space="preserve"> на</w:t>
      </w:r>
      <w:r w:rsidRPr="00B05A04">
        <w:rPr>
          <w:color w:val="FF0000"/>
        </w:rPr>
        <w:softHyphen/>
        <w:t>зы</w:t>
      </w:r>
      <w:r w:rsidRPr="00B05A04">
        <w:rPr>
          <w:color w:val="FF0000"/>
        </w:rPr>
        <w:softHyphen/>
        <w:t>ва</w:t>
      </w:r>
      <w:r w:rsidRPr="00B05A04">
        <w:rPr>
          <w:color w:val="FF0000"/>
        </w:rPr>
        <w:softHyphen/>
        <w:t>ют такой ток, ко</w:t>
      </w:r>
      <w:r w:rsidRPr="00B05A04">
        <w:rPr>
          <w:color w:val="FF0000"/>
        </w:rPr>
        <w:softHyphen/>
        <w:t>то</w:t>
      </w:r>
      <w:r w:rsidRPr="00B05A04">
        <w:rPr>
          <w:color w:val="FF0000"/>
        </w:rPr>
        <w:softHyphen/>
        <w:t>рый пе</w:t>
      </w:r>
      <w:r w:rsidRPr="00B05A04">
        <w:rPr>
          <w:color w:val="FF0000"/>
        </w:rPr>
        <w:softHyphen/>
        <w:t>ри</w:t>
      </w:r>
      <w:r w:rsidRPr="00B05A04">
        <w:rPr>
          <w:color w:val="FF0000"/>
        </w:rPr>
        <w:softHyphen/>
        <w:t>о</w:t>
      </w:r>
      <w:r w:rsidRPr="00B05A04">
        <w:rPr>
          <w:color w:val="FF0000"/>
        </w:rPr>
        <w:softHyphen/>
        <w:t>ди</w:t>
      </w:r>
      <w:r w:rsidRPr="00B05A04">
        <w:rPr>
          <w:color w:val="FF0000"/>
        </w:rPr>
        <w:softHyphen/>
        <w:t>че</w:t>
      </w:r>
      <w:r w:rsidRPr="00B05A04">
        <w:rPr>
          <w:color w:val="FF0000"/>
        </w:rPr>
        <w:softHyphen/>
        <w:t>ски из</w:t>
      </w:r>
      <w:r w:rsidRPr="00B05A04">
        <w:rPr>
          <w:color w:val="FF0000"/>
        </w:rPr>
        <w:softHyphen/>
        <w:t>ме</w:t>
      </w:r>
      <w:r w:rsidRPr="00B05A04">
        <w:rPr>
          <w:color w:val="FF0000"/>
        </w:rPr>
        <w:softHyphen/>
        <w:t>ня</w:t>
      </w:r>
      <w:r w:rsidRPr="00B05A04">
        <w:rPr>
          <w:color w:val="FF0000"/>
        </w:rPr>
        <w:softHyphen/>
        <w:t>ет</w:t>
      </w:r>
      <w:r w:rsidRPr="00B05A04">
        <w:rPr>
          <w:color w:val="FF0000"/>
        </w:rPr>
        <w:softHyphen/>
        <w:t>ся по своей ве</w:t>
      </w:r>
      <w:r w:rsidRPr="00B05A04">
        <w:rPr>
          <w:color w:val="FF0000"/>
        </w:rPr>
        <w:softHyphen/>
        <w:t>ли</w:t>
      </w:r>
      <w:r w:rsidRPr="00B05A04">
        <w:rPr>
          <w:color w:val="FF0000"/>
        </w:rPr>
        <w:softHyphen/>
        <w:t>чине, мо</w:t>
      </w:r>
      <w:r w:rsidRPr="00B05A04">
        <w:rPr>
          <w:color w:val="FF0000"/>
        </w:rPr>
        <w:softHyphen/>
        <w:t>ду</w:t>
      </w:r>
      <w:r w:rsidRPr="00B05A04">
        <w:rPr>
          <w:color w:val="FF0000"/>
        </w:rPr>
        <w:softHyphen/>
        <w:t>лю и на</w:t>
      </w:r>
      <w:r w:rsidRPr="00B05A04">
        <w:rPr>
          <w:color w:val="FF0000"/>
        </w:rPr>
        <w:softHyphen/>
        <w:t>прав</w:t>
      </w:r>
      <w:r w:rsidRPr="00B05A04">
        <w:rPr>
          <w:color w:val="FF0000"/>
        </w:rPr>
        <w:softHyphen/>
        <w:t>ле</w:t>
      </w:r>
      <w:r w:rsidRPr="00B05A04">
        <w:rPr>
          <w:color w:val="FF0000"/>
        </w:rPr>
        <w:softHyphen/>
        <w:t>нию.</w:t>
      </w:r>
    </w:p>
    <w:p w:rsidR="00D6694D" w:rsidRDefault="00D6694D" w:rsidP="00D6694D">
      <w:pPr>
        <w:pStyle w:val="a3"/>
        <w:spacing w:before="0" w:beforeAutospacing="0" w:after="0" w:afterAutospacing="0"/>
        <w:jc w:val="both"/>
      </w:pPr>
      <w:r>
        <w:t>Объясняется это тем, что очень удобно, во-первых, получить переменный электрический ток, а во-вторых, удобно передавать его на большие расстояния. Вот поэтому в мире везде и всюду используется именно переменный ток. </w:t>
      </w:r>
    </w:p>
    <w:p w:rsidR="00D6694D" w:rsidRDefault="00D6694D" w:rsidP="0029695A">
      <w:pPr>
        <w:pStyle w:val="a3"/>
        <w:spacing w:before="0" w:beforeAutospacing="0" w:after="0" w:afterAutospacing="0"/>
      </w:pPr>
      <w:r>
        <w:t>Обо</w:t>
      </w:r>
      <w:r>
        <w:softHyphen/>
        <w:t>зна</w:t>
      </w:r>
      <w:r>
        <w:softHyphen/>
        <w:t>ча</w:t>
      </w:r>
      <w:r>
        <w:softHyphen/>
        <w:t>ют его на всех схе</w:t>
      </w:r>
      <w:r>
        <w:softHyphen/>
        <w:t>мах вол</w:t>
      </w:r>
      <w:r>
        <w:softHyphen/>
        <w:t>ни</w:t>
      </w:r>
      <w:r>
        <w:softHyphen/>
        <w:t>стой ли</w:t>
      </w:r>
      <w:r>
        <w:softHyphen/>
        <w:t>ни</w:t>
      </w:r>
      <w:r>
        <w:softHyphen/>
        <w:t>ей.</w:t>
      </w:r>
    </w:p>
    <w:p w:rsidR="00D6694D" w:rsidRDefault="00D6694D" w:rsidP="0029695A">
      <w:pPr>
        <w:pStyle w:val="a3"/>
        <w:spacing w:before="0" w:beforeAutospacing="0" w:after="0" w:afterAutospacing="0"/>
      </w:pPr>
      <w:proofErr w:type="gramStart"/>
      <w:r>
        <w:t>Р</w:t>
      </w:r>
      <w:proofErr w:type="gramEnd"/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8650" cy="628650"/>
            <wp:effectExtent l="19050" t="0" r="0" b="0"/>
            <wp:wrapSquare wrapText="bothSides"/>
            <wp:docPr id="58" name="Рисунок 3" descr="https://fsd.kopilkaurokov.ru/up/html/2018/01/29/k_5a6ed0ce5417c/45331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8/01/29/k_5a6ed0ce5417c/453319_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ис. 1. </w:t>
      </w:r>
      <w:r w:rsidRPr="00B05A04">
        <w:rPr>
          <w:color w:val="FF0000"/>
        </w:rPr>
        <w:t>Обо</w:t>
      </w:r>
      <w:r w:rsidRPr="00B05A04">
        <w:rPr>
          <w:color w:val="FF0000"/>
        </w:rPr>
        <w:softHyphen/>
        <w:t>зна</w:t>
      </w:r>
      <w:r w:rsidRPr="00B05A04">
        <w:rPr>
          <w:color w:val="FF0000"/>
        </w:rPr>
        <w:softHyphen/>
        <w:t>че</w:t>
      </w:r>
      <w:r w:rsidRPr="00B05A04">
        <w:rPr>
          <w:color w:val="FF0000"/>
        </w:rPr>
        <w:softHyphen/>
        <w:t>ние пе</w:t>
      </w:r>
      <w:r w:rsidRPr="00B05A04">
        <w:rPr>
          <w:color w:val="FF0000"/>
        </w:rPr>
        <w:softHyphen/>
        <w:t>ре</w:t>
      </w:r>
      <w:r w:rsidRPr="00B05A04">
        <w:rPr>
          <w:color w:val="FF0000"/>
        </w:rPr>
        <w:softHyphen/>
        <w:t>мен</w:t>
      </w:r>
      <w:r w:rsidRPr="00B05A04">
        <w:rPr>
          <w:color w:val="FF0000"/>
        </w:rPr>
        <w:softHyphen/>
        <w:t>но</w:t>
      </w:r>
      <w:r w:rsidRPr="00B05A04">
        <w:rPr>
          <w:color w:val="FF0000"/>
        </w:rPr>
        <w:softHyphen/>
        <w:t>го тока</w:t>
      </w:r>
    </w:p>
    <w:p w:rsidR="00D6694D" w:rsidRDefault="00D6694D" w:rsidP="0029695A">
      <w:pPr>
        <w:pStyle w:val="a3"/>
        <w:spacing w:before="0" w:beforeAutospacing="0" w:after="0" w:afterAutospacing="0"/>
      </w:pPr>
      <w:r>
        <w:t> </w:t>
      </w:r>
    </w:p>
    <w:p w:rsidR="00D6694D" w:rsidRDefault="00D6694D" w:rsidP="0029695A">
      <w:pPr>
        <w:pStyle w:val="a3"/>
        <w:spacing w:before="0" w:beforeAutospacing="0" w:after="0" w:afterAutospacing="0"/>
        <w:jc w:val="both"/>
      </w:pPr>
      <w:r>
        <w:t>Частота колебаний переменного тока 50 Гц</w:t>
      </w:r>
      <w:proofErr w:type="gramStart"/>
      <w:r>
        <w:t>.</w:t>
      </w:r>
      <w:proofErr w:type="gramEnd"/>
      <w:r w:rsidR="00F01CDC">
        <w:t xml:space="preserve"> – </w:t>
      </w:r>
      <w:proofErr w:type="gramStart"/>
      <w:r w:rsidR="00F01CDC">
        <w:t>э</w:t>
      </w:r>
      <w:proofErr w:type="gramEnd"/>
      <w:r w:rsidR="00F01CDC">
        <w:t>то стандартная частота переменного тока (промышленная частота).</w:t>
      </w:r>
      <w:r>
        <w:t xml:space="preserve"> </w:t>
      </w:r>
    </w:p>
    <w:p w:rsidR="00F01CDC" w:rsidRDefault="00D6694D" w:rsidP="0029695A">
      <w:pPr>
        <w:pStyle w:val="a3"/>
        <w:spacing w:before="0" w:beforeAutospacing="0" w:after="0" w:afterAutospacing="0"/>
        <w:jc w:val="both"/>
      </w:pPr>
      <w:r>
        <w:t>Об</w:t>
      </w:r>
      <w:r>
        <w:softHyphen/>
        <w:t>ра</w:t>
      </w:r>
      <w:r>
        <w:softHyphen/>
        <w:t>ти</w:t>
      </w:r>
      <w:r>
        <w:softHyphen/>
        <w:t>те вни</w:t>
      </w:r>
      <w:r>
        <w:softHyphen/>
        <w:t>ма</w:t>
      </w:r>
      <w:r>
        <w:softHyphen/>
        <w:t>ние: если дома есть ка</w:t>
      </w:r>
      <w:r>
        <w:softHyphen/>
        <w:t>кие-ли</w:t>
      </w:r>
      <w:r>
        <w:softHyphen/>
        <w:t>бо элек</w:t>
      </w:r>
      <w:r>
        <w:softHyphen/>
        <w:t>три</w:t>
      </w:r>
      <w:r>
        <w:softHyphen/>
        <w:t>че</w:t>
      </w:r>
      <w:r>
        <w:softHyphen/>
        <w:t>ские при</w:t>
      </w:r>
      <w:r>
        <w:softHyphen/>
        <w:t>бо</w:t>
      </w:r>
      <w:r>
        <w:softHyphen/>
        <w:t>ры и на этих при</w:t>
      </w:r>
      <w:r>
        <w:softHyphen/>
        <w:t>борах встре</w:t>
      </w:r>
      <w:r>
        <w:softHyphen/>
        <w:t>ча</w:t>
      </w:r>
      <w:r>
        <w:softHyphen/>
        <w:t>ет</w:t>
      </w:r>
      <w:r>
        <w:softHyphen/>
        <w:t>ся такое обо</w:t>
      </w:r>
      <w:r>
        <w:softHyphen/>
        <w:t>зна</w:t>
      </w:r>
      <w:r>
        <w:softHyphen/>
        <w:t>че</w:t>
      </w:r>
      <w:r>
        <w:softHyphen/>
        <w:t>ние, зна</w:t>
      </w:r>
      <w:r>
        <w:softHyphen/>
        <w:t>чит, эти при</w:t>
      </w:r>
      <w:r>
        <w:softHyphen/>
        <w:t>бо</w:t>
      </w:r>
      <w:r>
        <w:softHyphen/>
        <w:t>ры ра</w:t>
      </w:r>
      <w:r>
        <w:softHyphen/>
        <w:t>бо</w:t>
      </w:r>
      <w:r>
        <w:softHyphen/>
        <w:t>та</w:t>
      </w:r>
      <w:r>
        <w:softHyphen/>
        <w:t>ют на пе</w:t>
      </w:r>
      <w:r>
        <w:softHyphen/>
        <w:t>ре</w:t>
      </w:r>
      <w:r>
        <w:softHyphen/>
        <w:t>мен</w:t>
      </w:r>
      <w:r>
        <w:softHyphen/>
        <w:t>ном элек</w:t>
      </w:r>
      <w:r>
        <w:softHyphen/>
        <w:t>три</w:t>
      </w:r>
      <w:r>
        <w:softHyphen/>
        <w:t>че</w:t>
      </w:r>
      <w:r>
        <w:softHyphen/>
        <w:t>ском токе.</w:t>
      </w:r>
    </w:p>
    <w:p w:rsidR="00F01CDC" w:rsidRDefault="00F01CDC" w:rsidP="0029695A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4642757" cy="2499946"/>
            <wp:effectExtent l="19050" t="0" r="5443" b="0"/>
            <wp:docPr id="1" name="Рисунок 1" descr="https://ds05.infourok.ru/uploads/ex/047b/00037362-1891b1a5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47b/00037362-1891b1a5/img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2282" r="7660" b="1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757" cy="2499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694D">
        <w:br/>
        <w:t>Для получения такого тока необходимо устройство, которое впервые предложил М. Фарадей - называется генератором. </w:t>
      </w:r>
      <w:r>
        <w:t>Переменный электрический ток вырабатывается в генераторах переменного тока, принцип работы которых основан на законе электромагнитной индукции. Вращение генератора осуществляется механическим двигателем, использующим тепловую, гидравлическую или атомную энергию.</w:t>
      </w:r>
    </w:p>
    <w:p w:rsidR="00F01CDC" w:rsidRDefault="00F01CDC" w:rsidP="0029695A">
      <w:pPr>
        <w:pStyle w:val="a3"/>
        <w:spacing w:before="0" w:beforeAutospacing="0" w:after="0" w:afterAutospacing="0"/>
        <w:jc w:val="both"/>
      </w:pPr>
      <w:r>
        <w:t>Простейшей моделью такого генератора служит проволочный виток, который вращается в однородном магнитном поле.</w:t>
      </w:r>
    </w:p>
    <w:p w:rsidR="00D6694D" w:rsidRDefault="00D6694D" w:rsidP="0029695A">
      <w:pPr>
        <w:pStyle w:val="a3"/>
        <w:spacing w:before="0" w:beforeAutospacing="0" w:after="0" w:afterAutospacing="0"/>
        <w:jc w:val="both"/>
      </w:pPr>
    </w:p>
    <w:p w:rsidR="00D6694D" w:rsidRDefault="00D6694D" w:rsidP="0029695A">
      <w:pPr>
        <w:pStyle w:val="a3"/>
        <w:spacing w:before="0" w:beforeAutospacing="0" w:after="0" w:afterAutospacing="0"/>
        <w:jc w:val="both"/>
      </w:pPr>
    </w:p>
    <w:p w:rsidR="00D6694D" w:rsidRDefault="00D6694D" w:rsidP="0029695A">
      <w:pPr>
        <w:pStyle w:val="a3"/>
        <w:spacing w:before="0" w:beforeAutospacing="0" w:after="0" w:afterAutospacing="0"/>
      </w:pPr>
      <w:r>
        <w:t>Со</w:t>
      </w:r>
      <w:r>
        <w:softHyphen/>
        <w:t>вре</w:t>
      </w:r>
      <w:r>
        <w:softHyphen/>
        <w:t>мен</w:t>
      </w:r>
      <w:r>
        <w:softHyphen/>
        <w:t>ный ге</w:t>
      </w:r>
      <w:r>
        <w:softHyphen/>
        <w:t>не</w:t>
      </w:r>
      <w:r>
        <w:softHyphen/>
        <w:t>ра</w:t>
      </w:r>
      <w:r>
        <w:softHyphen/>
        <w:t>тор пред</w:t>
      </w:r>
      <w:r>
        <w:softHyphen/>
        <w:t>став</w:t>
      </w:r>
      <w:r>
        <w:softHyphen/>
        <w:t>ля</w:t>
      </w:r>
      <w:r>
        <w:softHyphen/>
        <w:t>ет собой до</w:t>
      </w:r>
      <w:r>
        <w:softHyphen/>
        <w:t>воль</w:t>
      </w:r>
      <w:r>
        <w:softHyphen/>
        <w:t>но слож</w:t>
      </w:r>
      <w:r>
        <w:softHyphen/>
        <w:t xml:space="preserve">ное </w:t>
      </w:r>
      <w:r w:rsidRPr="00805DB9">
        <w:rPr>
          <w:color w:val="FF0000"/>
        </w:rPr>
        <w:t>устрой</w:t>
      </w:r>
      <w:r w:rsidRPr="00805DB9">
        <w:rPr>
          <w:color w:val="FF0000"/>
        </w:rPr>
        <w:softHyphen/>
        <w:t>ство</w:t>
      </w:r>
      <w:r>
        <w:t>, но в ос</w:t>
      </w:r>
      <w:r>
        <w:softHyphen/>
        <w:t>нов</w:t>
      </w:r>
      <w:r>
        <w:softHyphen/>
        <w:t>ном со</w:t>
      </w:r>
      <w:r>
        <w:softHyphen/>
        <w:t>сто</w:t>
      </w:r>
      <w:r>
        <w:softHyphen/>
        <w:t>ит он из двух ча</w:t>
      </w:r>
      <w:r>
        <w:softHyphen/>
        <w:t xml:space="preserve">стей – </w:t>
      </w:r>
      <w:r>
        <w:rPr>
          <w:color w:val="FF0000"/>
        </w:rPr>
        <w:t>ро</w:t>
      </w:r>
      <w:r>
        <w:rPr>
          <w:color w:val="FF0000"/>
        </w:rPr>
        <w:softHyphen/>
        <w:t>то</w:t>
      </w:r>
      <w:r>
        <w:rPr>
          <w:color w:val="FF0000"/>
        </w:rPr>
        <w:softHyphen/>
        <w:t>р</w:t>
      </w:r>
      <w:r w:rsidRPr="00805DB9">
        <w:rPr>
          <w:color w:val="FF0000"/>
        </w:rPr>
        <w:t xml:space="preserve"> и ста</w:t>
      </w:r>
      <w:r w:rsidRPr="00805DB9">
        <w:rPr>
          <w:color w:val="FF0000"/>
        </w:rPr>
        <w:softHyphen/>
        <w:t>то</w:t>
      </w:r>
      <w:r w:rsidRPr="00805DB9">
        <w:rPr>
          <w:color w:val="FF0000"/>
        </w:rPr>
        <w:softHyphen/>
        <w:t>р</w:t>
      </w:r>
      <w:r>
        <w:t>.</w:t>
      </w:r>
      <w:r>
        <w:rPr>
          <w:noProof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1238250"/>
            <wp:effectExtent l="19050" t="0" r="0" b="0"/>
            <wp:wrapSquare wrapText="bothSides"/>
            <wp:docPr id="59" name="Рисунок 4" descr="https://fsd.kopilkaurokov.ru/up/html/2018/01/29/k_5a6ed0ce5417c/453319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8/01/29/k_5a6ed0ce5417c/453319_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94D" w:rsidRDefault="00D6694D" w:rsidP="0029695A">
      <w:pPr>
        <w:pStyle w:val="a3"/>
        <w:spacing w:before="0" w:beforeAutospacing="0" w:after="0" w:afterAutospacing="0"/>
      </w:pPr>
      <w:r>
        <w:t>Рис. 2. Устрой</w:t>
      </w:r>
      <w:r>
        <w:softHyphen/>
        <w:t>ство ге</w:t>
      </w:r>
      <w:r>
        <w:softHyphen/>
        <w:t>не</w:t>
      </w:r>
      <w:r>
        <w:softHyphen/>
        <w:t>ра</w:t>
      </w:r>
      <w:r>
        <w:softHyphen/>
        <w:t>то</w:t>
      </w:r>
      <w:r>
        <w:softHyphen/>
        <w:t>ра</w:t>
      </w:r>
    </w:p>
    <w:p w:rsidR="00D6694D" w:rsidRDefault="00D6694D" w:rsidP="0029695A">
      <w:pPr>
        <w:pStyle w:val="a3"/>
        <w:spacing w:before="0" w:beforeAutospacing="0" w:after="0" w:afterAutospacing="0"/>
      </w:pPr>
    </w:p>
    <w:p w:rsidR="00D6694D" w:rsidRDefault="00D6694D" w:rsidP="0029695A">
      <w:pPr>
        <w:pStyle w:val="a3"/>
        <w:spacing w:before="0" w:beforeAutospacing="0" w:after="0" w:afterAutospacing="0"/>
      </w:pPr>
      <w:r>
        <w:t> </w:t>
      </w:r>
    </w:p>
    <w:p w:rsidR="00D6694D" w:rsidRPr="00D6694D" w:rsidRDefault="00D6694D" w:rsidP="0029695A">
      <w:pPr>
        <w:pStyle w:val="a3"/>
        <w:spacing w:before="0" w:beforeAutospacing="0" w:after="0" w:afterAutospacing="0"/>
        <w:jc w:val="both"/>
      </w:pPr>
      <w:r w:rsidRPr="00D6694D">
        <w:t>Ста</w:t>
      </w:r>
      <w:r w:rsidRPr="00D6694D">
        <w:softHyphen/>
        <w:t>тор – это непо</w:t>
      </w:r>
      <w:r w:rsidRPr="00D6694D">
        <w:softHyphen/>
        <w:t>движ</w:t>
      </w:r>
      <w:r w:rsidRPr="00D6694D">
        <w:softHyphen/>
        <w:t xml:space="preserve">ная часть. Ротор – </w:t>
      </w:r>
      <w:proofErr w:type="gramStart"/>
      <w:r w:rsidRPr="00D6694D">
        <w:t>по</w:t>
      </w:r>
      <w:r w:rsidRPr="00D6694D">
        <w:softHyphen/>
        <w:t>движ</w:t>
      </w:r>
      <w:r w:rsidRPr="00D6694D">
        <w:softHyphen/>
        <w:t>ная</w:t>
      </w:r>
      <w:proofErr w:type="gramEnd"/>
      <w:r w:rsidRPr="00D6694D">
        <w:t>. Можно ска</w:t>
      </w:r>
      <w:r w:rsidRPr="00D6694D">
        <w:softHyphen/>
        <w:t>зать, что ста</w:t>
      </w:r>
      <w:r w:rsidRPr="00D6694D">
        <w:softHyphen/>
        <w:t>тор – это ана</w:t>
      </w:r>
      <w:r w:rsidRPr="00D6694D">
        <w:softHyphen/>
        <w:t>лог ка</w:t>
      </w:r>
      <w:r w:rsidRPr="00D6694D">
        <w:softHyphen/>
        <w:t>туш</w:t>
      </w:r>
      <w:r w:rsidRPr="00D6694D">
        <w:softHyphen/>
        <w:t>ки с боль</w:t>
      </w:r>
      <w:r w:rsidRPr="00D6694D">
        <w:softHyphen/>
        <w:t>шим чис</w:t>
      </w:r>
      <w:r w:rsidRPr="00D6694D">
        <w:softHyphen/>
        <w:t>лом вит</w:t>
      </w:r>
      <w:r w:rsidRPr="00D6694D">
        <w:softHyphen/>
        <w:t>ков. А ротор – это маг</w:t>
      </w:r>
      <w:r w:rsidRPr="00D6694D">
        <w:softHyphen/>
        <w:t>нит, ко</w:t>
      </w:r>
      <w:r w:rsidRPr="00D6694D">
        <w:softHyphen/>
        <w:t>то</w:t>
      </w:r>
      <w:r w:rsidRPr="00D6694D">
        <w:softHyphen/>
        <w:t>рый вра</w:t>
      </w:r>
      <w:r w:rsidRPr="00D6694D">
        <w:softHyphen/>
        <w:t>ща</w:t>
      </w:r>
      <w:r w:rsidRPr="00D6694D">
        <w:softHyphen/>
        <w:t>ет</w:t>
      </w:r>
      <w:r w:rsidRPr="00D6694D">
        <w:softHyphen/>
        <w:t>ся и со</w:t>
      </w:r>
      <w:r w:rsidRPr="00D6694D">
        <w:softHyphen/>
        <w:t>зда</w:t>
      </w:r>
      <w:r w:rsidRPr="00D6694D">
        <w:softHyphen/>
        <w:t>ет из</w:t>
      </w:r>
      <w:r w:rsidRPr="00D6694D">
        <w:softHyphen/>
        <w:t>ме</w:t>
      </w:r>
      <w:r w:rsidRPr="00D6694D">
        <w:softHyphen/>
        <w:t>ня</w:t>
      </w:r>
      <w:r w:rsidRPr="00D6694D">
        <w:softHyphen/>
        <w:t>ю</w:t>
      </w:r>
      <w:r w:rsidRPr="00D6694D">
        <w:softHyphen/>
        <w:t>щий</w:t>
      </w:r>
      <w:r w:rsidRPr="00D6694D">
        <w:softHyphen/>
        <w:t>ся маг</w:t>
      </w:r>
      <w:r w:rsidRPr="00D6694D">
        <w:softHyphen/>
        <w:t>нит</w:t>
      </w:r>
      <w:r w:rsidRPr="00D6694D">
        <w:softHyphen/>
        <w:t>ный поток с те</w:t>
      </w:r>
      <w:r w:rsidRPr="00D6694D">
        <w:softHyphen/>
        <w:t>че</w:t>
      </w:r>
      <w:r w:rsidRPr="00D6694D">
        <w:softHyphen/>
        <w:t>ни</w:t>
      </w:r>
      <w:r w:rsidRPr="00D6694D">
        <w:softHyphen/>
        <w:t>ем вре</w:t>
      </w:r>
      <w:r w:rsidRPr="00D6694D">
        <w:softHyphen/>
        <w:t>ме</w:t>
      </w:r>
      <w:r w:rsidRPr="00D6694D">
        <w:softHyphen/>
        <w:t>ни, про</w:t>
      </w:r>
      <w:r w:rsidRPr="00D6694D">
        <w:softHyphen/>
        <w:t>ни</w:t>
      </w:r>
      <w:r w:rsidRPr="00D6694D">
        <w:softHyphen/>
        <w:t>зы</w:t>
      </w:r>
      <w:r w:rsidRPr="00D6694D">
        <w:softHyphen/>
        <w:t>вая те витки, ко</w:t>
      </w:r>
      <w:r w:rsidRPr="00D6694D">
        <w:softHyphen/>
        <w:t>то</w:t>
      </w:r>
      <w:r w:rsidRPr="00D6694D">
        <w:softHyphen/>
        <w:t>рые на</w:t>
      </w:r>
      <w:r w:rsidRPr="00D6694D">
        <w:softHyphen/>
        <w:t>хо</w:t>
      </w:r>
      <w:r w:rsidRPr="00D6694D">
        <w:softHyphen/>
        <w:t>дят</w:t>
      </w:r>
      <w:r w:rsidRPr="00D6694D">
        <w:softHyphen/>
        <w:t>ся в ста</w:t>
      </w:r>
      <w:r w:rsidRPr="00D6694D">
        <w:softHyphen/>
        <w:t>то</w:t>
      </w:r>
      <w:r w:rsidRPr="00D6694D">
        <w:softHyphen/>
        <w:t>ре, ин</w:t>
      </w:r>
      <w:r w:rsidRPr="00D6694D">
        <w:softHyphen/>
        <w:t>ду</w:t>
      </w:r>
      <w:r w:rsidRPr="00D6694D">
        <w:softHyphen/>
        <w:t>ци</w:t>
      </w:r>
      <w:r w:rsidRPr="00D6694D">
        <w:softHyphen/>
        <w:t>ру</w:t>
      </w:r>
      <w:r w:rsidRPr="00D6694D">
        <w:softHyphen/>
        <w:t>ет, на</w:t>
      </w:r>
      <w:r w:rsidRPr="00D6694D">
        <w:softHyphen/>
        <w:t>во</w:t>
      </w:r>
      <w:r w:rsidRPr="00D6694D">
        <w:softHyphen/>
        <w:t>дит в этих вит</w:t>
      </w:r>
      <w:r w:rsidRPr="00D6694D">
        <w:softHyphen/>
        <w:t>ках элек</w:t>
      </w:r>
      <w:r w:rsidRPr="00D6694D">
        <w:softHyphen/>
        <w:t>три</w:t>
      </w:r>
      <w:r w:rsidRPr="00D6694D">
        <w:softHyphen/>
        <w:t>че</w:t>
      </w:r>
      <w:r w:rsidRPr="00D6694D">
        <w:softHyphen/>
        <w:t>ский ток.</w:t>
      </w:r>
    </w:p>
    <w:p w:rsidR="00D6694D" w:rsidRPr="00F058C3" w:rsidRDefault="00D6694D" w:rsidP="00D6694D">
      <w:pPr>
        <w:pStyle w:val="a3"/>
        <w:spacing w:before="0" w:beforeAutospacing="0" w:after="0" w:afterAutospacing="0"/>
        <w:jc w:val="both"/>
        <w:rPr>
          <w:color w:val="FF0000"/>
        </w:rPr>
      </w:pPr>
      <w:r w:rsidRPr="00D6694D">
        <w:rPr>
          <w:b/>
          <w:bCs/>
          <w:color w:val="FF0000"/>
          <w:u w:val="single"/>
        </w:rPr>
        <w:lastRenderedPageBreak/>
        <w:t xml:space="preserve">В </w:t>
      </w:r>
      <w:r w:rsidRPr="00F058C3">
        <w:rPr>
          <w:b/>
          <w:bCs/>
          <w:color w:val="FF0000"/>
          <w:u w:val="single"/>
        </w:rPr>
        <w:t xml:space="preserve">генераторе происходит превращение механической энергии в </w:t>
      </w:r>
      <w:proofErr w:type="gramStart"/>
      <w:r w:rsidRPr="00F058C3">
        <w:rPr>
          <w:b/>
          <w:bCs/>
          <w:color w:val="FF0000"/>
          <w:u w:val="single"/>
        </w:rPr>
        <w:t>электрическую</w:t>
      </w:r>
      <w:proofErr w:type="gramEnd"/>
      <w:r w:rsidRPr="00F058C3">
        <w:rPr>
          <w:color w:val="FF0000"/>
        </w:rPr>
        <w:t>.</w:t>
      </w:r>
    </w:p>
    <w:p w:rsidR="006A79EC" w:rsidRDefault="00D6694D" w:rsidP="00F01CDC">
      <w:pPr>
        <w:jc w:val="both"/>
        <w:rPr>
          <w:rFonts w:ascii="Times New Roman" w:hAnsi="Times New Roman" w:cs="Times New Roman"/>
        </w:rPr>
      </w:pPr>
      <w:r w:rsidRPr="00D6694D">
        <w:rPr>
          <w:noProof/>
          <w:lang w:eastAsia="ru-RU"/>
        </w:rPr>
        <w:drawing>
          <wp:inline distT="0" distB="0" distL="0" distR="0">
            <wp:extent cx="4114800" cy="2171700"/>
            <wp:effectExtent l="19050" t="0" r="0" b="0"/>
            <wp:docPr id="60" name="Рисунок 15" descr="https://fsd.kopilkaurokov.ru/up/html/2018/01/29/k_5a6ed0ce5417c/453319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kopilkaurokov.ru/up/html/2018/01/29/k_5a6ed0ce5417c/453319_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94D">
        <w:t xml:space="preserve"> </w:t>
      </w:r>
      <w:r w:rsidRPr="00D6694D">
        <w:rPr>
          <w:rFonts w:ascii="Times New Roman" w:hAnsi="Times New Roman" w:cs="Times New Roman"/>
        </w:rPr>
        <w:t>Рис.3.  Вид генератора</w:t>
      </w:r>
    </w:p>
    <w:p w:rsidR="00D6694D" w:rsidRPr="0029695A" w:rsidRDefault="0029695A" w:rsidP="00296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29695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Тестовое задание</w:t>
      </w:r>
    </w:p>
    <w:p w:rsidR="00D6694D" w:rsidRPr="00F01CDC" w:rsidRDefault="00D6694D" w:rsidP="00D6694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94D">
        <w:rPr>
          <w:rFonts w:ascii="Times New Roman" w:hAnsi="Times New Roman" w:cs="Times New Roman"/>
          <w:sz w:val="28"/>
          <w:szCs w:val="28"/>
        </w:rPr>
        <w:t>Какой ток называется переменным?</w:t>
      </w:r>
    </w:p>
    <w:p w:rsidR="00D6694D" w:rsidRPr="00BE5D55" w:rsidRDefault="002776DE" w:rsidP="00D66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D6694D" w:rsidRPr="00BE5D55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D6694D" w:rsidRPr="00BE5D55" w:rsidRDefault="00F01CDC" w:rsidP="00D66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694D">
        <w:rPr>
          <w:rFonts w:ascii="Times New Roman" w:hAnsi="Times New Roman" w:cs="Times New Roman"/>
          <w:sz w:val="28"/>
          <w:szCs w:val="28"/>
        </w:rPr>
        <w:t xml:space="preserve">А. </w:t>
      </w:r>
      <w:r w:rsidR="00D6694D" w:rsidRPr="00BE5D55">
        <w:rPr>
          <w:rFonts w:ascii="Times New Roman" w:hAnsi="Times New Roman" w:cs="Times New Roman"/>
          <w:sz w:val="28"/>
          <w:szCs w:val="28"/>
        </w:rPr>
        <w:t xml:space="preserve"> Ток, у которого периодически изменяется только численное значение</w:t>
      </w:r>
    </w:p>
    <w:p w:rsidR="00D6694D" w:rsidRPr="00BE5D55" w:rsidRDefault="00F01CDC" w:rsidP="00D66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694D">
        <w:rPr>
          <w:rFonts w:ascii="Times New Roman" w:hAnsi="Times New Roman" w:cs="Times New Roman"/>
          <w:sz w:val="28"/>
          <w:szCs w:val="28"/>
        </w:rPr>
        <w:t xml:space="preserve">Б. </w:t>
      </w:r>
      <w:r w:rsidR="00D6694D" w:rsidRPr="00BE5D55">
        <w:rPr>
          <w:rFonts w:ascii="Times New Roman" w:hAnsi="Times New Roman" w:cs="Times New Roman"/>
          <w:sz w:val="28"/>
          <w:szCs w:val="28"/>
        </w:rPr>
        <w:t xml:space="preserve"> Ток, у которого изменяется амплитуда колебаний</w:t>
      </w:r>
    </w:p>
    <w:p w:rsidR="00D6694D" w:rsidRPr="00BE5D55" w:rsidRDefault="00F01CDC" w:rsidP="00D66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86C">
        <w:rPr>
          <w:rFonts w:ascii="Times New Roman" w:hAnsi="Times New Roman" w:cs="Times New Roman"/>
          <w:sz w:val="28"/>
          <w:szCs w:val="28"/>
        </w:rPr>
        <w:t xml:space="preserve">       </w:t>
      </w:r>
      <w:r w:rsidR="00D6694D" w:rsidRPr="0002286C">
        <w:rPr>
          <w:rFonts w:ascii="Times New Roman" w:hAnsi="Times New Roman" w:cs="Times New Roman"/>
          <w:sz w:val="28"/>
          <w:szCs w:val="28"/>
        </w:rPr>
        <w:t>В.  Ток,</w:t>
      </w:r>
      <w:r w:rsidR="00D6694D" w:rsidRPr="00BE5D55">
        <w:rPr>
          <w:rFonts w:ascii="Times New Roman" w:hAnsi="Times New Roman" w:cs="Times New Roman"/>
          <w:sz w:val="28"/>
          <w:szCs w:val="28"/>
        </w:rPr>
        <w:t xml:space="preserve"> у которого периодически изменяются величина и направление</w:t>
      </w:r>
    </w:p>
    <w:p w:rsidR="00D6694D" w:rsidRDefault="00F01CDC" w:rsidP="00D66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694D">
        <w:rPr>
          <w:rFonts w:ascii="Times New Roman" w:hAnsi="Times New Roman" w:cs="Times New Roman"/>
          <w:sz w:val="28"/>
          <w:szCs w:val="28"/>
        </w:rPr>
        <w:t xml:space="preserve">Г. </w:t>
      </w:r>
      <w:r w:rsidR="00D6694D" w:rsidRPr="00BE5D55">
        <w:rPr>
          <w:rFonts w:ascii="Times New Roman" w:hAnsi="Times New Roman" w:cs="Times New Roman"/>
          <w:sz w:val="28"/>
          <w:szCs w:val="28"/>
        </w:rPr>
        <w:t xml:space="preserve"> Ток, у которого изменяется только направление</w:t>
      </w:r>
      <w:r w:rsidR="00D6694D">
        <w:rPr>
          <w:rFonts w:ascii="Times New Roman" w:hAnsi="Times New Roman" w:cs="Times New Roman"/>
          <w:sz w:val="28"/>
          <w:szCs w:val="28"/>
        </w:rPr>
        <w:t>.</w:t>
      </w:r>
    </w:p>
    <w:p w:rsidR="00D6694D" w:rsidRDefault="00D6694D" w:rsidP="00D6694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94D">
        <w:rPr>
          <w:rFonts w:ascii="Times New Roman" w:hAnsi="Times New Roman" w:cs="Times New Roman"/>
          <w:sz w:val="28"/>
          <w:szCs w:val="28"/>
        </w:rPr>
        <w:t>Какова частота колебаний переменного тока</w:t>
      </w:r>
    </w:p>
    <w:p w:rsidR="00D6694D" w:rsidRPr="00D6694D" w:rsidRDefault="00D6694D" w:rsidP="00D6694D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6694D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D6694D" w:rsidRDefault="00D6694D" w:rsidP="00D6694D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F01CDC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 xml:space="preserve"> Гц         </w:t>
      </w:r>
      <w:r w:rsidR="00F01CD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Б. 100 Гц          </w:t>
      </w:r>
      <w:r w:rsidR="00F01CDC">
        <w:rPr>
          <w:rFonts w:ascii="Times New Roman" w:hAnsi="Times New Roman" w:cs="Times New Roman"/>
          <w:sz w:val="28"/>
          <w:szCs w:val="28"/>
        </w:rPr>
        <w:t xml:space="preserve"> В. 220 Гц         Г. 5</w:t>
      </w:r>
      <w:r>
        <w:rPr>
          <w:rFonts w:ascii="Times New Roman" w:hAnsi="Times New Roman" w:cs="Times New Roman"/>
          <w:sz w:val="28"/>
          <w:szCs w:val="28"/>
        </w:rPr>
        <w:t>0 Гц</w:t>
      </w:r>
    </w:p>
    <w:p w:rsidR="00D6694D" w:rsidRDefault="00F01CDC" w:rsidP="00D6694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для получения переменного тока</w:t>
      </w:r>
    </w:p>
    <w:p w:rsidR="00F01CDC" w:rsidRDefault="00F01CDC" w:rsidP="00F01CDC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Генератор       Б. Статор        </w:t>
      </w:r>
      <w:r w:rsidR="002776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В. Ротор</w:t>
      </w:r>
    </w:p>
    <w:p w:rsidR="00F01CDC" w:rsidRDefault="00F01CDC" w:rsidP="00D6694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превращения энергии происходят в генераторе?</w:t>
      </w:r>
    </w:p>
    <w:p w:rsidR="002776DE" w:rsidRDefault="002776DE" w:rsidP="002776D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776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электрической энергии 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механическую</w:t>
      </w:r>
      <w:proofErr w:type="gramEnd"/>
    </w:p>
    <w:p w:rsidR="002776DE" w:rsidRDefault="002776DE" w:rsidP="002776D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Б.  </w:t>
      </w:r>
      <w:r w:rsidRPr="002776DE">
        <w:rPr>
          <w:rFonts w:ascii="Times New Roman" w:hAnsi="Times New Roman" w:cs="Times New Roman"/>
          <w:bCs/>
          <w:sz w:val="28"/>
          <w:szCs w:val="28"/>
        </w:rPr>
        <w:t xml:space="preserve">механической энергии в </w:t>
      </w:r>
      <w:proofErr w:type="gramStart"/>
      <w:r w:rsidRPr="002776DE">
        <w:rPr>
          <w:rFonts w:ascii="Times New Roman" w:hAnsi="Times New Roman" w:cs="Times New Roman"/>
          <w:bCs/>
          <w:sz w:val="28"/>
          <w:szCs w:val="28"/>
        </w:rPr>
        <w:t>электрическую</w:t>
      </w:r>
      <w:proofErr w:type="gramEnd"/>
    </w:p>
    <w:p w:rsidR="002776DE" w:rsidRDefault="002776DE" w:rsidP="002776D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В. электрической энергии  во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внутреннюю</w:t>
      </w:r>
      <w:proofErr w:type="gramEnd"/>
    </w:p>
    <w:p w:rsidR="002776DE" w:rsidRPr="002776DE" w:rsidRDefault="002776DE" w:rsidP="002776D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2776DE">
        <w:rPr>
          <w:rFonts w:ascii="Times New Roman" w:hAnsi="Times New Roman" w:cs="Times New Roman"/>
          <w:bCs/>
          <w:sz w:val="28"/>
          <w:szCs w:val="28"/>
        </w:rPr>
        <w:t xml:space="preserve">механической энергии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внутреннюю</w:t>
      </w:r>
      <w:proofErr w:type="gramEnd"/>
    </w:p>
    <w:p w:rsidR="00F01CDC" w:rsidRDefault="002776DE" w:rsidP="00D6694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6DE">
        <w:rPr>
          <w:rFonts w:ascii="Times New Roman" w:hAnsi="Times New Roman" w:cs="Times New Roman"/>
          <w:sz w:val="28"/>
          <w:szCs w:val="28"/>
        </w:rPr>
        <w:t>Принцип работы</w:t>
      </w:r>
      <w:r>
        <w:rPr>
          <w:rFonts w:ascii="Times New Roman" w:hAnsi="Times New Roman" w:cs="Times New Roman"/>
          <w:sz w:val="28"/>
          <w:szCs w:val="28"/>
        </w:rPr>
        <w:t xml:space="preserve"> генератора основан на законе: </w:t>
      </w:r>
    </w:p>
    <w:p w:rsidR="002776DE" w:rsidRDefault="002776DE" w:rsidP="002776D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сохранения электрического заряда</w:t>
      </w:r>
    </w:p>
    <w:p w:rsidR="002776DE" w:rsidRDefault="002776DE" w:rsidP="002776D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сохранения энергии</w:t>
      </w:r>
    </w:p>
    <w:p w:rsidR="0002286C" w:rsidRDefault="002776DE" w:rsidP="002776D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электромагнитной индукции</w:t>
      </w:r>
    </w:p>
    <w:p w:rsidR="002776DE" w:rsidRPr="002776DE" w:rsidRDefault="002776DE" w:rsidP="002776D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законе Кулона</w:t>
      </w:r>
    </w:p>
    <w:p w:rsidR="00D6694D" w:rsidRPr="00BE5D55" w:rsidRDefault="00D6694D" w:rsidP="00D66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6DE" w:rsidRDefault="002776DE" w:rsidP="00277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ответов</w:t>
      </w:r>
    </w:p>
    <w:p w:rsidR="002776DE" w:rsidRDefault="002776DE" w:rsidP="00277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831"/>
        <w:gridCol w:w="1831"/>
        <w:gridCol w:w="1831"/>
        <w:gridCol w:w="1831"/>
        <w:gridCol w:w="1832"/>
        <w:gridCol w:w="1832"/>
      </w:tblGrid>
      <w:tr w:rsidR="002776DE" w:rsidTr="000A3B7A">
        <w:tc>
          <w:tcPr>
            <w:tcW w:w="1831" w:type="dxa"/>
          </w:tcPr>
          <w:p w:rsidR="002776DE" w:rsidRDefault="002776DE" w:rsidP="000A3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1831" w:type="dxa"/>
          </w:tcPr>
          <w:p w:rsidR="002776DE" w:rsidRPr="00CE2BAF" w:rsidRDefault="002776DE" w:rsidP="000A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776DE" w:rsidRPr="00CE2BAF" w:rsidRDefault="002776DE" w:rsidP="000A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31" w:type="dxa"/>
          </w:tcPr>
          <w:p w:rsidR="002776DE" w:rsidRPr="00CE2BAF" w:rsidRDefault="002776DE" w:rsidP="000A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2776DE" w:rsidRPr="00CE2BAF" w:rsidRDefault="002776DE" w:rsidP="000A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32" w:type="dxa"/>
          </w:tcPr>
          <w:p w:rsidR="002776DE" w:rsidRPr="00CE2BAF" w:rsidRDefault="002776DE" w:rsidP="000A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776DE" w:rsidTr="000A3B7A">
        <w:tc>
          <w:tcPr>
            <w:tcW w:w="1831" w:type="dxa"/>
          </w:tcPr>
          <w:p w:rsidR="002776DE" w:rsidRDefault="002776DE" w:rsidP="000A3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831" w:type="dxa"/>
          </w:tcPr>
          <w:p w:rsidR="002776DE" w:rsidRDefault="002776DE" w:rsidP="000A3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776DE" w:rsidRDefault="002776DE" w:rsidP="000A3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776DE" w:rsidRDefault="002776DE" w:rsidP="000A3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2776DE" w:rsidRDefault="002776DE" w:rsidP="000A3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2776DE" w:rsidRDefault="002776DE" w:rsidP="000A3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6DE" w:rsidRPr="00613DFC" w:rsidRDefault="002776DE" w:rsidP="00277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6DE" w:rsidRPr="00613DFC" w:rsidRDefault="002776DE" w:rsidP="00277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6DE" w:rsidRPr="00CE2BAF" w:rsidRDefault="002776DE" w:rsidP="00277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BD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Выполненные задания </w:t>
      </w:r>
      <w:r w:rsidRPr="00CE2BAF">
        <w:rPr>
          <w:rFonts w:ascii="Times New Roman" w:hAnsi="Times New Roman" w:cs="Times New Roman"/>
          <w:sz w:val="28"/>
          <w:szCs w:val="28"/>
        </w:rPr>
        <w:t xml:space="preserve">оформите в текстовом редакторе и прикрепите в разделе "Моя работа" в </w:t>
      </w:r>
      <w:proofErr w:type="spellStart"/>
      <w:r w:rsidRPr="00CE2BAF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CE2BAF">
        <w:rPr>
          <w:rFonts w:ascii="Times New Roman" w:hAnsi="Times New Roman" w:cs="Times New Roman"/>
          <w:sz w:val="28"/>
          <w:szCs w:val="28"/>
        </w:rPr>
        <w:t xml:space="preserve"> классе. Не забывайте, после выполнения работы нажать кнопку "Сдать"</w:t>
      </w:r>
    </w:p>
    <w:p w:rsidR="002776DE" w:rsidRDefault="002776DE" w:rsidP="002776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BD4">
        <w:rPr>
          <w:rFonts w:ascii="Times New Roman" w:hAnsi="Times New Roman" w:cs="Times New Roman"/>
          <w:b/>
          <w:sz w:val="28"/>
          <w:szCs w:val="28"/>
        </w:rPr>
        <w:t>Срок выполнения задания:</w:t>
      </w:r>
      <w:r w:rsidRPr="00261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29</w:t>
      </w:r>
      <w:r w:rsidRPr="00261BD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10</w:t>
      </w:r>
      <w:r w:rsidRPr="00261BD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.2020</w:t>
      </w:r>
      <w:r w:rsidRPr="00261BD4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384568" w:rsidRPr="00384568" w:rsidRDefault="00384568" w:rsidP="002776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568">
        <w:rPr>
          <w:rFonts w:ascii="Times New Roman" w:hAnsi="Times New Roman" w:cs="Times New Roman"/>
          <w:b/>
          <w:sz w:val="28"/>
          <w:szCs w:val="28"/>
          <w:highlight w:val="yellow"/>
        </w:rPr>
        <w:t>Электронная почта: tich59@mail.ru</w:t>
      </w:r>
    </w:p>
    <w:p w:rsidR="002776DE" w:rsidRDefault="002776DE" w:rsidP="002776DE"/>
    <w:p w:rsidR="00D6694D" w:rsidRDefault="00D6694D">
      <w:pPr>
        <w:rPr>
          <w:rFonts w:ascii="Times New Roman" w:hAnsi="Times New Roman" w:cs="Times New Roman"/>
        </w:rPr>
      </w:pPr>
    </w:p>
    <w:sectPr w:rsidR="00D6694D" w:rsidSect="006A79EC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23AD"/>
    <w:multiLevelType w:val="hybridMultilevel"/>
    <w:tmpl w:val="905A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F0A4E"/>
    <w:multiLevelType w:val="hybridMultilevel"/>
    <w:tmpl w:val="905E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9EC"/>
    <w:rsid w:val="0002286C"/>
    <w:rsid w:val="002776DE"/>
    <w:rsid w:val="0029695A"/>
    <w:rsid w:val="00384568"/>
    <w:rsid w:val="006A79EC"/>
    <w:rsid w:val="00761529"/>
    <w:rsid w:val="009976AB"/>
    <w:rsid w:val="00B859AA"/>
    <w:rsid w:val="00D6694D"/>
    <w:rsid w:val="00E77E57"/>
    <w:rsid w:val="00F0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9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694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CDC"/>
    <w:rPr>
      <w:color w:val="0000FF"/>
      <w:u w:val="single"/>
    </w:rPr>
  </w:style>
  <w:style w:type="table" w:styleId="a8">
    <w:name w:val="Table Grid"/>
    <w:basedOn w:val="a1"/>
    <w:uiPriority w:val="59"/>
    <w:rsid w:val="00277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6</cp:revision>
  <dcterms:created xsi:type="dcterms:W3CDTF">2020-10-25T15:54:00Z</dcterms:created>
  <dcterms:modified xsi:type="dcterms:W3CDTF">2020-10-26T04:44:00Z</dcterms:modified>
</cp:coreProperties>
</file>