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96" w:rsidRDefault="00A86596" w:rsidP="00A8659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Дистанционное обучение гр.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Эм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-20 06.11.2020</w:t>
      </w:r>
    </w:p>
    <w:p w:rsidR="00A86596" w:rsidRDefault="00A86596" w:rsidP="00A8659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Ситников В.М. ОБЖ (основы безопасности жизнедеятельности)</w:t>
      </w:r>
    </w:p>
    <w:p w:rsidR="00A86596" w:rsidRDefault="00A86596" w:rsidP="00A8659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Тема 6/25 Обеспечение военной безопасности государства</w:t>
      </w:r>
    </w:p>
    <w:p w:rsidR="00A86596" w:rsidRDefault="00A86596" w:rsidP="00A8659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Занятие 25 Составляющие здорового образа жизни, их влияние на безопасность жизнедеятельности личности. Подготовка к службе в Вооруженных Силах РФ</w:t>
      </w:r>
    </w:p>
    <w:p w:rsidR="00A86596" w:rsidRDefault="00A86596" w:rsidP="00A86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87E23">
        <w:rPr>
          <w:rFonts w:ascii="Times New Roman" w:hAnsi="Times New Roman" w:cs="Times New Roman"/>
          <w:sz w:val="24"/>
          <w:szCs w:val="24"/>
        </w:rPr>
        <w:t xml:space="preserve">В настоящее время на государственном уровне </w:t>
      </w:r>
      <w:proofErr w:type="gramStart"/>
      <w:r w:rsidRPr="00C87E23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C87E23">
        <w:rPr>
          <w:rFonts w:cs="Times New Roman"/>
          <w:sz w:val="24"/>
          <w:szCs w:val="24"/>
        </w:rPr>
        <w:t>ѐ</w:t>
      </w:r>
      <w:r w:rsidRPr="00C87E23">
        <w:rPr>
          <w:rFonts w:ascii="Times New Roman" w:hAnsi="Times New Roman" w:cs="Times New Roman"/>
          <w:sz w:val="24"/>
          <w:szCs w:val="24"/>
        </w:rPr>
        <w:t xml:space="preserve"> чаще поднимается вопрос о необходимости пропаганды здорового образа жизни. </w:t>
      </w:r>
      <w:proofErr w:type="gramStart"/>
      <w:r w:rsidRPr="00C87E23">
        <w:rPr>
          <w:rFonts w:ascii="Times New Roman" w:hAnsi="Times New Roman" w:cs="Times New Roman"/>
          <w:sz w:val="24"/>
          <w:szCs w:val="24"/>
        </w:rPr>
        <w:t>Забота об охране здоровья населения находится в руках государства, которое обеспечивает условия для повышения жизненного уровня людей, увеличения рабочих мест, улучшения производственной среды, условий обучения, качества питания, отдыха и т.д., тем самым создаются предпосылки для укрепления физического, психического и социального благополучия населения, увеличения продолжительности жизни, творческого долголетия, полноценного и всестороннего развития.</w:t>
      </w:r>
      <w:proofErr w:type="gramEnd"/>
      <w:r w:rsidRPr="00C87E23">
        <w:rPr>
          <w:rFonts w:ascii="Times New Roman" w:hAnsi="Times New Roman" w:cs="Times New Roman"/>
          <w:sz w:val="24"/>
          <w:szCs w:val="24"/>
        </w:rPr>
        <w:t xml:space="preserve"> Деятельность государства в обеспечении здорового образа жизни неразрывно связана с улучшением основных факторов влияющих на здоровье населения.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87E23">
        <w:rPr>
          <w:rFonts w:ascii="Times New Roman" w:hAnsi="Times New Roman" w:cs="Times New Roman"/>
          <w:sz w:val="24"/>
          <w:szCs w:val="24"/>
        </w:rPr>
        <w:t>К ним относятся:</w:t>
      </w:r>
    </w:p>
    <w:p w:rsidR="00A86596" w:rsidRDefault="00A86596" w:rsidP="00A86596">
      <w:pPr>
        <w:rPr>
          <w:rFonts w:ascii="Times New Roman" w:hAnsi="Times New Roman" w:cs="Times New Roman"/>
          <w:sz w:val="24"/>
          <w:szCs w:val="24"/>
        </w:rPr>
      </w:pPr>
      <w:r w:rsidRPr="00C87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87E23">
        <w:rPr>
          <w:rFonts w:ascii="Times New Roman" w:hAnsi="Times New Roman" w:cs="Times New Roman"/>
          <w:sz w:val="24"/>
          <w:szCs w:val="24"/>
        </w:rPr>
        <w:t xml:space="preserve"> правильное воспитание с самого раннего детства; </w:t>
      </w:r>
    </w:p>
    <w:p w:rsidR="00A86596" w:rsidRDefault="00A86596" w:rsidP="00A86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87E23">
        <w:rPr>
          <w:rFonts w:ascii="Times New Roman" w:hAnsi="Times New Roman" w:cs="Times New Roman"/>
          <w:sz w:val="24"/>
          <w:szCs w:val="24"/>
        </w:rPr>
        <w:t xml:space="preserve"> улучшение состояния окружающей среды;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6596" w:rsidRDefault="00A86596" w:rsidP="00A86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87E23">
        <w:rPr>
          <w:rFonts w:ascii="Times New Roman" w:hAnsi="Times New Roman" w:cs="Times New Roman"/>
          <w:sz w:val="24"/>
          <w:szCs w:val="24"/>
        </w:rPr>
        <w:t xml:space="preserve">обеспечение правильного питания населения; </w:t>
      </w:r>
    </w:p>
    <w:p w:rsidR="00A86596" w:rsidRDefault="00A86596" w:rsidP="00A86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87E23">
        <w:rPr>
          <w:rFonts w:ascii="Times New Roman" w:hAnsi="Times New Roman" w:cs="Times New Roman"/>
          <w:sz w:val="24"/>
          <w:szCs w:val="24"/>
        </w:rPr>
        <w:t xml:space="preserve"> регулярные занятия физическими упражнениями; </w:t>
      </w:r>
    </w:p>
    <w:p w:rsidR="00A86596" w:rsidRDefault="00A86596" w:rsidP="00A86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87E23">
        <w:rPr>
          <w:rFonts w:ascii="Times New Roman" w:hAnsi="Times New Roman" w:cs="Times New Roman"/>
          <w:sz w:val="24"/>
          <w:szCs w:val="24"/>
        </w:rPr>
        <w:t xml:space="preserve">своевременная медицинская профилактика и соблюдение правил предупреждения травматизма; </w:t>
      </w:r>
    </w:p>
    <w:p w:rsidR="00A86596" w:rsidRDefault="00A86596" w:rsidP="00A86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87E23">
        <w:rPr>
          <w:rFonts w:ascii="Times New Roman" w:hAnsi="Times New Roman" w:cs="Times New Roman"/>
          <w:sz w:val="24"/>
          <w:szCs w:val="24"/>
        </w:rPr>
        <w:t xml:space="preserve"> отказ от вредных привычек. </w:t>
      </w:r>
    </w:p>
    <w:p w:rsidR="00A86596" w:rsidRPr="00C87E23" w:rsidRDefault="00A86596" w:rsidP="00A8659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87E23">
        <w:rPr>
          <w:rFonts w:ascii="Times New Roman" w:hAnsi="Times New Roman" w:cs="Times New Roman"/>
          <w:sz w:val="24"/>
          <w:szCs w:val="24"/>
        </w:rPr>
        <w:t>Соблюдение этих требований является необходимым условием здорового образа жизни каждого человека, а здоровье населения – это благополучие страны, свидетельствующее об е</w:t>
      </w:r>
      <w:r w:rsidRPr="00C87E23">
        <w:rPr>
          <w:rFonts w:cs="Times New Roman"/>
          <w:sz w:val="24"/>
          <w:szCs w:val="24"/>
        </w:rPr>
        <w:t>ѐ</w:t>
      </w:r>
      <w:r w:rsidRPr="00C87E23">
        <w:rPr>
          <w:rFonts w:ascii="Times New Roman" w:hAnsi="Times New Roman" w:cs="Times New Roman"/>
          <w:sz w:val="24"/>
          <w:szCs w:val="24"/>
        </w:rPr>
        <w:t xml:space="preserve"> цивилизованности</w:t>
      </w:r>
    </w:p>
    <w:p w:rsidR="00A86596" w:rsidRDefault="00A86596" w:rsidP="00A8659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593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Здоровый</w:t>
      </w:r>
      <w:r w:rsidRPr="0082593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2593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образ</w:t>
      </w:r>
      <w:r w:rsidRPr="0082593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2593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жизни</w:t>
      </w:r>
      <w:r w:rsidRPr="0082593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25935">
        <w:rPr>
          <w:rFonts w:ascii="Times New Roman" w:hAnsi="Times New Roman" w:cs="Times New Roman"/>
          <w:sz w:val="24"/>
          <w:szCs w:val="24"/>
          <w:shd w:val="clear" w:color="auto" w:fill="FFFFFF"/>
        </w:rPr>
        <w:t>военнослужащих - это его повседневная</w:t>
      </w:r>
      <w:r w:rsidRPr="0082593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2593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жизнь</w:t>
      </w:r>
      <w:r w:rsidRPr="00825935">
        <w:rPr>
          <w:rFonts w:ascii="Times New Roman" w:hAnsi="Times New Roman" w:cs="Times New Roman"/>
          <w:sz w:val="24"/>
          <w:szCs w:val="24"/>
          <w:shd w:val="clear" w:color="auto" w:fill="FFFFFF"/>
        </w:rPr>
        <w:t>, соответствующая медико-гигиеническим нормам, т.е. способностям человека следовать принятым правилам общежития, установленным стандартам поведения и направленная на сохранение, улучшение и укрепление индивидуального здоровья.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86596" w:rsidRPr="00825935" w:rsidRDefault="00A86596" w:rsidP="00A8659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предусматривает преодоление факторов риска здоровью и создание благоприятной обстановки, осознанного отношения к сохранению и укреплению своего здоровья, т.е. развитие тех индивидуальных и общественных факторов, которые участвуют в охране и формировании здоровья военнослужащих.</w:t>
      </w:r>
    </w:p>
    <w:p w:rsidR="00A86596" w:rsidRPr="00825935" w:rsidRDefault="00A86596" w:rsidP="00A86596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доле факторов риска здоровью образ жизни превышает половину всех воздействий (50-55%). К ним относятся: курение, употребление алкоголя, несбалансированное питание, стрессовые ситуации и нездоровая обстановка в воинском коллективе, гиподинамия, низкая физическая активность, </w:t>
      </w:r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потребление наркотиков и психотропных веществ, напряженные семейные отношения, неудовлетворенность военной службой, вредные условия труда.</w:t>
      </w:r>
    </w:p>
    <w:p w:rsidR="00A86596" w:rsidRPr="00825935" w:rsidRDefault="00A86596" w:rsidP="00A86596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формирования здорового образа жизни у военнослужащих и его пропаганда достигается следующей деятельностью командиров (начальников), заместителей командиров по работе с личным составом, личного состава медицинской службы воинской части, соединения:</w:t>
      </w:r>
    </w:p>
    <w:p w:rsidR="00A86596" w:rsidRPr="00825935" w:rsidRDefault="00A86596" w:rsidP="00A86596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строгим контролем со стороны командиров (начальников) за поддержанием внутреннего порядка в подразделениях, соблюдением воинской дисциплины среди военнослужащих, безопасностью военной службы, охраной здоровья личного состава;</w:t>
      </w:r>
    </w:p>
    <w:p w:rsidR="00A86596" w:rsidRPr="00825935" w:rsidRDefault="00A86596" w:rsidP="00A86596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созданием в воинской части, соединении уставных условий военной службы, быта и системы мер по ограничению опасных факторов военной службы, уменьшением числа факторов риска здоровью, обеспечением удовлетворенности военной службой;</w:t>
      </w:r>
    </w:p>
    <w:p w:rsidR="00A86596" w:rsidRPr="00825935" w:rsidRDefault="00A86596" w:rsidP="00A86596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созданием условий для гармонического развития физических и интеллектуальных способностей военнослужащих, исключение психологической напряженности в подразделении, команде, сочетанием и правильным применением мер убеждения, принуждения и общественного воздействия коллектива (офицерские собрания, служебные совещания, подведение итогов боевой подготовки, работы);</w:t>
      </w:r>
    </w:p>
    <w:p w:rsidR="00A86596" w:rsidRPr="00825935" w:rsidRDefault="00A86596" w:rsidP="00A86596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контролем со стороны должностных лиц воинской части, соединения за выполнением распорядка дня, регламента служебного времени, соблюдением режима боевой подготовки, труда и отдыха, организацией занятий по физической подготовке, закаливанию личного состава;</w:t>
      </w:r>
    </w:p>
    <w:p w:rsidR="00A86596" w:rsidRPr="00825935" w:rsidRDefault="00A86596" w:rsidP="00A86596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и проведением мероприятий по укреплению воинской дисциплины, по профилактике правонарушений среди личного состава, предотвращению наркомании и применению психотропных веществ, алкоголя;</w:t>
      </w:r>
    </w:p>
    <w:p w:rsidR="00A86596" w:rsidRPr="00825935" w:rsidRDefault="00A86596" w:rsidP="00A86596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и проведением ежедневного медицинского наблюдения за личным составом в ходе боевой подготовке, несения службы в суточном наряде, повседневной деятельности;</w:t>
      </w:r>
    </w:p>
    <w:p w:rsidR="00A86596" w:rsidRPr="00825935" w:rsidRDefault="00A86596" w:rsidP="00A86596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и проведением медицинских осмотров, углубленных и контрольных медицинских обследований военнослужащих, лечебно-оздоровительных мероприятий, назначенных им;</w:t>
      </w:r>
    </w:p>
    <w:p w:rsidR="00A86596" w:rsidRPr="00825935" w:rsidRDefault="00A86596" w:rsidP="00A86596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контролем за</w:t>
      </w:r>
      <w:proofErr w:type="gramEnd"/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санитарных правил и норм, гигиенического режима труда, выполнением требований общевоинских уставов по размещению, питанию, водоснабжению, материальному обеспечению военнослужащих.</w:t>
      </w:r>
    </w:p>
    <w:p w:rsidR="00A86596" w:rsidRPr="00825935" w:rsidRDefault="00A86596" w:rsidP="00A86596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 элементом пропаганды здорового образа жизни военнослужащего является популяризация физической культуры и спорта.</w:t>
      </w:r>
    </w:p>
    <w:p w:rsidR="00A86596" w:rsidRPr="00825935" w:rsidRDefault="00A86596" w:rsidP="00A86596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пропаганде физической культуры и спорта следует делать акцент на то, что малоподвижный образ жизни, избыточная масса тела способствуют развитию </w:t>
      </w:r>
      <w:proofErr w:type="spellStart"/>
      <w:proofErr w:type="gramStart"/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spellEnd"/>
      <w:proofErr w:type="gramEnd"/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соматических заболеваний, подчеркивать, что при ограничении двигательной активности нарушается обмен веществ, ослабляется организм и нарушается работоспособность, развиваются неврозы. Подвижный образ жизни, соответствующий возрасту, улучшает физическое состояние, повышает умственную работоспособность и сопротивляемость организма заболеваниям.</w:t>
      </w:r>
    </w:p>
    <w:p w:rsidR="00A86596" w:rsidRPr="00825935" w:rsidRDefault="00A86596" w:rsidP="00A86596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военного врача должна заключаться в убеждении военнослужащих (при индивидуальной работе и в коллективе) в том, что регулярные занятия физической культурой и спортом, ведение подвижного образа жизни являются универсальным средством, которое может противостоять напряженному ритму воинской службы, нервно-психическим перегрузкам, в том числе при умственном труде, улучшить самочувствие, настроение, работоспособность.</w:t>
      </w:r>
    </w:p>
    <w:p w:rsidR="00A86596" w:rsidRPr="00825935" w:rsidRDefault="00A86596" w:rsidP="00A86596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пропаганде физической активности необходимо уделять внимание и отдыху, как необходимому компоненту здорового образа жизни. Отдых направлен на восстановление физических сил и резервов организма, на индивидуальную профилактику заболеваний. Цель отдыха – изменение сложившегося стереотипа жизнедеятельности, снятие стрессовых ситуаций, накопившегося утомления.</w:t>
      </w:r>
    </w:p>
    <w:p w:rsidR="00A86596" w:rsidRPr="00825935" w:rsidRDefault="00A86596" w:rsidP="00A86596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параметрами отдыха являются его содержание и продолжительность. Отдыхом можно назвать любой род деятельности, отличный от основного труда, но он должен включать периоды физического и морально-психологического покоя в виде сна, чтения, дневного сна, смену умственного и физического труда. Лучший отдых – это сочетание его с физическим трудом. При этом величина физической нагрузки должна быть такой, чтобы к началу нового рабочего цикла происходило полное восстановление физических, интеллектуальных, эмоциональных ресурсов, главными критериями которых являются желание и возможность работать.</w:t>
      </w:r>
    </w:p>
    <w:p w:rsidR="00A86596" w:rsidRPr="00825935" w:rsidRDefault="00A86596" w:rsidP="00A86596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пропаганды здорового образа жизни военнослужащих особое внимание следует уделять борьбе с курением как наиболее вредной привычки. Пропаганда вреда курения – непростая задача. Человек осознает реальную опасность курения тогда, когда уже появились симптомы нарушений дыхательной и </w:t>
      </w:r>
      <w:proofErr w:type="spellStart"/>
      <w:proofErr w:type="gramStart"/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систем. К этому времени формируется стойкая зависимость от никотина, которая поддерживается сложившимся образом жизни.</w:t>
      </w:r>
    </w:p>
    <w:p w:rsidR="00A86596" w:rsidRPr="00825935" w:rsidRDefault="00A86596" w:rsidP="00A86596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возрастает роль врача в борьбе с курением, поскольку он может профессионально охарактеризовать снижение уровня здоровья и дать объективный прогноз. В индивидуальной работе с курильщиком необходимо формировать убеждение об исключении из образа жизни этой привычки, основываясь на объективных данных состояния здоровья. При этом следует учитывать эмоционально-волевые особенности военнослужащего, степень внушаемости и отношение к своему здоровью. Целесообразно рекомендовать одномоментное прекращение курения с исключением воздействия других факторов риска – алкоголя, стрессов. Одновременно можно назначать заместительные препараты. Важно предупреждать курильщика о явлениях абстиненции, которые наиболее выражены </w:t>
      </w:r>
      <w:proofErr w:type="gramStart"/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дни. Объясняется </w:t>
      </w:r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предстоящее улучшение самочувствия, прекращение кашля, повышение работоспособности на фоне возможного появления раздражительность, повышенного аппетита и увеличения массы тела. Для эффективного противостояния вредной привычке рекомендуется временное исключение из круга непосредственного общения с другими курильщиками, найти </w:t>
      </w:r>
    </w:p>
    <w:p w:rsidR="00A86596" w:rsidRPr="00825935" w:rsidRDefault="00A86596" w:rsidP="00A86596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Военнослужащий должен иметь представление о количестве и качестве потребляемой пищи. Физиологическим и весьма точным регулятором потребления пищи является чувство аппетита, возрастающее при снижении в крови уровня некоторых питательных веществ (глюкоза, аминокислоты). В молодом возрасте это чувство, как правило, адекватно отражает потребности организма в пище, и при насыщении человек отказывается от дальнейшего ее потребления. С возрастом почти у половины людей аппетит перестает адекватно отражать реальную потребность в пище. В результате человек потребляет избыточное ее количество, что приводит к увеличению массы тела за счет жира, а в последующем - к повышению артериального давления, уровня холестерина в крови, </w:t>
      </w:r>
      <w:proofErr w:type="spellStart"/>
      <w:proofErr w:type="gramStart"/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сердечно-сосудистым</w:t>
      </w:r>
      <w:proofErr w:type="spellEnd"/>
      <w:proofErr w:type="gramEnd"/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заболеваниям. Человек должен знать об основных факторах, способствующих ожирению: снижение физической активности, употребление алкоголя, </w:t>
      </w:r>
      <w:proofErr w:type="spellStart"/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психо-эмоциональная</w:t>
      </w:r>
      <w:proofErr w:type="spellEnd"/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напряженность, изменение гормонального статуса.</w:t>
      </w:r>
    </w:p>
    <w:p w:rsidR="00A86596" w:rsidRPr="00825935" w:rsidRDefault="00A86596" w:rsidP="00A86596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элементов здорового образа жизни является обеспечение качества приготовления пищи и безвредности питания. Под качеством питания понимается комплекс внешних и органолептических показателей пищевых продуктов, а также элементарные приемы, обеспечивающие безопасность питания.</w:t>
      </w:r>
    </w:p>
    <w:p w:rsidR="00A86596" w:rsidRPr="00825935" w:rsidRDefault="00A86596" w:rsidP="00A86596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Пищу следует потреблять в горячем состоянии и достаточно быстро с момента приготовления – 20-40 мин., поскольку в этом случае снижается риск накопления микробов и токсинов. В противном случае обычным приемом должна стать повторная термическая обработка – кипячение, которую не рекомендуется повторять более одного раза. Достаточная термическая обработка и своевременная реализация готовой пищи гарантируют ее безвредность и безопасность даже при микробном обсеменении.</w:t>
      </w:r>
    </w:p>
    <w:p w:rsidR="00A86596" w:rsidRPr="00825935" w:rsidRDefault="00A86596" w:rsidP="00A86596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наиболее </w:t>
      </w:r>
      <w:proofErr w:type="gramStart"/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опасным</w:t>
      </w:r>
      <w:proofErr w:type="gramEnd"/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эпидемическом смысле относятся следующие готовые блюда; салаты, винегреты; молоко и молочные продукты; кисели, компоты; мясные, рыбные блюда; гарниры вторых блюд.</w:t>
      </w:r>
    </w:p>
    <w:p w:rsidR="00A86596" w:rsidRPr="00825935" w:rsidRDefault="00A86596" w:rsidP="00A86596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психического здоровья.</w:t>
      </w:r>
    </w:p>
    <w:p w:rsidR="00A86596" w:rsidRPr="00825935" w:rsidRDefault="00A86596" w:rsidP="00A86596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человек должен иметь представления о собственной психике, психическом здоровье, о факторах, вредно на него влияющих, методах и навыках компенсации негативных психических реакций.</w:t>
      </w:r>
    </w:p>
    <w:p w:rsidR="00A86596" w:rsidRPr="00825935" w:rsidRDefault="00A86596" w:rsidP="00A86596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Психическое здоровье</w:t>
      </w:r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не только отсутствие выраженных психических расстройств у индивидуума, но и состояние равновесия и гармонии между человеком и окружающим миром, обществом, наличие душевных, психических резервов по преодолению стрессов и затруднений, возникающих исключительных обстоятельств. Следовательно, профилактика психических расстройств должна быть направлена на поддержание равновесия, укрепление резервов психики.</w:t>
      </w:r>
    </w:p>
    <w:p w:rsidR="00A86596" w:rsidRPr="00825935" w:rsidRDefault="00A86596" w:rsidP="00A86596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по сохранению и укреплению психического здоровья военнослужащих является важной составляющей в деле укрепления воинской дисциплины и правопорядка, предупреждения преступлений, происшествий, гибели и травматизма в войсках, фактором повышения боеготовности и боеспособности Вооруженных Сил Российской Федерации.</w:t>
      </w:r>
    </w:p>
    <w:p w:rsidR="00A86596" w:rsidRPr="00825935" w:rsidRDefault="00A86596" w:rsidP="00A86596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 здоровым считается военнослужащий умственно развитый, достаточно внутренне уравновешенный, способный овладеть воинской специальностью, находиться в организованном воинском коллективе и переносить повышенные психические и физические нагрузки без последствий для своего здоровья.</w:t>
      </w:r>
    </w:p>
    <w:p w:rsidR="00A86596" w:rsidRPr="00825935" w:rsidRDefault="00A86596" w:rsidP="00A86596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Военная служба предъявляет повышенные требования к состоянию психического и физического здоровья военнослужащих и требует проведения психопрофилактической работы.</w:t>
      </w:r>
    </w:p>
    <w:p w:rsidR="00A86596" w:rsidRPr="00825935" w:rsidRDefault="00A86596" w:rsidP="00A86596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Психопрофилактическая работа медицинской службы в воинской части должна проводиться совместно с командирами подразделений, заместителями командиров по воспитательной работе, военными психологами, офицерами службы войск и безопасности военной службы.</w:t>
      </w:r>
    </w:p>
    <w:p w:rsidR="00A86596" w:rsidRPr="00825935" w:rsidRDefault="00A86596" w:rsidP="00A86596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25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Психопрофилактика</w:t>
      </w:r>
      <w:proofErr w:type="spellEnd"/>
      <w:r w:rsidRPr="00825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войсках достигается:</w:t>
      </w:r>
    </w:p>
    <w:p w:rsidR="00A86596" w:rsidRPr="00825935" w:rsidRDefault="00A86596" w:rsidP="00A86596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своевременным выявлением военнослужащих с психическими расстройствами, нервно-психической неустойчивостью и другими нарушениями психического здоровья;</w:t>
      </w:r>
    </w:p>
    <w:p w:rsidR="00A86596" w:rsidRPr="00825935" w:rsidRDefault="00A86596" w:rsidP="00A86596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правильной оценкой состояния психического здоровья;</w:t>
      </w:r>
    </w:p>
    <w:p w:rsidR="00A86596" w:rsidRPr="00825935" w:rsidRDefault="00A86596" w:rsidP="00A86596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планомерным распределением физических и психических нагрузок на личный состав в процессе учебно-боевой подготовки, особенно в период адаптации молодых солдат к военной службе;</w:t>
      </w:r>
    </w:p>
    <w:p w:rsidR="00A86596" w:rsidRPr="00825935" w:rsidRDefault="00A86596" w:rsidP="00A86596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устранением факторов риска возникновения психических расстройств;</w:t>
      </w:r>
    </w:p>
    <w:p w:rsidR="00A86596" w:rsidRPr="00825935" w:rsidRDefault="00A86596" w:rsidP="00A86596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поддержанием уставных взаимоотношений между военнослужащими.</w:t>
      </w:r>
    </w:p>
    <w:p w:rsidR="00A86596" w:rsidRPr="00825935" w:rsidRDefault="00A86596" w:rsidP="00A86596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выявление и раннее распознавание психических расстройств и нервно-психической неустойчивости является основным звеном в психопрофилактической работе врача воинской части. Как правило, нервно-психическая неустойчивость у военнослужащих, проходящих военную службу по призыву, проявляется </w:t>
      </w:r>
      <w:proofErr w:type="gramStart"/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месяцы прохождения службы, в период адаптации к военной службе.</w:t>
      </w:r>
    </w:p>
    <w:p w:rsidR="00A86596" w:rsidRPr="00825935" w:rsidRDefault="00A86596" w:rsidP="00A86596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Ведущее значение в распознавании нервно-психической неустойчивости при медицинском осмотре имеет выявление эмоциональных расстройств и вегетативно-сосудистых нарушений. Эмоциональная лабильность разной степени выраженности отмечается у большинства военнослужащих при нервно-психической неустойчивости. У таких лиц нередко выявляются неустойчивость настроения со склонностью к аффективным реакциям, взрывчатость, слезливость, тахикардия и лабильность пульса при нагрузках, </w:t>
      </w:r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неустойчивость артериального давления, </w:t>
      </w:r>
      <w:proofErr w:type="spellStart"/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гипергидроз</w:t>
      </w:r>
      <w:proofErr w:type="spellEnd"/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выраженные кожные вазомоторные реакции. При сборе анамнеза необходимо обращать внимание на наличие периодов безразличного отношения к окружающему, чувства разочарования в жизни, ощущения своей «особенности и непонятности» для окружающих, раздражительности, нарушения памяти при волнении, устрашающих сновидений и других нарушений сна.</w:t>
      </w:r>
    </w:p>
    <w:p w:rsidR="00A86596" w:rsidRPr="00825935" w:rsidRDefault="00A86596" w:rsidP="00A86596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диагностики нервно-психической неустойчивости и прогнозировании вероятности ее формирования следует учитывать особенности характера и поведения военнослужащего, его отношения к военной службе, уровень развития интеллекта. </w:t>
      </w:r>
      <w:proofErr w:type="gramStart"/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особенностям личности, увеличивающим риск развития нервно-психической неустойчивости, относятся чрезмерная обидчивость, прямолинейность, вспыльчивость, неуверенность, впечатлительность, упрямство, мнительность.</w:t>
      </w:r>
      <w:proofErr w:type="gramEnd"/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Нередко выявляются болезненные реакции на «несправедливое» к ним отношение. Необходимо обращать внимание на наличие признаков психического инфантилизма, когда на первый план выступают психическая незрелость личности, «детские» особенности поведения. У этих военнослужащих часто отмечаются слабое физическое развитие, обидчивость, недостаточная самостоятельность.</w:t>
      </w:r>
    </w:p>
    <w:p w:rsidR="00A86596" w:rsidRPr="00825935" w:rsidRDefault="00A86596" w:rsidP="00A86596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лиц с нервно-психической неустойчивостью, психическими расстройствами, врач воинской части во взаимодействии с командирами подразделений выявляет военнослужащих, склонных к употреблению алкоголя, наркотических и других психотропных средств, высказывающих суицидальные мысли, с трудом адаптирующихся к военной службе, отстающих по боевой и физической подготовке.</w:t>
      </w:r>
    </w:p>
    <w:p w:rsidR="00A86596" w:rsidRDefault="00A86596" w:rsidP="00A86596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контингенты берутся под диспансерное динамическое наблюдение. </w:t>
      </w:r>
    </w:p>
    <w:p w:rsidR="00A86596" w:rsidRDefault="00A86596" w:rsidP="00A86596">
      <w:pPr>
        <w:shd w:val="clear" w:color="auto" w:fill="FEFEFE"/>
        <w:spacing w:before="300" w:after="300" w:line="240" w:lineRule="auto"/>
        <w:ind w:left="300" w:righ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87E23">
        <w:rPr>
          <w:rFonts w:ascii="Times New Roman" w:hAnsi="Times New Roman" w:cs="Times New Roman"/>
          <w:sz w:val="24"/>
          <w:szCs w:val="24"/>
        </w:rPr>
        <w:t>Внимание к здоровому образу жизни в войсках Российской Федерации, прежде всего, связано с проблемой здоровья специалистов, выпускаемых высшей школой, ростом заболеваемости в процессе профессиональной подготовки и снижению последующей работоспособности. Военнослужащие войск национальной гвардии России в своей повседневной жизни руководствуются основами здорового образа и стиля жизни, изложенными в Уставе Внутренней службы. Прежде всего, это охрана здоровья и физическое развитие как неотъемлемая часть их подготовки к выполнению своего воинского долга. Охрана здоровья обеспечивается созданием командирами (начальниками) во взаимодействии с органами государственной власти безопасных условий военной службы. Охрана здоровья военнослужащих достигается проведением командирам</w:t>
      </w:r>
      <w:proofErr w:type="gramStart"/>
      <w:r w:rsidRPr="00C87E2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C87E23">
        <w:rPr>
          <w:rFonts w:ascii="Times New Roman" w:hAnsi="Times New Roman" w:cs="Times New Roman"/>
          <w:sz w:val="24"/>
          <w:szCs w:val="24"/>
        </w:rPr>
        <w:t xml:space="preserve">начальниками) мероприятий по оздоровлению условий службы и быта; систематическим их закаливанием, регулярными занятиями физической подготовкой и спортом; осуществлением санитарно-противоэпидемических (профилактических) и лечебно-профилактических мероприятий. </w:t>
      </w:r>
      <w:proofErr w:type="gramStart"/>
      <w:r w:rsidRPr="00C87E23">
        <w:rPr>
          <w:rFonts w:ascii="Times New Roman" w:hAnsi="Times New Roman" w:cs="Times New Roman"/>
          <w:sz w:val="24"/>
          <w:szCs w:val="24"/>
        </w:rPr>
        <w:t>Основными направлениями деятельности командиров (начальников)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87E23">
        <w:rPr>
          <w:rFonts w:ascii="Times New Roman" w:hAnsi="Times New Roman" w:cs="Times New Roman"/>
          <w:sz w:val="24"/>
          <w:szCs w:val="24"/>
        </w:rPr>
        <w:t>по оздоровлению условий службы и быта военнослужащих являются: проведение мероприятий по предупреждению гибели, увечий (ранений, травм, контузий) и снижению заболеваемости военнослужащих, определ</w:t>
      </w:r>
      <w:r w:rsidRPr="00C87E23">
        <w:rPr>
          <w:rFonts w:cs="Times New Roman"/>
          <w:sz w:val="24"/>
          <w:szCs w:val="24"/>
        </w:rPr>
        <w:t>ѐ</w:t>
      </w:r>
      <w:r w:rsidRPr="00C87E23">
        <w:rPr>
          <w:rFonts w:ascii="Times New Roman" w:hAnsi="Times New Roman" w:cs="Times New Roman"/>
          <w:sz w:val="24"/>
          <w:szCs w:val="24"/>
        </w:rPr>
        <w:t xml:space="preserve">нных; строгое соблюдение санитарных правил и норм, выполнение требований общевоинских уставов по размещению военнослужащих, организации их питания, водоснабжению и другим видам </w:t>
      </w:r>
      <w:r w:rsidRPr="00C87E23">
        <w:rPr>
          <w:rFonts w:ascii="Times New Roman" w:hAnsi="Times New Roman" w:cs="Times New Roman"/>
          <w:sz w:val="24"/>
          <w:szCs w:val="24"/>
        </w:rPr>
        <w:lastRenderedPageBreak/>
        <w:t>материального обеспечения и бытового обслуживания;</w:t>
      </w:r>
      <w:proofErr w:type="gramEnd"/>
      <w:r w:rsidRPr="00C87E23">
        <w:rPr>
          <w:rFonts w:ascii="Times New Roman" w:hAnsi="Times New Roman" w:cs="Times New Roman"/>
          <w:sz w:val="24"/>
          <w:szCs w:val="24"/>
        </w:rPr>
        <w:t xml:space="preserve"> организации выполнения распорядка дня и регламента служебного времени; своевременное и полное доведение до каждого военнослужащего материальных средств, согласно установленным нормам довольствия; проведение мероприятий по сохранению и восстановлению окружающей среды и обеспечению экологической безопасности в районе расположения воинской части (подразделения). </w:t>
      </w:r>
    </w:p>
    <w:p w:rsidR="00A86596" w:rsidRDefault="00A86596" w:rsidP="00A86596">
      <w:pPr>
        <w:shd w:val="clear" w:color="auto" w:fill="FEFEFE"/>
        <w:spacing w:before="300" w:after="300" w:line="240" w:lineRule="auto"/>
        <w:ind w:left="300" w:righ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87E23">
        <w:rPr>
          <w:rFonts w:ascii="Times New Roman" w:hAnsi="Times New Roman" w:cs="Times New Roman"/>
          <w:sz w:val="24"/>
          <w:szCs w:val="24"/>
        </w:rPr>
        <w:t xml:space="preserve">Закаливание военнослужащих, занятия физической подготовкой и спортом в целях повышения устойчивости их организма к различным изменениям физических факторов окружающей среды, к условиям, связанным с особенностями военной службы и выполнением боевых задач. Каждый военнослужащий обязан заботиться о сохранении своего здоровья, не скрывать болезней. </w:t>
      </w:r>
    </w:p>
    <w:p w:rsidR="00A86596" w:rsidRDefault="00A86596" w:rsidP="00A86596">
      <w:pPr>
        <w:shd w:val="clear" w:color="auto" w:fill="FEFEFE"/>
        <w:spacing w:before="300" w:after="300" w:line="240" w:lineRule="auto"/>
        <w:ind w:left="300" w:righ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87E23">
        <w:rPr>
          <w:rFonts w:ascii="Times New Roman" w:hAnsi="Times New Roman" w:cs="Times New Roman"/>
          <w:sz w:val="24"/>
          <w:szCs w:val="24"/>
        </w:rPr>
        <w:t>Строго соблюдать правила личной и общественной гигиены, воздерживаться от курения и употребления алкоголя, не допускать употребления наркотических средств и психотропных веществ. Основными лечебно-профилактическими мероприятиями являются диспансеризация, амбулаторное, стационарное и санитарно-курортное лечение военнослужащих. В целях предупреждения распространения инфекционных заболеваний лечебн</w:t>
      </w:r>
      <w:proofErr w:type="gramStart"/>
      <w:r w:rsidRPr="00C87E2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87E23">
        <w:rPr>
          <w:rFonts w:ascii="Times New Roman" w:hAnsi="Times New Roman" w:cs="Times New Roman"/>
          <w:sz w:val="24"/>
          <w:szCs w:val="24"/>
        </w:rPr>
        <w:t xml:space="preserve"> профилактические мероприятия, проводимые медицинской службой, обязаны для всех военнослужащих. </w:t>
      </w:r>
    </w:p>
    <w:p w:rsidR="00A86596" w:rsidRDefault="00A86596" w:rsidP="00A86596">
      <w:pPr>
        <w:shd w:val="clear" w:color="auto" w:fill="FEFEFE"/>
        <w:spacing w:before="300" w:after="300" w:line="240" w:lineRule="auto"/>
        <w:ind w:left="300" w:righ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87E23">
        <w:rPr>
          <w:rFonts w:ascii="Times New Roman" w:hAnsi="Times New Roman" w:cs="Times New Roman"/>
          <w:sz w:val="24"/>
          <w:szCs w:val="24"/>
        </w:rPr>
        <w:t xml:space="preserve">Занятия физической подготовкой и спортом осуществляются на утренней физической зарядке, учебных занятиях, во время спортивно-массовой работы, в процессе учебно-боевой деятельности военнослужащих, а также в виде самостоятельных тренировок. На занятиях выполняются физические упражнения с использованием различных способов тренировки и дозирования физической нагрузки с учетом 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C87E23">
        <w:rPr>
          <w:rFonts w:ascii="Times New Roman" w:hAnsi="Times New Roman" w:cs="Times New Roman"/>
          <w:sz w:val="24"/>
          <w:szCs w:val="24"/>
        </w:rPr>
        <w:t>нденции развития науки и образования принадлежности военнослужащих в виду Вооруженных Сил и роду войск, возраста и состояния здоровья. В процессе диспансерной работы военнослужащих, злоупотребляющих курением, необходимо включать в группу риска по факту курения. Не менее распростран</w:t>
      </w:r>
      <w:r w:rsidRPr="00C87E23">
        <w:rPr>
          <w:rFonts w:cs="Times New Roman"/>
          <w:sz w:val="24"/>
          <w:szCs w:val="24"/>
        </w:rPr>
        <w:t>ѐ</w:t>
      </w:r>
      <w:r w:rsidRPr="00C87E23">
        <w:rPr>
          <w:rFonts w:ascii="Times New Roman" w:hAnsi="Times New Roman" w:cs="Times New Roman"/>
          <w:sz w:val="24"/>
          <w:szCs w:val="24"/>
        </w:rPr>
        <w:t>нным, опасным и вредным для здоровья является пристрастие к алкогольным напиткам всех возрастных групп военнослужащих. А среди военнослужащих, проходящих военную службу по призыву, кроме того, распространено пристрастие к психотропным веществам, наркотикам. Борьба с пьянством, алкоголизмом, наркоманией должна вестись объедин</w:t>
      </w:r>
      <w:r w:rsidRPr="00C87E23">
        <w:rPr>
          <w:rFonts w:cs="Times New Roman"/>
          <w:sz w:val="24"/>
          <w:szCs w:val="24"/>
        </w:rPr>
        <w:t>ѐ</w:t>
      </w:r>
      <w:r w:rsidRPr="00C87E23">
        <w:rPr>
          <w:rFonts w:ascii="Times New Roman" w:hAnsi="Times New Roman" w:cs="Times New Roman"/>
          <w:sz w:val="24"/>
          <w:szCs w:val="24"/>
        </w:rPr>
        <w:t>нными усилиями командования, заместителей командиров по воспитательной работе, военных психологов, медицинских работников воинской части. В настоящее время анализ педагогических, психологических, медицинских и других исследований выявил значительное снижение уровня здоровья у различных категорий военнослужащих. В течение последних 20 лет число молодых людей, относящихся к категории допризывной молод</w:t>
      </w:r>
      <w:r w:rsidRPr="00C87E23">
        <w:rPr>
          <w:rFonts w:cs="Times New Roman"/>
          <w:sz w:val="24"/>
          <w:szCs w:val="24"/>
        </w:rPr>
        <w:t>ѐ</w:t>
      </w:r>
      <w:r w:rsidRPr="00C87E23">
        <w:rPr>
          <w:rFonts w:ascii="Times New Roman" w:hAnsi="Times New Roman" w:cs="Times New Roman"/>
          <w:sz w:val="24"/>
          <w:szCs w:val="24"/>
        </w:rPr>
        <w:t>жи, годных к военной службе, сократилось почти на треть, а более чем у 40% юношей допризывного возраста состояние здоровья и физическая подготовка не соответствуют установленным требованиям. Результаты этих исследований показывают, что необходима ежедневная кропотливая работа по соблюдению требований воинских уставов и наставлений об оздоровлении условий службы и быта военнослужащих национальной гвардии, с уч</w:t>
      </w:r>
      <w:r w:rsidRPr="00C87E23">
        <w:rPr>
          <w:rFonts w:cs="Times New Roman"/>
          <w:sz w:val="24"/>
          <w:szCs w:val="24"/>
        </w:rPr>
        <w:t>ѐ</w:t>
      </w:r>
      <w:r w:rsidRPr="00C87E23">
        <w:rPr>
          <w:rFonts w:ascii="Times New Roman" w:hAnsi="Times New Roman" w:cs="Times New Roman"/>
          <w:sz w:val="24"/>
          <w:szCs w:val="24"/>
        </w:rPr>
        <w:t xml:space="preserve">том специфики выполняемых задач, климатических условий. Экологической обстановки в районе </w:t>
      </w:r>
      <w:r w:rsidRPr="00C87E23">
        <w:rPr>
          <w:rFonts w:ascii="Times New Roman" w:hAnsi="Times New Roman" w:cs="Times New Roman"/>
          <w:sz w:val="24"/>
          <w:szCs w:val="24"/>
        </w:rPr>
        <w:lastRenderedPageBreak/>
        <w:t xml:space="preserve">дислокации частей и подразделений, состояния материального обеспечения и казарменно-жилищного фонда. </w:t>
      </w:r>
      <w:proofErr w:type="gramStart"/>
      <w:r w:rsidRPr="00C87E23">
        <w:rPr>
          <w:rFonts w:ascii="Times New Roman" w:hAnsi="Times New Roman" w:cs="Times New Roman"/>
          <w:sz w:val="24"/>
          <w:szCs w:val="24"/>
        </w:rPr>
        <w:t xml:space="preserve">Таким образом, подводя итог вышесказанному можно сделать вывод о том, что процесс формирования здорового образа жизни у военнослужащих и его пропаганда достигается деятельностью командиров (начальников), заместителей командиров по работе с личным составом, работников медицинской службы и включает в себя следующие требования: </w:t>
      </w:r>
      <w:r w:rsidRPr="00C87E23">
        <w:rPr>
          <w:rFonts w:ascii="Times New Roman" w:hAnsi="Times New Roman" w:cs="Times New Roman"/>
          <w:sz w:val="24"/>
          <w:szCs w:val="24"/>
        </w:rPr>
        <w:sym w:font="Symbol" w:char="F0BE"/>
      </w:r>
      <w:r w:rsidRPr="00C87E23">
        <w:rPr>
          <w:rFonts w:ascii="Times New Roman" w:hAnsi="Times New Roman" w:cs="Times New Roman"/>
          <w:sz w:val="24"/>
          <w:szCs w:val="24"/>
        </w:rPr>
        <w:t xml:space="preserve"> строгий контроль со стороны командиров (начальников) за поддержание внутреннего порядка в подразделениях, соблюдением воинской дисциплины среди военнослужащих, безопасностью военной</w:t>
      </w:r>
      <w:proofErr w:type="gramEnd"/>
      <w:r w:rsidRPr="00C87E23">
        <w:rPr>
          <w:rFonts w:ascii="Times New Roman" w:hAnsi="Times New Roman" w:cs="Times New Roman"/>
          <w:sz w:val="24"/>
          <w:szCs w:val="24"/>
        </w:rPr>
        <w:t xml:space="preserve"> службы, охраной здоровья личного состава; </w:t>
      </w:r>
    </w:p>
    <w:p w:rsidR="00A86596" w:rsidRDefault="00A86596" w:rsidP="00A86596">
      <w:pPr>
        <w:shd w:val="clear" w:color="auto" w:fill="FEFEFE"/>
        <w:spacing w:before="300" w:after="300" w:line="240" w:lineRule="auto"/>
        <w:ind w:left="300" w:right="900"/>
        <w:rPr>
          <w:rFonts w:ascii="Times New Roman" w:hAnsi="Times New Roman" w:cs="Times New Roman"/>
          <w:sz w:val="24"/>
          <w:szCs w:val="24"/>
        </w:rPr>
      </w:pPr>
      <w:r w:rsidRPr="00C87E23">
        <w:rPr>
          <w:rFonts w:ascii="Times New Roman" w:hAnsi="Times New Roman" w:cs="Times New Roman"/>
          <w:sz w:val="24"/>
          <w:szCs w:val="24"/>
        </w:rPr>
        <w:sym w:font="Symbol" w:char="F0BE"/>
      </w:r>
      <w:r w:rsidRPr="00C87E23">
        <w:rPr>
          <w:rFonts w:ascii="Times New Roman" w:hAnsi="Times New Roman" w:cs="Times New Roman"/>
          <w:sz w:val="24"/>
          <w:szCs w:val="24"/>
        </w:rPr>
        <w:t xml:space="preserve"> создание в воинской части, соединении уставных условий военной службы, быта и системы мер по ограничению опасных факторов военной службы, уменьшением числа факторов риска здоровью, обеспечением удовлетворенности военной службой; </w:t>
      </w:r>
    </w:p>
    <w:p w:rsidR="00A86596" w:rsidRDefault="00A86596" w:rsidP="00A86596">
      <w:pPr>
        <w:shd w:val="clear" w:color="auto" w:fill="FEFEFE"/>
        <w:spacing w:before="300" w:after="300" w:line="240" w:lineRule="auto"/>
        <w:ind w:left="300" w:right="900"/>
        <w:rPr>
          <w:rFonts w:ascii="Times New Roman" w:hAnsi="Times New Roman" w:cs="Times New Roman"/>
          <w:sz w:val="24"/>
          <w:szCs w:val="24"/>
        </w:rPr>
      </w:pPr>
      <w:r w:rsidRPr="00C87E23">
        <w:rPr>
          <w:rFonts w:ascii="Times New Roman" w:hAnsi="Times New Roman" w:cs="Times New Roman"/>
          <w:sz w:val="24"/>
          <w:szCs w:val="24"/>
        </w:rPr>
        <w:sym w:font="Symbol" w:char="F0BE"/>
      </w:r>
      <w:r w:rsidRPr="00C87E23">
        <w:rPr>
          <w:rFonts w:ascii="Times New Roman" w:hAnsi="Times New Roman" w:cs="Times New Roman"/>
          <w:sz w:val="24"/>
          <w:szCs w:val="24"/>
        </w:rPr>
        <w:t xml:space="preserve"> создание условий для гармонического развития физических и интеллектуальных способностей военнослужащих, исключение психологической напряженности в подразделении, команде, сочетанием и правильным применением мер убеждения, принуждения и общественного воздействия коллектива (офицерские собрания, служебные совещания, подведение итогов боевой подготовки, работы);</w:t>
      </w:r>
    </w:p>
    <w:p w:rsidR="00A86596" w:rsidRDefault="00A86596" w:rsidP="00A86596">
      <w:pPr>
        <w:shd w:val="clear" w:color="auto" w:fill="FEFEFE"/>
        <w:spacing w:before="300" w:after="300" w:line="240" w:lineRule="auto"/>
        <w:ind w:left="300" w:right="900"/>
        <w:rPr>
          <w:rFonts w:ascii="Times New Roman" w:hAnsi="Times New Roman" w:cs="Times New Roman"/>
          <w:sz w:val="24"/>
          <w:szCs w:val="24"/>
        </w:rPr>
      </w:pPr>
      <w:r w:rsidRPr="00C87E23">
        <w:rPr>
          <w:rFonts w:ascii="Times New Roman" w:hAnsi="Times New Roman" w:cs="Times New Roman"/>
          <w:sz w:val="24"/>
          <w:szCs w:val="24"/>
        </w:rPr>
        <w:t xml:space="preserve"> </w:t>
      </w:r>
      <w:r w:rsidRPr="00C87E23">
        <w:rPr>
          <w:rFonts w:ascii="Times New Roman" w:hAnsi="Times New Roman" w:cs="Times New Roman"/>
          <w:sz w:val="24"/>
          <w:szCs w:val="24"/>
        </w:rPr>
        <w:sym w:font="Symbol" w:char="F0BE"/>
      </w:r>
      <w:r w:rsidRPr="00C87E23">
        <w:rPr>
          <w:rFonts w:ascii="Times New Roman" w:hAnsi="Times New Roman" w:cs="Times New Roman"/>
          <w:sz w:val="24"/>
          <w:szCs w:val="24"/>
        </w:rPr>
        <w:t xml:space="preserve"> контроль со стороны должностных лиц воинской части, соединения за выполнением распорядка дня, регламента служебного времени, соблюдением режима боевой подготовки, труда и отдыха, организацией занятий по физической подготовке, закаливанию личного состава; </w:t>
      </w:r>
    </w:p>
    <w:p w:rsidR="00A86596" w:rsidRDefault="00A86596" w:rsidP="00A86596">
      <w:pPr>
        <w:shd w:val="clear" w:color="auto" w:fill="FEFEFE"/>
        <w:spacing w:before="300" w:after="300" w:line="240" w:lineRule="auto"/>
        <w:ind w:left="300" w:right="900"/>
        <w:rPr>
          <w:rFonts w:ascii="Times New Roman" w:hAnsi="Times New Roman" w:cs="Times New Roman"/>
          <w:sz w:val="24"/>
          <w:szCs w:val="24"/>
        </w:rPr>
      </w:pPr>
      <w:r w:rsidRPr="00C87E23">
        <w:rPr>
          <w:rFonts w:ascii="Times New Roman" w:hAnsi="Times New Roman" w:cs="Times New Roman"/>
          <w:sz w:val="24"/>
          <w:szCs w:val="24"/>
        </w:rPr>
        <w:sym w:font="Symbol" w:char="F0BE"/>
      </w:r>
      <w:r w:rsidRPr="00C87E23">
        <w:rPr>
          <w:rFonts w:ascii="Times New Roman" w:hAnsi="Times New Roman" w:cs="Times New Roman"/>
          <w:sz w:val="24"/>
          <w:szCs w:val="24"/>
        </w:rPr>
        <w:t xml:space="preserve"> организация и проведение мероприятий по укреплению воинской дисциплины, по профилактике правонарушений среди личного состава, </w:t>
      </w:r>
    </w:p>
    <w:p w:rsidR="00A86596" w:rsidRDefault="00A86596" w:rsidP="00A86596">
      <w:pPr>
        <w:shd w:val="clear" w:color="auto" w:fill="FEFEFE"/>
        <w:spacing w:before="300" w:after="300" w:line="240" w:lineRule="auto"/>
        <w:ind w:left="300" w:right="900"/>
        <w:rPr>
          <w:rFonts w:ascii="Times New Roman" w:hAnsi="Times New Roman" w:cs="Times New Roman"/>
          <w:sz w:val="24"/>
          <w:szCs w:val="24"/>
        </w:rPr>
      </w:pPr>
      <w:r w:rsidRPr="00C87E23">
        <w:rPr>
          <w:rFonts w:ascii="Times New Roman" w:hAnsi="Times New Roman" w:cs="Times New Roman"/>
          <w:sz w:val="24"/>
          <w:szCs w:val="24"/>
        </w:rPr>
        <w:sym w:font="Symbol" w:char="F0BE"/>
      </w:r>
      <w:r w:rsidRPr="00C87E23">
        <w:rPr>
          <w:rFonts w:ascii="Times New Roman" w:hAnsi="Times New Roman" w:cs="Times New Roman"/>
          <w:sz w:val="24"/>
          <w:szCs w:val="24"/>
        </w:rPr>
        <w:t xml:space="preserve"> предотвращению наркомании и применению психотропных веществ, алкоголя;</w:t>
      </w:r>
    </w:p>
    <w:p w:rsidR="00A86596" w:rsidRPr="00C87E23" w:rsidRDefault="00A86596" w:rsidP="00A86596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7E23">
        <w:rPr>
          <w:rFonts w:ascii="Times New Roman" w:hAnsi="Times New Roman" w:cs="Times New Roman"/>
          <w:sz w:val="24"/>
          <w:szCs w:val="24"/>
        </w:rPr>
        <w:t xml:space="preserve"> </w:t>
      </w:r>
      <w:r w:rsidRPr="00C87E23">
        <w:rPr>
          <w:rFonts w:ascii="Times New Roman" w:hAnsi="Times New Roman" w:cs="Times New Roman"/>
          <w:sz w:val="24"/>
          <w:szCs w:val="24"/>
        </w:rPr>
        <w:sym w:font="Symbol" w:char="F0BE"/>
      </w:r>
      <w:r w:rsidRPr="00C87E23">
        <w:rPr>
          <w:rFonts w:ascii="Times New Roman" w:hAnsi="Times New Roman" w:cs="Times New Roman"/>
          <w:sz w:val="24"/>
          <w:szCs w:val="24"/>
        </w:rPr>
        <w:t xml:space="preserve"> организация и проведение ежедневного медицинского наблюдения за личным составом в ходе боевой подготовки, несения службы в суточном наряде, повседневной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6596" w:rsidRPr="00A86596" w:rsidRDefault="00A86596" w:rsidP="00A86596">
      <w:pPr>
        <w:rPr>
          <w:rFonts w:ascii="Times New Roman" w:hAnsi="Times New Roman" w:cs="Times New Roman"/>
          <w:b/>
          <w:sz w:val="24"/>
          <w:szCs w:val="24"/>
        </w:rPr>
      </w:pPr>
      <w:r w:rsidRPr="00A86596">
        <w:rPr>
          <w:rFonts w:ascii="Times New Roman" w:hAnsi="Times New Roman" w:cs="Times New Roman"/>
          <w:b/>
          <w:sz w:val="24"/>
          <w:szCs w:val="24"/>
        </w:rPr>
        <w:t>Д.З. подготовить реферат по одной из тем:</w:t>
      </w:r>
    </w:p>
    <w:p w:rsidR="00A86596" w:rsidRPr="00A86596" w:rsidRDefault="00A86596" w:rsidP="00A86596">
      <w:pPr>
        <w:rPr>
          <w:rFonts w:ascii="Times New Roman" w:hAnsi="Times New Roman" w:cs="Times New Roman"/>
          <w:b/>
          <w:sz w:val="24"/>
          <w:szCs w:val="24"/>
        </w:rPr>
      </w:pPr>
      <w:r w:rsidRPr="00A86596">
        <w:rPr>
          <w:rFonts w:ascii="Times New Roman" w:hAnsi="Times New Roman" w:cs="Times New Roman"/>
          <w:b/>
          <w:sz w:val="24"/>
          <w:szCs w:val="24"/>
        </w:rPr>
        <w:t>- основны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A865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86596">
        <w:rPr>
          <w:rFonts w:ascii="Times New Roman" w:hAnsi="Times New Roman" w:cs="Times New Roman"/>
          <w:b/>
          <w:sz w:val="24"/>
          <w:szCs w:val="24"/>
        </w:rPr>
        <w:t>фактор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proofErr w:type="gramEnd"/>
      <w:r w:rsidRPr="00A86596">
        <w:rPr>
          <w:rFonts w:ascii="Times New Roman" w:hAnsi="Times New Roman" w:cs="Times New Roman"/>
          <w:b/>
          <w:sz w:val="24"/>
          <w:szCs w:val="24"/>
        </w:rPr>
        <w:t xml:space="preserve"> влияющи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A86596">
        <w:rPr>
          <w:rFonts w:ascii="Times New Roman" w:hAnsi="Times New Roman" w:cs="Times New Roman"/>
          <w:b/>
          <w:sz w:val="24"/>
          <w:szCs w:val="24"/>
        </w:rPr>
        <w:t xml:space="preserve"> на здоровье </w:t>
      </w:r>
      <w:r>
        <w:rPr>
          <w:rFonts w:ascii="Times New Roman" w:hAnsi="Times New Roman" w:cs="Times New Roman"/>
          <w:b/>
          <w:sz w:val="24"/>
          <w:szCs w:val="24"/>
        </w:rPr>
        <w:t>допризывной молодежи</w:t>
      </w:r>
    </w:p>
    <w:p w:rsidR="00A86596" w:rsidRPr="00A86596" w:rsidRDefault="00A86596" w:rsidP="00A86596">
      <w:pPr>
        <w:rPr>
          <w:rFonts w:ascii="Times New Roman" w:hAnsi="Times New Roman" w:cs="Times New Roman"/>
          <w:b/>
          <w:sz w:val="24"/>
          <w:szCs w:val="24"/>
        </w:rPr>
      </w:pPr>
      <w:r w:rsidRPr="00A865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пути формирования здорового образа жизни 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будущих </w:t>
      </w:r>
      <w:r w:rsidRPr="00A865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военнослужащих и его пропаганда </w:t>
      </w:r>
    </w:p>
    <w:p w:rsidR="0080726E" w:rsidRPr="00A86596" w:rsidRDefault="0080726E">
      <w:pPr>
        <w:rPr>
          <w:b/>
        </w:rPr>
      </w:pPr>
    </w:p>
    <w:sectPr w:rsidR="0080726E" w:rsidRPr="00A86596" w:rsidSect="00807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86596"/>
    <w:rsid w:val="0080726E"/>
    <w:rsid w:val="00A8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6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3219</Words>
  <Characters>18353</Characters>
  <Application>Microsoft Office Word</Application>
  <DocSecurity>0</DocSecurity>
  <Lines>152</Lines>
  <Paragraphs>43</Paragraphs>
  <ScaleCrop>false</ScaleCrop>
  <Company>Reanimator Extreme Edition</Company>
  <LinksUpToDate>false</LinksUpToDate>
  <CharactersWithSpaces>21529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2020-11-05T05:27:00Z</dcterms:created>
  <dcterms:modified xsi:type="dcterms:W3CDTF">2020-11-05T05:37:00Z</dcterms:modified>
</cp:coreProperties>
</file>