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Pr="00AA254D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254D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</w:t>
      </w:r>
      <w:r w:rsidR="00E6725B" w:rsidRPr="00AA254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E230C" w:rsidRPr="00AA254D">
        <w:rPr>
          <w:rFonts w:ascii="Times New Roman" w:hAnsi="Times New Roman" w:cs="Times New Roman"/>
          <w:sz w:val="28"/>
          <w:szCs w:val="28"/>
          <w:highlight w:val="yellow"/>
        </w:rPr>
        <w:t xml:space="preserve">УВАЖАЕМЫЕ студенты! </w:t>
      </w:r>
    </w:p>
    <w:p w:rsidR="00147026" w:rsidRPr="00AA254D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 w:rsidRPr="00AA254D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AA254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AA254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AA254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AA254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AA254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AA254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 w:rsidR="00CE7786" w:rsidRPr="00AA254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или </w:t>
      </w:r>
    </w:p>
    <w:p w:rsidR="00147026" w:rsidRPr="00AA254D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 w:rsidRPr="00AA254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147026" w:rsidRPr="00AA254D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 w:rsidRPr="00AA254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Ф.И. напишите посередине листа, число, № и тему урока</w:t>
      </w:r>
      <w:proofErr w:type="gramStart"/>
      <w:r w:rsidRPr="00AA254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..</w:t>
      </w:r>
      <w:proofErr w:type="gramEnd"/>
    </w:p>
    <w:p w:rsidR="00147026" w:rsidRPr="00AA254D" w:rsidRDefault="005361CE" w:rsidP="001470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254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</w:t>
      </w:r>
      <w:r w:rsidR="00147026" w:rsidRPr="00AA25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254D">
        <w:rPr>
          <w:rFonts w:ascii="Times New Roman" w:hAnsi="Times New Roman" w:cs="Times New Roman"/>
          <w:color w:val="FF0000"/>
          <w:sz w:val="28"/>
          <w:szCs w:val="28"/>
        </w:rPr>
        <w:t xml:space="preserve">НОВЫЙ  УЧЕБНИК   ЧАСТЬ  2 </w:t>
      </w:r>
    </w:p>
    <w:p w:rsidR="005361CE" w:rsidRPr="00AA254D" w:rsidRDefault="005361CE" w:rsidP="001470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254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</w:t>
      </w:r>
      <w:r w:rsidR="002F1181">
        <w:rPr>
          <w:rFonts w:ascii="Times New Roman" w:hAnsi="Times New Roman" w:cs="Times New Roman"/>
          <w:color w:val="FF0000"/>
          <w:sz w:val="28"/>
          <w:szCs w:val="28"/>
        </w:rPr>
        <w:t xml:space="preserve">     (скачайте себе из группы</w:t>
      </w:r>
      <w:proofErr w:type="gramStart"/>
      <w:r w:rsidR="002F1181">
        <w:rPr>
          <w:rFonts w:ascii="Times New Roman" w:hAnsi="Times New Roman" w:cs="Times New Roman"/>
          <w:color w:val="FF0000"/>
          <w:sz w:val="28"/>
          <w:szCs w:val="28"/>
        </w:rPr>
        <w:t xml:space="preserve">   А</w:t>
      </w:r>
      <w:proofErr w:type="gramEnd"/>
      <w:r w:rsidRPr="00AA254D">
        <w:rPr>
          <w:rFonts w:ascii="Times New Roman" w:hAnsi="Times New Roman" w:cs="Times New Roman"/>
          <w:color w:val="FF0000"/>
          <w:sz w:val="28"/>
          <w:szCs w:val="28"/>
        </w:rPr>
        <w:t xml:space="preserve"> – 20)</w:t>
      </w:r>
    </w:p>
    <w:p w:rsidR="008E230C" w:rsidRPr="00AA254D" w:rsidRDefault="0014702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25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016D1" w:rsidRPr="00AA254D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254D">
        <w:rPr>
          <w:rFonts w:ascii="Times New Roman" w:hAnsi="Times New Roman" w:cs="Times New Roman"/>
          <w:sz w:val="28"/>
          <w:szCs w:val="28"/>
        </w:rPr>
        <w:t xml:space="preserve">  </w:t>
      </w:r>
      <w:r w:rsidR="00F37322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B44A98" w:rsidRPr="00AA254D">
        <w:rPr>
          <w:rFonts w:ascii="Times New Roman" w:hAnsi="Times New Roman" w:cs="Times New Roman"/>
          <w:sz w:val="28"/>
          <w:szCs w:val="28"/>
          <w:highlight w:val="yellow"/>
        </w:rPr>
        <w:t xml:space="preserve">Дата  </w:t>
      </w:r>
      <w:r w:rsidR="002F1181">
        <w:rPr>
          <w:rFonts w:ascii="Times New Roman" w:hAnsi="Times New Roman" w:cs="Times New Roman"/>
          <w:sz w:val="28"/>
          <w:szCs w:val="28"/>
          <w:highlight w:val="yellow"/>
        </w:rPr>
        <w:t>09</w:t>
      </w:r>
      <w:r w:rsidR="00AE6D1B">
        <w:rPr>
          <w:rFonts w:ascii="Times New Roman" w:hAnsi="Times New Roman" w:cs="Times New Roman"/>
          <w:sz w:val="28"/>
          <w:szCs w:val="28"/>
          <w:highlight w:val="yellow"/>
        </w:rPr>
        <w:t>.11</w:t>
      </w:r>
      <w:r w:rsidR="00D35EC7" w:rsidRPr="00AA254D">
        <w:rPr>
          <w:rFonts w:ascii="Times New Roman" w:hAnsi="Times New Roman" w:cs="Times New Roman"/>
          <w:sz w:val="28"/>
          <w:szCs w:val="28"/>
          <w:highlight w:val="yellow"/>
        </w:rPr>
        <w:t>.2020г</w:t>
      </w:r>
      <w:r w:rsidR="00D35EC7" w:rsidRPr="00AA254D">
        <w:rPr>
          <w:rFonts w:ascii="Times New Roman" w:hAnsi="Times New Roman" w:cs="Times New Roman"/>
          <w:sz w:val="28"/>
          <w:szCs w:val="28"/>
        </w:rPr>
        <w:t>.</w:t>
      </w:r>
    </w:p>
    <w:p w:rsidR="00420043" w:rsidRPr="00AA254D" w:rsidRDefault="002F1181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А</w:t>
      </w:r>
      <w:proofErr w:type="gramEnd"/>
      <w:r w:rsidR="009C68FC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8E230C" w:rsidRPr="00AA254D">
        <w:rPr>
          <w:rFonts w:ascii="Times New Roman" w:hAnsi="Times New Roman" w:cs="Times New Roman"/>
          <w:sz w:val="28"/>
          <w:szCs w:val="28"/>
        </w:rPr>
        <w:t>-20</w:t>
      </w:r>
    </w:p>
    <w:p w:rsidR="00304203" w:rsidRPr="00AA254D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54D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F0601F" w:rsidRPr="00AA254D">
        <w:rPr>
          <w:rFonts w:ascii="Times New Roman" w:hAnsi="Times New Roman" w:cs="Times New Roman"/>
          <w:sz w:val="28"/>
          <w:szCs w:val="28"/>
        </w:rPr>
        <w:t>дисциплина</w:t>
      </w:r>
      <w:r w:rsidR="00B44A98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E73C11" w:rsidRPr="00AA254D">
        <w:rPr>
          <w:rFonts w:ascii="Times New Roman" w:hAnsi="Times New Roman" w:cs="Times New Roman"/>
          <w:sz w:val="28"/>
          <w:szCs w:val="28"/>
        </w:rPr>
        <w:t xml:space="preserve">   </w:t>
      </w:r>
      <w:r w:rsidR="00B44A98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8E230C" w:rsidRPr="00AA254D">
        <w:rPr>
          <w:rFonts w:ascii="Times New Roman" w:hAnsi="Times New Roman" w:cs="Times New Roman"/>
          <w:sz w:val="28"/>
          <w:szCs w:val="28"/>
        </w:rPr>
        <w:t>История</w:t>
      </w:r>
    </w:p>
    <w:p w:rsidR="00E05C25" w:rsidRPr="00AA254D" w:rsidRDefault="00420043" w:rsidP="00FE31ED">
      <w:pPr>
        <w:rPr>
          <w:rFonts w:ascii="Times New Roman" w:hAnsi="Times New Roman" w:cs="Times New Roman"/>
          <w:sz w:val="28"/>
          <w:szCs w:val="28"/>
        </w:rPr>
      </w:pPr>
      <w:r w:rsidRPr="00AA254D">
        <w:rPr>
          <w:rFonts w:ascii="Times New Roman" w:hAnsi="Times New Roman" w:cs="Times New Roman"/>
          <w:sz w:val="28"/>
          <w:szCs w:val="28"/>
        </w:rPr>
        <w:t>Тема занятия</w:t>
      </w:r>
      <w:r w:rsidR="002C3EDF" w:rsidRPr="00AA254D">
        <w:rPr>
          <w:rFonts w:ascii="Times New Roman" w:hAnsi="Times New Roman" w:cs="Times New Roman"/>
          <w:sz w:val="28"/>
          <w:szCs w:val="28"/>
        </w:rPr>
        <w:t>.</w:t>
      </w:r>
      <w:r w:rsidR="00D35EC7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A16874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EB2615" w:rsidRPr="00AA254D">
        <w:rPr>
          <w:rFonts w:ascii="Times New Roman" w:hAnsi="Times New Roman" w:cs="Times New Roman"/>
          <w:sz w:val="28"/>
          <w:szCs w:val="28"/>
        </w:rPr>
        <w:t xml:space="preserve">Урок </w:t>
      </w:r>
      <w:r w:rsidR="005036F7" w:rsidRPr="00AA254D">
        <w:rPr>
          <w:rFonts w:ascii="Times New Roman" w:hAnsi="Times New Roman" w:cs="Times New Roman"/>
          <w:sz w:val="28"/>
          <w:szCs w:val="28"/>
        </w:rPr>
        <w:t xml:space="preserve">    </w:t>
      </w:r>
      <w:r w:rsidR="00EB2615" w:rsidRPr="00AA254D">
        <w:rPr>
          <w:rFonts w:ascii="Times New Roman" w:hAnsi="Times New Roman" w:cs="Times New Roman"/>
          <w:sz w:val="28"/>
          <w:szCs w:val="28"/>
        </w:rPr>
        <w:t>№</w:t>
      </w:r>
      <w:r w:rsidR="00931D8A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EB2615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2F1181">
        <w:rPr>
          <w:rFonts w:ascii="Times New Roman" w:hAnsi="Times New Roman" w:cs="Times New Roman"/>
          <w:b/>
          <w:sz w:val="28"/>
          <w:szCs w:val="28"/>
        </w:rPr>
        <w:t>62</w:t>
      </w:r>
      <w:r w:rsidR="00845802" w:rsidRPr="00AA25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725B" w:rsidRPr="00AA2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25B" w:rsidRPr="00AA254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20043" w:rsidRPr="00AA254D" w:rsidRDefault="00B0263D" w:rsidP="00B0263D">
      <w:pPr>
        <w:rPr>
          <w:rFonts w:ascii="Times New Roman" w:hAnsi="Times New Roman" w:cs="Times New Roman"/>
          <w:sz w:val="28"/>
          <w:szCs w:val="28"/>
        </w:rPr>
      </w:pPr>
      <w:r w:rsidRPr="00AA254D">
        <w:rPr>
          <w:rFonts w:ascii="Times New Roman" w:hAnsi="Times New Roman" w:cs="Times New Roman"/>
          <w:sz w:val="28"/>
          <w:szCs w:val="28"/>
        </w:rPr>
        <w:t xml:space="preserve">  </w:t>
      </w:r>
      <w:r w:rsidR="00FE31ED" w:rsidRPr="00AA25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31ED" w:rsidRPr="00AA254D">
        <w:rPr>
          <w:rFonts w:ascii="Times New Roman" w:hAnsi="Times New Roman" w:cs="Times New Roman"/>
          <w:sz w:val="28"/>
          <w:szCs w:val="28"/>
        </w:rPr>
        <w:t>Форма</w:t>
      </w:r>
      <w:r w:rsidR="009B3C9B" w:rsidRPr="00AA254D">
        <w:rPr>
          <w:rFonts w:ascii="Times New Roman" w:hAnsi="Times New Roman" w:cs="Times New Roman"/>
          <w:sz w:val="28"/>
          <w:szCs w:val="28"/>
        </w:rPr>
        <w:t xml:space="preserve"> урока </w:t>
      </w:r>
      <w:r w:rsidR="00FC560D" w:rsidRPr="00AA254D">
        <w:rPr>
          <w:rFonts w:ascii="Times New Roman" w:hAnsi="Times New Roman" w:cs="Times New Roman"/>
          <w:sz w:val="28"/>
          <w:szCs w:val="28"/>
        </w:rPr>
        <w:t xml:space="preserve">  </w:t>
      </w:r>
      <w:r w:rsidR="00AE6D1B">
        <w:rPr>
          <w:rFonts w:ascii="Times New Roman" w:hAnsi="Times New Roman" w:cs="Times New Roman"/>
          <w:sz w:val="28"/>
          <w:szCs w:val="28"/>
        </w:rPr>
        <w:t>ЛЕКЦИЯ</w:t>
      </w:r>
    </w:p>
    <w:p w:rsidR="0000757F" w:rsidRPr="00AA254D" w:rsidRDefault="00420043" w:rsidP="00B0263D">
      <w:pPr>
        <w:rPr>
          <w:rFonts w:ascii="Times New Roman" w:hAnsi="Times New Roman" w:cs="Times New Roman"/>
          <w:sz w:val="28"/>
          <w:szCs w:val="28"/>
        </w:rPr>
      </w:pPr>
      <w:r w:rsidRPr="00AA254D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D76AD7" w:rsidRPr="00AA254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06C53" w:rsidRDefault="004D3ECB" w:rsidP="00AE6D1B">
      <w:pPr>
        <w:rPr>
          <w:rFonts w:ascii="Times New Roman" w:hAnsi="Times New Roman" w:cs="Times New Roman"/>
          <w:sz w:val="18"/>
          <w:szCs w:val="18"/>
        </w:rPr>
      </w:pPr>
      <w:r w:rsidRPr="00AA25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4A89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08060B" w:rsidRPr="00AA254D">
        <w:rPr>
          <w:rFonts w:ascii="Times New Roman" w:hAnsi="Times New Roman" w:cs="Times New Roman"/>
          <w:sz w:val="28"/>
          <w:szCs w:val="28"/>
        </w:rPr>
        <w:t>Новый материа</w:t>
      </w:r>
      <w:r w:rsidR="00740539" w:rsidRPr="00AA254D">
        <w:rPr>
          <w:rFonts w:ascii="Times New Roman" w:hAnsi="Times New Roman" w:cs="Times New Roman"/>
          <w:sz w:val="28"/>
          <w:szCs w:val="28"/>
        </w:rPr>
        <w:t>л</w:t>
      </w:r>
      <w:r w:rsidR="00DC65E3" w:rsidRPr="00AA254D">
        <w:rPr>
          <w:rFonts w:ascii="Times New Roman" w:hAnsi="Times New Roman" w:cs="Times New Roman"/>
          <w:sz w:val="28"/>
          <w:szCs w:val="28"/>
        </w:rPr>
        <w:t xml:space="preserve">  </w:t>
      </w:r>
      <w:r w:rsidR="002F30A4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7132C5" w:rsidRPr="00AA254D">
        <w:rPr>
          <w:rFonts w:ascii="Times New Roman" w:hAnsi="Times New Roman" w:cs="Times New Roman"/>
          <w:sz w:val="28"/>
          <w:szCs w:val="28"/>
        </w:rPr>
        <w:t xml:space="preserve">  </w:t>
      </w:r>
      <w:r w:rsidR="00AE6D1B" w:rsidRPr="00F06C53">
        <w:rPr>
          <w:rFonts w:ascii="Times New Roman" w:hAnsi="Times New Roman" w:cs="Times New Roman"/>
          <w:b/>
          <w:sz w:val="18"/>
          <w:szCs w:val="18"/>
        </w:rPr>
        <w:t>Общественное движение во 2 четверти 19 века</w:t>
      </w:r>
      <w:r w:rsidR="00AE6D1B" w:rsidRPr="00F06C53">
        <w:rPr>
          <w:rFonts w:ascii="Times New Roman" w:hAnsi="Times New Roman" w:cs="Times New Roman"/>
          <w:sz w:val="18"/>
          <w:szCs w:val="18"/>
        </w:rPr>
        <w:t>.</w:t>
      </w:r>
      <w:r w:rsidR="00F06C53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AE6D1B" w:rsidRPr="00F06C53" w:rsidRDefault="00F06C53" w:rsidP="00AE6D1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E966FB" w:rsidRPr="00F06C53">
        <w:rPr>
          <w:rFonts w:ascii="Times New Roman" w:hAnsi="Times New Roman" w:cs="Times New Roman"/>
          <w:sz w:val="18"/>
          <w:szCs w:val="18"/>
        </w:rPr>
        <w:t xml:space="preserve">  </w:t>
      </w:r>
      <w:r w:rsidR="00E966FB" w:rsidRPr="00F06C53">
        <w:rPr>
          <w:rFonts w:ascii="Times New Roman" w:hAnsi="Times New Roman" w:cs="Times New Roman"/>
          <w:b/>
          <w:bCs/>
          <w:sz w:val="18"/>
          <w:szCs w:val="18"/>
        </w:rPr>
        <w:t xml:space="preserve">Внешняя политика России во 2 четверти 19 века. </w:t>
      </w:r>
    </w:p>
    <w:p w:rsidR="008A517A" w:rsidRPr="00F06C53" w:rsidRDefault="008A517A" w:rsidP="008A517A">
      <w:pPr>
        <w:rPr>
          <w:rFonts w:ascii="Times New Roman" w:hAnsi="Times New Roman" w:cs="Times New Roman"/>
          <w:sz w:val="18"/>
          <w:szCs w:val="18"/>
        </w:rPr>
      </w:pPr>
      <w:r w:rsidRPr="00F06C53">
        <w:rPr>
          <w:rFonts w:ascii="Times New Roman" w:hAnsi="Times New Roman" w:cs="Times New Roman"/>
          <w:b/>
          <w:sz w:val="18"/>
          <w:szCs w:val="18"/>
        </w:rPr>
        <w:t>Задания</w:t>
      </w:r>
      <w:proofErr w:type="gramStart"/>
      <w:r w:rsidRPr="00F06C53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930894" w:rsidRPr="00930894">
        <w:rPr>
          <w:rFonts w:ascii="Times New Roman" w:hAnsi="Times New Roman" w:cs="Times New Roman"/>
          <w:b/>
          <w:sz w:val="18"/>
          <w:szCs w:val="18"/>
          <w:highlight w:val="green"/>
        </w:rPr>
        <w:t>П</w:t>
      </w:r>
      <w:proofErr w:type="gramEnd"/>
      <w:r w:rsidR="00930894" w:rsidRPr="00930894">
        <w:rPr>
          <w:rFonts w:ascii="Times New Roman" w:hAnsi="Times New Roman" w:cs="Times New Roman"/>
          <w:b/>
          <w:sz w:val="18"/>
          <w:szCs w:val="18"/>
          <w:highlight w:val="green"/>
        </w:rPr>
        <w:t>рочитайте внимательно текст и ответьте на вопросы</w:t>
      </w:r>
      <w:r w:rsidR="00930894">
        <w:rPr>
          <w:rFonts w:ascii="Times New Roman" w:hAnsi="Times New Roman" w:cs="Times New Roman"/>
          <w:b/>
          <w:sz w:val="18"/>
          <w:szCs w:val="18"/>
        </w:rPr>
        <w:t>.</w:t>
      </w:r>
      <w:r w:rsidRPr="00F06C5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06C5D" w:rsidRPr="00F06C53" w:rsidRDefault="008A517A" w:rsidP="00606C5D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  <w:r w:rsidRPr="00F06C53">
        <w:rPr>
          <w:b/>
          <w:sz w:val="18"/>
          <w:szCs w:val="18"/>
        </w:rPr>
        <w:t xml:space="preserve"> </w:t>
      </w:r>
      <w:r w:rsidR="00E966FB" w:rsidRPr="00F06C53">
        <w:rPr>
          <w:b/>
          <w:sz w:val="18"/>
          <w:szCs w:val="18"/>
        </w:rPr>
        <w:t xml:space="preserve">1. </w:t>
      </w:r>
      <w:r w:rsidR="00606C5D" w:rsidRPr="00F06C5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606C5D" w:rsidRPr="00F06C53"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  <w:t>Общественное движение во второй четверти XIX</w:t>
      </w:r>
      <w:r w:rsidR="00606C5D" w:rsidRPr="00F06C5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 w:rsidR="00606C5D" w:rsidRPr="00F06C53">
        <w:rPr>
          <w:rFonts w:ascii="Arial" w:hAnsi="Arial" w:cs="Arial"/>
          <w:b/>
          <w:bCs/>
          <w:color w:val="000000"/>
          <w:sz w:val="18"/>
          <w:szCs w:val="18"/>
        </w:rPr>
        <w:t>в</w:t>
      </w:r>
      <w:proofErr w:type="gramEnd"/>
      <w:r w:rsidR="00606C5D" w:rsidRPr="00F06C53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2773D6" w:rsidRPr="00F06C53" w:rsidRDefault="002773D6" w:rsidP="002773D6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18"/>
          <w:szCs w:val="18"/>
        </w:rPr>
      </w:pPr>
      <w:r w:rsidRPr="00F06C5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     30</w:t>
      </w:r>
      <w:r w:rsidRPr="00F06C53">
        <w:rPr>
          <w:rFonts w:ascii="Arial" w:hAnsi="Arial" w:cs="Arial"/>
          <w:b/>
          <w:bCs/>
          <w:color w:val="000000"/>
          <w:sz w:val="18"/>
          <w:szCs w:val="18"/>
        </w:rPr>
        <w:t>—</w:t>
      </w:r>
      <w:r w:rsidRPr="00F06C5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40-е гг. XIX в. </w:t>
      </w:r>
      <w:r w:rsidRPr="00F06C53">
        <w:rPr>
          <w:rFonts w:ascii="Arial" w:hAnsi="Arial" w:cs="Arial"/>
          <w:color w:val="000000"/>
          <w:sz w:val="18"/>
          <w:szCs w:val="18"/>
        </w:rPr>
        <w:t>— дискуссии о путях общественного развития между западниками и славянофилами.</w:t>
      </w:r>
      <w:r w:rsidRPr="00F06C53">
        <w:rPr>
          <w:rFonts w:ascii="Arial" w:hAnsi="Arial" w:cs="Arial"/>
          <w:color w:val="000000"/>
          <w:sz w:val="18"/>
          <w:szCs w:val="18"/>
        </w:rPr>
        <w:br/>
        <w:t>      </w:t>
      </w:r>
      <w:r w:rsidRPr="00F06C5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1844</w:t>
      </w:r>
      <w:r w:rsidRPr="00F06C53">
        <w:rPr>
          <w:rFonts w:ascii="Arial" w:hAnsi="Arial" w:cs="Arial"/>
          <w:b/>
          <w:bCs/>
          <w:color w:val="000000"/>
          <w:sz w:val="18"/>
          <w:szCs w:val="18"/>
        </w:rPr>
        <w:t>—</w:t>
      </w:r>
      <w:r w:rsidRPr="00F06C5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1849 гг.</w:t>
      </w:r>
      <w:r w:rsidRPr="00F06C53">
        <w:rPr>
          <w:rFonts w:ascii="Arial" w:hAnsi="Arial" w:cs="Arial"/>
          <w:i/>
          <w:iCs/>
          <w:color w:val="000000"/>
          <w:sz w:val="18"/>
          <w:szCs w:val="18"/>
        </w:rPr>
        <w:t> </w:t>
      </w:r>
      <w:r w:rsidRPr="00F06C53">
        <w:rPr>
          <w:rFonts w:ascii="Arial" w:hAnsi="Arial" w:cs="Arial"/>
          <w:color w:val="000000"/>
          <w:sz w:val="18"/>
          <w:szCs w:val="18"/>
        </w:rPr>
        <w:t>— существование кружка петрашевцев.</w:t>
      </w:r>
    </w:p>
    <w:p w:rsidR="002773D6" w:rsidRPr="00F06C53" w:rsidRDefault="002773D6" w:rsidP="002773D6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18"/>
          <w:szCs w:val="18"/>
        </w:rPr>
      </w:pPr>
      <w:r w:rsidRPr="00F06C53">
        <w:rPr>
          <w:rFonts w:ascii="Arial" w:hAnsi="Arial" w:cs="Arial"/>
          <w:color w:val="000000"/>
          <w:sz w:val="18"/>
          <w:szCs w:val="18"/>
        </w:rPr>
        <w:t>       </w:t>
      </w:r>
      <w:r w:rsidRPr="00F06C53"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  <w:t>Понятия</w:t>
      </w:r>
      <w:r w:rsidRPr="00F06C5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F06C53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F06C53">
        <w:rPr>
          <w:rFonts w:ascii="Arial" w:hAnsi="Arial" w:cs="Arial"/>
          <w:color w:val="000000"/>
          <w:sz w:val="18"/>
          <w:szCs w:val="18"/>
        </w:rPr>
        <w:t>      </w:t>
      </w:r>
      <w:r w:rsidRPr="00F06C5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Западничество </w:t>
      </w:r>
      <w:r w:rsidRPr="00F06C53">
        <w:rPr>
          <w:rFonts w:ascii="Arial" w:hAnsi="Arial" w:cs="Arial"/>
          <w:color w:val="000000"/>
          <w:sz w:val="18"/>
          <w:szCs w:val="18"/>
        </w:rPr>
        <w:t>— одно из направлений русской общественной мысли 1840—1850-х гг. Представители этого направления считали историю России частью общемирового исторического процесса, были сторонниками развития страны по западноевропейскому пути; критиковали самодержавие и крепостничество; выдвигали проекты освобождения крестьян с землей, реформ и конституционного преобразования государственного строя. Главные представители: П. В. Анненков, В. П. Боткин, Т. Н. Грановский, К. Д. </w:t>
      </w:r>
      <w:proofErr w:type="spellStart"/>
      <w:r w:rsidRPr="00F06C53">
        <w:rPr>
          <w:rFonts w:ascii="Arial" w:hAnsi="Arial" w:cs="Arial"/>
          <w:color w:val="000000"/>
          <w:sz w:val="18"/>
          <w:szCs w:val="18"/>
        </w:rPr>
        <w:t>Кавелин</w:t>
      </w:r>
      <w:proofErr w:type="spellEnd"/>
      <w:r w:rsidRPr="00F06C53">
        <w:rPr>
          <w:rFonts w:ascii="Arial" w:hAnsi="Arial" w:cs="Arial"/>
          <w:color w:val="000000"/>
          <w:sz w:val="18"/>
          <w:szCs w:val="18"/>
        </w:rPr>
        <w:t>, М. Н. Катков, И. С. Тургенев, П. Я. Чаадаев, Б. Н. Чичерин и др.</w:t>
      </w:r>
      <w:r w:rsidRPr="00F06C53">
        <w:rPr>
          <w:rFonts w:ascii="Arial" w:hAnsi="Arial" w:cs="Arial"/>
          <w:color w:val="000000"/>
          <w:sz w:val="18"/>
          <w:szCs w:val="18"/>
        </w:rPr>
        <w:br/>
        <w:t>      </w:t>
      </w:r>
      <w:r w:rsidRPr="00F06C5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Либерализм </w:t>
      </w:r>
      <w:r w:rsidRPr="00F06C53">
        <w:rPr>
          <w:rFonts w:ascii="Arial" w:hAnsi="Arial" w:cs="Arial"/>
          <w:color w:val="000000"/>
          <w:sz w:val="18"/>
          <w:szCs w:val="18"/>
        </w:rPr>
        <w:t>— идейное и общественно-политическое течение, возникшее в европейских странах в XVII—XVIII вв. и провозгласившее принцип гражданских, политических, экономических свобод.</w:t>
      </w:r>
      <w:r w:rsidRPr="00F06C53">
        <w:rPr>
          <w:rFonts w:ascii="Arial" w:hAnsi="Arial" w:cs="Arial"/>
          <w:color w:val="000000"/>
          <w:sz w:val="18"/>
          <w:szCs w:val="18"/>
        </w:rPr>
        <w:br/>
        <w:t>      </w:t>
      </w:r>
      <w:r w:rsidRPr="00F06C5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Славянофильство </w:t>
      </w:r>
      <w:r w:rsidRPr="00F06C53">
        <w:rPr>
          <w:rFonts w:ascii="Arial" w:hAnsi="Arial" w:cs="Arial"/>
          <w:color w:val="000000"/>
          <w:sz w:val="18"/>
          <w:szCs w:val="18"/>
        </w:rPr>
        <w:t xml:space="preserve">— одно из направлений русской общественной мысли 40—50-х гг. XIX в. Представители этого направления выступали с обоснованием особого, отличного от западноевропейского пути исторического развития России, усматривая ее самобытность в отсутствии борьбы социальных групп, в крестьянской общине, православии как единственно истинном христианстве, противостояли западникам. Выступали за отмену крепостного права, смертной казни, за свободу печати и т. п. Главные представители: </w:t>
      </w:r>
      <w:proofErr w:type="gramStart"/>
      <w:r w:rsidRPr="00F06C53">
        <w:rPr>
          <w:rFonts w:ascii="Arial" w:hAnsi="Arial" w:cs="Arial"/>
          <w:color w:val="000000"/>
          <w:sz w:val="18"/>
          <w:szCs w:val="18"/>
        </w:rPr>
        <w:t>И. С. и К. С. Аксаковы, И. В. и П. В. Киреевские, А. И. Кошелев, Ю. Ф. Самарин, А. С. Хомяков, В. А. Черкасский и др. Близки к славянофилам были В. И. Даль, А. Н. Островский, А. А. Григорьев, Ф. И. Тютчев и др.</w:t>
      </w:r>
      <w:r w:rsidRPr="00F06C53">
        <w:rPr>
          <w:rFonts w:ascii="Arial" w:hAnsi="Arial" w:cs="Arial"/>
          <w:color w:val="000000"/>
          <w:sz w:val="18"/>
          <w:szCs w:val="18"/>
        </w:rPr>
        <w:br/>
        <w:t>      </w:t>
      </w:r>
      <w:r w:rsidRPr="00F06C5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Социализм</w:t>
      </w:r>
      <w:r w:rsidRPr="00F06C53">
        <w:rPr>
          <w:rFonts w:ascii="Arial" w:hAnsi="Arial" w:cs="Arial"/>
          <w:i/>
          <w:iCs/>
          <w:color w:val="000000"/>
          <w:sz w:val="18"/>
          <w:szCs w:val="18"/>
        </w:rPr>
        <w:t> </w:t>
      </w:r>
      <w:r w:rsidRPr="00F06C53">
        <w:rPr>
          <w:rFonts w:ascii="Arial" w:hAnsi="Arial" w:cs="Arial"/>
          <w:color w:val="000000"/>
          <w:sz w:val="18"/>
          <w:szCs w:val="18"/>
        </w:rPr>
        <w:t>— обозначение учений, в которых в качестве цели и идеала выдвигается осуществление принципов социальной справедливости, свободы</w:t>
      </w:r>
      <w:proofErr w:type="gramEnd"/>
      <w:r w:rsidRPr="00F06C53">
        <w:rPr>
          <w:rFonts w:ascii="Arial" w:hAnsi="Arial" w:cs="Arial"/>
          <w:color w:val="000000"/>
          <w:sz w:val="18"/>
          <w:szCs w:val="18"/>
        </w:rPr>
        <w:t xml:space="preserve"> и равенства, а также установление общественного строя, воплощающего эти принципы.</w:t>
      </w:r>
      <w:r w:rsidRPr="00F06C53">
        <w:rPr>
          <w:rFonts w:ascii="Arial" w:hAnsi="Arial" w:cs="Arial"/>
          <w:color w:val="000000"/>
          <w:sz w:val="18"/>
          <w:szCs w:val="18"/>
        </w:rPr>
        <w:br/>
      </w:r>
    </w:p>
    <w:p w:rsidR="002773D6" w:rsidRPr="00F06C53" w:rsidRDefault="002773D6" w:rsidP="00606C5D">
      <w:pPr>
        <w:pStyle w:val="a5"/>
        <w:rPr>
          <w:rFonts w:ascii="Arial" w:hAnsi="Arial" w:cs="Arial"/>
          <w:b/>
          <w:bCs/>
          <w:color w:val="000000"/>
          <w:sz w:val="18"/>
          <w:szCs w:val="18"/>
        </w:rPr>
      </w:pPr>
      <w:r w:rsidRPr="00F06C5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930894" w:rsidRDefault="00E86890" w:rsidP="00606C5D">
      <w:pPr>
        <w:pStyle w:val="a5"/>
        <w:rPr>
          <w:rFonts w:ascii="Arial" w:hAnsi="Arial" w:cs="Arial"/>
          <w:b/>
          <w:bCs/>
          <w:color w:val="000000"/>
          <w:sz w:val="18"/>
          <w:szCs w:val="18"/>
        </w:rPr>
      </w:pPr>
      <w:r w:rsidRPr="00F06C53">
        <w:rPr>
          <w:rFonts w:ascii="Arial" w:hAnsi="Arial" w:cs="Arial"/>
          <w:b/>
          <w:bCs/>
          <w:color w:val="000000"/>
          <w:sz w:val="18"/>
          <w:szCs w:val="18"/>
        </w:rPr>
        <w:t xml:space="preserve">    </w:t>
      </w:r>
    </w:p>
    <w:p w:rsidR="00606C5D" w:rsidRPr="00F06C53" w:rsidRDefault="00E86890" w:rsidP="00606C5D">
      <w:pPr>
        <w:pStyle w:val="a5"/>
        <w:rPr>
          <w:rFonts w:ascii="Arial" w:hAnsi="Arial" w:cs="Arial"/>
          <w:color w:val="000000"/>
          <w:sz w:val="18"/>
          <w:szCs w:val="18"/>
        </w:rPr>
      </w:pPr>
      <w:r w:rsidRPr="00F06C53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   </w:t>
      </w:r>
      <w:r w:rsidR="00606C5D" w:rsidRPr="00F06C53">
        <w:rPr>
          <w:rFonts w:ascii="Arial" w:hAnsi="Arial" w:cs="Arial"/>
          <w:b/>
          <w:bCs/>
          <w:color w:val="000000"/>
          <w:sz w:val="18"/>
          <w:szCs w:val="18"/>
        </w:rPr>
        <w:t>П.Я. Чаадаев.</w:t>
      </w:r>
    </w:p>
    <w:p w:rsidR="00606C5D" w:rsidRPr="00F06C53" w:rsidRDefault="00606C5D" w:rsidP="00606C5D">
      <w:pPr>
        <w:pStyle w:val="a5"/>
        <w:rPr>
          <w:rFonts w:ascii="Arial" w:hAnsi="Arial" w:cs="Arial"/>
          <w:color w:val="000000"/>
          <w:sz w:val="18"/>
          <w:szCs w:val="18"/>
        </w:rPr>
      </w:pPr>
      <w:r w:rsidRPr="00F06C53">
        <w:rPr>
          <w:rFonts w:ascii="Arial" w:hAnsi="Arial" w:cs="Arial"/>
          <w:color w:val="000000"/>
          <w:sz w:val="18"/>
          <w:szCs w:val="18"/>
        </w:rPr>
        <w:t>В 1836 г. в журнале «Телескоп» было опубликова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но «Философическое письмо» Петра Чаадаева. После разгрома декабристов Чаадаев впал в глубокий пессимизм, считая, что вся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кое революционное движение пагубно для России, которую спа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сет лишь сближение с католическим Западом.</w:t>
      </w:r>
      <w:r w:rsidR="00035D6C" w:rsidRPr="00F06C53"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F06C53">
        <w:rPr>
          <w:rFonts w:ascii="Arial" w:hAnsi="Arial" w:cs="Arial"/>
          <w:color w:val="000000"/>
          <w:sz w:val="18"/>
          <w:szCs w:val="18"/>
        </w:rPr>
        <w:t>Он полагал, что корень всего зла в том, что русские восприня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ли образование не из того источника, откуда его воспринял За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пад. В первом «Философическом письме» П.Я. Чаадаев писал, что Россия заимствовала первые семена нравственного просвещения у растленной, презираемой народами Западной Византии, и «в то самое время, когда христианство величественно шествовало по пути, указанному божественным его основателем и увлекало за собой поколения, мы не двигались с места».</w:t>
      </w:r>
      <w:r w:rsidR="00035D6C" w:rsidRPr="00F06C53">
        <w:rPr>
          <w:rFonts w:ascii="Arial" w:hAnsi="Arial" w:cs="Arial"/>
          <w:color w:val="000000"/>
          <w:sz w:val="18"/>
          <w:szCs w:val="18"/>
        </w:rPr>
        <w:t xml:space="preserve">   </w:t>
      </w:r>
      <w:r w:rsidRPr="00F06C53">
        <w:rPr>
          <w:rFonts w:ascii="Arial" w:hAnsi="Arial" w:cs="Arial"/>
          <w:color w:val="000000"/>
          <w:sz w:val="18"/>
          <w:szCs w:val="18"/>
        </w:rPr>
        <w:t>Николай 1 приказал уволить цензора, пропустившего статью в печать, запретить журнал «Телескоп» и сослать его редактора Н. И. Надеждина. О самой статье император сказал, что «содержание оной - смесь дерзостной бессмыслицы, достойной умали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шенного». Чаадаев был подвергнут домашнему аресту с предписа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 xml:space="preserve">нием лучшим московским медикам ежедневно </w:t>
      </w:r>
      <w:proofErr w:type="gramStart"/>
      <w:r w:rsidRPr="00F06C53">
        <w:rPr>
          <w:rFonts w:ascii="Arial" w:hAnsi="Arial" w:cs="Arial"/>
          <w:color w:val="000000"/>
          <w:sz w:val="18"/>
          <w:szCs w:val="18"/>
        </w:rPr>
        <w:t>проводить</w:t>
      </w:r>
      <w:proofErr w:type="gramEnd"/>
      <w:r w:rsidRPr="00F06C53">
        <w:rPr>
          <w:rFonts w:ascii="Arial" w:hAnsi="Arial" w:cs="Arial"/>
          <w:color w:val="000000"/>
          <w:sz w:val="18"/>
          <w:szCs w:val="18"/>
        </w:rPr>
        <w:t xml:space="preserve"> освиде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тельствование физического состояния Чаадаева как душевноболь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ного.</w:t>
      </w:r>
      <w:r w:rsidR="00035D6C" w:rsidRPr="00F06C53">
        <w:rPr>
          <w:rFonts w:ascii="Arial" w:hAnsi="Arial" w:cs="Arial"/>
          <w:color w:val="000000"/>
          <w:sz w:val="18"/>
          <w:szCs w:val="18"/>
        </w:rPr>
        <w:t xml:space="preserve"> </w:t>
      </w:r>
      <w:r w:rsidRPr="00F06C53">
        <w:rPr>
          <w:rFonts w:ascii="Arial" w:hAnsi="Arial" w:cs="Arial"/>
          <w:color w:val="000000"/>
          <w:sz w:val="18"/>
          <w:szCs w:val="18"/>
        </w:rPr>
        <w:t>Но и в русском просвещенном обществе далеко не все относи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лись с сочувствием к идеям Чаадаева. Именно тогда начали фор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 xml:space="preserve">мироваться </w:t>
      </w:r>
      <w:r w:rsidRPr="00F06C53">
        <w:rPr>
          <w:rFonts w:ascii="Arial" w:hAnsi="Arial" w:cs="Arial"/>
          <w:b/>
          <w:color w:val="000000"/>
          <w:sz w:val="18"/>
          <w:szCs w:val="18"/>
        </w:rPr>
        <w:t>два идейных течения - </w:t>
      </w:r>
      <w:r w:rsidRPr="00F06C53">
        <w:rPr>
          <w:rFonts w:ascii="Arial" w:hAnsi="Arial" w:cs="Arial"/>
          <w:b/>
          <w:i/>
          <w:iCs/>
          <w:color w:val="000000"/>
          <w:sz w:val="18"/>
          <w:szCs w:val="18"/>
        </w:rPr>
        <w:t>западников</w:t>
      </w:r>
      <w:r w:rsidRPr="00F06C53">
        <w:rPr>
          <w:rFonts w:ascii="Arial" w:hAnsi="Arial" w:cs="Arial"/>
          <w:b/>
          <w:color w:val="000000"/>
          <w:sz w:val="18"/>
          <w:szCs w:val="18"/>
        </w:rPr>
        <w:t> и </w:t>
      </w:r>
      <w:r w:rsidRPr="00F06C53">
        <w:rPr>
          <w:rFonts w:ascii="Arial" w:hAnsi="Arial" w:cs="Arial"/>
          <w:b/>
          <w:i/>
          <w:iCs/>
          <w:color w:val="000000"/>
          <w:sz w:val="18"/>
          <w:szCs w:val="18"/>
        </w:rPr>
        <w:t>славянофилов.</w:t>
      </w:r>
    </w:p>
    <w:p w:rsidR="00606C5D" w:rsidRPr="00F06C53" w:rsidRDefault="00606C5D" w:rsidP="00606C5D">
      <w:pPr>
        <w:pStyle w:val="a5"/>
        <w:rPr>
          <w:rFonts w:ascii="Arial" w:hAnsi="Arial" w:cs="Arial"/>
          <w:color w:val="000000"/>
          <w:sz w:val="18"/>
          <w:szCs w:val="18"/>
        </w:rPr>
      </w:pPr>
      <w:r w:rsidRPr="00F06C53">
        <w:rPr>
          <w:rFonts w:ascii="Arial" w:hAnsi="Arial" w:cs="Arial"/>
          <w:b/>
          <w:bCs/>
          <w:color w:val="000000"/>
          <w:sz w:val="18"/>
          <w:szCs w:val="18"/>
        </w:rPr>
        <w:t>Западники и славянофилы.</w:t>
      </w:r>
    </w:p>
    <w:p w:rsidR="00606C5D" w:rsidRPr="00F06C53" w:rsidRDefault="00606C5D" w:rsidP="00606C5D">
      <w:pPr>
        <w:pStyle w:val="a5"/>
        <w:rPr>
          <w:rFonts w:ascii="Arial" w:hAnsi="Arial" w:cs="Arial"/>
          <w:color w:val="000000"/>
          <w:sz w:val="18"/>
          <w:szCs w:val="18"/>
        </w:rPr>
      </w:pPr>
      <w:r w:rsidRPr="00F06C53">
        <w:rPr>
          <w:rFonts w:ascii="Arial" w:hAnsi="Arial" w:cs="Arial"/>
          <w:color w:val="000000"/>
          <w:sz w:val="18"/>
          <w:szCs w:val="18"/>
        </w:rPr>
        <w:t>В конце 30-х гг. XIX в. два главных идеолога </w:t>
      </w:r>
      <w:r w:rsidRPr="00F06C53">
        <w:rPr>
          <w:rFonts w:ascii="Arial" w:hAnsi="Arial" w:cs="Arial"/>
          <w:i/>
          <w:iCs/>
          <w:color w:val="000000"/>
          <w:sz w:val="18"/>
          <w:szCs w:val="18"/>
        </w:rPr>
        <w:t>славянофильства</w:t>
      </w:r>
      <w:r w:rsidRPr="00F06C53">
        <w:rPr>
          <w:rFonts w:ascii="Arial" w:hAnsi="Arial" w:cs="Arial"/>
          <w:color w:val="000000"/>
          <w:sz w:val="18"/>
          <w:szCs w:val="18"/>
        </w:rPr>
        <w:t xml:space="preserve"> - А С. Хомяков и </w:t>
      </w:r>
      <w:proofErr w:type="spellStart"/>
      <w:r w:rsidRPr="00F06C53">
        <w:rPr>
          <w:rFonts w:ascii="Arial" w:hAnsi="Arial" w:cs="Arial"/>
          <w:color w:val="000000"/>
          <w:sz w:val="18"/>
          <w:szCs w:val="18"/>
        </w:rPr>
        <w:t>И</w:t>
      </w:r>
      <w:proofErr w:type="spellEnd"/>
      <w:r w:rsidRPr="00F06C53">
        <w:rPr>
          <w:rFonts w:ascii="Arial" w:hAnsi="Arial" w:cs="Arial"/>
          <w:color w:val="000000"/>
          <w:sz w:val="18"/>
          <w:szCs w:val="18"/>
        </w:rPr>
        <w:t>. В. Киреевский _ выступили со своеобразными литературными манифестами «О ста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 xml:space="preserve">ром и новом» </w:t>
      </w:r>
      <w:proofErr w:type="spellStart"/>
      <w:r w:rsidRPr="00F06C53">
        <w:rPr>
          <w:rFonts w:ascii="Arial" w:hAnsi="Arial" w:cs="Arial"/>
          <w:color w:val="000000"/>
          <w:sz w:val="18"/>
          <w:szCs w:val="18"/>
        </w:rPr>
        <w:t>АС</w:t>
      </w:r>
      <w:proofErr w:type="gramStart"/>
      <w:r w:rsidRPr="00F06C53">
        <w:rPr>
          <w:rFonts w:ascii="Arial" w:hAnsi="Arial" w:cs="Arial"/>
          <w:color w:val="000000"/>
          <w:sz w:val="18"/>
          <w:szCs w:val="18"/>
        </w:rPr>
        <w:t>.Х</w:t>
      </w:r>
      <w:proofErr w:type="gramEnd"/>
      <w:r w:rsidRPr="00F06C53">
        <w:rPr>
          <w:rFonts w:ascii="Arial" w:hAnsi="Arial" w:cs="Arial"/>
          <w:color w:val="000000"/>
          <w:sz w:val="18"/>
          <w:szCs w:val="18"/>
        </w:rPr>
        <w:t>омяков</w:t>
      </w:r>
      <w:proofErr w:type="spellEnd"/>
      <w:r w:rsidRPr="00F06C53">
        <w:rPr>
          <w:rFonts w:ascii="Arial" w:hAnsi="Arial" w:cs="Arial"/>
          <w:color w:val="000000"/>
          <w:sz w:val="18"/>
          <w:szCs w:val="18"/>
        </w:rPr>
        <w:t xml:space="preserve"> и «В ответ А.С.Хомякову» И.В.Кире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евский). Они послужили началом словесных баталий, разгоревших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ся в московских салонах. Со стороны с</w:t>
      </w:r>
      <w:r w:rsidR="00992106" w:rsidRPr="00F06C53">
        <w:rPr>
          <w:rFonts w:ascii="Arial" w:hAnsi="Arial" w:cs="Arial"/>
          <w:color w:val="000000"/>
          <w:sz w:val="18"/>
          <w:szCs w:val="18"/>
        </w:rPr>
        <w:t>лавянофилов в развернувшейся вой</w:t>
      </w:r>
      <w:r w:rsidRPr="00F06C53">
        <w:rPr>
          <w:rFonts w:ascii="Arial" w:hAnsi="Arial" w:cs="Arial"/>
          <w:color w:val="000000"/>
          <w:sz w:val="18"/>
          <w:szCs w:val="18"/>
        </w:rPr>
        <w:t>не выступили братья И. В. и П. В. Киреевские, братья К. С. и И.С.Аксаковы, Ю.Ф.Самарин, А.И.Кошелев.</w:t>
      </w:r>
    </w:p>
    <w:p w:rsidR="00606C5D" w:rsidRPr="00F06C53" w:rsidRDefault="00606C5D" w:rsidP="00606C5D">
      <w:pPr>
        <w:pStyle w:val="a5"/>
        <w:rPr>
          <w:rFonts w:ascii="Arial" w:hAnsi="Arial" w:cs="Arial"/>
          <w:color w:val="000000"/>
          <w:sz w:val="18"/>
          <w:szCs w:val="18"/>
        </w:rPr>
      </w:pPr>
      <w:r w:rsidRPr="00F06C53">
        <w:rPr>
          <w:rFonts w:ascii="Arial" w:hAnsi="Arial" w:cs="Arial"/>
          <w:color w:val="000000"/>
          <w:sz w:val="18"/>
          <w:szCs w:val="18"/>
        </w:rPr>
        <w:t>Противниками славянофилов были </w:t>
      </w:r>
      <w:r w:rsidRPr="00F06C53">
        <w:rPr>
          <w:rFonts w:ascii="Arial" w:hAnsi="Arial" w:cs="Arial"/>
          <w:i/>
          <w:iCs/>
          <w:color w:val="000000"/>
          <w:sz w:val="18"/>
          <w:szCs w:val="18"/>
        </w:rPr>
        <w:t>западники </w:t>
      </w:r>
      <w:r w:rsidRPr="00F06C53">
        <w:rPr>
          <w:rFonts w:ascii="Arial" w:hAnsi="Arial" w:cs="Arial"/>
          <w:color w:val="000000"/>
          <w:sz w:val="18"/>
          <w:szCs w:val="18"/>
        </w:rPr>
        <w:t xml:space="preserve">- историк Т. Н. Грановский, юрист К.Д. </w:t>
      </w:r>
      <w:proofErr w:type="spellStart"/>
      <w:r w:rsidRPr="00F06C53">
        <w:rPr>
          <w:rFonts w:ascii="Arial" w:hAnsi="Arial" w:cs="Arial"/>
          <w:color w:val="000000"/>
          <w:sz w:val="18"/>
          <w:szCs w:val="18"/>
        </w:rPr>
        <w:t>Кавелин</w:t>
      </w:r>
      <w:proofErr w:type="spellEnd"/>
      <w:r w:rsidRPr="00F06C53">
        <w:rPr>
          <w:rFonts w:ascii="Arial" w:hAnsi="Arial" w:cs="Arial"/>
          <w:color w:val="000000"/>
          <w:sz w:val="18"/>
          <w:szCs w:val="18"/>
        </w:rPr>
        <w:t>, литераторы и публицисты В. П. Боткин, М. Н. Катков, А.Д. Галахов. Примыкали к ним А. И. Гер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цен и В. Г. Белинский.</w:t>
      </w:r>
    </w:p>
    <w:p w:rsidR="00606C5D" w:rsidRPr="00F06C53" w:rsidRDefault="00606C5D" w:rsidP="00606C5D">
      <w:pPr>
        <w:pStyle w:val="a5"/>
        <w:rPr>
          <w:rFonts w:ascii="Arial" w:hAnsi="Arial" w:cs="Arial"/>
          <w:color w:val="000000"/>
          <w:sz w:val="18"/>
          <w:szCs w:val="18"/>
        </w:rPr>
      </w:pPr>
      <w:r w:rsidRPr="00F06C53">
        <w:rPr>
          <w:rFonts w:ascii="Arial" w:hAnsi="Arial" w:cs="Arial"/>
          <w:color w:val="000000"/>
          <w:sz w:val="18"/>
          <w:szCs w:val="18"/>
        </w:rPr>
        <w:t xml:space="preserve">В основе философии славянофилов лежала теория о конфликте России и Запада. И.В.Киреевский писал, что для жизни западного человека характерно стремление создать внешние удобные формы жизни. При этом слабые подавляются более </w:t>
      </w:r>
      <w:proofErr w:type="gramStart"/>
      <w:r w:rsidRPr="00F06C53">
        <w:rPr>
          <w:rFonts w:ascii="Arial" w:hAnsi="Arial" w:cs="Arial"/>
          <w:color w:val="000000"/>
          <w:sz w:val="18"/>
          <w:szCs w:val="18"/>
        </w:rPr>
        <w:t>сильными</w:t>
      </w:r>
      <w:proofErr w:type="gramEnd"/>
      <w:r w:rsidRPr="00F06C53">
        <w:rPr>
          <w:rFonts w:ascii="Arial" w:hAnsi="Arial" w:cs="Arial"/>
          <w:color w:val="000000"/>
          <w:sz w:val="18"/>
          <w:szCs w:val="18"/>
        </w:rPr>
        <w:t>, а это, в свою очередь, ведет к революциям и анархии. Подобного не мог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ло быть в допетровской Руси, где духовная сущность личности определялась стремлением к общему благу. По мнению И. В. Ки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реевского, человек принадлежал миру, а мир - ему. Эта общ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ность не исключала внутренних смут, для защиты от которых люди создали государственный аппарат. Государство было необходимо и для организации отражения внешних нашествий.</w:t>
      </w:r>
      <w:r w:rsidR="00035D6C" w:rsidRPr="00F06C53">
        <w:rPr>
          <w:rFonts w:ascii="Arial" w:hAnsi="Arial" w:cs="Arial"/>
          <w:color w:val="000000"/>
          <w:sz w:val="18"/>
          <w:szCs w:val="18"/>
        </w:rPr>
        <w:t xml:space="preserve"> </w:t>
      </w:r>
      <w:r w:rsidRPr="00F06C53">
        <w:rPr>
          <w:rFonts w:ascii="Arial" w:hAnsi="Arial" w:cs="Arial"/>
          <w:color w:val="000000"/>
          <w:sz w:val="18"/>
          <w:szCs w:val="18"/>
        </w:rPr>
        <w:t>Один из идеологов славянофильства К. С. Аксаков писал, что на Западе государство создавалось в виде завоевания, а на Руси оно явилось результатом мирного призвания правителей. И по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тому в основе Русского государства лежали мир и согласие. Пе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редав государству власть, народ полностью отказался от полити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ческих прав, сохранив духовную свободу, т. е. свободу высказы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вать власти собственное мнение, что отразилось в деятельности земских соборов.</w:t>
      </w:r>
    </w:p>
    <w:p w:rsidR="00606C5D" w:rsidRPr="00F06C53" w:rsidRDefault="00606C5D" w:rsidP="00606C5D">
      <w:pPr>
        <w:pStyle w:val="a5"/>
        <w:rPr>
          <w:rFonts w:ascii="Arial" w:hAnsi="Arial" w:cs="Arial"/>
          <w:color w:val="000000"/>
          <w:sz w:val="18"/>
          <w:szCs w:val="18"/>
        </w:rPr>
      </w:pPr>
      <w:r w:rsidRPr="00F06C53">
        <w:rPr>
          <w:rFonts w:ascii="Arial" w:hAnsi="Arial" w:cs="Arial"/>
          <w:color w:val="000000"/>
          <w:sz w:val="18"/>
          <w:szCs w:val="18"/>
        </w:rPr>
        <w:t>В случае сохранения подобного положения Московская Русь продолжала бы приближаться к своему конечному идеалу - «об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ществу христианскому». Петр 1 повел Россию по европейскому направлению, решив дать ей западное просвещение, для кото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рого здесь не было почвы. Новшества, внедренные Петром, вос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приняли лишь высшие сословия. Народ сохранил верность своим началам и не принял «отвлеченного знания», далекого от реаль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ной жизни. Петровские реформы разорвали связь государства с землей. И теперь государство стало вмешиваться во внутреннюю жизнь народа, доведя его до положения рабов. Для того чтобы вернуть нормальное положение вещей, говорили славянофилы, высшему сословию надлежит восстановить духовную связь с на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родом.</w:t>
      </w:r>
    </w:p>
    <w:p w:rsidR="00606C5D" w:rsidRPr="00F06C53" w:rsidRDefault="00606C5D" w:rsidP="00606C5D">
      <w:pPr>
        <w:pStyle w:val="a5"/>
        <w:rPr>
          <w:rFonts w:ascii="Arial" w:hAnsi="Arial" w:cs="Arial"/>
          <w:color w:val="000000"/>
          <w:sz w:val="18"/>
          <w:szCs w:val="18"/>
        </w:rPr>
      </w:pPr>
      <w:r w:rsidRPr="00F06C53">
        <w:rPr>
          <w:rFonts w:ascii="Arial" w:hAnsi="Arial" w:cs="Arial"/>
          <w:color w:val="000000"/>
          <w:sz w:val="18"/>
          <w:szCs w:val="18"/>
        </w:rPr>
        <w:t>В отличие от славянофилов западники считали, что именно Петр 1 вдохнул душу в умирающее тело России и лишь его деяния положили начало русской истории. Даже деспотизм, пришедший в русскую жизнь с Петром 1, западники считали лишь побочным результатом.</w:t>
      </w:r>
      <w:r w:rsidR="00035D6C" w:rsidRPr="00F06C53">
        <w:rPr>
          <w:rFonts w:ascii="Arial" w:hAnsi="Arial" w:cs="Arial"/>
          <w:color w:val="000000"/>
          <w:sz w:val="18"/>
          <w:szCs w:val="18"/>
        </w:rPr>
        <w:t xml:space="preserve"> </w:t>
      </w:r>
      <w:r w:rsidRPr="00F06C53">
        <w:rPr>
          <w:rFonts w:ascii="Arial" w:hAnsi="Arial" w:cs="Arial"/>
          <w:color w:val="000000"/>
          <w:sz w:val="18"/>
          <w:szCs w:val="18"/>
        </w:rPr>
        <w:t>Заслуга Петра I - движение во всемирную историю. Реформы его - начало исторического развития России, которое было за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 xml:space="preserve">держано, но не остановлено в правление Николая I. От Петра I идет начало движения за освобождение личности и за создание государства и общества, </w:t>
      </w:r>
      <w:proofErr w:type="gramStart"/>
      <w:r w:rsidRPr="00F06C53">
        <w:rPr>
          <w:rFonts w:ascii="Arial" w:hAnsi="Arial" w:cs="Arial"/>
          <w:color w:val="000000"/>
          <w:sz w:val="18"/>
          <w:szCs w:val="18"/>
        </w:rPr>
        <w:t>обеспечивающих</w:t>
      </w:r>
      <w:proofErr w:type="gramEnd"/>
      <w:r w:rsidRPr="00F06C53">
        <w:rPr>
          <w:rFonts w:ascii="Arial" w:hAnsi="Arial" w:cs="Arial"/>
          <w:color w:val="000000"/>
          <w:sz w:val="18"/>
          <w:szCs w:val="18"/>
        </w:rPr>
        <w:t xml:space="preserve"> эту свободу. В результате</w:t>
      </w:r>
      <w:r w:rsidR="00992106" w:rsidRPr="00F06C53">
        <w:rPr>
          <w:rFonts w:ascii="Arial" w:hAnsi="Arial" w:cs="Arial"/>
          <w:color w:val="000000"/>
          <w:sz w:val="18"/>
          <w:szCs w:val="18"/>
        </w:rPr>
        <w:t xml:space="preserve">  </w:t>
      </w:r>
      <w:r w:rsidRPr="00F06C53">
        <w:rPr>
          <w:rFonts w:ascii="Arial" w:hAnsi="Arial" w:cs="Arial"/>
          <w:color w:val="000000"/>
          <w:sz w:val="18"/>
          <w:szCs w:val="18"/>
        </w:rPr>
        <w:t>петровских реформ общество было разделено на высшее сосло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вие, приобщавшееся к формам европейского бытия, и народ, на который правительство смотрело как на стадо. Даже в XIX в. сто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летии, считали западники, народ не способен принять активного участия в историческом процессе.</w:t>
      </w:r>
    </w:p>
    <w:p w:rsidR="00606C5D" w:rsidRPr="00F06C53" w:rsidRDefault="00606C5D" w:rsidP="00606C5D">
      <w:pPr>
        <w:pStyle w:val="a5"/>
        <w:rPr>
          <w:rFonts w:ascii="Arial" w:hAnsi="Arial" w:cs="Arial"/>
          <w:color w:val="000000"/>
          <w:sz w:val="18"/>
          <w:szCs w:val="18"/>
        </w:rPr>
      </w:pPr>
      <w:r w:rsidRPr="00F06C53">
        <w:rPr>
          <w:rFonts w:ascii="Arial" w:hAnsi="Arial" w:cs="Arial"/>
          <w:color w:val="000000"/>
          <w:sz w:val="18"/>
          <w:szCs w:val="18"/>
        </w:rPr>
        <w:t>И для западников, и для славянофилов было характерно стрем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ление к отмене крепостного права путем реформ. Однако в Рос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сии к тому времени появлялись общественные движения, гото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вые вести страну по революционному пути.</w:t>
      </w:r>
    </w:p>
    <w:p w:rsidR="00606C5D" w:rsidRPr="00F06C53" w:rsidRDefault="00606C5D" w:rsidP="00606C5D">
      <w:pPr>
        <w:pStyle w:val="a5"/>
        <w:rPr>
          <w:rFonts w:ascii="Arial" w:hAnsi="Arial" w:cs="Arial"/>
          <w:color w:val="000000"/>
          <w:sz w:val="18"/>
          <w:szCs w:val="18"/>
        </w:rPr>
      </w:pPr>
      <w:r w:rsidRPr="00F06C53">
        <w:rPr>
          <w:rFonts w:ascii="Arial" w:hAnsi="Arial" w:cs="Arial"/>
          <w:b/>
          <w:bCs/>
          <w:color w:val="000000"/>
          <w:sz w:val="18"/>
          <w:szCs w:val="18"/>
        </w:rPr>
        <w:t>Первые русские социалисты</w:t>
      </w:r>
      <w:r w:rsidRPr="00F06C53">
        <w:rPr>
          <w:rFonts w:ascii="Arial" w:hAnsi="Arial" w:cs="Arial"/>
          <w:color w:val="000000"/>
          <w:sz w:val="18"/>
          <w:szCs w:val="18"/>
        </w:rPr>
        <w:t>.</w:t>
      </w:r>
    </w:p>
    <w:p w:rsidR="00606C5D" w:rsidRPr="00F06C53" w:rsidRDefault="00606C5D" w:rsidP="00606C5D">
      <w:pPr>
        <w:pStyle w:val="a5"/>
        <w:rPr>
          <w:rFonts w:ascii="Arial" w:hAnsi="Arial" w:cs="Arial"/>
          <w:color w:val="000000"/>
          <w:sz w:val="18"/>
          <w:szCs w:val="18"/>
        </w:rPr>
      </w:pPr>
      <w:r w:rsidRPr="00F06C53">
        <w:rPr>
          <w:rFonts w:ascii="Arial" w:hAnsi="Arial" w:cs="Arial"/>
          <w:color w:val="000000"/>
          <w:sz w:val="18"/>
          <w:szCs w:val="18"/>
        </w:rPr>
        <w:lastRenderedPageBreak/>
        <w:t>Выдающийся литературный кри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тик В. Г. Белинский стал одним из первых в России пропагандис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тов учения социалистов. Белинский призывал к народной рево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люции, желая сам принять в ней участие. В 1846 г. вышла книга Н. В. Гоголя «Выбранные места из переписки с друзьями». Пись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мо Белинского к Гоголю по поводу этого произведения разош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лось по России с многочисленными вставками, отражающими самые радикальные взгляды. В письме говорилось, что Россия представляет собой «ужасное зрелище страны, где люди торгуют людьми», где «нет, не только никаких гарантий для личности, чести и собственности, но нет даже и полицейского порядка, а есть только огромные корпорации разных служебных воров и грабителей».</w:t>
      </w:r>
    </w:p>
    <w:p w:rsidR="00606C5D" w:rsidRPr="00F06C53" w:rsidRDefault="00606C5D" w:rsidP="00606C5D">
      <w:pPr>
        <w:pStyle w:val="a5"/>
        <w:rPr>
          <w:rFonts w:ascii="Arial" w:hAnsi="Arial" w:cs="Arial"/>
          <w:color w:val="000000"/>
          <w:sz w:val="18"/>
          <w:szCs w:val="18"/>
        </w:rPr>
      </w:pPr>
      <w:r w:rsidRPr="00F06C53">
        <w:rPr>
          <w:rFonts w:ascii="Arial" w:hAnsi="Arial" w:cs="Arial"/>
          <w:color w:val="000000"/>
          <w:sz w:val="18"/>
          <w:szCs w:val="18"/>
        </w:rPr>
        <w:t>Наиболее активно занимались распространением этого письма члены кружка </w:t>
      </w:r>
      <w:proofErr w:type="spellStart"/>
      <w:r w:rsidRPr="00F06C53">
        <w:rPr>
          <w:rFonts w:ascii="Arial" w:hAnsi="Arial" w:cs="Arial"/>
          <w:i/>
          <w:iCs/>
          <w:color w:val="000000"/>
          <w:sz w:val="18"/>
          <w:szCs w:val="18"/>
        </w:rPr>
        <w:t>М.В.Буташевича-Петрашевского</w:t>
      </w:r>
      <w:proofErr w:type="spellEnd"/>
      <w:r w:rsidRPr="00F06C53">
        <w:rPr>
          <w:rFonts w:ascii="Arial" w:hAnsi="Arial" w:cs="Arial"/>
          <w:color w:val="000000"/>
          <w:sz w:val="18"/>
          <w:szCs w:val="18"/>
        </w:rPr>
        <w:t> в Петербурге. На собраниях кружка обсуждались доклады, в которых раскрывались теории французских социалистов. У некоторых членов кружка воз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никла идея организации вооруженного восстания. Н. А. Спешнев составил «Проект обязательной подписки для членов Тайного общества», главным пунктом которого было участие в восстании. В 1849 г. большая часть членов кружка была арестована и заключе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на в Петропавловскую крепость. Суд приговорил 21 человека к расстрелу, замененному каторгой.</w:t>
      </w:r>
    </w:p>
    <w:p w:rsidR="00606C5D" w:rsidRPr="00F06C53" w:rsidRDefault="00606C5D" w:rsidP="00606C5D">
      <w:pPr>
        <w:pStyle w:val="a5"/>
        <w:rPr>
          <w:rFonts w:ascii="Arial" w:hAnsi="Arial" w:cs="Arial"/>
          <w:color w:val="000000"/>
          <w:sz w:val="18"/>
          <w:szCs w:val="18"/>
        </w:rPr>
      </w:pPr>
      <w:r w:rsidRPr="00F06C53">
        <w:rPr>
          <w:rFonts w:ascii="Arial" w:hAnsi="Arial" w:cs="Arial"/>
          <w:color w:val="000000"/>
          <w:sz w:val="18"/>
          <w:szCs w:val="18"/>
        </w:rPr>
        <w:t>Наиболее последовательный проводник социалистических идей, А. И. Герцен (1812 - 1870) в своих философских взглядах прошел путь от идеалиста до материалиста. В 1847 г. Герцен уехал за грани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цу. Запад привлек его своими, как казалось ему, демократически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ми традициями. Однако там его ждало разочарование. Революци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онные события 1848 г. породили у Герцена скептическое отноше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ние к западному обществу и его перспективам. Идеалом для него стала русская сельская община, которую он считал зачатком со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циалистического переустройства всего общества.</w:t>
      </w:r>
      <w:r w:rsidR="00783E93" w:rsidRPr="00F06C53"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F06C53">
        <w:rPr>
          <w:rFonts w:ascii="Arial" w:hAnsi="Arial" w:cs="Arial"/>
          <w:color w:val="000000"/>
          <w:sz w:val="18"/>
          <w:szCs w:val="18"/>
        </w:rPr>
        <w:t>В августе 1852 г. Герцен переехал в Лондон, где основал Воль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ную русскую типографию. Здесь стали печататься альманах «По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лярная Звезда» (1855 -1869) и газета «Колокол» (1857 -1867) пер</w:t>
      </w:r>
      <w:r w:rsidRPr="00F06C53">
        <w:rPr>
          <w:rFonts w:ascii="Arial" w:hAnsi="Arial" w:cs="Arial"/>
          <w:color w:val="000000"/>
          <w:sz w:val="18"/>
          <w:szCs w:val="18"/>
        </w:rPr>
        <w:softHyphen/>
        <w:t>вые бесцензурные издания, переправлявшиеся из-за границы в Россию.</w:t>
      </w:r>
    </w:p>
    <w:p w:rsidR="00606C5D" w:rsidRPr="00F06C53" w:rsidRDefault="00606C5D" w:rsidP="00957DF3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  <w:r w:rsidRPr="00F06C53">
        <w:rPr>
          <w:b/>
          <w:sz w:val="18"/>
          <w:szCs w:val="18"/>
        </w:rPr>
        <w:t xml:space="preserve"> </w:t>
      </w:r>
      <w:r w:rsidR="00021C8F" w:rsidRPr="00F06C53">
        <w:rPr>
          <w:b/>
          <w:sz w:val="18"/>
          <w:szCs w:val="18"/>
        </w:rPr>
        <w:t xml:space="preserve">ОТВЕТЬТЕ: </w:t>
      </w:r>
    </w:p>
    <w:p w:rsidR="00992106" w:rsidRPr="00F06C53" w:rsidRDefault="00021C8F" w:rsidP="00957DF3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18"/>
          <w:szCs w:val="18"/>
        </w:rPr>
      </w:pPr>
      <w:r w:rsidRPr="00F06C53">
        <w:rPr>
          <w:sz w:val="18"/>
          <w:szCs w:val="18"/>
        </w:rPr>
        <w:t xml:space="preserve">1. Что было опубликовано  </w:t>
      </w:r>
      <w:r w:rsidRPr="00F06C53">
        <w:rPr>
          <w:rFonts w:ascii="Arial" w:hAnsi="Arial" w:cs="Arial"/>
          <w:color w:val="000000"/>
          <w:sz w:val="18"/>
          <w:szCs w:val="18"/>
        </w:rPr>
        <w:t>в</w:t>
      </w:r>
      <w:r w:rsidR="00992106" w:rsidRPr="00F06C53">
        <w:rPr>
          <w:rFonts w:ascii="Arial" w:hAnsi="Arial" w:cs="Arial"/>
          <w:color w:val="000000"/>
          <w:sz w:val="18"/>
          <w:szCs w:val="18"/>
        </w:rPr>
        <w:t xml:space="preserve"> 1836 г. в журнале «Телескоп», назовите автора. </w:t>
      </w:r>
    </w:p>
    <w:p w:rsidR="00992106" w:rsidRPr="00F06C53" w:rsidRDefault="00992106" w:rsidP="00957DF3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18"/>
          <w:szCs w:val="18"/>
        </w:rPr>
      </w:pPr>
      <w:r w:rsidRPr="00F06C53">
        <w:rPr>
          <w:rFonts w:ascii="Arial" w:hAnsi="Arial" w:cs="Arial"/>
          <w:color w:val="000000"/>
          <w:sz w:val="18"/>
          <w:szCs w:val="18"/>
        </w:rPr>
        <w:t xml:space="preserve">2. </w:t>
      </w:r>
      <w:r w:rsidR="00021C8F" w:rsidRPr="00F06C53">
        <w:rPr>
          <w:rFonts w:ascii="Arial" w:hAnsi="Arial" w:cs="Arial"/>
          <w:color w:val="000000"/>
          <w:sz w:val="18"/>
          <w:szCs w:val="18"/>
        </w:rPr>
        <w:t xml:space="preserve"> </w:t>
      </w:r>
      <w:r w:rsidR="00021C8F" w:rsidRPr="00F06C53">
        <w:rPr>
          <w:sz w:val="18"/>
          <w:szCs w:val="18"/>
        </w:rPr>
        <w:t xml:space="preserve"> </w:t>
      </w:r>
      <w:r w:rsidRPr="00F06C53">
        <w:rPr>
          <w:sz w:val="18"/>
          <w:szCs w:val="18"/>
        </w:rPr>
        <w:t>Что лежало в</w:t>
      </w:r>
      <w:r w:rsidRPr="00F06C53">
        <w:rPr>
          <w:rFonts w:ascii="Arial" w:hAnsi="Arial" w:cs="Arial"/>
          <w:color w:val="000000"/>
          <w:sz w:val="18"/>
          <w:szCs w:val="18"/>
        </w:rPr>
        <w:t xml:space="preserve"> основе философии славянофилов? </w:t>
      </w:r>
    </w:p>
    <w:p w:rsidR="00021C8F" w:rsidRPr="00F06C53" w:rsidRDefault="00783E93" w:rsidP="00957DF3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18"/>
          <w:szCs w:val="18"/>
        </w:rPr>
      </w:pPr>
      <w:r w:rsidRPr="00F06C53">
        <w:rPr>
          <w:rFonts w:ascii="Arial" w:hAnsi="Arial" w:cs="Arial"/>
          <w:color w:val="000000"/>
          <w:sz w:val="18"/>
          <w:szCs w:val="18"/>
        </w:rPr>
        <w:t xml:space="preserve">3.   Что было написано в письме   Белинского к Гоголю  о России? </w:t>
      </w:r>
    </w:p>
    <w:p w:rsidR="00783E93" w:rsidRPr="00F06C53" w:rsidRDefault="00783E93" w:rsidP="00957DF3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18"/>
          <w:szCs w:val="18"/>
        </w:rPr>
      </w:pPr>
      <w:r w:rsidRPr="00F06C53">
        <w:rPr>
          <w:rFonts w:ascii="Arial" w:hAnsi="Arial" w:cs="Arial"/>
          <w:color w:val="000000"/>
          <w:sz w:val="18"/>
          <w:szCs w:val="18"/>
        </w:rPr>
        <w:t>4.  Кто занимался распространением  писем  В.Г.Белинского?</w:t>
      </w:r>
    </w:p>
    <w:p w:rsidR="00606C5D" w:rsidRPr="00F06C53" w:rsidRDefault="00606C5D" w:rsidP="00957DF3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B026C2" w:rsidRPr="00F06C53" w:rsidRDefault="00E966FB" w:rsidP="008A517A">
      <w:pPr>
        <w:shd w:val="clear" w:color="auto" w:fill="FFFFFF"/>
        <w:spacing w:after="120" w:line="360" w:lineRule="atLeast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F06C53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2</w:t>
      </w:r>
      <w:r w:rsidR="008A517A" w:rsidRPr="00F06C53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.</w:t>
      </w:r>
      <w:r w:rsidR="008A517A" w:rsidRPr="00F06C53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8A517A" w:rsidRPr="00F06C53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 xml:space="preserve">Прочитайте внимательно текст </w:t>
      </w:r>
    </w:p>
    <w:p w:rsidR="008A517A" w:rsidRPr="00F06C53" w:rsidRDefault="00B026C2" w:rsidP="008A517A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8"/>
          <w:szCs w:val="18"/>
        </w:rPr>
      </w:pPr>
      <w:r w:rsidRPr="00F06C53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Внешняя политика России во 2 четверти 19 века</w:t>
      </w:r>
      <w:r w:rsidR="008A517A" w:rsidRPr="00F06C53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 xml:space="preserve">   параграфа</w:t>
      </w:r>
      <w:r w:rsidR="008A517A" w:rsidRPr="00F06C53">
        <w:rPr>
          <w:rFonts w:ascii="Times New Roman" w:hAnsi="Times New Roman" w:cs="Times New Roman"/>
          <w:bCs/>
          <w:sz w:val="18"/>
          <w:szCs w:val="18"/>
          <w:highlight w:val="yellow"/>
        </w:rPr>
        <w:t xml:space="preserve">   №</w:t>
      </w:r>
      <w:r w:rsidR="008A517A" w:rsidRPr="00F06C53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F06C53">
        <w:rPr>
          <w:rFonts w:ascii="Times New Roman" w:hAnsi="Times New Roman" w:cs="Times New Roman"/>
          <w:b/>
          <w:bCs/>
          <w:sz w:val="18"/>
          <w:szCs w:val="18"/>
          <w:highlight w:val="cyan"/>
        </w:rPr>
        <w:t>5</w:t>
      </w:r>
      <w:r w:rsidRPr="00F06C53">
        <w:rPr>
          <w:rFonts w:ascii="Times New Roman" w:hAnsi="Times New Roman" w:cs="Times New Roman"/>
          <w:b/>
          <w:bCs/>
          <w:sz w:val="18"/>
          <w:szCs w:val="18"/>
        </w:rPr>
        <w:t>7</w:t>
      </w:r>
      <w:r w:rsidR="008A517A" w:rsidRPr="00F06C53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</w:p>
    <w:p w:rsidR="008A517A" w:rsidRPr="00F06C53" w:rsidRDefault="00B026C2" w:rsidP="008A517A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18"/>
          <w:szCs w:val="18"/>
        </w:rPr>
      </w:pPr>
      <w:r w:rsidRPr="00F06C53"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="008A517A" w:rsidRPr="00F06C53">
        <w:rPr>
          <w:rFonts w:ascii="Times New Roman" w:hAnsi="Times New Roman" w:cs="Times New Roman"/>
          <w:bCs/>
          <w:sz w:val="18"/>
          <w:szCs w:val="18"/>
        </w:rPr>
        <w:t xml:space="preserve">  (</w:t>
      </w:r>
      <w:r w:rsidR="008A517A" w:rsidRPr="00F06C53">
        <w:rPr>
          <w:rFonts w:ascii="Times New Roman" w:hAnsi="Times New Roman" w:cs="Times New Roman"/>
          <w:b/>
          <w:bCs/>
          <w:sz w:val="18"/>
          <w:szCs w:val="18"/>
        </w:rPr>
        <w:t xml:space="preserve">стр. </w:t>
      </w:r>
      <w:r w:rsidRPr="00F06C53">
        <w:rPr>
          <w:rFonts w:ascii="Times New Roman" w:hAnsi="Times New Roman" w:cs="Times New Roman"/>
          <w:b/>
          <w:bCs/>
          <w:sz w:val="18"/>
          <w:szCs w:val="18"/>
        </w:rPr>
        <w:t>56</w:t>
      </w:r>
      <w:r w:rsidR="008A517A" w:rsidRPr="00F06C53">
        <w:rPr>
          <w:rFonts w:ascii="Times New Roman" w:hAnsi="Times New Roman" w:cs="Times New Roman"/>
          <w:bCs/>
          <w:sz w:val="18"/>
          <w:szCs w:val="18"/>
        </w:rPr>
        <w:t xml:space="preserve">)  Учебник </w:t>
      </w:r>
      <w:r w:rsidR="008A517A" w:rsidRPr="00F06C53">
        <w:rPr>
          <w:rFonts w:ascii="Times New Roman" w:hAnsi="Times New Roman" w:cs="Times New Roman"/>
          <w:b/>
          <w:bCs/>
          <w:sz w:val="18"/>
          <w:szCs w:val="18"/>
        </w:rPr>
        <w:t xml:space="preserve">ИСТОРИЯ   </w:t>
      </w:r>
      <w:r w:rsidR="008A517A" w:rsidRPr="00F06C53">
        <w:rPr>
          <w:rFonts w:ascii="Times New Roman" w:hAnsi="Times New Roman" w:cs="Times New Roman"/>
          <w:bCs/>
          <w:sz w:val="18"/>
          <w:szCs w:val="18"/>
        </w:rPr>
        <w:t xml:space="preserve"> В.В.Артемов, Ю.Н. </w:t>
      </w:r>
      <w:proofErr w:type="spellStart"/>
      <w:r w:rsidR="008A517A" w:rsidRPr="00F06C53">
        <w:rPr>
          <w:rFonts w:ascii="Times New Roman" w:hAnsi="Times New Roman" w:cs="Times New Roman"/>
          <w:bCs/>
          <w:sz w:val="18"/>
          <w:szCs w:val="18"/>
        </w:rPr>
        <w:t>Лубченков</w:t>
      </w:r>
      <w:proofErr w:type="spellEnd"/>
      <w:r w:rsidR="008A517A" w:rsidRPr="00F06C53"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="008A517A" w:rsidRPr="00F06C53">
        <w:rPr>
          <w:rFonts w:ascii="Times New Roman" w:hAnsi="Times New Roman" w:cs="Times New Roman"/>
          <w:b/>
          <w:bCs/>
          <w:sz w:val="18"/>
          <w:szCs w:val="18"/>
        </w:rPr>
        <w:t>часть 2</w:t>
      </w:r>
      <w:r w:rsidR="008A517A" w:rsidRPr="00F06C53">
        <w:rPr>
          <w:rFonts w:ascii="Times New Roman" w:hAnsi="Times New Roman" w:cs="Times New Roman"/>
          <w:bCs/>
          <w:sz w:val="18"/>
          <w:szCs w:val="18"/>
        </w:rPr>
        <w:t xml:space="preserve">   </w:t>
      </w:r>
    </w:p>
    <w:p w:rsidR="008A517A" w:rsidRPr="00F06C53" w:rsidRDefault="008A517A" w:rsidP="008A517A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8"/>
          <w:szCs w:val="18"/>
        </w:rPr>
      </w:pPr>
      <w:r w:rsidRPr="00F06C5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(</w:t>
      </w:r>
      <w:r w:rsidRPr="00F06C53">
        <w:rPr>
          <w:rFonts w:ascii="Times New Roman" w:hAnsi="Times New Roman" w:cs="Times New Roman"/>
          <w:b/>
          <w:bCs/>
          <w:sz w:val="18"/>
          <w:szCs w:val="18"/>
        </w:rPr>
        <w:t>СКАЧАЙТЕ</w:t>
      </w:r>
      <w:r w:rsidR="002F1181">
        <w:rPr>
          <w:rFonts w:ascii="Times New Roman" w:hAnsi="Times New Roman" w:cs="Times New Roman"/>
          <w:bCs/>
          <w:sz w:val="18"/>
          <w:szCs w:val="18"/>
        </w:rPr>
        <w:t xml:space="preserve"> из группы  А</w:t>
      </w:r>
      <w:r w:rsidRPr="00F06C53">
        <w:rPr>
          <w:rFonts w:ascii="Times New Roman" w:hAnsi="Times New Roman" w:cs="Times New Roman"/>
          <w:bCs/>
          <w:sz w:val="18"/>
          <w:szCs w:val="18"/>
        </w:rPr>
        <w:t xml:space="preserve">-20 в задании на сайте) </w:t>
      </w:r>
    </w:p>
    <w:p w:rsidR="008A517A" w:rsidRPr="00F06C53" w:rsidRDefault="008A517A" w:rsidP="008A517A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18"/>
          <w:szCs w:val="18"/>
        </w:rPr>
      </w:pPr>
      <w:r w:rsidRPr="00F06C53">
        <w:rPr>
          <w:rFonts w:ascii="Times New Roman" w:hAnsi="Times New Roman" w:cs="Times New Roman"/>
          <w:b/>
          <w:bCs/>
          <w:sz w:val="18"/>
          <w:szCs w:val="18"/>
        </w:rPr>
        <w:t xml:space="preserve"> ОТВЕТЫ </w:t>
      </w:r>
      <w:r w:rsidRPr="00F06C53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запишите в тетради</w:t>
      </w:r>
      <w:r w:rsidR="00E966FB" w:rsidRPr="00F06C53">
        <w:rPr>
          <w:rFonts w:ascii="Times New Roman" w:hAnsi="Times New Roman" w:cs="Times New Roman"/>
          <w:b/>
          <w:bCs/>
          <w:sz w:val="18"/>
          <w:szCs w:val="18"/>
        </w:rPr>
        <w:t xml:space="preserve"> или в </w:t>
      </w:r>
      <w:r w:rsidR="00E966FB" w:rsidRPr="00F06C53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документе</w:t>
      </w:r>
      <w:r w:rsidR="00E966FB" w:rsidRPr="00F06C5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06C53">
        <w:rPr>
          <w:rFonts w:ascii="Times New Roman" w:hAnsi="Times New Roman" w:cs="Times New Roman"/>
          <w:b/>
          <w:bCs/>
          <w:sz w:val="18"/>
          <w:szCs w:val="18"/>
        </w:rPr>
        <w:t xml:space="preserve"> полными предложениями</w:t>
      </w:r>
      <w:r w:rsidRPr="00F06C53">
        <w:rPr>
          <w:rFonts w:ascii="Times New Roman" w:hAnsi="Times New Roman" w:cs="Times New Roman"/>
          <w:bCs/>
          <w:sz w:val="18"/>
          <w:szCs w:val="18"/>
        </w:rPr>
        <w:t xml:space="preserve">.  </w:t>
      </w:r>
    </w:p>
    <w:p w:rsidR="00AE6D1B" w:rsidRPr="00F06C53" w:rsidRDefault="008A517A" w:rsidP="00AE6D1B">
      <w:pPr>
        <w:rPr>
          <w:rFonts w:ascii="Times New Roman" w:hAnsi="Times New Roman" w:cs="Times New Roman"/>
          <w:sz w:val="18"/>
          <w:szCs w:val="18"/>
        </w:rPr>
      </w:pPr>
      <w:r w:rsidRPr="00F06C53">
        <w:rPr>
          <w:rFonts w:ascii="Times New Roman" w:hAnsi="Times New Roman" w:cs="Times New Roman"/>
          <w:sz w:val="18"/>
          <w:szCs w:val="18"/>
        </w:rPr>
        <w:t xml:space="preserve"> </w:t>
      </w:r>
      <w:r w:rsidR="006428FF" w:rsidRPr="00F06C53">
        <w:rPr>
          <w:rFonts w:ascii="Times New Roman" w:hAnsi="Times New Roman" w:cs="Times New Roman"/>
          <w:sz w:val="18"/>
          <w:szCs w:val="18"/>
        </w:rPr>
        <w:t>1. Ответьте на задания</w:t>
      </w:r>
      <w:r w:rsidR="00E966FB" w:rsidRPr="00F06C53">
        <w:rPr>
          <w:rFonts w:ascii="Times New Roman" w:hAnsi="Times New Roman" w:cs="Times New Roman"/>
          <w:sz w:val="18"/>
          <w:szCs w:val="18"/>
        </w:rPr>
        <w:t xml:space="preserve"> № 1</w:t>
      </w:r>
      <w:r w:rsidR="006428FF" w:rsidRPr="00F06C53">
        <w:rPr>
          <w:rFonts w:ascii="Times New Roman" w:hAnsi="Times New Roman" w:cs="Times New Roman"/>
          <w:sz w:val="18"/>
          <w:szCs w:val="18"/>
        </w:rPr>
        <w:t xml:space="preserve">,2,3    </w:t>
      </w:r>
      <w:r w:rsidR="00E966FB" w:rsidRPr="00F06C53">
        <w:rPr>
          <w:rFonts w:ascii="Times New Roman" w:hAnsi="Times New Roman" w:cs="Times New Roman"/>
          <w:sz w:val="18"/>
          <w:szCs w:val="18"/>
        </w:rPr>
        <w:t xml:space="preserve">после параграфа. </w:t>
      </w:r>
    </w:p>
    <w:p w:rsidR="00E966FB" w:rsidRPr="00F06C53" w:rsidRDefault="0026689A" w:rsidP="00AE6D1B">
      <w:pPr>
        <w:rPr>
          <w:rFonts w:ascii="Times New Roman" w:hAnsi="Times New Roman" w:cs="Times New Roman"/>
          <w:b/>
          <w:sz w:val="18"/>
          <w:szCs w:val="18"/>
        </w:rPr>
      </w:pPr>
      <w:r w:rsidRPr="00F06C53">
        <w:rPr>
          <w:rFonts w:ascii="Times New Roman" w:hAnsi="Times New Roman" w:cs="Times New Roman"/>
          <w:b/>
          <w:sz w:val="18"/>
          <w:szCs w:val="18"/>
          <w:highlight w:val="green"/>
        </w:rPr>
        <w:t>ИТОГ:</w:t>
      </w:r>
      <w:r w:rsidRPr="00F06C53">
        <w:rPr>
          <w:rFonts w:ascii="Times New Roman" w:hAnsi="Times New Roman" w:cs="Times New Roman"/>
          <w:b/>
          <w:sz w:val="18"/>
          <w:szCs w:val="18"/>
        </w:rPr>
        <w:t xml:space="preserve">    Крымская война  …</w:t>
      </w:r>
    </w:p>
    <w:p w:rsidR="00993EB2" w:rsidRPr="00F06C53" w:rsidRDefault="00931D8A" w:rsidP="00931D8A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18"/>
          <w:szCs w:val="18"/>
        </w:rPr>
      </w:pPr>
      <w:r w:rsidRPr="00F06C53">
        <w:rPr>
          <w:rFonts w:ascii="Times New Roman" w:hAnsi="Times New Roman" w:cs="Times New Roman"/>
          <w:sz w:val="18"/>
          <w:szCs w:val="18"/>
        </w:rPr>
        <w:t xml:space="preserve">Форма отчета. </w:t>
      </w:r>
    </w:p>
    <w:p w:rsidR="00931D8A" w:rsidRPr="00F06C53" w:rsidRDefault="00931D8A" w:rsidP="00931D8A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18"/>
          <w:szCs w:val="18"/>
        </w:rPr>
      </w:pPr>
      <w:r w:rsidRPr="00F06C53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F06C53">
        <w:rPr>
          <w:rFonts w:ascii="Times New Roman" w:hAnsi="Times New Roman" w:cs="Times New Roman"/>
          <w:sz w:val="18"/>
          <w:szCs w:val="18"/>
          <w:highlight w:val="yellow"/>
        </w:rPr>
        <w:t xml:space="preserve">вышлите в </w:t>
      </w:r>
      <w:r w:rsidRPr="00F06C53">
        <w:rPr>
          <w:rFonts w:ascii="Times New Roman" w:hAnsi="Times New Roman" w:cs="Times New Roman"/>
          <w:sz w:val="18"/>
          <w:szCs w:val="18"/>
        </w:rPr>
        <w:t xml:space="preserve"> </w:t>
      </w:r>
      <w:r w:rsidRPr="00F06C53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F06C53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F06C5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06C53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F06C53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931D8A" w:rsidRPr="00F06C53" w:rsidRDefault="00931D8A" w:rsidP="00931D8A">
      <w:pPr>
        <w:rPr>
          <w:rFonts w:ascii="Times New Roman" w:hAnsi="Times New Roman" w:cs="Times New Roman"/>
          <w:b/>
          <w:sz w:val="18"/>
          <w:szCs w:val="18"/>
        </w:rPr>
      </w:pPr>
      <w:r w:rsidRPr="00F06C53">
        <w:rPr>
          <w:rFonts w:ascii="Times New Roman" w:hAnsi="Times New Roman" w:cs="Times New Roman"/>
          <w:sz w:val="18"/>
          <w:szCs w:val="18"/>
        </w:rPr>
        <w:t xml:space="preserve">в тетради </w:t>
      </w:r>
      <w:proofErr w:type="gramStart"/>
      <w:r w:rsidRPr="00F06C53">
        <w:rPr>
          <w:rFonts w:ascii="Times New Roman" w:hAnsi="Times New Roman" w:cs="Times New Roman"/>
          <w:sz w:val="18"/>
          <w:szCs w:val="18"/>
        </w:rPr>
        <w:t>выполните</w:t>
      </w:r>
      <w:proofErr w:type="gramEnd"/>
      <w:r w:rsidRPr="00F06C53">
        <w:rPr>
          <w:rFonts w:ascii="Times New Roman" w:hAnsi="Times New Roman" w:cs="Times New Roman"/>
          <w:sz w:val="18"/>
          <w:szCs w:val="18"/>
        </w:rPr>
        <w:t xml:space="preserve"> и вышлите  фото.</w:t>
      </w:r>
    </w:p>
    <w:p w:rsidR="00931D8A" w:rsidRPr="00F06C53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06C53">
        <w:rPr>
          <w:rFonts w:ascii="Times New Roman" w:hAnsi="Times New Roman" w:cs="Times New Roman"/>
          <w:sz w:val="18"/>
          <w:szCs w:val="18"/>
        </w:rPr>
        <w:t>Срок выполнения за</w:t>
      </w:r>
      <w:r w:rsidR="002F1181">
        <w:rPr>
          <w:rFonts w:ascii="Times New Roman" w:hAnsi="Times New Roman" w:cs="Times New Roman"/>
          <w:sz w:val="18"/>
          <w:szCs w:val="18"/>
        </w:rPr>
        <w:t>дания  09</w:t>
      </w:r>
      <w:r w:rsidR="00AE6D1B" w:rsidRPr="00F06C53">
        <w:rPr>
          <w:rFonts w:ascii="Times New Roman" w:hAnsi="Times New Roman" w:cs="Times New Roman"/>
          <w:sz w:val="18"/>
          <w:szCs w:val="18"/>
        </w:rPr>
        <w:t>.11</w:t>
      </w:r>
      <w:r w:rsidRPr="00F06C53">
        <w:rPr>
          <w:rFonts w:ascii="Times New Roman" w:hAnsi="Times New Roman" w:cs="Times New Roman"/>
          <w:sz w:val="18"/>
          <w:szCs w:val="18"/>
        </w:rPr>
        <w:t>.2020</w:t>
      </w:r>
      <w:r w:rsidRPr="00F06C53">
        <w:rPr>
          <w:rFonts w:ascii="Times New Roman" w:hAnsi="Times New Roman" w:cs="Times New Roman"/>
          <w:b/>
          <w:sz w:val="18"/>
          <w:szCs w:val="18"/>
        </w:rPr>
        <w:t xml:space="preserve">.     </w:t>
      </w:r>
    </w:p>
    <w:p w:rsidR="00931D8A" w:rsidRPr="00F06C53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93EB2" w:rsidRPr="00F06C53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6C53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F06C53">
        <w:rPr>
          <w:rFonts w:ascii="Times New Roman" w:hAnsi="Times New Roman" w:cs="Times New Roman"/>
          <w:sz w:val="18"/>
          <w:szCs w:val="18"/>
        </w:rPr>
        <w:t xml:space="preserve">.   </w:t>
      </w:r>
      <w:r w:rsidRPr="00F06C53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993EB2" w:rsidRPr="00F06C53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6C53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F06C53">
        <w:rPr>
          <w:rFonts w:ascii="Times New Roman" w:hAnsi="Times New Roman" w:cs="Times New Roman"/>
          <w:sz w:val="18"/>
          <w:szCs w:val="18"/>
        </w:rPr>
        <w:t xml:space="preserve"> электронную почту</w:t>
      </w:r>
      <w:r w:rsidR="00CE7786" w:rsidRPr="00F06C53">
        <w:rPr>
          <w:rFonts w:ascii="Times New Roman" w:hAnsi="Times New Roman" w:cs="Times New Roman"/>
          <w:sz w:val="18"/>
          <w:szCs w:val="18"/>
        </w:rPr>
        <w:t xml:space="preserve"> </w:t>
      </w:r>
      <w:r w:rsidR="00993EB2" w:rsidRPr="00F06C53">
        <w:rPr>
          <w:rFonts w:ascii="Times New Roman" w:hAnsi="Times New Roman" w:cs="Times New Roman"/>
          <w:sz w:val="18"/>
          <w:szCs w:val="18"/>
        </w:rPr>
        <w:t xml:space="preserve">   </w:t>
      </w:r>
      <w:r w:rsidRPr="00F06C5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6C53">
        <w:rPr>
          <w:rFonts w:ascii="Times New Roman" w:hAnsi="Times New Roman" w:cs="Times New Roman"/>
          <w:sz w:val="18"/>
          <w:szCs w:val="18"/>
        </w:rPr>
        <w:t>lik</w:t>
      </w:r>
      <w:proofErr w:type="spellEnd"/>
      <w:r w:rsidRPr="00F06C53">
        <w:rPr>
          <w:rFonts w:ascii="Times New Roman" w:hAnsi="Times New Roman" w:cs="Times New Roman"/>
          <w:sz w:val="18"/>
          <w:szCs w:val="18"/>
        </w:rPr>
        <w:t xml:space="preserve"> 1506 @ </w:t>
      </w:r>
      <w:proofErr w:type="spellStart"/>
      <w:r w:rsidRPr="00F06C53">
        <w:rPr>
          <w:rFonts w:ascii="Times New Roman" w:hAnsi="Times New Roman" w:cs="Times New Roman"/>
          <w:sz w:val="18"/>
          <w:szCs w:val="18"/>
        </w:rPr>
        <w:t>yandex</w:t>
      </w:r>
      <w:proofErr w:type="spellEnd"/>
      <w:r w:rsidRPr="00F06C53">
        <w:rPr>
          <w:rFonts w:ascii="Times New Roman" w:hAnsi="Times New Roman" w:cs="Times New Roman"/>
          <w:sz w:val="18"/>
          <w:szCs w:val="18"/>
        </w:rPr>
        <w:t>.</w:t>
      </w:r>
      <w:r w:rsidRPr="00F06C53">
        <w:rPr>
          <w:rFonts w:ascii="Times New Roman" w:hAnsi="Times New Roman" w:cs="Times New Roman"/>
          <w:sz w:val="18"/>
          <w:szCs w:val="18"/>
          <w:lang w:val="en-US"/>
        </w:rPr>
        <w:t>r</w:t>
      </w:r>
      <w:proofErr w:type="spellStart"/>
      <w:r w:rsidRPr="00F06C53">
        <w:rPr>
          <w:rFonts w:ascii="Times New Roman" w:hAnsi="Times New Roman" w:cs="Times New Roman"/>
          <w:sz w:val="18"/>
          <w:szCs w:val="18"/>
        </w:rPr>
        <w:t>u</w:t>
      </w:r>
      <w:proofErr w:type="spellEnd"/>
      <w:r w:rsidRPr="00F06C53">
        <w:rPr>
          <w:rFonts w:ascii="Times New Roman" w:hAnsi="Times New Roman" w:cs="Times New Roman"/>
          <w:sz w:val="18"/>
          <w:szCs w:val="18"/>
        </w:rPr>
        <w:t xml:space="preserve"> </w:t>
      </w:r>
      <w:r w:rsidR="00AA254D" w:rsidRPr="00F06C53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931D8A" w:rsidRPr="00F06C53" w:rsidRDefault="00993EB2" w:rsidP="00AA25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6C53">
        <w:rPr>
          <w:rFonts w:ascii="Times New Roman" w:hAnsi="Times New Roman" w:cs="Times New Roman"/>
          <w:sz w:val="18"/>
          <w:szCs w:val="18"/>
        </w:rPr>
        <w:t xml:space="preserve">          </w:t>
      </w:r>
      <w:r w:rsidR="00930894">
        <w:rPr>
          <w:rFonts w:ascii="Times New Roman" w:hAnsi="Times New Roman" w:cs="Times New Roman"/>
          <w:sz w:val="18"/>
          <w:szCs w:val="18"/>
        </w:rPr>
        <w:t xml:space="preserve">     </w:t>
      </w:r>
      <w:r w:rsidR="00931D8A" w:rsidRPr="00F06C53">
        <w:rPr>
          <w:rFonts w:ascii="Times New Roman" w:hAnsi="Times New Roman" w:cs="Times New Roman"/>
          <w:sz w:val="18"/>
          <w:szCs w:val="18"/>
        </w:rPr>
        <w:t xml:space="preserve"> с указанием Ф.И. группы, урок № </w:t>
      </w:r>
      <w:r w:rsidR="002F1181">
        <w:rPr>
          <w:rFonts w:ascii="Times New Roman" w:hAnsi="Times New Roman" w:cs="Times New Roman"/>
          <w:sz w:val="18"/>
          <w:szCs w:val="18"/>
        </w:rPr>
        <w:t>62</w:t>
      </w:r>
    </w:p>
    <w:p w:rsidR="00931D8A" w:rsidRPr="00F06C53" w:rsidRDefault="00931D8A" w:rsidP="00931D8A">
      <w:pPr>
        <w:rPr>
          <w:rFonts w:ascii="Times New Roman" w:hAnsi="Times New Roman" w:cs="Times New Roman"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sectPr w:rsidR="0073324E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17A0C"/>
    <w:rsid w:val="00021C8F"/>
    <w:rsid w:val="00035D6C"/>
    <w:rsid w:val="00036E33"/>
    <w:rsid w:val="00040D05"/>
    <w:rsid w:val="00044969"/>
    <w:rsid w:val="000455DB"/>
    <w:rsid w:val="00045FE4"/>
    <w:rsid w:val="00047649"/>
    <w:rsid w:val="00047A67"/>
    <w:rsid w:val="00055689"/>
    <w:rsid w:val="00055D40"/>
    <w:rsid w:val="00056763"/>
    <w:rsid w:val="0007376F"/>
    <w:rsid w:val="0008060B"/>
    <w:rsid w:val="0009037F"/>
    <w:rsid w:val="0009618D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978"/>
    <w:rsid w:val="000F1E24"/>
    <w:rsid w:val="000F2EA5"/>
    <w:rsid w:val="000F55D2"/>
    <w:rsid w:val="000F7D83"/>
    <w:rsid w:val="00102286"/>
    <w:rsid w:val="00102863"/>
    <w:rsid w:val="00110923"/>
    <w:rsid w:val="001143F8"/>
    <w:rsid w:val="0011702C"/>
    <w:rsid w:val="001177DC"/>
    <w:rsid w:val="001268FD"/>
    <w:rsid w:val="00135044"/>
    <w:rsid w:val="00137AB2"/>
    <w:rsid w:val="00140A5D"/>
    <w:rsid w:val="00147026"/>
    <w:rsid w:val="001508AB"/>
    <w:rsid w:val="0015714C"/>
    <w:rsid w:val="00161B6D"/>
    <w:rsid w:val="00164314"/>
    <w:rsid w:val="001662E0"/>
    <w:rsid w:val="00167B3C"/>
    <w:rsid w:val="0017047F"/>
    <w:rsid w:val="00187186"/>
    <w:rsid w:val="001905F7"/>
    <w:rsid w:val="0019512F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00B8"/>
    <w:rsid w:val="001E17C8"/>
    <w:rsid w:val="001F4A09"/>
    <w:rsid w:val="001F5B83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4F18"/>
    <w:rsid w:val="002556A0"/>
    <w:rsid w:val="00257ADF"/>
    <w:rsid w:val="00257B97"/>
    <w:rsid w:val="0026689A"/>
    <w:rsid w:val="00270F71"/>
    <w:rsid w:val="002727A6"/>
    <w:rsid w:val="002747C7"/>
    <w:rsid w:val="002773D6"/>
    <w:rsid w:val="002A1349"/>
    <w:rsid w:val="002A4267"/>
    <w:rsid w:val="002B74B7"/>
    <w:rsid w:val="002C3EDF"/>
    <w:rsid w:val="002C44E9"/>
    <w:rsid w:val="002C4F8F"/>
    <w:rsid w:val="002D304F"/>
    <w:rsid w:val="002D792B"/>
    <w:rsid w:val="002F1181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0616"/>
    <w:rsid w:val="0035391C"/>
    <w:rsid w:val="003546A6"/>
    <w:rsid w:val="00355D50"/>
    <w:rsid w:val="00366AC3"/>
    <w:rsid w:val="00366F1A"/>
    <w:rsid w:val="00395AD9"/>
    <w:rsid w:val="003A03BC"/>
    <w:rsid w:val="003A7FC6"/>
    <w:rsid w:val="003B3A40"/>
    <w:rsid w:val="003B636F"/>
    <w:rsid w:val="003C4F9A"/>
    <w:rsid w:val="003C7660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51BA1"/>
    <w:rsid w:val="00454A8E"/>
    <w:rsid w:val="004600DC"/>
    <w:rsid w:val="00460AF5"/>
    <w:rsid w:val="0047317F"/>
    <w:rsid w:val="004772D4"/>
    <w:rsid w:val="0048388A"/>
    <w:rsid w:val="00485390"/>
    <w:rsid w:val="00486A9F"/>
    <w:rsid w:val="004918EC"/>
    <w:rsid w:val="004950D5"/>
    <w:rsid w:val="004957A4"/>
    <w:rsid w:val="004A0874"/>
    <w:rsid w:val="004A4511"/>
    <w:rsid w:val="004A7217"/>
    <w:rsid w:val="004C1C6F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621A"/>
    <w:rsid w:val="00510862"/>
    <w:rsid w:val="0051446B"/>
    <w:rsid w:val="0053580D"/>
    <w:rsid w:val="005361CE"/>
    <w:rsid w:val="005500E9"/>
    <w:rsid w:val="0055068A"/>
    <w:rsid w:val="00561A48"/>
    <w:rsid w:val="00565C64"/>
    <w:rsid w:val="00567245"/>
    <w:rsid w:val="00583EB6"/>
    <w:rsid w:val="00585D63"/>
    <w:rsid w:val="0059275E"/>
    <w:rsid w:val="005962BB"/>
    <w:rsid w:val="005A15F5"/>
    <w:rsid w:val="005A466A"/>
    <w:rsid w:val="005A4705"/>
    <w:rsid w:val="005B4A28"/>
    <w:rsid w:val="005C0895"/>
    <w:rsid w:val="005C335D"/>
    <w:rsid w:val="005C3925"/>
    <w:rsid w:val="005C4FC9"/>
    <w:rsid w:val="005D1842"/>
    <w:rsid w:val="005E2205"/>
    <w:rsid w:val="005E6765"/>
    <w:rsid w:val="005F061D"/>
    <w:rsid w:val="005F19EE"/>
    <w:rsid w:val="005F1DDB"/>
    <w:rsid w:val="005F3B18"/>
    <w:rsid w:val="005F67DE"/>
    <w:rsid w:val="005F6B54"/>
    <w:rsid w:val="00606C5D"/>
    <w:rsid w:val="006078C1"/>
    <w:rsid w:val="00614336"/>
    <w:rsid w:val="006144A0"/>
    <w:rsid w:val="00620D76"/>
    <w:rsid w:val="00631A50"/>
    <w:rsid w:val="0063274E"/>
    <w:rsid w:val="00636631"/>
    <w:rsid w:val="00637804"/>
    <w:rsid w:val="006428FF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B217C"/>
    <w:rsid w:val="006C1B71"/>
    <w:rsid w:val="006C3332"/>
    <w:rsid w:val="006D5AC7"/>
    <w:rsid w:val="006D76D8"/>
    <w:rsid w:val="006E07A3"/>
    <w:rsid w:val="006E1699"/>
    <w:rsid w:val="007016D1"/>
    <w:rsid w:val="007046CC"/>
    <w:rsid w:val="00706504"/>
    <w:rsid w:val="00710FAD"/>
    <w:rsid w:val="007129A5"/>
    <w:rsid w:val="007132C5"/>
    <w:rsid w:val="00715D51"/>
    <w:rsid w:val="00715E1C"/>
    <w:rsid w:val="00724C60"/>
    <w:rsid w:val="00730EA9"/>
    <w:rsid w:val="0073324E"/>
    <w:rsid w:val="00740539"/>
    <w:rsid w:val="00742520"/>
    <w:rsid w:val="0074693E"/>
    <w:rsid w:val="00751FB0"/>
    <w:rsid w:val="0075324B"/>
    <w:rsid w:val="00756FFA"/>
    <w:rsid w:val="00760313"/>
    <w:rsid w:val="00783E9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050A5"/>
    <w:rsid w:val="00814B03"/>
    <w:rsid w:val="008179A3"/>
    <w:rsid w:val="00822666"/>
    <w:rsid w:val="008279E0"/>
    <w:rsid w:val="008366E2"/>
    <w:rsid w:val="008449CC"/>
    <w:rsid w:val="00845802"/>
    <w:rsid w:val="00851D06"/>
    <w:rsid w:val="008572B4"/>
    <w:rsid w:val="008711D4"/>
    <w:rsid w:val="00871B96"/>
    <w:rsid w:val="00873AAF"/>
    <w:rsid w:val="00894E54"/>
    <w:rsid w:val="008A517A"/>
    <w:rsid w:val="008A5F3D"/>
    <w:rsid w:val="008B4C76"/>
    <w:rsid w:val="008B5783"/>
    <w:rsid w:val="008B7AC6"/>
    <w:rsid w:val="008D6098"/>
    <w:rsid w:val="008E111D"/>
    <w:rsid w:val="008E230C"/>
    <w:rsid w:val="008F7801"/>
    <w:rsid w:val="008F7874"/>
    <w:rsid w:val="00910F4E"/>
    <w:rsid w:val="009209EE"/>
    <w:rsid w:val="009211F8"/>
    <w:rsid w:val="009212F5"/>
    <w:rsid w:val="00922652"/>
    <w:rsid w:val="00925E99"/>
    <w:rsid w:val="00927A94"/>
    <w:rsid w:val="00930894"/>
    <w:rsid w:val="00931D8A"/>
    <w:rsid w:val="0094250E"/>
    <w:rsid w:val="00944622"/>
    <w:rsid w:val="00944739"/>
    <w:rsid w:val="00947C46"/>
    <w:rsid w:val="00952811"/>
    <w:rsid w:val="00957DF3"/>
    <w:rsid w:val="0096193D"/>
    <w:rsid w:val="009718C1"/>
    <w:rsid w:val="00981FDD"/>
    <w:rsid w:val="009914D6"/>
    <w:rsid w:val="00992106"/>
    <w:rsid w:val="009937DA"/>
    <w:rsid w:val="00993EB2"/>
    <w:rsid w:val="009A0064"/>
    <w:rsid w:val="009A3417"/>
    <w:rsid w:val="009A4EC7"/>
    <w:rsid w:val="009A6338"/>
    <w:rsid w:val="009B065F"/>
    <w:rsid w:val="009B3C9B"/>
    <w:rsid w:val="009B3DFD"/>
    <w:rsid w:val="009C2705"/>
    <w:rsid w:val="009C3ABC"/>
    <w:rsid w:val="009C5EBE"/>
    <w:rsid w:val="009C68FC"/>
    <w:rsid w:val="009D072B"/>
    <w:rsid w:val="009E1F29"/>
    <w:rsid w:val="00A033C8"/>
    <w:rsid w:val="00A038A9"/>
    <w:rsid w:val="00A05329"/>
    <w:rsid w:val="00A05751"/>
    <w:rsid w:val="00A05A83"/>
    <w:rsid w:val="00A16874"/>
    <w:rsid w:val="00A2665C"/>
    <w:rsid w:val="00A306DF"/>
    <w:rsid w:val="00A37BAF"/>
    <w:rsid w:val="00A5133B"/>
    <w:rsid w:val="00A566E2"/>
    <w:rsid w:val="00A575C6"/>
    <w:rsid w:val="00A652AA"/>
    <w:rsid w:val="00A65AE2"/>
    <w:rsid w:val="00A704B6"/>
    <w:rsid w:val="00A72B6A"/>
    <w:rsid w:val="00A82A9B"/>
    <w:rsid w:val="00A92B45"/>
    <w:rsid w:val="00A93EC0"/>
    <w:rsid w:val="00A94379"/>
    <w:rsid w:val="00A94524"/>
    <w:rsid w:val="00A960AB"/>
    <w:rsid w:val="00AA254D"/>
    <w:rsid w:val="00AA539A"/>
    <w:rsid w:val="00AA6316"/>
    <w:rsid w:val="00AA6978"/>
    <w:rsid w:val="00AB52A4"/>
    <w:rsid w:val="00AB5C55"/>
    <w:rsid w:val="00AB6E39"/>
    <w:rsid w:val="00AC1A3B"/>
    <w:rsid w:val="00AD3906"/>
    <w:rsid w:val="00AD70FF"/>
    <w:rsid w:val="00AE6D1B"/>
    <w:rsid w:val="00AF37B2"/>
    <w:rsid w:val="00AF44D2"/>
    <w:rsid w:val="00B0263D"/>
    <w:rsid w:val="00B026C2"/>
    <w:rsid w:val="00B038E2"/>
    <w:rsid w:val="00B14325"/>
    <w:rsid w:val="00B151EA"/>
    <w:rsid w:val="00B1546D"/>
    <w:rsid w:val="00B15A2B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0A19"/>
    <w:rsid w:val="00B918A5"/>
    <w:rsid w:val="00BA66CF"/>
    <w:rsid w:val="00BA7CFB"/>
    <w:rsid w:val="00BB1018"/>
    <w:rsid w:val="00BB1224"/>
    <w:rsid w:val="00BB2D7C"/>
    <w:rsid w:val="00BB5D23"/>
    <w:rsid w:val="00BB6519"/>
    <w:rsid w:val="00BC3911"/>
    <w:rsid w:val="00BC46F5"/>
    <w:rsid w:val="00BC472A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40F3D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639F"/>
    <w:rsid w:val="00CC53F6"/>
    <w:rsid w:val="00CD477C"/>
    <w:rsid w:val="00CD58E2"/>
    <w:rsid w:val="00CD623B"/>
    <w:rsid w:val="00CD7884"/>
    <w:rsid w:val="00CE1D9D"/>
    <w:rsid w:val="00CE56E0"/>
    <w:rsid w:val="00CE7786"/>
    <w:rsid w:val="00CF0615"/>
    <w:rsid w:val="00CF0B4D"/>
    <w:rsid w:val="00CF1411"/>
    <w:rsid w:val="00D10D2F"/>
    <w:rsid w:val="00D12EE1"/>
    <w:rsid w:val="00D13292"/>
    <w:rsid w:val="00D156A5"/>
    <w:rsid w:val="00D170F7"/>
    <w:rsid w:val="00D21068"/>
    <w:rsid w:val="00D218AB"/>
    <w:rsid w:val="00D261DE"/>
    <w:rsid w:val="00D330B0"/>
    <w:rsid w:val="00D34E39"/>
    <w:rsid w:val="00D35A40"/>
    <w:rsid w:val="00D35EC7"/>
    <w:rsid w:val="00D370CB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26A8E"/>
    <w:rsid w:val="00E32F9D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86890"/>
    <w:rsid w:val="00E966FB"/>
    <w:rsid w:val="00EA2705"/>
    <w:rsid w:val="00EA33C2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06C53"/>
    <w:rsid w:val="00F17946"/>
    <w:rsid w:val="00F32F83"/>
    <w:rsid w:val="00F35488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A2161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26A77-CD20-4053-8867-BE3D4B1C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3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327</cp:revision>
  <dcterms:created xsi:type="dcterms:W3CDTF">2020-04-07T14:39:00Z</dcterms:created>
  <dcterms:modified xsi:type="dcterms:W3CDTF">2020-11-08T15:05:00Z</dcterms:modified>
</cp:coreProperties>
</file>