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621" w:rsidRPr="00420043" w:rsidRDefault="008A6621" w:rsidP="008A6621">
      <w:pPr>
        <w:spacing w:after="0" w:line="240" w:lineRule="auto"/>
        <w:jc w:val="center"/>
        <w:rPr>
          <w:rFonts w:ascii="Times New Roman" w:hAnsi="Times New Roman" w:cs="Times New Roman"/>
          <w:b/>
          <w:sz w:val="28"/>
          <w:szCs w:val="28"/>
        </w:rPr>
      </w:pPr>
      <w:bookmarkStart w:id="0" w:name="_GoBack"/>
      <w:bookmarkEnd w:id="0"/>
      <w:r w:rsidRPr="00420043">
        <w:rPr>
          <w:rFonts w:ascii="Times New Roman" w:hAnsi="Times New Roman" w:cs="Times New Roman"/>
          <w:b/>
          <w:sz w:val="28"/>
          <w:szCs w:val="28"/>
        </w:rPr>
        <w:t>Задание для обучающихся с применением дистанционных образовательных технологий и электронного обучения</w:t>
      </w:r>
    </w:p>
    <w:p w:rsidR="008A6621" w:rsidRDefault="008A6621" w:rsidP="008A6621">
      <w:pPr>
        <w:spacing w:after="0" w:line="240" w:lineRule="auto"/>
        <w:jc w:val="both"/>
        <w:rPr>
          <w:rFonts w:ascii="Times New Roman" w:hAnsi="Times New Roman" w:cs="Times New Roman"/>
          <w:sz w:val="28"/>
          <w:szCs w:val="28"/>
        </w:rPr>
      </w:pPr>
    </w:p>
    <w:p w:rsidR="000C5BB4" w:rsidRPr="00D046BD" w:rsidRDefault="000C5BB4" w:rsidP="000C5BB4">
      <w:pPr>
        <w:spacing w:after="0" w:line="240" w:lineRule="auto"/>
        <w:jc w:val="both"/>
        <w:rPr>
          <w:rFonts w:ascii="Times New Roman" w:hAnsi="Times New Roman" w:cs="Times New Roman"/>
          <w:sz w:val="28"/>
          <w:szCs w:val="28"/>
        </w:rPr>
      </w:pPr>
      <w:r>
        <w:rPr>
          <w:rFonts w:ascii="Times New Roman" w:hAnsi="Times New Roman" w:cs="Times New Roman"/>
          <w:sz w:val="20"/>
          <w:szCs w:val="20"/>
        </w:rPr>
        <w:t xml:space="preserve">                                                         </w:t>
      </w:r>
      <w:r w:rsidRPr="00D046BD">
        <w:rPr>
          <w:rFonts w:ascii="Times New Roman" w:hAnsi="Times New Roman" w:cs="Times New Roman"/>
          <w:sz w:val="28"/>
          <w:szCs w:val="28"/>
        </w:rPr>
        <w:t>УВАЖАЕМЫЕ студенты!</w:t>
      </w:r>
    </w:p>
    <w:p w:rsidR="000C5BB4" w:rsidRPr="00D046BD" w:rsidRDefault="000C5BB4" w:rsidP="000C5BB4">
      <w:pPr>
        <w:spacing w:after="0" w:line="240" w:lineRule="auto"/>
        <w:jc w:val="both"/>
        <w:rPr>
          <w:rFonts w:ascii="Times New Roman" w:hAnsi="Times New Roman" w:cs="Times New Roman"/>
          <w:color w:val="FF0000"/>
          <w:sz w:val="28"/>
          <w:szCs w:val="28"/>
        </w:rPr>
      </w:pPr>
      <w:r w:rsidRPr="00D046BD">
        <w:rPr>
          <w:rFonts w:ascii="Times New Roman" w:hAnsi="Times New Roman" w:cs="Times New Roman"/>
          <w:sz w:val="28"/>
          <w:szCs w:val="28"/>
        </w:rPr>
        <w:t xml:space="preserve">               </w:t>
      </w:r>
      <w:r w:rsidRPr="00D046BD">
        <w:rPr>
          <w:rFonts w:ascii="Times New Roman" w:hAnsi="Times New Roman" w:cs="Times New Roman"/>
          <w:color w:val="FF0000"/>
          <w:sz w:val="28"/>
          <w:szCs w:val="28"/>
        </w:rPr>
        <w:t xml:space="preserve">Запишите  </w:t>
      </w:r>
      <w:r w:rsidRPr="00D046BD">
        <w:rPr>
          <w:rFonts w:ascii="Times New Roman" w:hAnsi="Times New Roman" w:cs="Times New Roman"/>
          <w:color w:val="FF0000"/>
          <w:sz w:val="28"/>
          <w:szCs w:val="28"/>
          <w:highlight w:val="green"/>
        </w:rPr>
        <w:t>в   документе</w:t>
      </w:r>
      <w:r w:rsidRPr="00D046BD">
        <w:rPr>
          <w:rFonts w:ascii="Times New Roman" w:hAnsi="Times New Roman" w:cs="Times New Roman"/>
          <w:color w:val="FF0000"/>
          <w:sz w:val="28"/>
          <w:szCs w:val="28"/>
        </w:rPr>
        <w:t xml:space="preserve">  Ф.И  посередине листа,   число, тему урока. </w:t>
      </w:r>
    </w:p>
    <w:p w:rsidR="000C5BB4" w:rsidRPr="00D046BD" w:rsidRDefault="000C5BB4" w:rsidP="000C5BB4">
      <w:pPr>
        <w:shd w:val="clear" w:color="auto" w:fill="FFFFFF"/>
        <w:rPr>
          <w:rFonts w:ascii="Times New Roman" w:hAnsi="Times New Roman" w:cs="Times New Roman"/>
          <w:b/>
          <w:color w:val="333333"/>
          <w:sz w:val="28"/>
          <w:szCs w:val="28"/>
          <w:highlight w:val="yellow"/>
          <w:shd w:val="clear" w:color="auto" w:fill="FFFFFF"/>
        </w:rPr>
      </w:pPr>
      <w:r w:rsidRPr="00D046BD">
        <w:rPr>
          <w:rFonts w:ascii="Times New Roman" w:hAnsi="Times New Roman" w:cs="Times New Roman"/>
          <w:color w:val="FF0000"/>
          <w:sz w:val="28"/>
          <w:szCs w:val="28"/>
        </w:rPr>
        <w:t xml:space="preserve">            </w:t>
      </w:r>
      <w:r w:rsidRPr="00D046BD">
        <w:rPr>
          <w:rFonts w:ascii="Times New Roman" w:hAnsi="Times New Roman" w:cs="Times New Roman"/>
          <w:sz w:val="28"/>
          <w:szCs w:val="28"/>
          <w:highlight w:val="yellow"/>
        </w:rPr>
        <w:t xml:space="preserve">ВЫПОЛНИТЕ РАБОТУ в </w:t>
      </w:r>
      <w:r w:rsidRPr="00D046BD">
        <w:rPr>
          <w:rFonts w:ascii="Times New Roman" w:hAnsi="Times New Roman" w:cs="Times New Roman"/>
          <w:b/>
          <w:i/>
          <w:sz w:val="28"/>
          <w:szCs w:val="28"/>
          <w:highlight w:val="yellow"/>
        </w:rPr>
        <w:t xml:space="preserve">документе в формате </w:t>
      </w:r>
      <w:r w:rsidRPr="00D046BD">
        <w:rPr>
          <w:rFonts w:ascii="Times New Roman" w:hAnsi="Times New Roman" w:cs="Times New Roman"/>
          <w:b/>
          <w:i/>
          <w:sz w:val="28"/>
          <w:szCs w:val="28"/>
          <w:highlight w:val="yellow"/>
          <w:lang w:val="en-US"/>
        </w:rPr>
        <w:t>MS</w:t>
      </w:r>
      <w:r w:rsidRPr="00D046BD">
        <w:rPr>
          <w:rFonts w:ascii="Times New Roman" w:hAnsi="Times New Roman" w:cs="Times New Roman"/>
          <w:b/>
          <w:i/>
          <w:sz w:val="28"/>
          <w:szCs w:val="28"/>
          <w:highlight w:val="yellow"/>
        </w:rPr>
        <w:t xml:space="preserve"> </w:t>
      </w:r>
      <w:r w:rsidRPr="00D046BD">
        <w:rPr>
          <w:rFonts w:ascii="Times New Roman" w:hAnsi="Times New Roman" w:cs="Times New Roman"/>
          <w:b/>
          <w:i/>
          <w:sz w:val="28"/>
          <w:szCs w:val="28"/>
          <w:highlight w:val="yellow"/>
          <w:lang w:val="en-US"/>
        </w:rPr>
        <w:t>Word</w:t>
      </w:r>
      <w:r w:rsidRPr="00D046BD">
        <w:rPr>
          <w:rFonts w:ascii="Times New Roman" w:hAnsi="Times New Roman" w:cs="Times New Roman"/>
          <w:b/>
          <w:color w:val="333333"/>
          <w:sz w:val="28"/>
          <w:szCs w:val="28"/>
          <w:highlight w:val="yellow"/>
          <w:shd w:val="clear" w:color="auto" w:fill="FFFFFF"/>
        </w:rPr>
        <w:t xml:space="preserve">  или</w:t>
      </w:r>
    </w:p>
    <w:p w:rsidR="000C5BB4" w:rsidRPr="00D046BD" w:rsidRDefault="000C5BB4" w:rsidP="000C5BB4">
      <w:pPr>
        <w:shd w:val="clear" w:color="auto" w:fill="FFFFFF"/>
        <w:rPr>
          <w:rFonts w:ascii="Times New Roman" w:hAnsi="Times New Roman" w:cs="Times New Roman"/>
          <w:b/>
          <w:color w:val="333333"/>
          <w:sz w:val="28"/>
          <w:szCs w:val="28"/>
          <w:highlight w:val="yellow"/>
          <w:shd w:val="clear" w:color="auto" w:fill="FFFFFF"/>
        </w:rPr>
      </w:pPr>
      <w:r w:rsidRPr="00D046BD">
        <w:rPr>
          <w:rFonts w:ascii="Times New Roman" w:hAnsi="Times New Roman" w:cs="Times New Roman"/>
          <w:b/>
          <w:color w:val="333333"/>
          <w:sz w:val="28"/>
          <w:szCs w:val="28"/>
          <w:highlight w:val="yellow"/>
          <w:shd w:val="clear" w:color="auto" w:fill="FFFFFF"/>
        </w:rPr>
        <w:t xml:space="preserve">  в тетради и вышлите фото, Ф.И. посередине листа, число, № и тему урока</w:t>
      </w:r>
      <w:proofErr w:type="gramStart"/>
      <w:r w:rsidRPr="00D046BD">
        <w:rPr>
          <w:rFonts w:ascii="Times New Roman" w:hAnsi="Times New Roman" w:cs="Times New Roman"/>
          <w:b/>
          <w:color w:val="333333"/>
          <w:sz w:val="28"/>
          <w:szCs w:val="28"/>
          <w:highlight w:val="yellow"/>
          <w:shd w:val="clear" w:color="auto" w:fill="FFFFFF"/>
        </w:rPr>
        <w:t>..</w:t>
      </w:r>
      <w:proofErr w:type="gramEnd"/>
    </w:p>
    <w:p w:rsidR="008A6621" w:rsidRPr="00D046BD" w:rsidRDefault="000C5BB4" w:rsidP="000C5BB4">
      <w:pPr>
        <w:spacing w:after="0" w:line="240" w:lineRule="auto"/>
        <w:rPr>
          <w:rFonts w:ascii="Times New Roman" w:hAnsi="Times New Roman" w:cs="Times New Roman"/>
          <w:b/>
          <w:sz w:val="28"/>
          <w:szCs w:val="28"/>
          <w:highlight w:val="yellow"/>
        </w:rPr>
      </w:pPr>
      <w:r w:rsidRPr="00D046BD">
        <w:rPr>
          <w:rFonts w:ascii="Times New Roman" w:hAnsi="Times New Roman" w:cs="Times New Roman"/>
          <w:b/>
          <w:sz w:val="28"/>
          <w:szCs w:val="28"/>
          <w:highlight w:val="yellow"/>
        </w:rPr>
        <w:t xml:space="preserve"> </w:t>
      </w:r>
      <w:r w:rsidR="00BA3D45" w:rsidRPr="00D046BD">
        <w:rPr>
          <w:rFonts w:ascii="Times New Roman" w:hAnsi="Times New Roman" w:cs="Times New Roman"/>
          <w:sz w:val="28"/>
          <w:szCs w:val="28"/>
        </w:rPr>
        <w:t xml:space="preserve"> </w:t>
      </w:r>
      <w:r w:rsidR="002E292A" w:rsidRPr="00D046BD">
        <w:rPr>
          <w:rFonts w:ascii="Times New Roman" w:hAnsi="Times New Roman" w:cs="Times New Roman"/>
          <w:sz w:val="28"/>
          <w:szCs w:val="28"/>
        </w:rPr>
        <w:t xml:space="preserve">Дата  </w:t>
      </w:r>
      <w:r w:rsidR="00AC7B81">
        <w:rPr>
          <w:rFonts w:ascii="Times New Roman" w:hAnsi="Times New Roman" w:cs="Times New Roman"/>
          <w:sz w:val="28"/>
          <w:szCs w:val="28"/>
        </w:rPr>
        <w:t>11</w:t>
      </w:r>
      <w:r w:rsidR="00E64C1E" w:rsidRPr="00D046BD">
        <w:rPr>
          <w:rFonts w:ascii="Times New Roman" w:hAnsi="Times New Roman" w:cs="Times New Roman"/>
          <w:sz w:val="28"/>
          <w:szCs w:val="28"/>
        </w:rPr>
        <w:t>.11</w:t>
      </w:r>
      <w:r w:rsidR="0049719D" w:rsidRPr="00D046BD">
        <w:rPr>
          <w:rFonts w:ascii="Times New Roman" w:hAnsi="Times New Roman" w:cs="Times New Roman"/>
          <w:sz w:val="28"/>
          <w:szCs w:val="28"/>
        </w:rPr>
        <w:t>.</w:t>
      </w:r>
      <w:r w:rsidR="008A6621" w:rsidRPr="00D046BD">
        <w:rPr>
          <w:rFonts w:ascii="Times New Roman" w:hAnsi="Times New Roman" w:cs="Times New Roman"/>
          <w:sz w:val="28"/>
          <w:szCs w:val="28"/>
        </w:rPr>
        <w:t>2020г.</w:t>
      </w:r>
    </w:p>
    <w:p w:rsidR="008A6621" w:rsidRPr="00D046BD" w:rsidRDefault="002E292A" w:rsidP="008A6621">
      <w:pPr>
        <w:spacing w:after="0" w:line="240" w:lineRule="auto"/>
        <w:jc w:val="both"/>
        <w:rPr>
          <w:rFonts w:ascii="Times New Roman" w:hAnsi="Times New Roman" w:cs="Times New Roman"/>
          <w:sz w:val="28"/>
          <w:szCs w:val="28"/>
        </w:rPr>
      </w:pPr>
      <w:r w:rsidRPr="00D046BD">
        <w:rPr>
          <w:rFonts w:ascii="Times New Roman" w:hAnsi="Times New Roman" w:cs="Times New Roman"/>
          <w:sz w:val="28"/>
          <w:szCs w:val="28"/>
        </w:rPr>
        <w:t>Группа</w:t>
      </w:r>
      <w:proofErr w:type="gramStart"/>
      <w:r w:rsidRPr="00D046BD">
        <w:rPr>
          <w:rFonts w:ascii="Times New Roman" w:hAnsi="Times New Roman" w:cs="Times New Roman"/>
          <w:sz w:val="28"/>
          <w:szCs w:val="28"/>
        </w:rPr>
        <w:t xml:space="preserve">  Э</w:t>
      </w:r>
      <w:proofErr w:type="gramEnd"/>
      <w:r w:rsidRPr="00D046BD">
        <w:rPr>
          <w:rFonts w:ascii="Times New Roman" w:hAnsi="Times New Roman" w:cs="Times New Roman"/>
          <w:sz w:val="28"/>
          <w:szCs w:val="28"/>
        </w:rPr>
        <w:t xml:space="preserve"> </w:t>
      </w:r>
      <w:r w:rsidR="008A6621" w:rsidRPr="00D046BD">
        <w:rPr>
          <w:rFonts w:ascii="Times New Roman" w:hAnsi="Times New Roman" w:cs="Times New Roman"/>
          <w:sz w:val="28"/>
          <w:szCs w:val="28"/>
        </w:rPr>
        <w:t>-17</w:t>
      </w:r>
    </w:p>
    <w:p w:rsidR="008A6621" w:rsidRPr="00D046BD" w:rsidRDefault="008A6621" w:rsidP="008A6621">
      <w:pPr>
        <w:spacing w:after="0" w:line="240" w:lineRule="auto"/>
        <w:jc w:val="both"/>
        <w:rPr>
          <w:rFonts w:ascii="Times New Roman" w:hAnsi="Times New Roman" w:cs="Times New Roman"/>
          <w:sz w:val="28"/>
          <w:szCs w:val="28"/>
        </w:rPr>
      </w:pPr>
      <w:r w:rsidRPr="00D046BD">
        <w:rPr>
          <w:rFonts w:ascii="Times New Roman" w:hAnsi="Times New Roman" w:cs="Times New Roman"/>
          <w:sz w:val="28"/>
          <w:szCs w:val="28"/>
        </w:rPr>
        <w:t>Учебная дисциплина  Правовое обеспечение профессиональной деятельности</w:t>
      </w:r>
    </w:p>
    <w:p w:rsidR="008A6621" w:rsidRPr="00D046BD" w:rsidRDefault="008A6621" w:rsidP="008A6621">
      <w:pPr>
        <w:spacing w:after="0" w:line="240" w:lineRule="auto"/>
        <w:jc w:val="both"/>
        <w:rPr>
          <w:rFonts w:ascii="Times New Roman" w:hAnsi="Times New Roman" w:cs="Times New Roman"/>
          <w:sz w:val="28"/>
          <w:szCs w:val="28"/>
        </w:rPr>
      </w:pPr>
      <w:r w:rsidRPr="00D046BD">
        <w:rPr>
          <w:rFonts w:ascii="Times New Roman" w:hAnsi="Times New Roman" w:cs="Times New Roman"/>
          <w:sz w:val="28"/>
          <w:szCs w:val="28"/>
        </w:rPr>
        <w:t>Тема занятия</w:t>
      </w:r>
      <w:r w:rsidR="00F96018" w:rsidRPr="00D046BD">
        <w:rPr>
          <w:rFonts w:ascii="Times New Roman" w:hAnsi="Times New Roman" w:cs="Times New Roman"/>
          <w:sz w:val="28"/>
          <w:szCs w:val="28"/>
        </w:rPr>
        <w:t xml:space="preserve">. Урок </w:t>
      </w:r>
      <w:r w:rsidR="00F96018" w:rsidRPr="00D046BD">
        <w:rPr>
          <w:rFonts w:ascii="Times New Roman" w:hAnsi="Times New Roman" w:cs="Times New Roman"/>
          <w:sz w:val="28"/>
          <w:szCs w:val="28"/>
          <w:highlight w:val="yellow"/>
        </w:rPr>
        <w:t>№</w:t>
      </w:r>
      <w:r w:rsidR="007554DA" w:rsidRPr="00D046BD">
        <w:rPr>
          <w:rFonts w:ascii="Times New Roman" w:hAnsi="Times New Roman" w:cs="Times New Roman"/>
          <w:sz w:val="28"/>
          <w:szCs w:val="28"/>
          <w:highlight w:val="yellow"/>
        </w:rPr>
        <w:t xml:space="preserve"> </w:t>
      </w:r>
      <w:r w:rsidR="00AC7B81">
        <w:rPr>
          <w:rFonts w:ascii="Times New Roman" w:hAnsi="Times New Roman" w:cs="Times New Roman"/>
          <w:sz w:val="28"/>
          <w:szCs w:val="28"/>
        </w:rPr>
        <w:t>38</w:t>
      </w:r>
      <w:r w:rsidRPr="00D046BD">
        <w:rPr>
          <w:rFonts w:ascii="Times New Roman" w:hAnsi="Times New Roman" w:cs="Times New Roman"/>
          <w:sz w:val="28"/>
          <w:szCs w:val="28"/>
        </w:rPr>
        <w:t xml:space="preserve"> </w:t>
      </w:r>
    </w:p>
    <w:p w:rsidR="008A6621" w:rsidRPr="00D046BD" w:rsidRDefault="007554DA" w:rsidP="008A6621">
      <w:pPr>
        <w:spacing w:after="0" w:line="240" w:lineRule="auto"/>
        <w:jc w:val="both"/>
        <w:rPr>
          <w:rFonts w:ascii="Times New Roman" w:hAnsi="Times New Roman" w:cs="Times New Roman"/>
          <w:sz w:val="28"/>
          <w:szCs w:val="28"/>
        </w:rPr>
      </w:pPr>
      <w:r w:rsidRPr="00D046BD">
        <w:rPr>
          <w:rFonts w:ascii="Times New Roman" w:hAnsi="Times New Roman" w:cs="Times New Roman"/>
          <w:sz w:val="28"/>
          <w:szCs w:val="28"/>
        </w:rPr>
        <w:t xml:space="preserve">Форма   </w:t>
      </w:r>
      <w:proofErr w:type="gramStart"/>
      <w:r w:rsidR="00AC7B81">
        <w:rPr>
          <w:rFonts w:ascii="Times New Roman" w:hAnsi="Times New Roman" w:cs="Times New Roman"/>
          <w:sz w:val="28"/>
          <w:szCs w:val="28"/>
        </w:rPr>
        <w:t>Комбинированное</w:t>
      </w:r>
      <w:proofErr w:type="gramEnd"/>
    </w:p>
    <w:p w:rsidR="008A6621" w:rsidRPr="00D046BD" w:rsidRDefault="008A6621" w:rsidP="004B1BD6">
      <w:pPr>
        <w:tabs>
          <w:tab w:val="left" w:pos="5568"/>
        </w:tabs>
        <w:spacing w:after="0" w:line="240" w:lineRule="auto"/>
        <w:rPr>
          <w:rFonts w:ascii="Times New Roman" w:hAnsi="Times New Roman" w:cs="Times New Roman"/>
          <w:sz w:val="28"/>
          <w:szCs w:val="28"/>
          <w:u w:val="single"/>
        </w:rPr>
      </w:pPr>
      <w:r w:rsidRPr="00D046BD">
        <w:rPr>
          <w:rFonts w:ascii="Times New Roman" w:hAnsi="Times New Roman" w:cs="Times New Roman"/>
          <w:b/>
          <w:sz w:val="28"/>
          <w:szCs w:val="28"/>
        </w:rPr>
        <w:t>Содержание занятия</w:t>
      </w:r>
    </w:p>
    <w:p w:rsidR="002338A0" w:rsidRDefault="008A6621" w:rsidP="002338A0">
      <w:pPr>
        <w:spacing w:after="0" w:line="240" w:lineRule="auto"/>
        <w:rPr>
          <w:rFonts w:ascii="Times New Roman" w:hAnsi="Times New Roman" w:cs="Times New Roman"/>
          <w:b/>
          <w:sz w:val="28"/>
          <w:szCs w:val="28"/>
        </w:rPr>
      </w:pPr>
      <w:r w:rsidRPr="00D046BD">
        <w:rPr>
          <w:rFonts w:ascii="Times New Roman" w:hAnsi="Times New Roman" w:cs="Times New Roman"/>
          <w:b/>
          <w:sz w:val="28"/>
          <w:szCs w:val="28"/>
        </w:rPr>
        <w:t>Новый материал</w:t>
      </w:r>
      <w:r w:rsidR="006D4188" w:rsidRPr="00D046BD">
        <w:rPr>
          <w:rFonts w:ascii="Times New Roman" w:hAnsi="Times New Roman" w:cs="Times New Roman"/>
          <w:b/>
          <w:sz w:val="28"/>
          <w:szCs w:val="28"/>
        </w:rPr>
        <w:t xml:space="preserve"> </w:t>
      </w:r>
      <w:r w:rsidR="00E64C1E" w:rsidRPr="00D046BD">
        <w:rPr>
          <w:rFonts w:ascii="Times New Roman" w:hAnsi="Times New Roman" w:cs="Times New Roman"/>
          <w:b/>
          <w:sz w:val="28"/>
          <w:szCs w:val="28"/>
        </w:rPr>
        <w:t xml:space="preserve">  </w:t>
      </w:r>
      <w:r w:rsidR="00880990">
        <w:rPr>
          <w:rFonts w:ascii="Times New Roman" w:hAnsi="Times New Roman" w:cs="Times New Roman"/>
          <w:b/>
          <w:sz w:val="28"/>
          <w:szCs w:val="28"/>
        </w:rPr>
        <w:t xml:space="preserve">     </w:t>
      </w:r>
    </w:p>
    <w:p w:rsidR="00411697" w:rsidRPr="00D046BD" w:rsidRDefault="00411697" w:rsidP="00CD0B27">
      <w:pPr>
        <w:spacing w:after="0" w:line="240" w:lineRule="auto"/>
        <w:rPr>
          <w:rFonts w:ascii="Times New Roman" w:hAnsi="Times New Roman" w:cs="Times New Roman"/>
          <w:b/>
          <w:sz w:val="28"/>
          <w:szCs w:val="28"/>
        </w:rPr>
      </w:pPr>
    </w:p>
    <w:p w:rsidR="00D046BD" w:rsidRPr="008559F1" w:rsidRDefault="00B70153" w:rsidP="00CD0B27">
      <w:pPr>
        <w:spacing w:after="0" w:line="240" w:lineRule="auto"/>
        <w:rPr>
          <w:rFonts w:ascii="Times New Roman" w:hAnsi="Times New Roman" w:cs="Times New Roman"/>
          <w:b/>
          <w:sz w:val="18"/>
          <w:szCs w:val="18"/>
          <w:highlight w:val="green"/>
        </w:rPr>
      </w:pPr>
      <w:r w:rsidRPr="008559F1">
        <w:rPr>
          <w:rFonts w:ascii="Times New Roman" w:hAnsi="Times New Roman" w:cs="Times New Roman"/>
          <w:b/>
          <w:sz w:val="18"/>
          <w:szCs w:val="18"/>
          <w:highlight w:val="green"/>
        </w:rPr>
        <w:t xml:space="preserve">ПРОЧИТАЙТЕ </w:t>
      </w:r>
      <w:r w:rsidR="00E64C1E" w:rsidRPr="008559F1">
        <w:rPr>
          <w:rFonts w:ascii="Times New Roman" w:hAnsi="Times New Roman" w:cs="Times New Roman"/>
          <w:b/>
          <w:sz w:val="18"/>
          <w:szCs w:val="18"/>
          <w:highlight w:val="green"/>
        </w:rPr>
        <w:t xml:space="preserve">  внимательно текст   </w:t>
      </w:r>
    </w:p>
    <w:p w:rsidR="00D54EA3" w:rsidRPr="008559F1" w:rsidRDefault="00D046BD" w:rsidP="00B70153">
      <w:pPr>
        <w:spacing w:after="0" w:line="240" w:lineRule="auto"/>
        <w:rPr>
          <w:rFonts w:ascii="Times New Roman" w:hAnsi="Times New Roman" w:cs="Times New Roman"/>
          <w:b/>
          <w:sz w:val="18"/>
          <w:szCs w:val="18"/>
        </w:rPr>
      </w:pPr>
      <w:r w:rsidRPr="008559F1">
        <w:rPr>
          <w:rFonts w:ascii="Times New Roman" w:hAnsi="Times New Roman" w:cs="Times New Roman"/>
          <w:b/>
          <w:sz w:val="18"/>
          <w:szCs w:val="18"/>
          <w:highlight w:val="green"/>
        </w:rPr>
        <w:t xml:space="preserve">                                      </w:t>
      </w:r>
    </w:p>
    <w:p w:rsidR="00E64C1E" w:rsidRPr="008559F1" w:rsidRDefault="00667B68" w:rsidP="00F96018">
      <w:pPr>
        <w:spacing w:after="0" w:line="240" w:lineRule="auto"/>
        <w:rPr>
          <w:rFonts w:ascii="Times New Roman" w:hAnsi="Times New Roman" w:cs="Times New Roman"/>
          <w:sz w:val="18"/>
          <w:szCs w:val="18"/>
        </w:rPr>
      </w:pPr>
      <w:r w:rsidRPr="008559F1">
        <w:rPr>
          <w:rFonts w:ascii="Times New Roman" w:hAnsi="Times New Roman" w:cs="Times New Roman"/>
          <w:b/>
          <w:sz w:val="18"/>
          <w:szCs w:val="18"/>
        </w:rPr>
        <w:t xml:space="preserve">         </w:t>
      </w:r>
      <w:r w:rsidR="00FA235D" w:rsidRPr="008559F1">
        <w:rPr>
          <w:rFonts w:ascii="Times New Roman" w:hAnsi="Times New Roman" w:cs="Times New Roman"/>
          <w:b/>
          <w:sz w:val="18"/>
          <w:szCs w:val="18"/>
          <w:highlight w:val="cyan"/>
        </w:rPr>
        <w:t>З</w:t>
      </w:r>
      <w:r w:rsidR="00FA235D" w:rsidRPr="008559F1">
        <w:rPr>
          <w:rFonts w:ascii="Times New Roman" w:hAnsi="Times New Roman" w:cs="Times New Roman"/>
          <w:sz w:val="18"/>
          <w:szCs w:val="18"/>
          <w:highlight w:val="cyan"/>
        </w:rPr>
        <w:t>апишите</w:t>
      </w:r>
      <w:r w:rsidR="003C6FB8" w:rsidRPr="008559F1">
        <w:rPr>
          <w:rFonts w:ascii="Times New Roman" w:hAnsi="Times New Roman" w:cs="Times New Roman"/>
          <w:sz w:val="18"/>
          <w:szCs w:val="18"/>
          <w:highlight w:val="cyan"/>
        </w:rPr>
        <w:t xml:space="preserve">  конспект</w:t>
      </w:r>
      <w:r w:rsidR="000D2F0D">
        <w:rPr>
          <w:rFonts w:ascii="Times New Roman" w:hAnsi="Times New Roman" w:cs="Times New Roman"/>
          <w:sz w:val="18"/>
          <w:szCs w:val="18"/>
          <w:highlight w:val="cyan"/>
        </w:rPr>
        <w:t xml:space="preserve"> с понятиями  </w:t>
      </w:r>
      <w:r w:rsidR="00B70153" w:rsidRPr="008559F1">
        <w:rPr>
          <w:rFonts w:ascii="Times New Roman" w:hAnsi="Times New Roman" w:cs="Times New Roman"/>
          <w:sz w:val="18"/>
          <w:szCs w:val="18"/>
          <w:highlight w:val="cyan"/>
        </w:rPr>
        <w:t xml:space="preserve">  </w:t>
      </w:r>
    </w:p>
    <w:p w:rsidR="00E64C1E" w:rsidRPr="008559F1" w:rsidRDefault="00E64C1E" w:rsidP="00F96018">
      <w:pPr>
        <w:spacing w:after="0" w:line="240" w:lineRule="auto"/>
        <w:rPr>
          <w:rFonts w:ascii="Times New Roman" w:hAnsi="Times New Roman" w:cs="Times New Roman"/>
          <w:b/>
          <w:sz w:val="18"/>
          <w:szCs w:val="18"/>
        </w:rPr>
      </w:pPr>
    </w:p>
    <w:p w:rsidR="00EA2E52" w:rsidRPr="008559F1" w:rsidRDefault="00B70153" w:rsidP="00EA2E52">
      <w:pPr>
        <w:widowControl w:val="0"/>
        <w:tabs>
          <w:tab w:val="left" w:pos="0"/>
        </w:tabs>
        <w:spacing w:after="0"/>
        <w:ind w:right="20"/>
        <w:jc w:val="both"/>
        <w:rPr>
          <w:rFonts w:ascii="Times New Roman" w:hAnsi="Times New Roman" w:cs="Times New Roman"/>
          <w:b/>
          <w:color w:val="000000"/>
          <w:sz w:val="18"/>
          <w:szCs w:val="18"/>
        </w:rPr>
      </w:pPr>
      <w:r w:rsidRPr="008559F1">
        <w:rPr>
          <w:rFonts w:ascii="Times New Roman" w:hAnsi="Times New Roman" w:cs="Times New Roman"/>
          <w:b/>
          <w:sz w:val="18"/>
          <w:szCs w:val="18"/>
        </w:rPr>
        <w:t xml:space="preserve">                  </w:t>
      </w:r>
      <w:r w:rsidRPr="008559F1">
        <w:rPr>
          <w:rFonts w:ascii="Times New Roman" w:hAnsi="Times New Roman" w:cs="Times New Roman"/>
          <w:b/>
          <w:color w:val="000000"/>
          <w:sz w:val="18"/>
          <w:szCs w:val="18"/>
        </w:rPr>
        <w:t xml:space="preserve">  </w:t>
      </w:r>
      <w:r w:rsidR="008059CF" w:rsidRPr="008559F1">
        <w:rPr>
          <w:rFonts w:ascii="Times New Roman" w:hAnsi="Times New Roman" w:cs="Times New Roman"/>
          <w:b/>
          <w:color w:val="000000"/>
          <w:sz w:val="18"/>
          <w:szCs w:val="18"/>
        </w:rPr>
        <w:t>Понятие  а</w:t>
      </w:r>
      <w:r w:rsidR="00EA2E52" w:rsidRPr="008559F1">
        <w:rPr>
          <w:rFonts w:ascii="Times New Roman" w:hAnsi="Times New Roman" w:cs="Times New Roman"/>
          <w:b/>
          <w:color w:val="000000"/>
          <w:sz w:val="18"/>
          <w:szCs w:val="18"/>
        </w:rPr>
        <w:t>д</w:t>
      </w:r>
      <w:r w:rsidR="008059CF" w:rsidRPr="008559F1">
        <w:rPr>
          <w:rFonts w:ascii="Times New Roman" w:hAnsi="Times New Roman" w:cs="Times New Roman"/>
          <w:b/>
          <w:color w:val="000000"/>
          <w:sz w:val="18"/>
          <w:szCs w:val="18"/>
        </w:rPr>
        <w:t>министративного право и его предмет</w:t>
      </w:r>
    </w:p>
    <w:p w:rsidR="00EA2E52" w:rsidRPr="008559F1" w:rsidRDefault="00EA2E52" w:rsidP="00EA2E52">
      <w:pPr>
        <w:tabs>
          <w:tab w:val="left" w:pos="0"/>
        </w:tabs>
        <w:spacing w:after="0"/>
        <w:jc w:val="both"/>
        <w:rPr>
          <w:rFonts w:ascii="Times New Roman" w:hAnsi="Times New Roman" w:cs="Times New Roman"/>
          <w:sz w:val="18"/>
          <w:szCs w:val="18"/>
        </w:rPr>
      </w:pPr>
    </w:p>
    <w:p w:rsidR="00EA2E52" w:rsidRPr="008559F1" w:rsidRDefault="00EA2E52" w:rsidP="00B70153">
      <w:pPr>
        <w:widowControl w:val="0"/>
        <w:tabs>
          <w:tab w:val="left" w:pos="0"/>
        </w:tabs>
        <w:spacing w:after="0"/>
        <w:ind w:right="20"/>
        <w:jc w:val="both"/>
        <w:rPr>
          <w:rFonts w:ascii="Times New Roman" w:hAnsi="Times New Roman" w:cs="Times New Roman"/>
          <w:b/>
          <w:color w:val="000000"/>
          <w:sz w:val="18"/>
          <w:szCs w:val="18"/>
        </w:rPr>
      </w:pPr>
      <w:r w:rsidRPr="008559F1">
        <w:rPr>
          <w:rFonts w:ascii="Times New Roman" w:hAnsi="Times New Roman" w:cs="Times New Roman"/>
          <w:b/>
          <w:sz w:val="18"/>
          <w:szCs w:val="18"/>
          <w:lang w:eastAsia="ru-RU"/>
        </w:rPr>
        <w:t xml:space="preserve">Вопрос № </w:t>
      </w:r>
      <w:r w:rsidRPr="008559F1">
        <w:rPr>
          <w:rFonts w:ascii="Times New Roman" w:hAnsi="Times New Roman" w:cs="Times New Roman"/>
          <w:b/>
          <w:sz w:val="18"/>
          <w:szCs w:val="18"/>
        </w:rPr>
        <w:t>1. Понятие, предмет, метод, принципы и система административного права</w:t>
      </w:r>
    </w:p>
    <w:p w:rsidR="00EA2E52" w:rsidRPr="008559F1" w:rsidRDefault="00EA2E52" w:rsidP="00EA2E52">
      <w:pPr>
        <w:tabs>
          <w:tab w:val="left" w:pos="0"/>
        </w:tabs>
        <w:spacing w:after="0"/>
        <w:ind w:firstLine="709"/>
        <w:jc w:val="both"/>
        <w:rPr>
          <w:rFonts w:ascii="Times New Roman" w:hAnsi="Times New Roman" w:cs="Times New Roman"/>
          <w:sz w:val="18"/>
          <w:szCs w:val="18"/>
          <w:lang w:eastAsia="ru-RU"/>
        </w:rPr>
      </w:pPr>
    </w:p>
    <w:p w:rsidR="00EA2E52" w:rsidRPr="008559F1" w:rsidRDefault="00EA2E52" w:rsidP="00EA2E52">
      <w:pPr>
        <w:tabs>
          <w:tab w:val="left" w:pos="0"/>
        </w:tabs>
        <w:spacing w:after="0"/>
        <w:ind w:firstLine="709"/>
        <w:jc w:val="both"/>
        <w:rPr>
          <w:rFonts w:ascii="Times New Roman" w:hAnsi="Times New Roman" w:cs="Times New Roman"/>
          <w:sz w:val="18"/>
          <w:szCs w:val="18"/>
        </w:rPr>
      </w:pPr>
      <w:r w:rsidRPr="008559F1">
        <w:rPr>
          <w:rFonts w:ascii="Times New Roman" w:hAnsi="Times New Roman" w:cs="Times New Roman"/>
          <w:b/>
          <w:sz w:val="18"/>
          <w:szCs w:val="18"/>
        </w:rPr>
        <w:t>Административное право</w:t>
      </w:r>
      <w:r w:rsidRPr="008559F1">
        <w:rPr>
          <w:rFonts w:ascii="Times New Roman" w:hAnsi="Times New Roman" w:cs="Times New Roman"/>
          <w:sz w:val="18"/>
          <w:szCs w:val="18"/>
        </w:rPr>
        <w:t xml:space="preserve"> – это  отрасль  российского права, содержащая правовые нормы, регулирующие общественные отношения, возникающие в связи с организацией и функционированием системы исполнительной власти.</w:t>
      </w:r>
    </w:p>
    <w:p w:rsidR="00EA2E52" w:rsidRPr="008559F1" w:rsidRDefault="00EA2E52" w:rsidP="00EA2E52">
      <w:pPr>
        <w:tabs>
          <w:tab w:val="left" w:pos="0"/>
        </w:tabs>
        <w:spacing w:after="0"/>
        <w:ind w:firstLine="709"/>
        <w:jc w:val="both"/>
        <w:rPr>
          <w:rFonts w:ascii="Times New Roman" w:hAnsi="Times New Roman" w:cs="Times New Roman"/>
          <w:sz w:val="18"/>
          <w:szCs w:val="18"/>
        </w:rPr>
      </w:pPr>
      <w:r w:rsidRPr="008559F1">
        <w:rPr>
          <w:rFonts w:ascii="Times New Roman" w:hAnsi="Times New Roman" w:cs="Times New Roman"/>
          <w:sz w:val="18"/>
          <w:szCs w:val="18"/>
        </w:rPr>
        <w:t xml:space="preserve">Реализация исполнительной власти - это регулирование общественных отношений,  возникающие на государственных и территориальных уровнях Российской Федерации. </w:t>
      </w:r>
    </w:p>
    <w:p w:rsidR="00EA2E52" w:rsidRPr="008559F1" w:rsidRDefault="00EA2E52" w:rsidP="00EA2E52">
      <w:pPr>
        <w:tabs>
          <w:tab w:val="left" w:pos="0"/>
        </w:tabs>
        <w:spacing w:after="0"/>
        <w:ind w:firstLine="709"/>
        <w:jc w:val="both"/>
        <w:rPr>
          <w:rFonts w:ascii="Times New Roman" w:hAnsi="Times New Roman" w:cs="Times New Roman"/>
          <w:sz w:val="18"/>
          <w:szCs w:val="18"/>
        </w:rPr>
      </w:pPr>
      <w:r w:rsidRPr="008559F1">
        <w:rPr>
          <w:rFonts w:ascii="Times New Roman" w:hAnsi="Times New Roman" w:cs="Times New Roman"/>
          <w:b/>
          <w:sz w:val="18"/>
          <w:szCs w:val="18"/>
        </w:rPr>
        <w:t>Предмет административного права</w:t>
      </w:r>
      <w:r w:rsidRPr="008559F1">
        <w:rPr>
          <w:rFonts w:ascii="Times New Roman" w:hAnsi="Times New Roman" w:cs="Times New Roman"/>
          <w:sz w:val="18"/>
          <w:szCs w:val="18"/>
        </w:rPr>
        <w:t xml:space="preserve"> - общественные отношения, возникающие,  в сфере государственного </w:t>
      </w:r>
      <w:proofErr w:type="gramStart"/>
      <w:r w:rsidRPr="008559F1">
        <w:rPr>
          <w:rFonts w:ascii="Times New Roman" w:hAnsi="Times New Roman" w:cs="Times New Roman"/>
          <w:sz w:val="18"/>
          <w:szCs w:val="18"/>
        </w:rPr>
        <w:t>управления</w:t>
      </w:r>
      <w:proofErr w:type="gramEnd"/>
      <w:r w:rsidRPr="008559F1">
        <w:rPr>
          <w:rFonts w:ascii="Times New Roman" w:hAnsi="Times New Roman" w:cs="Times New Roman"/>
          <w:sz w:val="18"/>
          <w:szCs w:val="18"/>
        </w:rPr>
        <w:t xml:space="preserve"> в пределах которой субъекты исполнительной власти повсеместно руководят хозяйствами, социально-культурными и административно-политическими процессами. </w:t>
      </w:r>
    </w:p>
    <w:p w:rsidR="00EA2E52" w:rsidRPr="008559F1" w:rsidRDefault="00EA2E52" w:rsidP="00EA2E52">
      <w:pPr>
        <w:pStyle w:val="2"/>
        <w:tabs>
          <w:tab w:val="left" w:pos="0"/>
        </w:tabs>
        <w:spacing w:line="276" w:lineRule="auto"/>
        <w:ind w:firstLine="709"/>
        <w:jc w:val="both"/>
        <w:rPr>
          <w:rFonts w:ascii="Times New Roman" w:hAnsi="Times New Roman" w:cs="Times New Roman"/>
          <w:sz w:val="18"/>
          <w:szCs w:val="18"/>
        </w:rPr>
      </w:pPr>
      <w:r w:rsidRPr="008559F1">
        <w:rPr>
          <w:rFonts w:ascii="Times New Roman" w:hAnsi="Times New Roman" w:cs="Times New Roman"/>
          <w:sz w:val="18"/>
          <w:szCs w:val="18"/>
        </w:rPr>
        <w:t xml:space="preserve"> Исполнительная власть и административное право</w:t>
      </w:r>
    </w:p>
    <w:p w:rsidR="00EA2E52" w:rsidRPr="008559F1" w:rsidRDefault="00EA2E52" w:rsidP="00EA2E52">
      <w:pPr>
        <w:pStyle w:val="2"/>
        <w:tabs>
          <w:tab w:val="left" w:pos="0"/>
        </w:tabs>
        <w:spacing w:line="276" w:lineRule="auto"/>
        <w:ind w:firstLine="709"/>
        <w:jc w:val="both"/>
        <w:rPr>
          <w:rFonts w:ascii="Times New Roman" w:hAnsi="Times New Roman" w:cs="Times New Roman"/>
          <w:b w:val="0"/>
          <w:i/>
          <w:sz w:val="18"/>
          <w:szCs w:val="18"/>
        </w:rPr>
      </w:pPr>
      <w:proofErr w:type="gramStart"/>
      <w:r w:rsidRPr="008559F1">
        <w:rPr>
          <w:rFonts w:ascii="Times New Roman" w:hAnsi="Times New Roman" w:cs="Times New Roman"/>
          <w:b w:val="0"/>
          <w:sz w:val="18"/>
          <w:szCs w:val="18"/>
        </w:rPr>
        <w:t>В соответствии с принципом разделения властей, единая государственная власть организационно и институционально подразделяется на три относительно самостоятельные ветви – законодательную, исполнительную и судебную.</w:t>
      </w:r>
      <w:proofErr w:type="gramEnd"/>
      <w:r w:rsidRPr="008559F1">
        <w:rPr>
          <w:rFonts w:ascii="Times New Roman" w:hAnsi="Times New Roman" w:cs="Times New Roman"/>
          <w:b w:val="0"/>
          <w:sz w:val="18"/>
          <w:szCs w:val="18"/>
        </w:rPr>
        <w:t xml:space="preserve"> В соответствии с этим и создаются высшие органы государства, которые взаимодействуют на началах сдержек и противовесов, </w:t>
      </w:r>
      <w:proofErr w:type="gramStart"/>
      <w:r w:rsidRPr="008559F1">
        <w:rPr>
          <w:rFonts w:ascii="Times New Roman" w:hAnsi="Times New Roman" w:cs="Times New Roman"/>
          <w:b w:val="0"/>
          <w:sz w:val="18"/>
          <w:szCs w:val="18"/>
        </w:rPr>
        <w:t>осуществляя постоянно действующий контроль друг за</w:t>
      </w:r>
      <w:proofErr w:type="gramEnd"/>
      <w:r w:rsidRPr="008559F1">
        <w:rPr>
          <w:rFonts w:ascii="Times New Roman" w:hAnsi="Times New Roman" w:cs="Times New Roman"/>
          <w:b w:val="0"/>
          <w:sz w:val="18"/>
          <w:szCs w:val="18"/>
        </w:rPr>
        <w:t xml:space="preserve"> другом. Однако среди них должен быть лидирующий орган, иначе между ними возникает борьба за лидерство, которая может ослабить каждую из ветвей власти и государственную власть в целом. Лидирующая роль принадлежит представительным органам.</w:t>
      </w:r>
    </w:p>
    <w:p w:rsidR="00EA2E52" w:rsidRPr="008559F1" w:rsidRDefault="00EA2E52" w:rsidP="00EA2E52">
      <w:pPr>
        <w:tabs>
          <w:tab w:val="left" w:pos="0"/>
        </w:tabs>
        <w:spacing w:after="0"/>
        <w:ind w:firstLine="709"/>
        <w:jc w:val="both"/>
        <w:rPr>
          <w:rFonts w:ascii="Times New Roman" w:hAnsi="Times New Roman" w:cs="Times New Roman"/>
          <w:sz w:val="18"/>
          <w:szCs w:val="18"/>
        </w:rPr>
      </w:pPr>
      <w:r w:rsidRPr="008559F1">
        <w:rPr>
          <w:rFonts w:ascii="Times New Roman" w:hAnsi="Times New Roman" w:cs="Times New Roman"/>
          <w:sz w:val="18"/>
          <w:szCs w:val="18"/>
        </w:rPr>
        <w:t xml:space="preserve">Исполнительная власть должна быть подзаконной. Её главное предназначение – исполнение законов, их реализация. В подчинении исполнительной власти находится большая сила – чиновничий аппарат, силовые министерства и ведомства. Всё это составляет объективную основу для возможной узурпации всей полноты государственной власти как раз органами исполнительной власти. Поэтому в демократическом государстве формирование и порядок деятельности административной (исполнительной) ветви государственной власти должны быть чётко урегулированы юридическими нормами. </w:t>
      </w:r>
    </w:p>
    <w:p w:rsidR="00EA2E52" w:rsidRPr="008559F1" w:rsidRDefault="00EA2E52" w:rsidP="00EA2E52">
      <w:pPr>
        <w:tabs>
          <w:tab w:val="left" w:pos="0"/>
        </w:tabs>
        <w:spacing w:after="0"/>
        <w:ind w:firstLine="709"/>
        <w:jc w:val="both"/>
        <w:rPr>
          <w:rFonts w:ascii="Times New Roman" w:hAnsi="Times New Roman" w:cs="Times New Roman"/>
          <w:sz w:val="18"/>
          <w:szCs w:val="18"/>
        </w:rPr>
      </w:pPr>
      <w:r w:rsidRPr="008559F1">
        <w:rPr>
          <w:rFonts w:ascii="Times New Roman" w:hAnsi="Times New Roman" w:cs="Times New Roman"/>
          <w:i/>
          <w:sz w:val="18"/>
          <w:szCs w:val="18"/>
        </w:rPr>
        <w:t>Административное законодательство является правовой основой построения и эффективного функционирования самой большой, самой активной,  самой мощной подсистемы государственного аппарата – исполнительной власти.</w:t>
      </w:r>
    </w:p>
    <w:p w:rsidR="00EA2E52" w:rsidRPr="008559F1" w:rsidRDefault="00EA2E52" w:rsidP="00EA2E52">
      <w:pPr>
        <w:tabs>
          <w:tab w:val="left" w:pos="0"/>
        </w:tabs>
        <w:ind w:firstLine="709"/>
        <w:jc w:val="both"/>
        <w:rPr>
          <w:rFonts w:ascii="Times New Roman" w:hAnsi="Times New Roman" w:cs="Times New Roman"/>
          <w:sz w:val="18"/>
          <w:szCs w:val="18"/>
        </w:rPr>
      </w:pPr>
      <w:r w:rsidRPr="008559F1">
        <w:rPr>
          <w:rFonts w:ascii="Times New Roman" w:hAnsi="Times New Roman" w:cs="Times New Roman"/>
          <w:sz w:val="18"/>
          <w:szCs w:val="18"/>
        </w:rPr>
        <w:t xml:space="preserve">В законодательстве и юридической литературе как очень близкие используются понятия: исполнительная власть, государственное управление, государственная администрация, административная власть. Эти понятия связаны с властной деятельностью, которая осуществляется под руководством более высокой власти (парламента, монарха и т.д.). Но их смысл не совпадает полностью. </w:t>
      </w:r>
      <w:proofErr w:type="gramStart"/>
      <w:r w:rsidRPr="008559F1">
        <w:rPr>
          <w:rFonts w:ascii="Times New Roman" w:hAnsi="Times New Roman" w:cs="Times New Roman"/>
          <w:sz w:val="18"/>
          <w:szCs w:val="18"/>
        </w:rPr>
        <w:t>Управление – это деятельность, администрация – основной субъект этой деятельности, власть – главный способ её (деятельности) осуществления.</w:t>
      </w:r>
      <w:proofErr w:type="gramEnd"/>
      <w:r w:rsidRPr="008559F1">
        <w:rPr>
          <w:rFonts w:ascii="Times New Roman" w:hAnsi="Times New Roman" w:cs="Times New Roman"/>
          <w:sz w:val="18"/>
          <w:szCs w:val="18"/>
        </w:rPr>
        <w:t xml:space="preserve"> Понятие «государственное управление» прежде всего, раскрывает содержание властной деятельности, понятие «государственная администрация» связано с её субъектом. Понятия «административная власть» и «исполнительная власть» не идентичны, но оба соединяют субъектов, </w:t>
      </w:r>
      <w:r w:rsidRPr="008559F1">
        <w:rPr>
          <w:rFonts w:ascii="Times New Roman" w:hAnsi="Times New Roman" w:cs="Times New Roman"/>
          <w:sz w:val="18"/>
          <w:szCs w:val="18"/>
        </w:rPr>
        <w:lastRenderedPageBreak/>
        <w:t xml:space="preserve">деятельность и методы воздействия, часто под ними понимают только власть. </w:t>
      </w:r>
      <w:proofErr w:type="gramStart"/>
      <w:r w:rsidRPr="008559F1">
        <w:rPr>
          <w:rFonts w:ascii="Times New Roman" w:hAnsi="Times New Roman" w:cs="Times New Roman"/>
          <w:sz w:val="18"/>
          <w:szCs w:val="18"/>
        </w:rPr>
        <w:t>Все эти названия связаны с понятием, которое включает в себя три основных признака: управленческий (исполнительный, административный) аппарат (совокупность служащих, органов), выполняемую им деятельность (управленческую, исполнительную, административную) и используемую им при этом управленческую (исполнительно-распорядительную, административную) власть.</w:t>
      </w:r>
      <w:proofErr w:type="gramEnd"/>
    </w:p>
    <w:p w:rsidR="00EA2E52" w:rsidRPr="008559F1" w:rsidRDefault="00EA2E52" w:rsidP="00EA2E52">
      <w:pPr>
        <w:pStyle w:val="2"/>
        <w:tabs>
          <w:tab w:val="left" w:pos="0"/>
        </w:tabs>
        <w:spacing w:line="276" w:lineRule="auto"/>
        <w:ind w:firstLine="709"/>
        <w:jc w:val="both"/>
        <w:rPr>
          <w:rFonts w:ascii="Times New Roman" w:hAnsi="Times New Roman" w:cs="Times New Roman"/>
          <w:sz w:val="18"/>
          <w:szCs w:val="18"/>
        </w:rPr>
      </w:pPr>
      <w:r w:rsidRPr="008559F1">
        <w:rPr>
          <w:rFonts w:ascii="Times New Roman" w:hAnsi="Times New Roman" w:cs="Times New Roman"/>
          <w:sz w:val="18"/>
          <w:szCs w:val="18"/>
        </w:rPr>
        <w:t>Метод административного права</w:t>
      </w:r>
    </w:p>
    <w:p w:rsidR="00EA2E52" w:rsidRPr="008559F1" w:rsidRDefault="00EA2E52" w:rsidP="00EA2E52">
      <w:pPr>
        <w:pStyle w:val="a7"/>
        <w:tabs>
          <w:tab w:val="left" w:pos="0"/>
        </w:tabs>
        <w:ind w:firstLine="709"/>
        <w:rPr>
          <w:b w:val="0"/>
          <w:sz w:val="18"/>
          <w:szCs w:val="18"/>
        </w:rPr>
      </w:pPr>
      <w:r w:rsidRPr="008559F1">
        <w:rPr>
          <w:b w:val="0"/>
          <w:sz w:val="18"/>
          <w:szCs w:val="18"/>
        </w:rPr>
        <w:t>Метод административного права – это совокупность предписывающих, запрещающих и дозволительных средств воздействия на управленческие отношения.</w:t>
      </w:r>
    </w:p>
    <w:p w:rsidR="00EA2E52" w:rsidRPr="008559F1" w:rsidRDefault="00EA2E52" w:rsidP="00EA2E52">
      <w:pPr>
        <w:pStyle w:val="a7"/>
        <w:tabs>
          <w:tab w:val="left" w:pos="0"/>
        </w:tabs>
        <w:ind w:firstLine="709"/>
        <w:rPr>
          <w:b w:val="0"/>
          <w:sz w:val="18"/>
          <w:szCs w:val="18"/>
        </w:rPr>
      </w:pPr>
      <w:r w:rsidRPr="008559F1">
        <w:rPr>
          <w:b w:val="0"/>
          <w:sz w:val="18"/>
          <w:szCs w:val="18"/>
        </w:rPr>
        <w:t>Характеристика административно-правового метода:</w:t>
      </w:r>
    </w:p>
    <w:p w:rsidR="00EA2E52" w:rsidRPr="008559F1" w:rsidRDefault="00EA2E52" w:rsidP="00EA2E52">
      <w:pPr>
        <w:pStyle w:val="a7"/>
        <w:numPr>
          <w:ilvl w:val="0"/>
          <w:numId w:val="3"/>
        </w:numPr>
        <w:tabs>
          <w:tab w:val="clear" w:pos="927"/>
          <w:tab w:val="left" w:pos="0"/>
        </w:tabs>
        <w:ind w:left="0" w:firstLine="709"/>
        <w:rPr>
          <w:b w:val="0"/>
          <w:sz w:val="18"/>
          <w:szCs w:val="18"/>
        </w:rPr>
      </w:pPr>
      <w:r w:rsidRPr="008559F1">
        <w:rPr>
          <w:b w:val="0"/>
          <w:sz w:val="18"/>
          <w:szCs w:val="18"/>
        </w:rPr>
        <w:t>представляет собой определенное соотношение средства предписания, запрета и дозволения;</w:t>
      </w:r>
    </w:p>
    <w:p w:rsidR="00EA2E52" w:rsidRPr="008559F1" w:rsidRDefault="00EA2E52" w:rsidP="00EA2E52">
      <w:pPr>
        <w:pStyle w:val="a7"/>
        <w:numPr>
          <w:ilvl w:val="0"/>
          <w:numId w:val="3"/>
        </w:numPr>
        <w:tabs>
          <w:tab w:val="clear" w:pos="927"/>
          <w:tab w:val="left" w:pos="0"/>
        </w:tabs>
        <w:ind w:left="0" w:firstLine="709"/>
        <w:rPr>
          <w:b w:val="0"/>
          <w:sz w:val="18"/>
          <w:szCs w:val="18"/>
        </w:rPr>
      </w:pPr>
      <w:r w:rsidRPr="008559F1">
        <w:rPr>
          <w:b w:val="0"/>
          <w:sz w:val="18"/>
          <w:szCs w:val="18"/>
        </w:rPr>
        <w:t>наиболее присущи правовые средства распорядительного типа;</w:t>
      </w:r>
    </w:p>
    <w:p w:rsidR="00EA2E52" w:rsidRPr="008559F1" w:rsidRDefault="00EA2E52" w:rsidP="00EA2E52">
      <w:pPr>
        <w:pStyle w:val="a7"/>
        <w:numPr>
          <w:ilvl w:val="0"/>
          <w:numId w:val="3"/>
        </w:numPr>
        <w:tabs>
          <w:tab w:val="clear" w:pos="927"/>
          <w:tab w:val="left" w:pos="0"/>
        </w:tabs>
        <w:ind w:left="0" w:firstLine="709"/>
        <w:rPr>
          <w:b w:val="0"/>
          <w:sz w:val="18"/>
          <w:szCs w:val="18"/>
        </w:rPr>
      </w:pPr>
      <w:r w:rsidRPr="008559F1">
        <w:rPr>
          <w:b w:val="0"/>
          <w:sz w:val="18"/>
          <w:szCs w:val="18"/>
        </w:rPr>
        <w:t>чаще всего представляет одностороннее волеизъявление одного из участников регулируемого отношения;</w:t>
      </w:r>
    </w:p>
    <w:p w:rsidR="00EA2E52" w:rsidRPr="008559F1" w:rsidRDefault="00EA2E52" w:rsidP="00EA2E52">
      <w:pPr>
        <w:pStyle w:val="a7"/>
        <w:numPr>
          <w:ilvl w:val="0"/>
          <w:numId w:val="3"/>
        </w:numPr>
        <w:tabs>
          <w:tab w:val="clear" w:pos="927"/>
          <w:tab w:val="left" w:pos="0"/>
        </w:tabs>
        <w:ind w:left="0" w:firstLine="709"/>
        <w:rPr>
          <w:b w:val="0"/>
          <w:sz w:val="18"/>
          <w:szCs w:val="18"/>
        </w:rPr>
      </w:pPr>
      <w:r w:rsidRPr="008559F1">
        <w:rPr>
          <w:b w:val="0"/>
          <w:sz w:val="18"/>
          <w:szCs w:val="18"/>
        </w:rPr>
        <w:t>не исключает использования диспозитивных средств;</w:t>
      </w:r>
    </w:p>
    <w:p w:rsidR="00EA2E52" w:rsidRPr="008559F1" w:rsidRDefault="00EA2E52" w:rsidP="00EA2E52">
      <w:pPr>
        <w:pStyle w:val="a7"/>
        <w:numPr>
          <w:ilvl w:val="0"/>
          <w:numId w:val="3"/>
        </w:numPr>
        <w:tabs>
          <w:tab w:val="clear" w:pos="927"/>
          <w:tab w:val="left" w:pos="0"/>
        </w:tabs>
        <w:ind w:left="0" w:firstLine="709"/>
        <w:rPr>
          <w:b w:val="0"/>
          <w:sz w:val="18"/>
          <w:szCs w:val="18"/>
        </w:rPr>
      </w:pPr>
      <w:r w:rsidRPr="008559F1">
        <w:rPr>
          <w:b w:val="0"/>
          <w:sz w:val="18"/>
          <w:szCs w:val="18"/>
        </w:rPr>
        <w:t>отличается динамизмом, что обусловлено природой управленческих отношений.</w:t>
      </w:r>
    </w:p>
    <w:p w:rsidR="00EA2E52" w:rsidRPr="008559F1" w:rsidRDefault="00EA2E52" w:rsidP="00EA2E52">
      <w:pPr>
        <w:pStyle w:val="a7"/>
        <w:tabs>
          <w:tab w:val="left" w:pos="0"/>
        </w:tabs>
        <w:ind w:firstLine="709"/>
        <w:rPr>
          <w:b w:val="0"/>
          <w:sz w:val="18"/>
          <w:szCs w:val="18"/>
        </w:rPr>
      </w:pPr>
      <w:r w:rsidRPr="008559F1">
        <w:rPr>
          <w:sz w:val="18"/>
          <w:szCs w:val="18"/>
        </w:rPr>
        <w:t>Предписание</w:t>
      </w:r>
      <w:r w:rsidRPr="008559F1">
        <w:rPr>
          <w:b w:val="0"/>
          <w:sz w:val="18"/>
          <w:szCs w:val="18"/>
        </w:rPr>
        <w:t xml:space="preserve"> – метод правового урегулирования, предполагающий возложение </w:t>
      </w:r>
      <w:proofErr w:type="gramStart"/>
      <w:r w:rsidRPr="008559F1">
        <w:rPr>
          <w:b w:val="0"/>
          <w:sz w:val="18"/>
          <w:szCs w:val="18"/>
        </w:rPr>
        <w:t>на</w:t>
      </w:r>
      <w:proofErr w:type="gramEnd"/>
      <w:r w:rsidRPr="008559F1">
        <w:rPr>
          <w:b w:val="0"/>
          <w:sz w:val="18"/>
          <w:szCs w:val="18"/>
        </w:rPr>
        <w:t xml:space="preserve"> </w:t>
      </w:r>
      <w:proofErr w:type="gramStart"/>
      <w:r w:rsidRPr="008559F1">
        <w:rPr>
          <w:b w:val="0"/>
          <w:sz w:val="18"/>
          <w:szCs w:val="18"/>
        </w:rPr>
        <w:t>субъекта</w:t>
      </w:r>
      <w:proofErr w:type="gramEnd"/>
      <w:r w:rsidRPr="008559F1">
        <w:rPr>
          <w:b w:val="0"/>
          <w:sz w:val="18"/>
          <w:szCs w:val="18"/>
        </w:rPr>
        <w:t xml:space="preserve"> управленческой деятельности обязанностей совершения определенных действий в условиях, предписанных административно-правовой нормой.</w:t>
      </w:r>
    </w:p>
    <w:p w:rsidR="00EA2E52" w:rsidRPr="008559F1" w:rsidRDefault="00EA2E52" w:rsidP="00EA2E52">
      <w:pPr>
        <w:pStyle w:val="a7"/>
        <w:tabs>
          <w:tab w:val="left" w:pos="0"/>
        </w:tabs>
        <w:ind w:firstLine="709"/>
        <w:rPr>
          <w:b w:val="0"/>
          <w:sz w:val="18"/>
          <w:szCs w:val="18"/>
        </w:rPr>
      </w:pPr>
      <w:r w:rsidRPr="008559F1">
        <w:rPr>
          <w:sz w:val="18"/>
          <w:szCs w:val="18"/>
        </w:rPr>
        <w:t xml:space="preserve">Запрет </w:t>
      </w:r>
      <w:r w:rsidRPr="008559F1">
        <w:rPr>
          <w:b w:val="0"/>
          <w:sz w:val="18"/>
          <w:szCs w:val="18"/>
        </w:rPr>
        <w:t>– метод правового регулирования, предполагающий возложение обязанностей на участников управленческих отношений воздержаться от определенного варианта поведения под угрозой применения мер государственного принуждения.</w:t>
      </w:r>
    </w:p>
    <w:p w:rsidR="00EA2E52" w:rsidRPr="008559F1" w:rsidRDefault="00EA2E52" w:rsidP="00EA2E52">
      <w:pPr>
        <w:pStyle w:val="a7"/>
        <w:tabs>
          <w:tab w:val="left" w:pos="0"/>
        </w:tabs>
        <w:ind w:firstLine="709"/>
        <w:rPr>
          <w:b w:val="0"/>
          <w:sz w:val="18"/>
          <w:szCs w:val="18"/>
        </w:rPr>
      </w:pPr>
      <w:r w:rsidRPr="008559F1">
        <w:rPr>
          <w:sz w:val="18"/>
          <w:szCs w:val="18"/>
        </w:rPr>
        <w:t>Дозволение</w:t>
      </w:r>
      <w:r w:rsidRPr="008559F1">
        <w:rPr>
          <w:b w:val="0"/>
          <w:sz w:val="18"/>
          <w:szCs w:val="18"/>
        </w:rPr>
        <w:t xml:space="preserve"> – метод правового регулирования, предоставляющий участникам управленческих отношений возможности самим выбирать наиболее приемлемый вариант поведения в тех пределах, которые определены нормами административного права.</w:t>
      </w:r>
    </w:p>
    <w:p w:rsidR="00EA2E52" w:rsidRPr="008559F1" w:rsidRDefault="00EA2E52" w:rsidP="00EA2E52">
      <w:pPr>
        <w:pStyle w:val="a7"/>
        <w:tabs>
          <w:tab w:val="left" w:pos="0"/>
        </w:tabs>
        <w:ind w:firstLine="709"/>
        <w:rPr>
          <w:b w:val="0"/>
          <w:i/>
          <w:sz w:val="18"/>
          <w:szCs w:val="18"/>
        </w:rPr>
      </w:pPr>
      <w:r w:rsidRPr="008559F1">
        <w:rPr>
          <w:i/>
          <w:sz w:val="18"/>
          <w:szCs w:val="18"/>
        </w:rPr>
        <w:t>Функции административного права</w:t>
      </w:r>
    </w:p>
    <w:p w:rsidR="00EA2E52" w:rsidRPr="008559F1" w:rsidRDefault="00EA2E52" w:rsidP="00EA2E52">
      <w:pPr>
        <w:tabs>
          <w:tab w:val="left" w:pos="0"/>
        </w:tabs>
        <w:spacing w:after="0"/>
        <w:ind w:right="-483" w:firstLine="709"/>
        <w:jc w:val="both"/>
        <w:rPr>
          <w:rFonts w:ascii="Times New Roman" w:hAnsi="Times New Roman" w:cs="Times New Roman"/>
          <w:sz w:val="18"/>
          <w:szCs w:val="18"/>
        </w:rPr>
      </w:pPr>
      <w:r w:rsidRPr="008559F1">
        <w:rPr>
          <w:rFonts w:ascii="Times New Roman" w:hAnsi="Times New Roman" w:cs="Times New Roman"/>
          <w:sz w:val="18"/>
          <w:szCs w:val="18"/>
        </w:rPr>
        <w:t xml:space="preserve">1.Подзаконное  нормотворчество </w:t>
      </w:r>
    </w:p>
    <w:p w:rsidR="00EA2E52" w:rsidRPr="008559F1" w:rsidRDefault="00EA2E52" w:rsidP="00EA2E52">
      <w:pPr>
        <w:tabs>
          <w:tab w:val="left" w:pos="0"/>
        </w:tabs>
        <w:spacing w:after="0"/>
        <w:ind w:right="-483" w:firstLine="709"/>
        <w:jc w:val="both"/>
        <w:rPr>
          <w:rFonts w:ascii="Times New Roman" w:hAnsi="Times New Roman" w:cs="Times New Roman"/>
          <w:sz w:val="18"/>
          <w:szCs w:val="18"/>
        </w:rPr>
      </w:pPr>
      <w:r w:rsidRPr="008559F1">
        <w:rPr>
          <w:rFonts w:ascii="Times New Roman" w:hAnsi="Times New Roman" w:cs="Times New Roman"/>
          <w:sz w:val="18"/>
          <w:szCs w:val="18"/>
        </w:rPr>
        <w:t xml:space="preserve">2.Правоисполнительная                 </w:t>
      </w:r>
    </w:p>
    <w:p w:rsidR="00EA2E52" w:rsidRPr="008559F1" w:rsidRDefault="00EA2E52" w:rsidP="00EA2E52">
      <w:pPr>
        <w:tabs>
          <w:tab w:val="left" w:pos="0"/>
        </w:tabs>
        <w:spacing w:after="0"/>
        <w:ind w:right="-483" w:firstLine="709"/>
        <w:jc w:val="both"/>
        <w:rPr>
          <w:rFonts w:ascii="Times New Roman" w:hAnsi="Times New Roman" w:cs="Times New Roman"/>
          <w:sz w:val="18"/>
          <w:szCs w:val="18"/>
        </w:rPr>
      </w:pPr>
      <w:r w:rsidRPr="008559F1">
        <w:rPr>
          <w:rFonts w:ascii="Times New Roman" w:hAnsi="Times New Roman" w:cs="Times New Roman"/>
          <w:sz w:val="18"/>
          <w:szCs w:val="18"/>
        </w:rPr>
        <w:t xml:space="preserve">3. Правоохранительная </w:t>
      </w:r>
    </w:p>
    <w:p w:rsidR="00EA2E52" w:rsidRPr="008559F1" w:rsidRDefault="00EA2E52" w:rsidP="00EA2E52">
      <w:pPr>
        <w:tabs>
          <w:tab w:val="left" w:pos="0"/>
        </w:tabs>
        <w:spacing w:after="0"/>
        <w:ind w:right="-483" w:firstLine="709"/>
        <w:jc w:val="both"/>
        <w:rPr>
          <w:rFonts w:ascii="Times New Roman" w:hAnsi="Times New Roman" w:cs="Times New Roman"/>
          <w:b/>
          <w:i/>
          <w:sz w:val="18"/>
          <w:szCs w:val="18"/>
        </w:rPr>
      </w:pPr>
      <w:r w:rsidRPr="008559F1">
        <w:rPr>
          <w:rFonts w:ascii="Times New Roman" w:hAnsi="Times New Roman" w:cs="Times New Roman"/>
          <w:b/>
          <w:i/>
          <w:sz w:val="18"/>
          <w:szCs w:val="18"/>
        </w:rPr>
        <w:t>Принципы административного права</w:t>
      </w:r>
    </w:p>
    <w:p w:rsidR="00EA2E52" w:rsidRPr="008559F1" w:rsidRDefault="00EA2E52" w:rsidP="00EA2E52">
      <w:pPr>
        <w:tabs>
          <w:tab w:val="left" w:pos="0"/>
        </w:tabs>
        <w:spacing w:after="0"/>
        <w:ind w:right="-483" w:firstLine="709"/>
        <w:jc w:val="both"/>
        <w:rPr>
          <w:rFonts w:ascii="Times New Roman" w:hAnsi="Times New Roman" w:cs="Times New Roman"/>
          <w:b/>
          <w:i/>
          <w:sz w:val="18"/>
          <w:szCs w:val="18"/>
        </w:rPr>
      </w:pPr>
      <w:r w:rsidRPr="008559F1">
        <w:rPr>
          <w:rFonts w:ascii="Times New Roman" w:hAnsi="Times New Roman" w:cs="Times New Roman"/>
          <w:sz w:val="18"/>
          <w:szCs w:val="18"/>
        </w:rPr>
        <w:t xml:space="preserve">Принципы административного права, т.е. основополагающие идеи, требования, выражающие сущность административного права. К числу основных принципов относятся: </w:t>
      </w:r>
    </w:p>
    <w:p w:rsidR="00EA2E52" w:rsidRPr="008559F1" w:rsidRDefault="00EA2E52" w:rsidP="00EA2E52">
      <w:pPr>
        <w:numPr>
          <w:ilvl w:val="0"/>
          <w:numId w:val="4"/>
        </w:numPr>
        <w:tabs>
          <w:tab w:val="left" w:pos="0"/>
        </w:tabs>
        <w:spacing w:after="0" w:line="276" w:lineRule="auto"/>
        <w:ind w:left="0" w:firstLine="709"/>
        <w:jc w:val="both"/>
        <w:rPr>
          <w:rFonts w:ascii="Times New Roman" w:hAnsi="Times New Roman" w:cs="Times New Roman"/>
          <w:sz w:val="18"/>
          <w:szCs w:val="18"/>
        </w:rPr>
      </w:pPr>
      <w:r w:rsidRPr="008559F1">
        <w:rPr>
          <w:rFonts w:ascii="Times New Roman" w:hAnsi="Times New Roman" w:cs="Times New Roman"/>
          <w:sz w:val="18"/>
          <w:szCs w:val="18"/>
        </w:rPr>
        <w:t xml:space="preserve">демократизм нормотворчества и реализации права </w:t>
      </w:r>
    </w:p>
    <w:p w:rsidR="00EA2E52" w:rsidRPr="008559F1" w:rsidRDefault="00EA2E52" w:rsidP="00EA2E52">
      <w:pPr>
        <w:numPr>
          <w:ilvl w:val="0"/>
          <w:numId w:val="4"/>
        </w:numPr>
        <w:tabs>
          <w:tab w:val="left" w:pos="0"/>
        </w:tabs>
        <w:spacing w:after="0" w:line="276" w:lineRule="auto"/>
        <w:ind w:left="0" w:firstLine="709"/>
        <w:jc w:val="both"/>
        <w:rPr>
          <w:rFonts w:ascii="Times New Roman" w:hAnsi="Times New Roman" w:cs="Times New Roman"/>
          <w:sz w:val="18"/>
          <w:szCs w:val="18"/>
        </w:rPr>
      </w:pPr>
      <w:r w:rsidRPr="008559F1">
        <w:rPr>
          <w:rFonts w:ascii="Times New Roman" w:hAnsi="Times New Roman" w:cs="Times New Roman"/>
          <w:sz w:val="18"/>
          <w:szCs w:val="18"/>
        </w:rPr>
        <w:t xml:space="preserve">равенство граждан перед законом и </w:t>
      </w:r>
      <w:proofErr w:type="spellStart"/>
      <w:r w:rsidRPr="008559F1">
        <w:rPr>
          <w:rFonts w:ascii="Times New Roman" w:hAnsi="Times New Roman" w:cs="Times New Roman"/>
          <w:sz w:val="18"/>
          <w:szCs w:val="18"/>
        </w:rPr>
        <w:t>правоприменителем</w:t>
      </w:r>
      <w:proofErr w:type="spellEnd"/>
      <w:r w:rsidRPr="008559F1">
        <w:rPr>
          <w:rFonts w:ascii="Times New Roman" w:hAnsi="Times New Roman" w:cs="Times New Roman"/>
          <w:sz w:val="18"/>
          <w:szCs w:val="18"/>
        </w:rPr>
        <w:t xml:space="preserve"> </w:t>
      </w:r>
    </w:p>
    <w:p w:rsidR="00EA2E52" w:rsidRPr="008559F1" w:rsidRDefault="00EA2E52" w:rsidP="00EA2E52">
      <w:pPr>
        <w:numPr>
          <w:ilvl w:val="0"/>
          <w:numId w:val="4"/>
        </w:numPr>
        <w:tabs>
          <w:tab w:val="left" w:pos="0"/>
        </w:tabs>
        <w:spacing w:before="100" w:after="100" w:line="276" w:lineRule="auto"/>
        <w:ind w:left="0" w:firstLine="709"/>
        <w:jc w:val="both"/>
        <w:rPr>
          <w:rFonts w:ascii="Times New Roman" w:hAnsi="Times New Roman" w:cs="Times New Roman"/>
          <w:sz w:val="18"/>
          <w:szCs w:val="18"/>
        </w:rPr>
      </w:pPr>
      <w:r w:rsidRPr="008559F1">
        <w:rPr>
          <w:rFonts w:ascii="Times New Roman" w:hAnsi="Times New Roman" w:cs="Times New Roman"/>
          <w:sz w:val="18"/>
          <w:szCs w:val="18"/>
        </w:rPr>
        <w:t xml:space="preserve">взаимная ответственность государства и личности </w:t>
      </w:r>
    </w:p>
    <w:p w:rsidR="00EA2E52" w:rsidRPr="008559F1" w:rsidRDefault="00EA2E52" w:rsidP="00EA2E52">
      <w:pPr>
        <w:numPr>
          <w:ilvl w:val="0"/>
          <w:numId w:val="4"/>
        </w:numPr>
        <w:tabs>
          <w:tab w:val="left" w:pos="0"/>
        </w:tabs>
        <w:spacing w:before="100" w:after="100" w:line="276" w:lineRule="auto"/>
        <w:ind w:left="0" w:firstLine="709"/>
        <w:jc w:val="both"/>
        <w:rPr>
          <w:rFonts w:ascii="Times New Roman" w:hAnsi="Times New Roman" w:cs="Times New Roman"/>
          <w:sz w:val="18"/>
          <w:szCs w:val="18"/>
        </w:rPr>
      </w:pPr>
      <w:r w:rsidRPr="008559F1">
        <w:rPr>
          <w:rFonts w:ascii="Times New Roman" w:hAnsi="Times New Roman" w:cs="Times New Roman"/>
          <w:sz w:val="18"/>
          <w:szCs w:val="18"/>
        </w:rPr>
        <w:t xml:space="preserve">федерализм </w:t>
      </w:r>
    </w:p>
    <w:p w:rsidR="00EA2E52" w:rsidRPr="008559F1" w:rsidRDefault="00EA2E52" w:rsidP="00EA2E52">
      <w:pPr>
        <w:numPr>
          <w:ilvl w:val="0"/>
          <w:numId w:val="4"/>
        </w:numPr>
        <w:tabs>
          <w:tab w:val="left" w:pos="0"/>
        </w:tabs>
        <w:spacing w:before="100" w:after="100" w:line="276" w:lineRule="auto"/>
        <w:ind w:left="0" w:firstLine="709"/>
        <w:jc w:val="both"/>
        <w:rPr>
          <w:rFonts w:ascii="Times New Roman" w:hAnsi="Times New Roman" w:cs="Times New Roman"/>
          <w:sz w:val="18"/>
          <w:szCs w:val="18"/>
        </w:rPr>
      </w:pPr>
      <w:r w:rsidRPr="008559F1">
        <w:rPr>
          <w:rFonts w:ascii="Times New Roman" w:hAnsi="Times New Roman" w:cs="Times New Roman"/>
          <w:sz w:val="18"/>
          <w:szCs w:val="18"/>
        </w:rPr>
        <w:t xml:space="preserve">гуманизм </w:t>
      </w:r>
    </w:p>
    <w:p w:rsidR="00EA2E52" w:rsidRPr="008559F1" w:rsidRDefault="00EA2E52" w:rsidP="00EA2E52">
      <w:pPr>
        <w:numPr>
          <w:ilvl w:val="0"/>
          <w:numId w:val="4"/>
        </w:numPr>
        <w:tabs>
          <w:tab w:val="left" w:pos="0"/>
        </w:tabs>
        <w:spacing w:before="100" w:after="100" w:line="276" w:lineRule="auto"/>
        <w:ind w:left="0" w:firstLine="709"/>
        <w:jc w:val="both"/>
        <w:rPr>
          <w:rFonts w:ascii="Times New Roman" w:hAnsi="Times New Roman" w:cs="Times New Roman"/>
          <w:sz w:val="18"/>
          <w:szCs w:val="18"/>
        </w:rPr>
      </w:pPr>
      <w:r w:rsidRPr="008559F1">
        <w:rPr>
          <w:rFonts w:ascii="Times New Roman" w:hAnsi="Times New Roman" w:cs="Times New Roman"/>
          <w:sz w:val="18"/>
          <w:szCs w:val="18"/>
        </w:rPr>
        <w:t>законность</w:t>
      </w:r>
    </w:p>
    <w:p w:rsidR="00EA2E52" w:rsidRPr="008559F1" w:rsidRDefault="00EA2E52" w:rsidP="00EA2E52">
      <w:pPr>
        <w:pStyle w:val="2"/>
        <w:tabs>
          <w:tab w:val="left" w:pos="0"/>
        </w:tabs>
        <w:spacing w:before="0" w:line="276" w:lineRule="auto"/>
        <w:ind w:firstLine="709"/>
        <w:jc w:val="both"/>
        <w:rPr>
          <w:rFonts w:ascii="Times New Roman" w:hAnsi="Times New Roman" w:cs="Times New Roman"/>
          <w:sz w:val="18"/>
          <w:szCs w:val="18"/>
        </w:rPr>
      </w:pPr>
      <w:r w:rsidRPr="008559F1">
        <w:rPr>
          <w:rFonts w:ascii="Times New Roman" w:hAnsi="Times New Roman" w:cs="Times New Roman"/>
          <w:sz w:val="18"/>
          <w:szCs w:val="18"/>
        </w:rPr>
        <w:t xml:space="preserve"> Субъекты административного права</w:t>
      </w:r>
    </w:p>
    <w:p w:rsidR="00EA2E52" w:rsidRPr="008559F1" w:rsidRDefault="00EA2E52" w:rsidP="00EA2E52">
      <w:pPr>
        <w:pStyle w:val="2"/>
        <w:tabs>
          <w:tab w:val="left" w:pos="0"/>
        </w:tabs>
        <w:spacing w:before="0" w:line="276" w:lineRule="auto"/>
        <w:ind w:firstLine="709"/>
        <w:jc w:val="both"/>
        <w:rPr>
          <w:rFonts w:ascii="Times New Roman" w:hAnsi="Times New Roman" w:cs="Times New Roman"/>
          <w:i/>
          <w:sz w:val="18"/>
          <w:szCs w:val="18"/>
        </w:rPr>
      </w:pPr>
      <w:r w:rsidRPr="008559F1">
        <w:rPr>
          <w:rFonts w:ascii="Times New Roman" w:hAnsi="Times New Roman" w:cs="Times New Roman"/>
          <w:b w:val="0"/>
          <w:sz w:val="18"/>
          <w:szCs w:val="18"/>
        </w:rPr>
        <w:t xml:space="preserve">Субъект права в любой отрасли права - это обладатель,  носитель определенных прав и обязанностей, которыми он наделен в связи с необходимостью реализации   своих жизненных потребностей, полномочий, возложенных на него правовым актом, участием   в    жизни   общества, коллектива, государства.        В административном праве нормы реализуются гражданами, их объединениями, государственными  органами и т.д., которые  и  являются в этом   случае   субъектами   административного   права,  носителями конкретных  прав и обязанностей.     Полномочия, которыми наделены субъекты административного права, имеют определенные  особенности  по  своему  характеру, объему, формам выражения.      Полномочия субъектов административного права могут выражать право гражданина на получение высшего образования  или  занятия  предпринимательской  деятельностью  или  только  обязанности, например, обязанность граждан и организаций   блюсти   правила   общественного  порядка, благоустройства, являться  в  правоохранительные  органы  по их вызову  и  т.д. Есть полномочия, состоящие из </w:t>
      </w:r>
      <w:proofErr w:type="spellStart"/>
      <w:r w:rsidRPr="008559F1">
        <w:rPr>
          <w:rFonts w:ascii="Times New Roman" w:hAnsi="Times New Roman" w:cs="Times New Roman"/>
          <w:b w:val="0"/>
          <w:sz w:val="18"/>
          <w:szCs w:val="18"/>
        </w:rPr>
        <w:t>правообязанностей</w:t>
      </w:r>
      <w:proofErr w:type="spellEnd"/>
      <w:r w:rsidRPr="008559F1">
        <w:rPr>
          <w:rFonts w:ascii="Times New Roman" w:hAnsi="Times New Roman" w:cs="Times New Roman"/>
          <w:b w:val="0"/>
          <w:sz w:val="18"/>
          <w:szCs w:val="18"/>
        </w:rPr>
        <w:t xml:space="preserve">, например, право обучаться в образовательном  учреждении  и  обязанность  получить  там  определяемый государством  обязательный  минимум  образования. </w:t>
      </w:r>
      <w:proofErr w:type="gramStart"/>
      <w:r w:rsidRPr="008559F1">
        <w:rPr>
          <w:rFonts w:ascii="Times New Roman" w:hAnsi="Times New Roman" w:cs="Times New Roman"/>
          <w:b w:val="0"/>
          <w:sz w:val="18"/>
          <w:szCs w:val="18"/>
        </w:rPr>
        <w:t>Полномочия, которыми наделен  субъект  административного  права, предоставляются  ему  в  одних случаях  по  его  желанию, например, гражданин  обращается  с  заявлением  в государственный орган, в  другом  случае -  вопреки  его желанию, например, лицо  при привлечении его к административной ответственности, наделяется обязанностями исполнить меру административного взыскания, имея  при этом определенные  права  и  обязанности, в том числе по принудительному исполнению.</w:t>
      </w:r>
      <w:proofErr w:type="gramEnd"/>
      <w:r w:rsidRPr="008559F1">
        <w:rPr>
          <w:rFonts w:ascii="Times New Roman" w:hAnsi="Times New Roman" w:cs="Times New Roman"/>
          <w:b w:val="0"/>
          <w:sz w:val="18"/>
          <w:szCs w:val="18"/>
        </w:rPr>
        <w:t xml:space="preserve"> Права  и обязанности субъекта  административного  права  образуют его правовой статус.</w:t>
      </w:r>
    </w:p>
    <w:p w:rsidR="00EA2E52" w:rsidRPr="008559F1" w:rsidRDefault="00EA2E52" w:rsidP="00EA2E52">
      <w:pPr>
        <w:pStyle w:val="2"/>
        <w:tabs>
          <w:tab w:val="left" w:pos="0"/>
        </w:tabs>
        <w:spacing w:before="0" w:line="360" w:lineRule="auto"/>
        <w:ind w:firstLine="709"/>
        <w:jc w:val="both"/>
        <w:rPr>
          <w:rFonts w:ascii="Times New Roman" w:hAnsi="Times New Roman" w:cs="Times New Roman"/>
          <w:sz w:val="18"/>
          <w:szCs w:val="18"/>
        </w:rPr>
      </w:pPr>
      <w:r w:rsidRPr="008559F1">
        <w:rPr>
          <w:rFonts w:ascii="Times New Roman" w:hAnsi="Times New Roman" w:cs="Times New Roman"/>
          <w:sz w:val="18"/>
          <w:szCs w:val="18"/>
        </w:rPr>
        <w:t xml:space="preserve"> Система административного права</w:t>
      </w:r>
    </w:p>
    <w:p w:rsidR="00EA2E52" w:rsidRPr="008559F1" w:rsidRDefault="00EA2E52" w:rsidP="00EA2E52">
      <w:pPr>
        <w:pStyle w:val="a7"/>
        <w:tabs>
          <w:tab w:val="left" w:pos="0"/>
        </w:tabs>
        <w:ind w:firstLine="709"/>
        <w:rPr>
          <w:b w:val="0"/>
          <w:sz w:val="18"/>
          <w:szCs w:val="18"/>
        </w:rPr>
      </w:pPr>
      <w:r w:rsidRPr="008559F1">
        <w:rPr>
          <w:b w:val="0"/>
          <w:sz w:val="18"/>
          <w:szCs w:val="18"/>
        </w:rPr>
        <w:t>Система административного права – внутреннее строение административного права как отрасли права, совокупность взаимосвязанных, взаимообусловленных правовых институтов и норм.</w:t>
      </w:r>
    </w:p>
    <w:p w:rsidR="00EA2E52" w:rsidRPr="008559F1" w:rsidRDefault="00EA2E52" w:rsidP="00EA2E52">
      <w:pPr>
        <w:pStyle w:val="a7"/>
        <w:tabs>
          <w:tab w:val="left" w:pos="0"/>
        </w:tabs>
        <w:ind w:firstLine="709"/>
        <w:rPr>
          <w:b w:val="0"/>
          <w:i/>
          <w:sz w:val="18"/>
          <w:szCs w:val="18"/>
        </w:rPr>
      </w:pPr>
      <w:r w:rsidRPr="008559F1">
        <w:rPr>
          <w:b w:val="0"/>
          <w:i/>
          <w:sz w:val="18"/>
          <w:szCs w:val="18"/>
        </w:rPr>
        <w:t xml:space="preserve">         Признаки системы административного права:</w:t>
      </w:r>
    </w:p>
    <w:p w:rsidR="00EA2E52" w:rsidRPr="008559F1" w:rsidRDefault="00EA2E52" w:rsidP="00EA2E52">
      <w:pPr>
        <w:pStyle w:val="a7"/>
        <w:numPr>
          <w:ilvl w:val="0"/>
          <w:numId w:val="5"/>
        </w:numPr>
        <w:tabs>
          <w:tab w:val="left" w:pos="0"/>
        </w:tabs>
        <w:ind w:left="0" w:firstLine="709"/>
        <w:rPr>
          <w:b w:val="0"/>
          <w:sz w:val="18"/>
          <w:szCs w:val="18"/>
        </w:rPr>
      </w:pPr>
      <w:proofErr w:type="gramStart"/>
      <w:r w:rsidRPr="008559F1">
        <w:rPr>
          <w:b w:val="0"/>
          <w:sz w:val="18"/>
          <w:szCs w:val="18"/>
        </w:rPr>
        <w:t>обусловлена</w:t>
      </w:r>
      <w:proofErr w:type="gramEnd"/>
      <w:r w:rsidRPr="008559F1">
        <w:rPr>
          <w:b w:val="0"/>
          <w:sz w:val="18"/>
          <w:szCs w:val="18"/>
        </w:rPr>
        <w:t xml:space="preserve"> спецификой регулируемых общественных отношений;</w:t>
      </w:r>
    </w:p>
    <w:p w:rsidR="00EA2E52" w:rsidRPr="008559F1" w:rsidRDefault="00EA2E52" w:rsidP="00EA2E52">
      <w:pPr>
        <w:pStyle w:val="a7"/>
        <w:numPr>
          <w:ilvl w:val="0"/>
          <w:numId w:val="5"/>
        </w:numPr>
        <w:tabs>
          <w:tab w:val="left" w:pos="0"/>
        </w:tabs>
        <w:ind w:left="0" w:firstLine="709"/>
        <w:rPr>
          <w:b w:val="0"/>
          <w:sz w:val="18"/>
          <w:szCs w:val="18"/>
        </w:rPr>
      </w:pPr>
      <w:r w:rsidRPr="008559F1">
        <w:rPr>
          <w:b w:val="0"/>
          <w:sz w:val="18"/>
          <w:szCs w:val="18"/>
        </w:rPr>
        <w:lastRenderedPageBreak/>
        <w:t>представляет собой объективное правовое явление;</w:t>
      </w:r>
    </w:p>
    <w:p w:rsidR="00EA2E52" w:rsidRPr="008559F1" w:rsidRDefault="00EA2E52" w:rsidP="00EA2E52">
      <w:pPr>
        <w:pStyle w:val="a7"/>
        <w:numPr>
          <w:ilvl w:val="0"/>
          <w:numId w:val="5"/>
        </w:numPr>
        <w:tabs>
          <w:tab w:val="left" w:pos="0"/>
        </w:tabs>
        <w:ind w:left="0" w:firstLine="709"/>
        <w:rPr>
          <w:b w:val="0"/>
          <w:sz w:val="18"/>
          <w:szCs w:val="18"/>
        </w:rPr>
      </w:pPr>
      <w:r w:rsidRPr="008559F1">
        <w:rPr>
          <w:b w:val="0"/>
          <w:sz w:val="18"/>
          <w:szCs w:val="18"/>
        </w:rPr>
        <w:t>характеризуется взаимосвязанностью и взаимообусловленностью административно-правовых норм и институтов;</w:t>
      </w:r>
    </w:p>
    <w:p w:rsidR="00EA2E52" w:rsidRPr="008559F1" w:rsidRDefault="00EA2E52" w:rsidP="00EA2E52">
      <w:pPr>
        <w:pStyle w:val="a7"/>
        <w:numPr>
          <w:ilvl w:val="0"/>
          <w:numId w:val="5"/>
        </w:numPr>
        <w:tabs>
          <w:tab w:val="left" w:pos="0"/>
        </w:tabs>
        <w:ind w:left="0" w:firstLine="709"/>
        <w:rPr>
          <w:b w:val="0"/>
          <w:sz w:val="18"/>
          <w:szCs w:val="18"/>
        </w:rPr>
      </w:pPr>
      <w:r w:rsidRPr="008559F1">
        <w:rPr>
          <w:b w:val="0"/>
          <w:sz w:val="18"/>
          <w:szCs w:val="18"/>
        </w:rPr>
        <w:t>включает определенные элементы;</w:t>
      </w:r>
    </w:p>
    <w:p w:rsidR="00EA2E52" w:rsidRPr="008559F1" w:rsidRDefault="00EA2E52" w:rsidP="00EA2E52">
      <w:pPr>
        <w:pStyle w:val="a7"/>
        <w:numPr>
          <w:ilvl w:val="0"/>
          <w:numId w:val="5"/>
        </w:numPr>
        <w:tabs>
          <w:tab w:val="left" w:pos="0"/>
        </w:tabs>
        <w:ind w:left="0" w:firstLine="709"/>
        <w:rPr>
          <w:b w:val="0"/>
          <w:sz w:val="18"/>
          <w:szCs w:val="18"/>
        </w:rPr>
      </w:pPr>
      <w:r w:rsidRPr="008559F1">
        <w:rPr>
          <w:b w:val="0"/>
          <w:sz w:val="18"/>
          <w:szCs w:val="18"/>
        </w:rPr>
        <w:t>изменяется с учетом изменения предмета правового регулирования (управленческих отношений).</w:t>
      </w:r>
    </w:p>
    <w:p w:rsidR="00EA2E52" w:rsidRPr="008559F1" w:rsidRDefault="00EA2E52" w:rsidP="00EA2E52">
      <w:pPr>
        <w:pStyle w:val="a7"/>
        <w:tabs>
          <w:tab w:val="left" w:pos="0"/>
        </w:tabs>
        <w:ind w:firstLine="709"/>
        <w:rPr>
          <w:b w:val="0"/>
          <w:sz w:val="18"/>
          <w:szCs w:val="18"/>
        </w:rPr>
      </w:pPr>
      <w:r w:rsidRPr="008559F1">
        <w:rPr>
          <w:b w:val="0"/>
          <w:sz w:val="18"/>
          <w:szCs w:val="18"/>
        </w:rPr>
        <w:t>Институты административного права:</w:t>
      </w:r>
    </w:p>
    <w:p w:rsidR="00EA2E52" w:rsidRPr="008559F1" w:rsidRDefault="00EA2E52" w:rsidP="00EA2E52">
      <w:pPr>
        <w:pStyle w:val="a7"/>
        <w:numPr>
          <w:ilvl w:val="0"/>
          <w:numId w:val="6"/>
        </w:numPr>
        <w:tabs>
          <w:tab w:val="left" w:pos="0"/>
        </w:tabs>
        <w:ind w:left="0" w:firstLine="709"/>
        <w:rPr>
          <w:b w:val="0"/>
          <w:sz w:val="18"/>
          <w:szCs w:val="18"/>
        </w:rPr>
      </w:pPr>
      <w:r w:rsidRPr="008559F1">
        <w:rPr>
          <w:b w:val="0"/>
          <w:sz w:val="18"/>
          <w:szCs w:val="18"/>
        </w:rPr>
        <w:t>принципов государственного управления;</w:t>
      </w:r>
    </w:p>
    <w:p w:rsidR="00EA2E52" w:rsidRPr="008559F1" w:rsidRDefault="00EA2E52" w:rsidP="00EA2E52">
      <w:pPr>
        <w:pStyle w:val="a7"/>
        <w:numPr>
          <w:ilvl w:val="0"/>
          <w:numId w:val="6"/>
        </w:numPr>
        <w:tabs>
          <w:tab w:val="left" w:pos="0"/>
        </w:tabs>
        <w:ind w:left="0" w:firstLine="709"/>
        <w:rPr>
          <w:b w:val="0"/>
          <w:sz w:val="18"/>
          <w:szCs w:val="18"/>
        </w:rPr>
      </w:pPr>
      <w:r w:rsidRPr="008559F1">
        <w:rPr>
          <w:b w:val="0"/>
          <w:sz w:val="18"/>
          <w:szCs w:val="18"/>
        </w:rPr>
        <w:t>административно-правового статуса граждан (физических лиц);</w:t>
      </w:r>
    </w:p>
    <w:p w:rsidR="00EA2E52" w:rsidRPr="008559F1" w:rsidRDefault="00EA2E52" w:rsidP="00EA2E52">
      <w:pPr>
        <w:pStyle w:val="a7"/>
        <w:numPr>
          <w:ilvl w:val="0"/>
          <w:numId w:val="6"/>
        </w:numPr>
        <w:tabs>
          <w:tab w:val="left" w:pos="0"/>
        </w:tabs>
        <w:ind w:left="0" w:firstLine="709"/>
        <w:rPr>
          <w:b w:val="0"/>
          <w:sz w:val="18"/>
          <w:szCs w:val="18"/>
        </w:rPr>
      </w:pPr>
      <w:r w:rsidRPr="008559F1">
        <w:rPr>
          <w:b w:val="0"/>
          <w:sz w:val="18"/>
          <w:szCs w:val="18"/>
        </w:rPr>
        <w:t>административно-правового статуса органов исполнительной власти;</w:t>
      </w:r>
    </w:p>
    <w:p w:rsidR="00EA2E52" w:rsidRPr="008559F1" w:rsidRDefault="00EA2E52" w:rsidP="00EA2E52">
      <w:pPr>
        <w:pStyle w:val="a7"/>
        <w:numPr>
          <w:ilvl w:val="0"/>
          <w:numId w:val="6"/>
        </w:numPr>
        <w:tabs>
          <w:tab w:val="left" w:pos="0"/>
        </w:tabs>
        <w:ind w:left="0" w:firstLine="709"/>
        <w:rPr>
          <w:b w:val="0"/>
          <w:sz w:val="18"/>
          <w:szCs w:val="18"/>
        </w:rPr>
      </w:pPr>
      <w:r w:rsidRPr="008559F1">
        <w:rPr>
          <w:b w:val="0"/>
          <w:sz w:val="18"/>
          <w:szCs w:val="18"/>
        </w:rPr>
        <w:t>государственной и муниципальной службы;</w:t>
      </w:r>
    </w:p>
    <w:p w:rsidR="00EA2E52" w:rsidRPr="008559F1" w:rsidRDefault="00EA2E52" w:rsidP="00EA2E52">
      <w:pPr>
        <w:pStyle w:val="a7"/>
        <w:numPr>
          <w:ilvl w:val="0"/>
          <w:numId w:val="6"/>
        </w:numPr>
        <w:tabs>
          <w:tab w:val="left" w:pos="0"/>
        </w:tabs>
        <w:ind w:left="0" w:firstLine="709"/>
        <w:rPr>
          <w:b w:val="0"/>
          <w:sz w:val="18"/>
          <w:szCs w:val="18"/>
        </w:rPr>
      </w:pPr>
      <w:r w:rsidRPr="008559F1">
        <w:rPr>
          <w:b w:val="0"/>
          <w:sz w:val="18"/>
          <w:szCs w:val="18"/>
        </w:rPr>
        <w:t>административно-правового статуса негосударственных (общественных) объединений;</w:t>
      </w:r>
    </w:p>
    <w:p w:rsidR="00EA2E52" w:rsidRPr="008559F1" w:rsidRDefault="00EA2E52" w:rsidP="00EA2E52">
      <w:pPr>
        <w:pStyle w:val="a7"/>
        <w:numPr>
          <w:ilvl w:val="0"/>
          <w:numId w:val="6"/>
        </w:numPr>
        <w:tabs>
          <w:tab w:val="left" w:pos="0"/>
        </w:tabs>
        <w:ind w:left="0" w:firstLine="709"/>
        <w:rPr>
          <w:b w:val="0"/>
          <w:sz w:val="18"/>
          <w:szCs w:val="18"/>
        </w:rPr>
      </w:pPr>
      <w:r w:rsidRPr="008559F1">
        <w:rPr>
          <w:b w:val="0"/>
          <w:sz w:val="18"/>
          <w:szCs w:val="18"/>
        </w:rPr>
        <w:t>административно-правового статуса предприятий, учреждений и иных субъектов управления;</w:t>
      </w:r>
    </w:p>
    <w:p w:rsidR="00EA2E52" w:rsidRPr="008559F1" w:rsidRDefault="00EA2E52" w:rsidP="00EA2E52">
      <w:pPr>
        <w:pStyle w:val="a7"/>
        <w:numPr>
          <w:ilvl w:val="0"/>
          <w:numId w:val="6"/>
        </w:numPr>
        <w:tabs>
          <w:tab w:val="left" w:pos="0"/>
        </w:tabs>
        <w:ind w:left="0" w:firstLine="709"/>
        <w:rPr>
          <w:b w:val="0"/>
          <w:sz w:val="18"/>
          <w:szCs w:val="18"/>
        </w:rPr>
      </w:pPr>
      <w:r w:rsidRPr="008559F1">
        <w:rPr>
          <w:b w:val="0"/>
          <w:sz w:val="18"/>
          <w:szCs w:val="18"/>
        </w:rPr>
        <w:t>административно-правовых режимов;</w:t>
      </w:r>
    </w:p>
    <w:p w:rsidR="00EA2E52" w:rsidRPr="008559F1" w:rsidRDefault="00EA2E52" w:rsidP="00EA2E52">
      <w:pPr>
        <w:pStyle w:val="a7"/>
        <w:numPr>
          <w:ilvl w:val="0"/>
          <w:numId w:val="6"/>
        </w:numPr>
        <w:tabs>
          <w:tab w:val="left" w:pos="0"/>
        </w:tabs>
        <w:ind w:left="0" w:firstLine="709"/>
        <w:rPr>
          <w:b w:val="0"/>
          <w:sz w:val="18"/>
          <w:szCs w:val="18"/>
        </w:rPr>
      </w:pPr>
      <w:r w:rsidRPr="008559F1">
        <w:rPr>
          <w:b w:val="0"/>
          <w:sz w:val="18"/>
          <w:szCs w:val="18"/>
        </w:rPr>
        <w:t>форм государственного управления;</w:t>
      </w:r>
    </w:p>
    <w:p w:rsidR="00EA2E52" w:rsidRPr="008559F1" w:rsidRDefault="00EA2E52" w:rsidP="00EA2E52">
      <w:pPr>
        <w:pStyle w:val="a7"/>
        <w:numPr>
          <w:ilvl w:val="0"/>
          <w:numId w:val="6"/>
        </w:numPr>
        <w:tabs>
          <w:tab w:val="left" w:pos="0"/>
        </w:tabs>
        <w:ind w:left="0" w:firstLine="709"/>
        <w:rPr>
          <w:b w:val="0"/>
          <w:sz w:val="18"/>
          <w:szCs w:val="18"/>
        </w:rPr>
      </w:pPr>
      <w:r w:rsidRPr="008559F1">
        <w:rPr>
          <w:b w:val="0"/>
          <w:sz w:val="18"/>
          <w:szCs w:val="18"/>
        </w:rPr>
        <w:t>методов государственного управления;</w:t>
      </w:r>
    </w:p>
    <w:p w:rsidR="00EA2E52" w:rsidRPr="008559F1" w:rsidRDefault="00EA2E52" w:rsidP="00EA2E52">
      <w:pPr>
        <w:pStyle w:val="a7"/>
        <w:numPr>
          <w:ilvl w:val="0"/>
          <w:numId w:val="6"/>
        </w:numPr>
        <w:tabs>
          <w:tab w:val="left" w:pos="0"/>
        </w:tabs>
        <w:ind w:left="0" w:firstLine="709"/>
        <w:rPr>
          <w:b w:val="0"/>
          <w:sz w:val="18"/>
          <w:szCs w:val="18"/>
        </w:rPr>
      </w:pPr>
      <w:r w:rsidRPr="008559F1">
        <w:rPr>
          <w:b w:val="0"/>
          <w:sz w:val="18"/>
          <w:szCs w:val="18"/>
        </w:rPr>
        <w:t>административной ответственности;</w:t>
      </w:r>
    </w:p>
    <w:p w:rsidR="00EA2E52" w:rsidRPr="008559F1" w:rsidRDefault="00EA2E52" w:rsidP="00EA2E52">
      <w:pPr>
        <w:pStyle w:val="a7"/>
        <w:numPr>
          <w:ilvl w:val="0"/>
          <w:numId w:val="6"/>
        </w:numPr>
        <w:tabs>
          <w:tab w:val="left" w:pos="0"/>
        </w:tabs>
        <w:ind w:left="0" w:firstLine="709"/>
        <w:rPr>
          <w:b w:val="0"/>
          <w:sz w:val="18"/>
          <w:szCs w:val="18"/>
        </w:rPr>
      </w:pPr>
      <w:r w:rsidRPr="008559F1">
        <w:rPr>
          <w:b w:val="0"/>
          <w:sz w:val="18"/>
          <w:szCs w:val="18"/>
        </w:rPr>
        <w:t>административного процесса;</w:t>
      </w:r>
    </w:p>
    <w:p w:rsidR="00EA2E52" w:rsidRPr="008559F1" w:rsidRDefault="00EA2E52" w:rsidP="00EA2E52">
      <w:pPr>
        <w:pStyle w:val="a7"/>
        <w:numPr>
          <w:ilvl w:val="0"/>
          <w:numId w:val="6"/>
        </w:numPr>
        <w:tabs>
          <w:tab w:val="left" w:pos="0"/>
        </w:tabs>
        <w:ind w:left="0" w:firstLine="709"/>
        <w:rPr>
          <w:b w:val="0"/>
          <w:sz w:val="18"/>
          <w:szCs w:val="18"/>
        </w:rPr>
      </w:pPr>
      <w:r w:rsidRPr="008559F1">
        <w:rPr>
          <w:b w:val="0"/>
          <w:sz w:val="18"/>
          <w:szCs w:val="18"/>
        </w:rPr>
        <w:t>обеспечения законности в государственном управлении;</w:t>
      </w:r>
    </w:p>
    <w:p w:rsidR="00EA2E52" w:rsidRPr="008559F1" w:rsidRDefault="00EA2E52" w:rsidP="00EA2E52">
      <w:pPr>
        <w:pStyle w:val="a7"/>
        <w:numPr>
          <w:ilvl w:val="0"/>
          <w:numId w:val="6"/>
        </w:numPr>
        <w:tabs>
          <w:tab w:val="left" w:pos="0"/>
        </w:tabs>
        <w:ind w:left="0" w:firstLine="709"/>
        <w:rPr>
          <w:b w:val="0"/>
          <w:sz w:val="18"/>
          <w:szCs w:val="18"/>
        </w:rPr>
      </w:pPr>
      <w:r w:rsidRPr="008559F1">
        <w:rPr>
          <w:b w:val="0"/>
          <w:sz w:val="18"/>
          <w:szCs w:val="18"/>
        </w:rPr>
        <w:t>административно-правовых норм межотраслевого управления (координации);</w:t>
      </w:r>
    </w:p>
    <w:p w:rsidR="00EA2E52" w:rsidRPr="008559F1" w:rsidRDefault="00EA2E52" w:rsidP="00EA2E52">
      <w:pPr>
        <w:pStyle w:val="a7"/>
        <w:numPr>
          <w:ilvl w:val="0"/>
          <w:numId w:val="6"/>
        </w:numPr>
        <w:tabs>
          <w:tab w:val="left" w:pos="0"/>
        </w:tabs>
        <w:ind w:left="0" w:firstLine="709"/>
        <w:rPr>
          <w:b w:val="0"/>
          <w:sz w:val="18"/>
          <w:szCs w:val="18"/>
        </w:rPr>
      </w:pPr>
      <w:r w:rsidRPr="008559F1">
        <w:rPr>
          <w:b w:val="0"/>
          <w:sz w:val="18"/>
          <w:szCs w:val="18"/>
        </w:rPr>
        <w:t>административно-правовых основ управления в сфере экономики;</w:t>
      </w:r>
    </w:p>
    <w:p w:rsidR="00EA2E52" w:rsidRPr="008559F1" w:rsidRDefault="00EA2E52" w:rsidP="00EA2E52">
      <w:pPr>
        <w:pStyle w:val="a7"/>
        <w:numPr>
          <w:ilvl w:val="0"/>
          <w:numId w:val="6"/>
        </w:numPr>
        <w:tabs>
          <w:tab w:val="left" w:pos="0"/>
        </w:tabs>
        <w:ind w:left="0" w:firstLine="709"/>
        <w:rPr>
          <w:b w:val="0"/>
          <w:sz w:val="18"/>
          <w:szCs w:val="18"/>
        </w:rPr>
      </w:pPr>
      <w:r w:rsidRPr="008559F1">
        <w:rPr>
          <w:b w:val="0"/>
          <w:sz w:val="18"/>
          <w:szCs w:val="18"/>
        </w:rPr>
        <w:t xml:space="preserve">административно-правовых основ управления в административно-правовой сфере; </w:t>
      </w:r>
    </w:p>
    <w:p w:rsidR="00EA2E52" w:rsidRPr="008559F1" w:rsidRDefault="00EA2E52" w:rsidP="00EA2E52">
      <w:pPr>
        <w:pStyle w:val="a7"/>
        <w:numPr>
          <w:ilvl w:val="0"/>
          <w:numId w:val="6"/>
        </w:numPr>
        <w:tabs>
          <w:tab w:val="left" w:pos="0"/>
        </w:tabs>
        <w:ind w:left="0" w:firstLine="709"/>
        <w:rPr>
          <w:b w:val="0"/>
          <w:sz w:val="18"/>
          <w:szCs w:val="18"/>
        </w:rPr>
      </w:pPr>
      <w:r w:rsidRPr="008559F1">
        <w:rPr>
          <w:b w:val="0"/>
          <w:sz w:val="18"/>
          <w:szCs w:val="18"/>
        </w:rPr>
        <w:t>административно-правовых основ управления в социально-культурной сфере.</w:t>
      </w:r>
    </w:p>
    <w:p w:rsidR="00EA2E52" w:rsidRPr="008559F1" w:rsidRDefault="00EA2E52" w:rsidP="00EA2E52">
      <w:pPr>
        <w:pStyle w:val="a7"/>
        <w:tabs>
          <w:tab w:val="left" w:pos="0"/>
        </w:tabs>
        <w:ind w:firstLine="709"/>
        <w:rPr>
          <w:b w:val="0"/>
          <w:sz w:val="18"/>
          <w:szCs w:val="18"/>
        </w:rPr>
      </w:pPr>
    </w:p>
    <w:p w:rsidR="00AC7B81" w:rsidRPr="008559F1" w:rsidRDefault="00EA2E52" w:rsidP="00D046BD">
      <w:pPr>
        <w:spacing w:after="0" w:line="240" w:lineRule="auto"/>
        <w:rPr>
          <w:rFonts w:ascii="Times New Roman" w:hAnsi="Times New Roman" w:cs="Times New Roman"/>
          <w:b/>
          <w:sz w:val="18"/>
          <w:szCs w:val="18"/>
        </w:rPr>
      </w:pPr>
      <w:r w:rsidRPr="008559F1">
        <w:rPr>
          <w:rFonts w:ascii="Times New Roman" w:hAnsi="Times New Roman" w:cs="Times New Roman"/>
          <w:b/>
          <w:sz w:val="18"/>
          <w:szCs w:val="18"/>
        </w:rPr>
        <w:t xml:space="preserve"> </w:t>
      </w:r>
    </w:p>
    <w:p w:rsidR="008059CF" w:rsidRPr="008559F1" w:rsidRDefault="008059CF" w:rsidP="008059CF">
      <w:pPr>
        <w:pStyle w:val="2"/>
        <w:tabs>
          <w:tab w:val="left" w:pos="0"/>
        </w:tabs>
        <w:spacing w:before="0" w:line="276" w:lineRule="auto"/>
        <w:ind w:firstLine="709"/>
        <w:jc w:val="both"/>
        <w:rPr>
          <w:rFonts w:ascii="Times New Roman" w:hAnsi="Times New Roman" w:cs="Times New Roman"/>
          <w:i/>
          <w:sz w:val="18"/>
          <w:szCs w:val="18"/>
        </w:rPr>
      </w:pPr>
      <w:r w:rsidRPr="008559F1">
        <w:rPr>
          <w:rFonts w:ascii="Times New Roman" w:hAnsi="Times New Roman" w:cs="Times New Roman"/>
          <w:sz w:val="18"/>
          <w:szCs w:val="18"/>
        </w:rPr>
        <w:t>Вопрос  № 2 Источники административного права и административно-правовые нормы</w:t>
      </w:r>
    </w:p>
    <w:p w:rsidR="008059CF" w:rsidRPr="008559F1" w:rsidRDefault="008059CF" w:rsidP="008059CF">
      <w:pPr>
        <w:pStyle w:val="a5"/>
        <w:shd w:val="clear" w:color="auto" w:fill="FFFFFF"/>
        <w:tabs>
          <w:tab w:val="left" w:pos="0"/>
        </w:tabs>
        <w:spacing w:before="0" w:beforeAutospacing="0" w:after="0" w:afterAutospacing="0" w:line="276" w:lineRule="auto"/>
        <w:ind w:firstLine="709"/>
        <w:jc w:val="both"/>
        <w:rPr>
          <w:color w:val="000000"/>
          <w:sz w:val="18"/>
          <w:szCs w:val="18"/>
        </w:rPr>
      </w:pPr>
      <w:r w:rsidRPr="008559F1">
        <w:rPr>
          <w:b/>
          <w:color w:val="000000"/>
          <w:sz w:val="18"/>
          <w:szCs w:val="18"/>
        </w:rPr>
        <w:t>Источники административного права</w:t>
      </w:r>
      <w:r w:rsidRPr="008559F1">
        <w:rPr>
          <w:color w:val="000000"/>
          <w:sz w:val="18"/>
          <w:szCs w:val="18"/>
        </w:rPr>
        <w:t xml:space="preserve"> — это внешние формы выражения административно-правовых норм. В практическом варианте имеются в виду юридические акты различных государственных органов, содержащие такого рода правовые нормы, т.е. нормативные акты (закон и нормативно-правовой акт подзаконного характера). Совокупность нормативных правовых актов, регламентирующих правоотношения, в совокупности составляющие предмет административного права, образует административное законодательство. </w:t>
      </w:r>
    </w:p>
    <w:p w:rsidR="008059CF" w:rsidRPr="008559F1" w:rsidRDefault="008059CF" w:rsidP="008059CF">
      <w:pPr>
        <w:pStyle w:val="a5"/>
        <w:shd w:val="clear" w:color="auto" w:fill="FFFFFF"/>
        <w:tabs>
          <w:tab w:val="left" w:pos="0"/>
        </w:tabs>
        <w:spacing w:before="0" w:beforeAutospacing="0" w:after="0" w:afterAutospacing="0" w:line="276" w:lineRule="auto"/>
        <w:ind w:firstLine="709"/>
        <w:jc w:val="both"/>
        <w:rPr>
          <w:color w:val="000000"/>
          <w:sz w:val="18"/>
          <w:szCs w:val="18"/>
        </w:rPr>
      </w:pPr>
      <w:r w:rsidRPr="008559F1">
        <w:rPr>
          <w:color w:val="000000"/>
          <w:sz w:val="18"/>
          <w:szCs w:val="18"/>
        </w:rPr>
        <w:t xml:space="preserve">В законодательном массиве административного права следует выделять: </w:t>
      </w:r>
    </w:p>
    <w:p w:rsidR="008059CF" w:rsidRPr="008559F1" w:rsidRDefault="008059CF" w:rsidP="008059CF">
      <w:pPr>
        <w:pStyle w:val="a5"/>
        <w:shd w:val="clear" w:color="auto" w:fill="FFFFFF"/>
        <w:tabs>
          <w:tab w:val="left" w:pos="0"/>
        </w:tabs>
        <w:spacing w:before="0" w:beforeAutospacing="0" w:after="0" w:afterAutospacing="0" w:line="276" w:lineRule="auto"/>
        <w:ind w:firstLine="709"/>
        <w:jc w:val="both"/>
        <w:rPr>
          <w:color w:val="000000"/>
          <w:sz w:val="18"/>
          <w:szCs w:val="18"/>
        </w:rPr>
      </w:pPr>
      <w:r w:rsidRPr="008559F1">
        <w:rPr>
          <w:color w:val="000000"/>
          <w:sz w:val="18"/>
          <w:szCs w:val="18"/>
        </w:rPr>
        <w:t xml:space="preserve">- общеправовые законодательные акты (прежде всего, Конституцию России), отраслевые законодательные акты (ФКЗ о Правительстве, </w:t>
      </w:r>
      <w:proofErr w:type="spellStart"/>
      <w:r w:rsidRPr="008559F1">
        <w:rPr>
          <w:color w:val="000000"/>
          <w:sz w:val="18"/>
          <w:szCs w:val="18"/>
        </w:rPr>
        <w:t>КоАП</w:t>
      </w:r>
      <w:proofErr w:type="spellEnd"/>
      <w:r w:rsidRPr="008559F1">
        <w:rPr>
          <w:color w:val="000000"/>
          <w:sz w:val="18"/>
          <w:szCs w:val="18"/>
        </w:rPr>
        <w:t xml:space="preserve"> РФ, ФЗ о системе государственной службы и т.п.);</w:t>
      </w:r>
    </w:p>
    <w:p w:rsidR="008059CF" w:rsidRPr="008559F1" w:rsidRDefault="008059CF" w:rsidP="008059CF">
      <w:pPr>
        <w:pStyle w:val="a5"/>
        <w:shd w:val="clear" w:color="auto" w:fill="FFFFFF"/>
        <w:tabs>
          <w:tab w:val="left" w:pos="0"/>
        </w:tabs>
        <w:spacing w:before="0" w:beforeAutospacing="0" w:after="0" w:afterAutospacing="0" w:line="276" w:lineRule="auto"/>
        <w:ind w:firstLine="709"/>
        <w:jc w:val="both"/>
        <w:rPr>
          <w:color w:val="000000"/>
          <w:sz w:val="18"/>
          <w:szCs w:val="18"/>
        </w:rPr>
      </w:pPr>
      <w:r w:rsidRPr="008559F1">
        <w:rPr>
          <w:color w:val="000000"/>
          <w:sz w:val="18"/>
          <w:szCs w:val="18"/>
        </w:rPr>
        <w:t xml:space="preserve"> - законодательные акты, относящиеся к другим отраслям права и межотраслевым общностям, однако имеющие в своей структуре нормы, регламентирующие административно-правовые отношения (Таможенный, Налоговый, Лесной кодексы и др.);</w:t>
      </w:r>
    </w:p>
    <w:p w:rsidR="008059CF" w:rsidRPr="008559F1" w:rsidRDefault="008059CF" w:rsidP="008059CF">
      <w:pPr>
        <w:pStyle w:val="a5"/>
        <w:shd w:val="clear" w:color="auto" w:fill="FFFFFF"/>
        <w:tabs>
          <w:tab w:val="left" w:pos="0"/>
        </w:tabs>
        <w:spacing w:before="0" w:beforeAutospacing="0" w:after="0" w:afterAutospacing="0" w:line="276" w:lineRule="auto"/>
        <w:ind w:firstLine="709"/>
        <w:jc w:val="both"/>
        <w:rPr>
          <w:color w:val="000000"/>
          <w:sz w:val="18"/>
          <w:szCs w:val="18"/>
        </w:rPr>
      </w:pPr>
      <w:r w:rsidRPr="008559F1">
        <w:rPr>
          <w:color w:val="000000"/>
          <w:sz w:val="18"/>
          <w:szCs w:val="18"/>
        </w:rPr>
        <w:t xml:space="preserve"> - международные акты, действующие в данной сфере правоотношений. Система источников административного права выглядит следующим образом.</w:t>
      </w:r>
    </w:p>
    <w:p w:rsidR="008059CF" w:rsidRPr="008559F1" w:rsidRDefault="008059CF" w:rsidP="008059CF">
      <w:pPr>
        <w:pStyle w:val="a5"/>
        <w:shd w:val="clear" w:color="auto" w:fill="FFFFFF"/>
        <w:tabs>
          <w:tab w:val="left" w:pos="0"/>
        </w:tabs>
        <w:spacing w:before="0" w:beforeAutospacing="0" w:after="0" w:afterAutospacing="0" w:line="276" w:lineRule="auto"/>
        <w:ind w:firstLine="709"/>
        <w:jc w:val="both"/>
        <w:rPr>
          <w:b/>
          <w:i/>
          <w:color w:val="000000"/>
          <w:sz w:val="18"/>
          <w:szCs w:val="18"/>
          <w:vertAlign w:val="superscript"/>
        </w:rPr>
      </w:pPr>
      <w:r w:rsidRPr="008559F1">
        <w:rPr>
          <w:b/>
          <w:i/>
          <w:color w:val="000000"/>
          <w:sz w:val="18"/>
          <w:szCs w:val="18"/>
        </w:rPr>
        <w:t xml:space="preserve"> На федеральном уровне:</w:t>
      </w:r>
    </w:p>
    <w:p w:rsidR="008059CF" w:rsidRPr="008559F1" w:rsidRDefault="008059CF" w:rsidP="008059CF">
      <w:pPr>
        <w:numPr>
          <w:ilvl w:val="0"/>
          <w:numId w:val="8"/>
        </w:numPr>
        <w:shd w:val="clear" w:color="auto" w:fill="FFFFFF"/>
        <w:tabs>
          <w:tab w:val="left" w:pos="0"/>
        </w:tabs>
        <w:spacing w:after="0" w:line="276" w:lineRule="auto"/>
        <w:ind w:left="0" w:firstLine="709"/>
        <w:jc w:val="both"/>
        <w:rPr>
          <w:rFonts w:ascii="Times New Roman" w:hAnsi="Times New Roman" w:cs="Times New Roman"/>
          <w:color w:val="000000"/>
          <w:sz w:val="18"/>
          <w:szCs w:val="18"/>
        </w:rPr>
      </w:pPr>
      <w:r w:rsidRPr="008559F1">
        <w:rPr>
          <w:rFonts w:ascii="Times New Roman" w:hAnsi="Times New Roman" w:cs="Times New Roman"/>
          <w:color w:val="000000"/>
          <w:sz w:val="18"/>
          <w:szCs w:val="18"/>
        </w:rPr>
        <w:t>Конституция РФ</w:t>
      </w:r>
    </w:p>
    <w:p w:rsidR="008059CF" w:rsidRPr="008559F1" w:rsidRDefault="008059CF" w:rsidP="008059CF">
      <w:pPr>
        <w:numPr>
          <w:ilvl w:val="0"/>
          <w:numId w:val="8"/>
        </w:numPr>
        <w:shd w:val="clear" w:color="auto" w:fill="FFFFFF"/>
        <w:tabs>
          <w:tab w:val="left" w:pos="0"/>
        </w:tabs>
        <w:spacing w:after="0" w:line="276" w:lineRule="auto"/>
        <w:ind w:left="0" w:firstLine="709"/>
        <w:jc w:val="both"/>
        <w:rPr>
          <w:rFonts w:ascii="Times New Roman" w:hAnsi="Times New Roman" w:cs="Times New Roman"/>
          <w:color w:val="000000"/>
          <w:sz w:val="18"/>
          <w:szCs w:val="18"/>
        </w:rPr>
      </w:pPr>
      <w:r w:rsidRPr="008559F1">
        <w:rPr>
          <w:rFonts w:ascii="Times New Roman" w:hAnsi="Times New Roman" w:cs="Times New Roman"/>
          <w:color w:val="000000"/>
          <w:sz w:val="18"/>
          <w:szCs w:val="18"/>
        </w:rPr>
        <w:t>Общепризнанные принципы и нормы международного права, международные договоры РФ</w:t>
      </w:r>
    </w:p>
    <w:p w:rsidR="008059CF" w:rsidRPr="008559F1" w:rsidRDefault="008059CF" w:rsidP="008059CF">
      <w:pPr>
        <w:numPr>
          <w:ilvl w:val="0"/>
          <w:numId w:val="8"/>
        </w:numPr>
        <w:shd w:val="clear" w:color="auto" w:fill="FFFFFF"/>
        <w:tabs>
          <w:tab w:val="left" w:pos="0"/>
        </w:tabs>
        <w:spacing w:after="0" w:line="276" w:lineRule="auto"/>
        <w:ind w:left="0" w:firstLine="709"/>
        <w:jc w:val="both"/>
        <w:rPr>
          <w:rFonts w:ascii="Times New Roman" w:hAnsi="Times New Roman" w:cs="Times New Roman"/>
          <w:color w:val="000000"/>
          <w:sz w:val="18"/>
          <w:szCs w:val="18"/>
        </w:rPr>
      </w:pPr>
      <w:r w:rsidRPr="008559F1">
        <w:rPr>
          <w:rFonts w:ascii="Times New Roman" w:hAnsi="Times New Roman" w:cs="Times New Roman"/>
          <w:color w:val="000000"/>
          <w:sz w:val="18"/>
          <w:szCs w:val="18"/>
        </w:rPr>
        <w:t>Постановления Конституционного Суда РФ</w:t>
      </w:r>
    </w:p>
    <w:p w:rsidR="008059CF" w:rsidRPr="008559F1" w:rsidRDefault="008059CF" w:rsidP="008059CF">
      <w:pPr>
        <w:numPr>
          <w:ilvl w:val="0"/>
          <w:numId w:val="8"/>
        </w:numPr>
        <w:shd w:val="clear" w:color="auto" w:fill="FFFFFF"/>
        <w:tabs>
          <w:tab w:val="left" w:pos="0"/>
        </w:tabs>
        <w:spacing w:after="0" w:line="276" w:lineRule="auto"/>
        <w:ind w:left="0" w:firstLine="709"/>
        <w:jc w:val="both"/>
        <w:rPr>
          <w:rFonts w:ascii="Times New Roman" w:hAnsi="Times New Roman" w:cs="Times New Roman"/>
          <w:color w:val="000000"/>
          <w:sz w:val="18"/>
          <w:szCs w:val="18"/>
        </w:rPr>
      </w:pPr>
      <w:r w:rsidRPr="008559F1">
        <w:rPr>
          <w:rFonts w:ascii="Times New Roman" w:hAnsi="Times New Roman" w:cs="Times New Roman"/>
          <w:color w:val="000000"/>
          <w:sz w:val="18"/>
          <w:szCs w:val="18"/>
        </w:rPr>
        <w:t>Федеральные конституционные законы</w:t>
      </w:r>
    </w:p>
    <w:p w:rsidR="008059CF" w:rsidRPr="008559F1" w:rsidRDefault="008059CF" w:rsidP="008059CF">
      <w:pPr>
        <w:numPr>
          <w:ilvl w:val="0"/>
          <w:numId w:val="8"/>
        </w:numPr>
        <w:shd w:val="clear" w:color="auto" w:fill="FFFFFF"/>
        <w:tabs>
          <w:tab w:val="left" w:pos="0"/>
        </w:tabs>
        <w:spacing w:after="0" w:line="276" w:lineRule="auto"/>
        <w:ind w:left="0" w:firstLine="709"/>
        <w:jc w:val="both"/>
        <w:rPr>
          <w:rFonts w:ascii="Times New Roman" w:hAnsi="Times New Roman" w:cs="Times New Roman"/>
          <w:color w:val="000000"/>
          <w:sz w:val="18"/>
          <w:szCs w:val="18"/>
        </w:rPr>
      </w:pPr>
      <w:r w:rsidRPr="008559F1">
        <w:rPr>
          <w:rFonts w:ascii="Times New Roman" w:hAnsi="Times New Roman" w:cs="Times New Roman"/>
          <w:color w:val="000000"/>
          <w:sz w:val="18"/>
          <w:szCs w:val="18"/>
        </w:rPr>
        <w:t>Федеральные законы, включая законы РФ и РСФСР, кодексы РФ и основы законодательства РФ</w:t>
      </w:r>
    </w:p>
    <w:p w:rsidR="008059CF" w:rsidRPr="008559F1" w:rsidRDefault="008059CF" w:rsidP="008059CF">
      <w:pPr>
        <w:numPr>
          <w:ilvl w:val="0"/>
          <w:numId w:val="8"/>
        </w:numPr>
        <w:shd w:val="clear" w:color="auto" w:fill="FFFFFF"/>
        <w:tabs>
          <w:tab w:val="left" w:pos="0"/>
        </w:tabs>
        <w:spacing w:after="0" w:line="276" w:lineRule="auto"/>
        <w:ind w:left="0" w:firstLine="709"/>
        <w:jc w:val="both"/>
        <w:rPr>
          <w:rFonts w:ascii="Times New Roman" w:hAnsi="Times New Roman" w:cs="Times New Roman"/>
          <w:color w:val="000000"/>
          <w:sz w:val="18"/>
          <w:szCs w:val="18"/>
        </w:rPr>
      </w:pPr>
      <w:r w:rsidRPr="008559F1">
        <w:rPr>
          <w:rFonts w:ascii="Times New Roman" w:hAnsi="Times New Roman" w:cs="Times New Roman"/>
          <w:color w:val="000000"/>
          <w:sz w:val="18"/>
          <w:szCs w:val="18"/>
        </w:rPr>
        <w:t>Нормативные указы Президента РФ</w:t>
      </w:r>
    </w:p>
    <w:p w:rsidR="008059CF" w:rsidRPr="008559F1" w:rsidRDefault="008059CF" w:rsidP="008059CF">
      <w:pPr>
        <w:numPr>
          <w:ilvl w:val="0"/>
          <w:numId w:val="8"/>
        </w:numPr>
        <w:shd w:val="clear" w:color="auto" w:fill="FFFFFF"/>
        <w:tabs>
          <w:tab w:val="left" w:pos="0"/>
        </w:tabs>
        <w:spacing w:after="0" w:line="276" w:lineRule="auto"/>
        <w:ind w:left="0" w:firstLine="709"/>
        <w:jc w:val="both"/>
        <w:rPr>
          <w:rFonts w:ascii="Times New Roman" w:hAnsi="Times New Roman" w:cs="Times New Roman"/>
          <w:color w:val="000000"/>
          <w:sz w:val="18"/>
          <w:szCs w:val="18"/>
        </w:rPr>
      </w:pPr>
      <w:r w:rsidRPr="008559F1">
        <w:rPr>
          <w:rFonts w:ascii="Times New Roman" w:hAnsi="Times New Roman" w:cs="Times New Roman"/>
          <w:color w:val="000000"/>
          <w:sz w:val="18"/>
          <w:szCs w:val="18"/>
        </w:rPr>
        <w:t>Нормативные акты палат Федерального Собрания РФ</w:t>
      </w:r>
    </w:p>
    <w:p w:rsidR="008059CF" w:rsidRPr="008559F1" w:rsidRDefault="008059CF" w:rsidP="008059CF">
      <w:pPr>
        <w:numPr>
          <w:ilvl w:val="0"/>
          <w:numId w:val="8"/>
        </w:numPr>
        <w:shd w:val="clear" w:color="auto" w:fill="FFFFFF"/>
        <w:tabs>
          <w:tab w:val="left" w:pos="0"/>
        </w:tabs>
        <w:spacing w:after="0" w:line="276" w:lineRule="auto"/>
        <w:ind w:left="0" w:firstLine="709"/>
        <w:jc w:val="both"/>
        <w:rPr>
          <w:rFonts w:ascii="Times New Roman" w:hAnsi="Times New Roman" w:cs="Times New Roman"/>
          <w:color w:val="000000"/>
          <w:sz w:val="18"/>
          <w:szCs w:val="18"/>
        </w:rPr>
      </w:pPr>
      <w:r w:rsidRPr="008559F1">
        <w:rPr>
          <w:rFonts w:ascii="Times New Roman" w:hAnsi="Times New Roman" w:cs="Times New Roman"/>
          <w:color w:val="000000"/>
          <w:sz w:val="18"/>
          <w:szCs w:val="18"/>
        </w:rPr>
        <w:t>Нормативные постановления Правительства РФ</w:t>
      </w:r>
    </w:p>
    <w:p w:rsidR="008059CF" w:rsidRPr="008559F1" w:rsidRDefault="008059CF" w:rsidP="008059CF">
      <w:pPr>
        <w:numPr>
          <w:ilvl w:val="0"/>
          <w:numId w:val="8"/>
        </w:numPr>
        <w:shd w:val="clear" w:color="auto" w:fill="FFFFFF"/>
        <w:tabs>
          <w:tab w:val="left" w:pos="0"/>
        </w:tabs>
        <w:spacing w:after="0" w:line="276" w:lineRule="auto"/>
        <w:ind w:left="0" w:firstLine="709"/>
        <w:jc w:val="both"/>
        <w:rPr>
          <w:rFonts w:ascii="Times New Roman" w:hAnsi="Times New Roman" w:cs="Times New Roman"/>
          <w:color w:val="000000"/>
          <w:sz w:val="18"/>
          <w:szCs w:val="18"/>
        </w:rPr>
      </w:pPr>
      <w:r w:rsidRPr="008559F1">
        <w:rPr>
          <w:rFonts w:ascii="Times New Roman" w:hAnsi="Times New Roman" w:cs="Times New Roman"/>
          <w:color w:val="000000"/>
          <w:sz w:val="18"/>
          <w:szCs w:val="18"/>
        </w:rPr>
        <w:t>Нормативные акты федеральных органов исполнительной власти (постановления, приказы, распоряжения, правила, инструкции и положения)</w:t>
      </w:r>
      <w:r w:rsidRPr="008559F1">
        <w:rPr>
          <w:rFonts w:ascii="Times New Roman" w:hAnsi="Times New Roman" w:cs="Times New Roman"/>
          <w:sz w:val="18"/>
          <w:szCs w:val="18"/>
        </w:rPr>
        <w:t>.</w:t>
      </w:r>
      <w:r w:rsidRPr="008559F1">
        <w:rPr>
          <w:rFonts w:ascii="Times New Roman" w:hAnsi="Times New Roman" w:cs="Times New Roman"/>
          <w:color w:val="000000"/>
          <w:sz w:val="18"/>
          <w:szCs w:val="18"/>
        </w:rPr>
        <w:t xml:space="preserve"> Нормативные акты некоторых федеральных государственных органов с особым статусом (например, Центральный банк РФ)</w:t>
      </w:r>
    </w:p>
    <w:p w:rsidR="008059CF" w:rsidRPr="008559F1" w:rsidRDefault="008059CF" w:rsidP="008059CF">
      <w:pPr>
        <w:pStyle w:val="a5"/>
        <w:shd w:val="clear" w:color="auto" w:fill="FFFFFF"/>
        <w:tabs>
          <w:tab w:val="left" w:pos="0"/>
        </w:tabs>
        <w:spacing w:before="0" w:beforeAutospacing="0" w:after="0" w:afterAutospacing="0" w:line="276" w:lineRule="auto"/>
        <w:ind w:firstLine="709"/>
        <w:jc w:val="both"/>
        <w:rPr>
          <w:b/>
          <w:i/>
          <w:color w:val="000000"/>
          <w:sz w:val="18"/>
          <w:szCs w:val="18"/>
        </w:rPr>
      </w:pPr>
      <w:r w:rsidRPr="008559F1">
        <w:rPr>
          <w:b/>
          <w:i/>
          <w:color w:val="000000"/>
          <w:sz w:val="18"/>
          <w:szCs w:val="18"/>
        </w:rPr>
        <w:t>На региональном уровне:</w:t>
      </w:r>
    </w:p>
    <w:p w:rsidR="008059CF" w:rsidRPr="008559F1" w:rsidRDefault="008059CF" w:rsidP="008059CF">
      <w:pPr>
        <w:numPr>
          <w:ilvl w:val="0"/>
          <w:numId w:val="9"/>
        </w:numPr>
        <w:shd w:val="clear" w:color="auto" w:fill="FFFFFF"/>
        <w:tabs>
          <w:tab w:val="left" w:pos="0"/>
        </w:tabs>
        <w:spacing w:after="0" w:line="276" w:lineRule="auto"/>
        <w:ind w:left="0" w:firstLine="709"/>
        <w:jc w:val="both"/>
        <w:rPr>
          <w:rFonts w:ascii="Times New Roman" w:hAnsi="Times New Roman" w:cs="Times New Roman"/>
          <w:color w:val="000000"/>
          <w:sz w:val="18"/>
          <w:szCs w:val="18"/>
        </w:rPr>
      </w:pPr>
      <w:r w:rsidRPr="008559F1">
        <w:rPr>
          <w:rFonts w:ascii="Times New Roman" w:hAnsi="Times New Roman" w:cs="Times New Roman"/>
          <w:color w:val="000000"/>
          <w:sz w:val="18"/>
          <w:szCs w:val="18"/>
        </w:rPr>
        <w:t>Конституции (уставы) субъектов РФ</w:t>
      </w:r>
    </w:p>
    <w:p w:rsidR="008059CF" w:rsidRPr="008559F1" w:rsidRDefault="008059CF" w:rsidP="008059CF">
      <w:pPr>
        <w:numPr>
          <w:ilvl w:val="0"/>
          <w:numId w:val="9"/>
        </w:numPr>
        <w:shd w:val="clear" w:color="auto" w:fill="FFFFFF"/>
        <w:tabs>
          <w:tab w:val="left" w:pos="0"/>
        </w:tabs>
        <w:spacing w:after="0" w:line="276" w:lineRule="auto"/>
        <w:ind w:left="0" w:firstLine="709"/>
        <w:jc w:val="both"/>
        <w:rPr>
          <w:rFonts w:ascii="Times New Roman" w:hAnsi="Times New Roman" w:cs="Times New Roman"/>
          <w:color w:val="000000"/>
          <w:sz w:val="18"/>
          <w:szCs w:val="18"/>
        </w:rPr>
      </w:pPr>
      <w:r w:rsidRPr="008559F1">
        <w:rPr>
          <w:rFonts w:ascii="Times New Roman" w:hAnsi="Times New Roman" w:cs="Times New Roman"/>
          <w:color w:val="000000"/>
          <w:sz w:val="18"/>
          <w:szCs w:val="18"/>
        </w:rPr>
        <w:t>Постановления конституционных (уставных) судов субъектов РФ</w:t>
      </w:r>
    </w:p>
    <w:p w:rsidR="008059CF" w:rsidRPr="008559F1" w:rsidRDefault="008059CF" w:rsidP="008059CF">
      <w:pPr>
        <w:numPr>
          <w:ilvl w:val="0"/>
          <w:numId w:val="9"/>
        </w:numPr>
        <w:shd w:val="clear" w:color="auto" w:fill="FFFFFF"/>
        <w:tabs>
          <w:tab w:val="left" w:pos="0"/>
        </w:tabs>
        <w:spacing w:after="0" w:line="276" w:lineRule="auto"/>
        <w:ind w:left="0" w:firstLine="709"/>
        <w:jc w:val="both"/>
        <w:rPr>
          <w:rFonts w:ascii="Times New Roman" w:hAnsi="Times New Roman" w:cs="Times New Roman"/>
          <w:color w:val="000000"/>
          <w:sz w:val="18"/>
          <w:szCs w:val="18"/>
        </w:rPr>
      </w:pPr>
      <w:r w:rsidRPr="008559F1">
        <w:rPr>
          <w:rFonts w:ascii="Times New Roman" w:hAnsi="Times New Roman" w:cs="Times New Roman"/>
          <w:color w:val="000000"/>
          <w:sz w:val="18"/>
          <w:szCs w:val="18"/>
        </w:rPr>
        <w:t>Законы субъектов РФ</w:t>
      </w:r>
    </w:p>
    <w:p w:rsidR="008059CF" w:rsidRPr="008559F1" w:rsidRDefault="008059CF" w:rsidP="008059CF">
      <w:pPr>
        <w:numPr>
          <w:ilvl w:val="0"/>
          <w:numId w:val="9"/>
        </w:numPr>
        <w:shd w:val="clear" w:color="auto" w:fill="FFFFFF"/>
        <w:tabs>
          <w:tab w:val="left" w:pos="0"/>
        </w:tabs>
        <w:spacing w:after="0" w:line="276" w:lineRule="auto"/>
        <w:ind w:left="0" w:firstLine="709"/>
        <w:jc w:val="both"/>
        <w:rPr>
          <w:rFonts w:ascii="Times New Roman" w:hAnsi="Times New Roman" w:cs="Times New Roman"/>
          <w:color w:val="000000"/>
          <w:sz w:val="18"/>
          <w:szCs w:val="18"/>
        </w:rPr>
      </w:pPr>
      <w:r w:rsidRPr="008559F1">
        <w:rPr>
          <w:rFonts w:ascii="Times New Roman" w:hAnsi="Times New Roman" w:cs="Times New Roman"/>
          <w:color w:val="000000"/>
          <w:sz w:val="18"/>
          <w:szCs w:val="18"/>
        </w:rPr>
        <w:t>Нормативные акты высших должностных лиц субъектов РФ</w:t>
      </w:r>
    </w:p>
    <w:p w:rsidR="008059CF" w:rsidRPr="008559F1" w:rsidRDefault="008059CF" w:rsidP="008059CF">
      <w:pPr>
        <w:numPr>
          <w:ilvl w:val="0"/>
          <w:numId w:val="9"/>
        </w:numPr>
        <w:shd w:val="clear" w:color="auto" w:fill="FFFFFF"/>
        <w:tabs>
          <w:tab w:val="left" w:pos="0"/>
        </w:tabs>
        <w:spacing w:after="0" w:line="276" w:lineRule="auto"/>
        <w:ind w:left="0" w:firstLine="709"/>
        <w:jc w:val="both"/>
        <w:rPr>
          <w:rFonts w:ascii="Times New Roman" w:hAnsi="Times New Roman" w:cs="Times New Roman"/>
          <w:color w:val="000000"/>
          <w:sz w:val="18"/>
          <w:szCs w:val="18"/>
        </w:rPr>
      </w:pPr>
      <w:r w:rsidRPr="008559F1">
        <w:rPr>
          <w:rFonts w:ascii="Times New Roman" w:hAnsi="Times New Roman" w:cs="Times New Roman"/>
          <w:color w:val="000000"/>
          <w:sz w:val="18"/>
          <w:szCs w:val="18"/>
        </w:rPr>
        <w:t>Нормативные акты законодательных (представительных) органов государственной власти субъектов РФ</w:t>
      </w:r>
    </w:p>
    <w:p w:rsidR="008059CF" w:rsidRPr="008559F1" w:rsidRDefault="008059CF" w:rsidP="008059CF">
      <w:pPr>
        <w:numPr>
          <w:ilvl w:val="0"/>
          <w:numId w:val="9"/>
        </w:numPr>
        <w:shd w:val="clear" w:color="auto" w:fill="FFFFFF"/>
        <w:tabs>
          <w:tab w:val="left" w:pos="0"/>
        </w:tabs>
        <w:spacing w:after="0" w:line="276" w:lineRule="auto"/>
        <w:ind w:left="0" w:firstLine="709"/>
        <w:jc w:val="both"/>
        <w:rPr>
          <w:rFonts w:ascii="Times New Roman" w:hAnsi="Times New Roman" w:cs="Times New Roman"/>
          <w:color w:val="000000"/>
          <w:sz w:val="18"/>
          <w:szCs w:val="18"/>
        </w:rPr>
      </w:pPr>
      <w:r w:rsidRPr="008559F1">
        <w:rPr>
          <w:rFonts w:ascii="Times New Roman" w:hAnsi="Times New Roman" w:cs="Times New Roman"/>
          <w:color w:val="000000"/>
          <w:sz w:val="18"/>
          <w:szCs w:val="18"/>
        </w:rPr>
        <w:t>Нормативные акты высших (коллегиальных) исполнительных органов государственной власти субъектов РФ</w:t>
      </w:r>
    </w:p>
    <w:p w:rsidR="008059CF" w:rsidRPr="008559F1" w:rsidRDefault="008059CF" w:rsidP="008059CF">
      <w:pPr>
        <w:numPr>
          <w:ilvl w:val="0"/>
          <w:numId w:val="9"/>
        </w:numPr>
        <w:shd w:val="clear" w:color="auto" w:fill="FFFFFF"/>
        <w:tabs>
          <w:tab w:val="left" w:pos="0"/>
        </w:tabs>
        <w:spacing w:after="0" w:line="276" w:lineRule="auto"/>
        <w:ind w:left="0" w:firstLine="709"/>
        <w:jc w:val="both"/>
        <w:rPr>
          <w:rFonts w:ascii="Times New Roman" w:hAnsi="Times New Roman" w:cs="Times New Roman"/>
          <w:color w:val="000000"/>
          <w:sz w:val="18"/>
          <w:szCs w:val="18"/>
        </w:rPr>
      </w:pPr>
      <w:r w:rsidRPr="008559F1">
        <w:rPr>
          <w:rFonts w:ascii="Times New Roman" w:hAnsi="Times New Roman" w:cs="Times New Roman"/>
          <w:color w:val="000000"/>
          <w:sz w:val="18"/>
          <w:szCs w:val="18"/>
        </w:rPr>
        <w:t>Нормативные акты органов исполнительной власти субъектов РФ отраслевой и функциональной компетенции</w:t>
      </w:r>
    </w:p>
    <w:p w:rsidR="008059CF" w:rsidRPr="008559F1" w:rsidRDefault="008059CF" w:rsidP="008059CF">
      <w:pPr>
        <w:pStyle w:val="a5"/>
        <w:shd w:val="clear" w:color="auto" w:fill="FFFFFF"/>
        <w:tabs>
          <w:tab w:val="left" w:pos="0"/>
        </w:tabs>
        <w:spacing w:before="0" w:beforeAutospacing="0" w:after="0" w:afterAutospacing="0" w:line="276" w:lineRule="auto"/>
        <w:ind w:firstLine="709"/>
        <w:jc w:val="both"/>
        <w:rPr>
          <w:b/>
          <w:i/>
          <w:color w:val="000000"/>
          <w:sz w:val="18"/>
          <w:szCs w:val="18"/>
        </w:rPr>
      </w:pPr>
      <w:r w:rsidRPr="008559F1">
        <w:rPr>
          <w:b/>
          <w:i/>
          <w:color w:val="000000"/>
          <w:sz w:val="18"/>
          <w:szCs w:val="18"/>
        </w:rPr>
        <w:t>На муниципальном (местном) уровне:</w:t>
      </w:r>
    </w:p>
    <w:p w:rsidR="008059CF" w:rsidRPr="008559F1" w:rsidRDefault="008059CF" w:rsidP="008059CF">
      <w:pPr>
        <w:numPr>
          <w:ilvl w:val="0"/>
          <w:numId w:val="10"/>
        </w:numPr>
        <w:shd w:val="clear" w:color="auto" w:fill="FFFFFF"/>
        <w:tabs>
          <w:tab w:val="left" w:pos="0"/>
        </w:tabs>
        <w:spacing w:after="0" w:line="276" w:lineRule="auto"/>
        <w:ind w:left="0" w:firstLine="709"/>
        <w:jc w:val="both"/>
        <w:rPr>
          <w:rFonts w:ascii="Times New Roman" w:hAnsi="Times New Roman" w:cs="Times New Roman"/>
          <w:color w:val="000000"/>
          <w:sz w:val="18"/>
          <w:szCs w:val="18"/>
        </w:rPr>
      </w:pPr>
      <w:r w:rsidRPr="008559F1">
        <w:rPr>
          <w:rFonts w:ascii="Times New Roman" w:hAnsi="Times New Roman" w:cs="Times New Roman"/>
          <w:color w:val="000000"/>
          <w:sz w:val="18"/>
          <w:szCs w:val="18"/>
        </w:rPr>
        <w:t>Уставы муниципальных образований</w:t>
      </w:r>
    </w:p>
    <w:p w:rsidR="008059CF" w:rsidRPr="008559F1" w:rsidRDefault="008059CF" w:rsidP="008059CF">
      <w:pPr>
        <w:numPr>
          <w:ilvl w:val="0"/>
          <w:numId w:val="10"/>
        </w:numPr>
        <w:shd w:val="clear" w:color="auto" w:fill="FFFFFF"/>
        <w:tabs>
          <w:tab w:val="left" w:pos="0"/>
        </w:tabs>
        <w:spacing w:after="0" w:line="276" w:lineRule="auto"/>
        <w:ind w:left="0" w:firstLine="709"/>
        <w:jc w:val="both"/>
        <w:rPr>
          <w:rFonts w:ascii="Times New Roman" w:hAnsi="Times New Roman" w:cs="Times New Roman"/>
          <w:color w:val="000000"/>
          <w:sz w:val="18"/>
          <w:szCs w:val="18"/>
        </w:rPr>
      </w:pPr>
      <w:r w:rsidRPr="008559F1">
        <w:rPr>
          <w:rFonts w:ascii="Times New Roman" w:hAnsi="Times New Roman" w:cs="Times New Roman"/>
          <w:color w:val="000000"/>
          <w:sz w:val="18"/>
          <w:szCs w:val="18"/>
        </w:rPr>
        <w:lastRenderedPageBreak/>
        <w:t>Нормативные акты представительных органов муниципального образования</w:t>
      </w:r>
    </w:p>
    <w:p w:rsidR="008059CF" w:rsidRPr="008559F1" w:rsidRDefault="008059CF" w:rsidP="008059CF">
      <w:pPr>
        <w:numPr>
          <w:ilvl w:val="0"/>
          <w:numId w:val="10"/>
        </w:numPr>
        <w:shd w:val="clear" w:color="auto" w:fill="FFFFFF"/>
        <w:tabs>
          <w:tab w:val="left" w:pos="0"/>
        </w:tabs>
        <w:spacing w:after="0" w:line="276" w:lineRule="auto"/>
        <w:ind w:left="0" w:firstLine="709"/>
        <w:jc w:val="both"/>
        <w:rPr>
          <w:rFonts w:ascii="Times New Roman" w:hAnsi="Times New Roman" w:cs="Times New Roman"/>
          <w:color w:val="000000"/>
          <w:sz w:val="18"/>
          <w:szCs w:val="18"/>
        </w:rPr>
      </w:pPr>
      <w:r w:rsidRPr="008559F1">
        <w:rPr>
          <w:rFonts w:ascii="Times New Roman" w:hAnsi="Times New Roman" w:cs="Times New Roman"/>
          <w:color w:val="000000"/>
          <w:sz w:val="18"/>
          <w:szCs w:val="18"/>
        </w:rPr>
        <w:t>Нормативные акты главы муниципального образования</w:t>
      </w:r>
    </w:p>
    <w:p w:rsidR="008059CF" w:rsidRPr="008559F1" w:rsidRDefault="008059CF" w:rsidP="008059CF">
      <w:pPr>
        <w:numPr>
          <w:ilvl w:val="0"/>
          <w:numId w:val="10"/>
        </w:numPr>
        <w:shd w:val="clear" w:color="auto" w:fill="FFFFFF"/>
        <w:tabs>
          <w:tab w:val="left" w:pos="0"/>
        </w:tabs>
        <w:spacing w:after="0" w:line="288" w:lineRule="atLeast"/>
        <w:ind w:left="0" w:firstLine="709"/>
        <w:jc w:val="both"/>
        <w:rPr>
          <w:rFonts w:ascii="Times New Roman" w:hAnsi="Times New Roman" w:cs="Times New Roman"/>
          <w:color w:val="000000"/>
          <w:sz w:val="18"/>
          <w:szCs w:val="18"/>
        </w:rPr>
      </w:pPr>
      <w:r w:rsidRPr="008559F1">
        <w:rPr>
          <w:rFonts w:ascii="Times New Roman" w:hAnsi="Times New Roman" w:cs="Times New Roman"/>
          <w:color w:val="000000"/>
          <w:sz w:val="18"/>
          <w:szCs w:val="18"/>
        </w:rPr>
        <w:t>Нормативные акты местной администрации</w:t>
      </w:r>
    </w:p>
    <w:p w:rsidR="008059CF" w:rsidRPr="008559F1" w:rsidRDefault="008059CF" w:rsidP="008059CF">
      <w:pPr>
        <w:shd w:val="clear" w:color="auto" w:fill="FFFFFF"/>
        <w:tabs>
          <w:tab w:val="left" w:pos="0"/>
        </w:tabs>
        <w:spacing w:after="0" w:line="288" w:lineRule="atLeast"/>
        <w:ind w:firstLine="709"/>
        <w:jc w:val="both"/>
        <w:rPr>
          <w:rFonts w:ascii="Times New Roman" w:hAnsi="Times New Roman" w:cs="Times New Roman"/>
          <w:color w:val="000000"/>
          <w:sz w:val="18"/>
          <w:szCs w:val="18"/>
        </w:rPr>
      </w:pPr>
      <w:r w:rsidRPr="008559F1">
        <w:rPr>
          <w:rFonts w:ascii="Times New Roman" w:hAnsi="Times New Roman" w:cs="Times New Roman"/>
          <w:i/>
          <w:sz w:val="18"/>
          <w:szCs w:val="18"/>
        </w:rPr>
        <w:t>Административно-правовые нормы</w:t>
      </w:r>
      <w:r w:rsidRPr="008559F1">
        <w:rPr>
          <w:rFonts w:ascii="Times New Roman" w:hAnsi="Times New Roman" w:cs="Times New Roman"/>
          <w:color w:val="000000"/>
          <w:sz w:val="18"/>
          <w:szCs w:val="18"/>
        </w:rPr>
        <w:t xml:space="preserve">. </w:t>
      </w:r>
      <w:r w:rsidRPr="008559F1">
        <w:rPr>
          <w:rFonts w:ascii="Times New Roman" w:hAnsi="Times New Roman" w:cs="Times New Roman"/>
          <w:i/>
          <w:sz w:val="18"/>
          <w:szCs w:val="18"/>
        </w:rPr>
        <w:t>Понятие и особенности административно-правовых норм</w:t>
      </w:r>
    </w:p>
    <w:p w:rsidR="008059CF" w:rsidRPr="008559F1" w:rsidRDefault="008059CF" w:rsidP="008059CF">
      <w:pPr>
        <w:pStyle w:val="a7"/>
        <w:tabs>
          <w:tab w:val="left" w:pos="0"/>
        </w:tabs>
        <w:spacing w:line="276" w:lineRule="auto"/>
        <w:ind w:firstLine="709"/>
        <w:rPr>
          <w:b w:val="0"/>
          <w:sz w:val="18"/>
          <w:szCs w:val="18"/>
        </w:rPr>
      </w:pPr>
      <w:r w:rsidRPr="008559F1">
        <w:rPr>
          <w:b w:val="0"/>
          <w:sz w:val="18"/>
          <w:szCs w:val="18"/>
        </w:rPr>
        <w:t xml:space="preserve">Норма  административного права, как и норма любой другой отрасли права, представляет собой правило общего характера, определенную меру (масштаб) должного или возможного поведения, установленную государством и охраняемую специальными государственными средствами. </w:t>
      </w:r>
    </w:p>
    <w:p w:rsidR="008059CF" w:rsidRPr="008559F1" w:rsidRDefault="008059CF" w:rsidP="008059CF">
      <w:pPr>
        <w:pStyle w:val="a7"/>
        <w:tabs>
          <w:tab w:val="left" w:pos="0"/>
        </w:tabs>
        <w:spacing w:line="276" w:lineRule="auto"/>
        <w:ind w:firstLine="709"/>
        <w:rPr>
          <w:b w:val="0"/>
          <w:sz w:val="18"/>
          <w:szCs w:val="18"/>
        </w:rPr>
      </w:pPr>
      <w:r w:rsidRPr="008559F1">
        <w:rPr>
          <w:sz w:val="18"/>
          <w:szCs w:val="18"/>
        </w:rPr>
        <w:t>Административно-правовая норма</w:t>
      </w:r>
      <w:r w:rsidRPr="008559F1">
        <w:rPr>
          <w:b w:val="0"/>
          <w:sz w:val="18"/>
          <w:szCs w:val="18"/>
        </w:rPr>
        <w:t xml:space="preserve"> - это норма права, регулирующая общественные отношения в сфере государственного управления, а также отношения управленческого характера, возникающие в иных областях государственной деятельности.</w:t>
      </w:r>
    </w:p>
    <w:p w:rsidR="008059CF" w:rsidRPr="008559F1" w:rsidRDefault="008059CF" w:rsidP="008059CF">
      <w:pPr>
        <w:pStyle w:val="a7"/>
        <w:tabs>
          <w:tab w:val="left" w:pos="0"/>
        </w:tabs>
        <w:spacing w:line="276" w:lineRule="auto"/>
        <w:ind w:firstLine="709"/>
        <w:rPr>
          <w:b w:val="0"/>
          <w:i/>
          <w:sz w:val="18"/>
          <w:szCs w:val="18"/>
        </w:rPr>
      </w:pPr>
      <w:r w:rsidRPr="008559F1">
        <w:rPr>
          <w:b w:val="0"/>
          <w:i/>
          <w:sz w:val="18"/>
          <w:szCs w:val="18"/>
        </w:rPr>
        <w:t xml:space="preserve"> Виды административно-правовых норм </w:t>
      </w:r>
    </w:p>
    <w:p w:rsidR="008059CF" w:rsidRPr="008559F1" w:rsidRDefault="008059CF" w:rsidP="008059CF">
      <w:pPr>
        <w:numPr>
          <w:ilvl w:val="0"/>
          <w:numId w:val="7"/>
        </w:numPr>
        <w:tabs>
          <w:tab w:val="clear" w:pos="720"/>
          <w:tab w:val="left" w:pos="0"/>
          <w:tab w:val="num" w:pos="142"/>
        </w:tabs>
        <w:spacing w:after="0" w:line="276" w:lineRule="auto"/>
        <w:ind w:left="0" w:firstLine="709"/>
        <w:jc w:val="both"/>
        <w:rPr>
          <w:rFonts w:ascii="Times New Roman" w:hAnsi="Times New Roman" w:cs="Times New Roman"/>
          <w:sz w:val="18"/>
          <w:szCs w:val="18"/>
        </w:rPr>
      </w:pPr>
      <w:r w:rsidRPr="008559F1">
        <w:rPr>
          <w:rFonts w:ascii="Times New Roman" w:hAnsi="Times New Roman" w:cs="Times New Roman"/>
          <w:sz w:val="18"/>
          <w:szCs w:val="18"/>
        </w:rPr>
        <w:t xml:space="preserve">материальные и процессуальные </w:t>
      </w:r>
    </w:p>
    <w:p w:rsidR="008059CF" w:rsidRPr="008559F1" w:rsidRDefault="008059CF" w:rsidP="008059CF">
      <w:pPr>
        <w:numPr>
          <w:ilvl w:val="0"/>
          <w:numId w:val="7"/>
        </w:numPr>
        <w:tabs>
          <w:tab w:val="clear" w:pos="720"/>
          <w:tab w:val="left" w:pos="0"/>
          <w:tab w:val="num" w:pos="142"/>
        </w:tabs>
        <w:spacing w:after="0" w:line="276" w:lineRule="auto"/>
        <w:ind w:left="0" w:firstLine="709"/>
        <w:jc w:val="both"/>
        <w:rPr>
          <w:rFonts w:ascii="Times New Roman" w:hAnsi="Times New Roman" w:cs="Times New Roman"/>
          <w:sz w:val="18"/>
          <w:szCs w:val="18"/>
        </w:rPr>
      </w:pPr>
      <w:r w:rsidRPr="008559F1">
        <w:rPr>
          <w:rFonts w:ascii="Times New Roman" w:hAnsi="Times New Roman" w:cs="Times New Roman"/>
          <w:sz w:val="18"/>
          <w:szCs w:val="18"/>
        </w:rPr>
        <w:t xml:space="preserve">обязывающие, уполномочивающие, запретительные и поощрительные </w:t>
      </w:r>
    </w:p>
    <w:p w:rsidR="008059CF" w:rsidRPr="008559F1" w:rsidRDefault="008059CF" w:rsidP="008059CF">
      <w:pPr>
        <w:numPr>
          <w:ilvl w:val="0"/>
          <w:numId w:val="7"/>
        </w:numPr>
        <w:tabs>
          <w:tab w:val="clear" w:pos="720"/>
          <w:tab w:val="left" w:pos="0"/>
          <w:tab w:val="num" w:pos="142"/>
        </w:tabs>
        <w:spacing w:after="0" w:line="276" w:lineRule="auto"/>
        <w:ind w:left="0" w:firstLine="709"/>
        <w:jc w:val="both"/>
        <w:rPr>
          <w:rFonts w:ascii="Times New Roman" w:hAnsi="Times New Roman" w:cs="Times New Roman"/>
          <w:sz w:val="18"/>
          <w:szCs w:val="18"/>
        </w:rPr>
      </w:pPr>
      <w:r w:rsidRPr="008559F1">
        <w:rPr>
          <w:rFonts w:ascii="Times New Roman" w:hAnsi="Times New Roman" w:cs="Times New Roman"/>
          <w:sz w:val="18"/>
          <w:szCs w:val="18"/>
        </w:rPr>
        <w:t xml:space="preserve">общероссийские, территориальные, межтерриториальные и местные </w:t>
      </w:r>
    </w:p>
    <w:p w:rsidR="008059CF" w:rsidRPr="008559F1" w:rsidRDefault="008059CF" w:rsidP="008059CF">
      <w:pPr>
        <w:numPr>
          <w:ilvl w:val="0"/>
          <w:numId w:val="7"/>
        </w:numPr>
        <w:tabs>
          <w:tab w:val="clear" w:pos="720"/>
          <w:tab w:val="left" w:pos="0"/>
          <w:tab w:val="num" w:pos="142"/>
        </w:tabs>
        <w:spacing w:after="0" w:line="276" w:lineRule="auto"/>
        <w:ind w:left="0" w:firstLine="709"/>
        <w:jc w:val="both"/>
        <w:rPr>
          <w:rFonts w:ascii="Times New Roman" w:hAnsi="Times New Roman" w:cs="Times New Roman"/>
          <w:sz w:val="18"/>
          <w:szCs w:val="18"/>
        </w:rPr>
      </w:pPr>
      <w:r w:rsidRPr="008559F1">
        <w:rPr>
          <w:rFonts w:ascii="Times New Roman" w:hAnsi="Times New Roman" w:cs="Times New Roman"/>
          <w:sz w:val="18"/>
          <w:szCs w:val="18"/>
        </w:rPr>
        <w:t xml:space="preserve">срочные и бессрочные </w:t>
      </w:r>
    </w:p>
    <w:p w:rsidR="008059CF" w:rsidRPr="008559F1" w:rsidRDefault="008059CF" w:rsidP="008059CF">
      <w:pPr>
        <w:pStyle w:val="21"/>
        <w:tabs>
          <w:tab w:val="left" w:pos="0"/>
        </w:tabs>
        <w:spacing w:line="276" w:lineRule="auto"/>
        <w:ind w:firstLine="709"/>
        <w:rPr>
          <w:rFonts w:ascii="Times New Roman" w:hAnsi="Times New Roman" w:cs="Times New Roman"/>
          <w:sz w:val="18"/>
          <w:szCs w:val="18"/>
        </w:rPr>
      </w:pPr>
      <w:r w:rsidRPr="008559F1">
        <w:rPr>
          <w:rFonts w:ascii="Times New Roman" w:hAnsi="Times New Roman" w:cs="Times New Roman"/>
          <w:sz w:val="18"/>
          <w:szCs w:val="18"/>
        </w:rPr>
        <w:t>Элементами (составными частями) административно-правовых отношений являются: субъекты, объекты и юридические факты.</w:t>
      </w:r>
    </w:p>
    <w:p w:rsidR="008059CF" w:rsidRPr="008559F1" w:rsidRDefault="008059CF" w:rsidP="008059CF">
      <w:pPr>
        <w:pStyle w:val="21"/>
        <w:tabs>
          <w:tab w:val="left" w:pos="0"/>
        </w:tabs>
        <w:spacing w:line="276" w:lineRule="auto"/>
        <w:ind w:firstLine="709"/>
        <w:rPr>
          <w:rFonts w:ascii="Times New Roman" w:hAnsi="Times New Roman" w:cs="Times New Roman"/>
          <w:i/>
          <w:sz w:val="18"/>
          <w:szCs w:val="18"/>
        </w:rPr>
      </w:pPr>
      <w:r w:rsidRPr="008559F1">
        <w:rPr>
          <w:rFonts w:ascii="Times New Roman" w:hAnsi="Times New Roman" w:cs="Times New Roman"/>
          <w:i/>
          <w:sz w:val="18"/>
          <w:szCs w:val="18"/>
        </w:rPr>
        <w:t xml:space="preserve"> Реализация административно-правовых норм</w:t>
      </w:r>
    </w:p>
    <w:p w:rsidR="008059CF" w:rsidRPr="008559F1" w:rsidRDefault="008059CF" w:rsidP="008059CF">
      <w:pPr>
        <w:tabs>
          <w:tab w:val="left" w:pos="0"/>
        </w:tabs>
        <w:spacing w:after="0"/>
        <w:ind w:firstLine="709"/>
        <w:jc w:val="both"/>
        <w:rPr>
          <w:rFonts w:ascii="Times New Roman" w:hAnsi="Times New Roman" w:cs="Times New Roman"/>
          <w:sz w:val="18"/>
          <w:szCs w:val="18"/>
        </w:rPr>
      </w:pPr>
      <w:r w:rsidRPr="008559F1">
        <w:rPr>
          <w:rFonts w:ascii="Times New Roman" w:hAnsi="Times New Roman" w:cs="Times New Roman"/>
          <w:sz w:val="18"/>
          <w:szCs w:val="18"/>
        </w:rPr>
        <w:t>Реализация норм административного права представляет со</w:t>
      </w:r>
      <w:r w:rsidRPr="008559F1">
        <w:rPr>
          <w:rFonts w:ascii="Times New Roman" w:hAnsi="Times New Roman" w:cs="Times New Roman"/>
          <w:sz w:val="18"/>
          <w:szCs w:val="18"/>
        </w:rPr>
        <w:softHyphen/>
        <w:t>бой процесс претворения в жизнь государственной воли его субъ</w:t>
      </w:r>
      <w:r w:rsidRPr="008559F1">
        <w:rPr>
          <w:rFonts w:ascii="Times New Roman" w:hAnsi="Times New Roman" w:cs="Times New Roman"/>
          <w:sz w:val="18"/>
          <w:szCs w:val="18"/>
        </w:rPr>
        <w:softHyphen/>
        <w:t>ектами. Это выражается в поведении субъектов в соответствии с требованиями юридических норм. В литературе различают не</w:t>
      </w:r>
      <w:r w:rsidRPr="008559F1">
        <w:rPr>
          <w:rFonts w:ascii="Times New Roman" w:hAnsi="Times New Roman" w:cs="Times New Roman"/>
          <w:sz w:val="18"/>
          <w:szCs w:val="18"/>
        </w:rPr>
        <w:softHyphen/>
        <w:t xml:space="preserve">сколько </w:t>
      </w:r>
      <w:r w:rsidRPr="008559F1">
        <w:rPr>
          <w:rFonts w:ascii="Times New Roman" w:hAnsi="Times New Roman" w:cs="Times New Roman"/>
          <w:b/>
          <w:sz w:val="18"/>
          <w:szCs w:val="18"/>
        </w:rPr>
        <w:t>форм</w:t>
      </w:r>
      <w:r w:rsidRPr="008559F1">
        <w:rPr>
          <w:rFonts w:ascii="Times New Roman" w:hAnsi="Times New Roman" w:cs="Times New Roman"/>
          <w:sz w:val="18"/>
          <w:szCs w:val="18"/>
        </w:rPr>
        <w:t xml:space="preserve"> (способов) реализации норм: 1) исполнение; 2) со</w:t>
      </w:r>
      <w:r w:rsidRPr="008559F1">
        <w:rPr>
          <w:rFonts w:ascii="Times New Roman" w:hAnsi="Times New Roman" w:cs="Times New Roman"/>
          <w:sz w:val="18"/>
          <w:szCs w:val="18"/>
        </w:rPr>
        <w:softHyphen/>
        <w:t>блюдение; 3) использование и 4) применение.</w:t>
      </w:r>
    </w:p>
    <w:p w:rsidR="008059CF" w:rsidRPr="008559F1" w:rsidRDefault="008059CF" w:rsidP="008059CF">
      <w:pPr>
        <w:tabs>
          <w:tab w:val="left" w:pos="0"/>
        </w:tabs>
        <w:spacing w:after="0"/>
        <w:ind w:firstLine="709"/>
        <w:jc w:val="both"/>
        <w:rPr>
          <w:rFonts w:ascii="Times New Roman" w:hAnsi="Times New Roman" w:cs="Times New Roman"/>
          <w:sz w:val="18"/>
          <w:szCs w:val="18"/>
        </w:rPr>
      </w:pPr>
      <w:r w:rsidRPr="008559F1">
        <w:rPr>
          <w:rFonts w:ascii="Times New Roman" w:hAnsi="Times New Roman" w:cs="Times New Roman"/>
          <w:sz w:val="18"/>
          <w:szCs w:val="18"/>
        </w:rPr>
        <w:t>Исполнение заключается в активных действиях субъектов пра</w:t>
      </w:r>
      <w:r w:rsidRPr="008559F1">
        <w:rPr>
          <w:rFonts w:ascii="Times New Roman" w:hAnsi="Times New Roman" w:cs="Times New Roman"/>
          <w:sz w:val="18"/>
          <w:szCs w:val="18"/>
        </w:rPr>
        <w:softHyphen/>
        <w:t>ва по выполнению предписаний, содержащихся в норме.</w:t>
      </w:r>
    </w:p>
    <w:p w:rsidR="008059CF" w:rsidRPr="008559F1" w:rsidRDefault="008059CF" w:rsidP="008059CF">
      <w:pPr>
        <w:tabs>
          <w:tab w:val="left" w:pos="0"/>
        </w:tabs>
        <w:spacing w:after="0"/>
        <w:ind w:firstLine="709"/>
        <w:jc w:val="both"/>
        <w:rPr>
          <w:rFonts w:ascii="Times New Roman" w:hAnsi="Times New Roman" w:cs="Times New Roman"/>
          <w:sz w:val="18"/>
          <w:szCs w:val="18"/>
        </w:rPr>
      </w:pPr>
      <w:r w:rsidRPr="008559F1">
        <w:rPr>
          <w:rFonts w:ascii="Times New Roman" w:hAnsi="Times New Roman" w:cs="Times New Roman"/>
          <w:sz w:val="18"/>
          <w:szCs w:val="18"/>
        </w:rPr>
        <w:t>Суть соблюдения — в воздержании субъекта от совершения запрещенных действий. Оно отличается от исполнения пассив</w:t>
      </w:r>
      <w:r w:rsidRPr="008559F1">
        <w:rPr>
          <w:rFonts w:ascii="Times New Roman" w:hAnsi="Times New Roman" w:cs="Times New Roman"/>
          <w:sz w:val="18"/>
          <w:szCs w:val="18"/>
        </w:rPr>
        <w:softHyphen/>
        <w:t>ным поведением субъекта.</w:t>
      </w:r>
    </w:p>
    <w:p w:rsidR="008059CF" w:rsidRPr="008559F1" w:rsidRDefault="008059CF" w:rsidP="008059CF">
      <w:pPr>
        <w:tabs>
          <w:tab w:val="left" w:pos="0"/>
        </w:tabs>
        <w:spacing w:after="0"/>
        <w:ind w:firstLine="709"/>
        <w:jc w:val="both"/>
        <w:rPr>
          <w:rFonts w:ascii="Times New Roman" w:hAnsi="Times New Roman" w:cs="Times New Roman"/>
          <w:sz w:val="18"/>
          <w:szCs w:val="18"/>
        </w:rPr>
      </w:pPr>
      <w:r w:rsidRPr="008559F1">
        <w:rPr>
          <w:rFonts w:ascii="Times New Roman" w:hAnsi="Times New Roman" w:cs="Times New Roman"/>
          <w:sz w:val="18"/>
          <w:szCs w:val="18"/>
        </w:rPr>
        <w:t>При использовании субъект сам принимает решение о том, воспользоваться или нет предоставленным ему субъективным пра</w:t>
      </w:r>
      <w:r w:rsidRPr="008559F1">
        <w:rPr>
          <w:rFonts w:ascii="Times New Roman" w:hAnsi="Times New Roman" w:cs="Times New Roman"/>
          <w:sz w:val="18"/>
          <w:szCs w:val="18"/>
        </w:rPr>
        <w:softHyphen/>
        <w:t>вом (например, на жалобу).</w:t>
      </w:r>
    </w:p>
    <w:p w:rsidR="008059CF" w:rsidRPr="008559F1" w:rsidRDefault="008059CF" w:rsidP="008059CF">
      <w:pPr>
        <w:tabs>
          <w:tab w:val="left" w:pos="0"/>
        </w:tabs>
        <w:spacing w:after="0"/>
        <w:ind w:firstLine="709"/>
        <w:jc w:val="both"/>
        <w:rPr>
          <w:rFonts w:ascii="Times New Roman" w:hAnsi="Times New Roman" w:cs="Times New Roman"/>
          <w:sz w:val="18"/>
          <w:szCs w:val="18"/>
        </w:rPr>
      </w:pPr>
      <w:r w:rsidRPr="008559F1">
        <w:rPr>
          <w:rFonts w:ascii="Times New Roman" w:hAnsi="Times New Roman" w:cs="Times New Roman"/>
          <w:sz w:val="18"/>
          <w:szCs w:val="18"/>
        </w:rPr>
        <w:t>Применение состоит в принятии компетентным государствен</w:t>
      </w:r>
      <w:r w:rsidRPr="008559F1">
        <w:rPr>
          <w:rFonts w:ascii="Times New Roman" w:hAnsi="Times New Roman" w:cs="Times New Roman"/>
          <w:sz w:val="18"/>
          <w:szCs w:val="18"/>
        </w:rPr>
        <w:softHyphen/>
        <w:t>ным органом (уполномоченным должностным лицом) индивиду</w:t>
      </w:r>
      <w:r w:rsidRPr="008559F1">
        <w:rPr>
          <w:rFonts w:ascii="Times New Roman" w:hAnsi="Times New Roman" w:cs="Times New Roman"/>
          <w:sz w:val="18"/>
          <w:szCs w:val="18"/>
        </w:rPr>
        <w:softHyphen/>
        <w:t>ального юридически властного решения (акта) на основе действу</w:t>
      </w:r>
      <w:r w:rsidRPr="008559F1">
        <w:rPr>
          <w:rFonts w:ascii="Times New Roman" w:hAnsi="Times New Roman" w:cs="Times New Roman"/>
          <w:sz w:val="18"/>
          <w:szCs w:val="18"/>
        </w:rPr>
        <w:softHyphen/>
        <w:t>ющей нормы.</w:t>
      </w:r>
    </w:p>
    <w:p w:rsidR="008059CF" w:rsidRPr="008559F1" w:rsidRDefault="008059CF" w:rsidP="008059CF">
      <w:pPr>
        <w:tabs>
          <w:tab w:val="left" w:pos="0"/>
        </w:tabs>
        <w:spacing w:after="0"/>
        <w:ind w:firstLine="709"/>
        <w:jc w:val="both"/>
        <w:rPr>
          <w:rFonts w:ascii="Times New Roman" w:hAnsi="Times New Roman" w:cs="Times New Roman"/>
          <w:sz w:val="18"/>
          <w:szCs w:val="18"/>
        </w:rPr>
      </w:pPr>
      <w:r w:rsidRPr="008559F1">
        <w:rPr>
          <w:rFonts w:ascii="Times New Roman" w:hAnsi="Times New Roman" w:cs="Times New Roman"/>
          <w:b/>
          <w:sz w:val="18"/>
          <w:szCs w:val="18"/>
        </w:rPr>
        <w:t>Применение административно-правовых норм</w:t>
      </w:r>
      <w:r w:rsidRPr="008559F1">
        <w:rPr>
          <w:rFonts w:ascii="Times New Roman" w:hAnsi="Times New Roman" w:cs="Times New Roman"/>
          <w:sz w:val="18"/>
          <w:szCs w:val="18"/>
        </w:rPr>
        <w:t xml:space="preserve"> является важ</w:t>
      </w:r>
      <w:r w:rsidRPr="008559F1">
        <w:rPr>
          <w:rFonts w:ascii="Times New Roman" w:hAnsi="Times New Roman" w:cs="Times New Roman"/>
          <w:sz w:val="18"/>
          <w:szCs w:val="18"/>
        </w:rPr>
        <w:softHyphen/>
        <w:t>нейшей правовой формой деятельности исполнительной власти и осуществляется в особом процессуальном порядке (например, применение административного взыскания, лицензирование, при</w:t>
      </w:r>
      <w:r w:rsidRPr="008559F1">
        <w:rPr>
          <w:rFonts w:ascii="Times New Roman" w:hAnsi="Times New Roman" w:cs="Times New Roman"/>
          <w:sz w:val="18"/>
          <w:szCs w:val="18"/>
        </w:rPr>
        <w:softHyphen/>
        <w:t>зыв на военную службу).</w:t>
      </w:r>
    </w:p>
    <w:p w:rsidR="008059CF" w:rsidRPr="008559F1" w:rsidRDefault="008059CF" w:rsidP="008059CF">
      <w:pPr>
        <w:tabs>
          <w:tab w:val="left" w:pos="0"/>
        </w:tabs>
        <w:spacing w:after="0"/>
        <w:ind w:firstLine="709"/>
        <w:jc w:val="both"/>
        <w:rPr>
          <w:rFonts w:ascii="Times New Roman" w:hAnsi="Times New Roman" w:cs="Times New Roman"/>
          <w:color w:val="000000"/>
          <w:sz w:val="18"/>
          <w:szCs w:val="18"/>
        </w:rPr>
      </w:pPr>
    </w:p>
    <w:p w:rsidR="00AC7B81" w:rsidRPr="008559F1" w:rsidRDefault="008059CF" w:rsidP="00D046BD">
      <w:pPr>
        <w:spacing w:after="0" w:line="240" w:lineRule="auto"/>
        <w:rPr>
          <w:rFonts w:ascii="Times New Roman" w:hAnsi="Times New Roman" w:cs="Times New Roman"/>
          <w:b/>
          <w:sz w:val="18"/>
          <w:szCs w:val="18"/>
        </w:rPr>
      </w:pPr>
      <w:r w:rsidRPr="008559F1">
        <w:rPr>
          <w:rFonts w:ascii="Times New Roman" w:hAnsi="Times New Roman" w:cs="Times New Roman"/>
          <w:b/>
          <w:sz w:val="18"/>
          <w:szCs w:val="18"/>
        </w:rPr>
        <w:t xml:space="preserve"> </w:t>
      </w:r>
    </w:p>
    <w:p w:rsidR="00AC7B81" w:rsidRPr="008559F1" w:rsidRDefault="00AC7B81" w:rsidP="00D046BD">
      <w:pPr>
        <w:spacing w:after="0" w:line="240" w:lineRule="auto"/>
        <w:rPr>
          <w:rFonts w:ascii="Times New Roman" w:hAnsi="Times New Roman" w:cs="Times New Roman"/>
          <w:b/>
          <w:sz w:val="18"/>
          <w:szCs w:val="18"/>
        </w:rPr>
      </w:pPr>
    </w:p>
    <w:p w:rsidR="00AC7B81" w:rsidRPr="00872EDB" w:rsidRDefault="004F3626" w:rsidP="00D046BD">
      <w:pPr>
        <w:spacing w:after="0" w:line="240" w:lineRule="auto"/>
        <w:rPr>
          <w:rFonts w:ascii="Times New Roman" w:hAnsi="Times New Roman" w:cs="Times New Roman"/>
          <w:b/>
          <w:sz w:val="24"/>
          <w:szCs w:val="24"/>
          <w:highlight w:val="green"/>
        </w:rPr>
      </w:pPr>
      <w:r w:rsidRPr="00872EDB">
        <w:rPr>
          <w:rFonts w:ascii="Times New Roman" w:hAnsi="Times New Roman" w:cs="Times New Roman"/>
          <w:b/>
          <w:sz w:val="24"/>
          <w:szCs w:val="24"/>
          <w:highlight w:val="green"/>
        </w:rPr>
        <w:t xml:space="preserve">ПРАКТИЧЕСКАЯ работа. </w:t>
      </w:r>
    </w:p>
    <w:p w:rsidR="00872EDB" w:rsidRDefault="00872EDB" w:rsidP="00D046BD">
      <w:pPr>
        <w:spacing w:after="0" w:line="240" w:lineRule="auto"/>
        <w:rPr>
          <w:rFonts w:ascii="Times New Roman" w:hAnsi="Times New Roman" w:cs="Times New Roman"/>
          <w:b/>
          <w:sz w:val="24"/>
          <w:szCs w:val="24"/>
        </w:rPr>
      </w:pPr>
      <w:r w:rsidRPr="00872EDB">
        <w:rPr>
          <w:rFonts w:ascii="Times New Roman" w:hAnsi="Times New Roman" w:cs="Times New Roman"/>
          <w:b/>
          <w:sz w:val="24"/>
          <w:szCs w:val="24"/>
          <w:highlight w:val="green"/>
        </w:rPr>
        <w:t>НАПИШИТЕ   СИНКВЕЙНЫ  на понятия:</w:t>
      </w:r>
      <w:r>
        <w:rPr>
          <w:rFonts w:ascii="Times New Roman" w:hAnsi="Times New Roman" w:cs="Times New Roman"/>
          <w:b/>
          <w:sz w:val="24"/>
          <w:szCs w:val="24"/>
        </w:rPr>
        <w:t xml:space="preserve"> </w:t>
      </w:r>
    </w:p>
    <w:p w:rsidR="00872EDB" w:rsidRPr="008559F1" w:rsidRDefault="00872EDB" w:rsidP="00D046BD">
      <w:pPr>
        <w:spacing w:after="0" w:line="240" w:lineRule="auto"/>
        <w:rPr>
          <w:rFonts w:ascii="Times New Roman" w:hAnsi="Times New Roman" w:cs="Times New Roman"/>
          <w:b/>
          <w:color w:val="FF0000"/>
          <w:sz w:val="24"/>
          <w:szCs w:val="24"/>
        </w:rPr>
      </w:pPr>
      <w:r w:rsidRPr="008559F1">
        <w:rPr>
          <w:rFonts w:ascii="Times New Roman" w:hAnsi="Times New Roman" w:cs="Times New Roman"/>
          <w:b/>
          <w:color w:val="FF0000"/>
          <w:sz w:val="24"/>
          <w:szCs w:val="24"/>
        </w:rPr>
        <w:t>1.  Предписание                                               1.Запрет</w:t>
      </w:r>
    </w:p>
    <w:p w:rsidR="00872EDB" w:rsidRDefault="00872EDB" w:rsidP="00D046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2.                                                                            2.</w:t>
      </w:r>
    </w:p>
    <w:p w:rsidR="00872EDB" w:rsidRDefault="00872EDB" w:rsidP="00D046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3.                                                                            3.</w:t>
      </w:r>
    </w:p>
    <w:p w:rsidR="00872EDB" w:rsidRDefault="00872EDB" w:rsidP="00D046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4.                                                                            4.</w:t>
      </w:r>
    </w:p>
    <w:p w:rsidR="00872EDB" w:rsidRDefault="00872EDB" w:rsidP="00D046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5.                                                                            5. </w:t>
      </w:r>
    </w:p>
    <w:p w:rsidR="00872EDB" w:rsidRDefault="00872EDB" w:rsidP="00D046BD">
      <w:pPr>
        <w:spacing w:after="0" w:line="240" w:lineRule="auto"/>
        <w:rPr>
          <w:rFonts w:ascii="Times New Roman" w:hAnsi="Times New Roman" w:cs="Times New Roman"/>
          <w:b/>
          <w:sz w:val="24"/>
          <w:szCs w:val="24"/>
        </w:rPr>
      </w:pPr>
    </w:p>
    <w:p w:rsidR="00872EDB" w:rsidRDefault="00872EDB" w:rsidP="00D046BD">
      <w:pPr>
        <w:spacing w:after="0" w:line="240" w:lineRule="auto"/>
        <w:rPr>
          <w:rFonts w:ascii="Times New Roman" w:hAnsi="Times New Roman" w:cs="Times New Roman"/>
          <w:b/>
          <w:sz w:val="24"/>
          <w:szCs w:val="24"/>
        </w:rPr>
      </w:pPr>
    </w:p>
    <w:p w:rsidR="00D046BD" w:rsidRPr="00D95D16" w:rsidRDefault="006642F4" w:rsidP="00D046BD">
      <w:pPr>
        <w:spacing w:after="0" w:line="240" w:lineRule="auto"/>
        <w:rPr>
          <w:rFonts w:ascii="Times New Roman" w:hAnsi="Times New Roman" w:cs="Times New Roman"/>
          <w:sz w:val="24"/>
          <w:szCs w:val="24"/>
        </w:rPr>
      </w:pPr>
      <w:r w:rsidRPr="00D95D16">
        <w:rPr>
          <w:rFonts w:ascii="Times New Roman" w:hAnsi="Times New Roman" w:cs="Times New Roman"/>
          <w:b/>
          <w:sz w:val="24"/>
          <w:szCs w:val="24"/>
        </w:rPr>
        <w:t>Форма отчета</w:t>
      </w:r>
      <w:r w:rsidRPr="00D95D16">
        <w:rPr>
          <w:rFonts w:ascii="Times New Roman" w:hAnsi="Times New Roman" w:cs="Times New Roman"/>
          <w:sz w:val="24"/>
          <w:szCs w:val="24"/>
        </w:rPr>
        <w:t xml:space="preserve">. </w:t>
      </w:r>
    </w:p>
    <w:p w:rsidR="006642F4" w:rsidRPr="00D95D16" w:rsidRDefault="006642F4" w:rsidP="00D046BD">
      <w:pPr>
        <w:spacing w:after="0" w:line="240" w:lineRule="auto"/>
        <w:rPr>
          <w:rFonts w:ascii="Times New Roman" w:hAnsi="Times New Roman" w:cs="Times New Roman"/>
          <w:b/>
          <w:sz w:val="24"/>
          <w:szCs w:val="24"/>
        </w:rPr>
      </w:pPr>
      <w:r w:rsidRPr="00D95D16">
        <w:rPr>
          <w:rFonts w:ascii="Times New Roman" w:hAnsi="Times New Roman" w:cs="Times New Roman"/>
          <w:sz w:val="24"/>
          <w:szCs w:val="24"/>
        </w:rPr>
        <w:t xml:space="preserve"> Отчет по заданию </w:t>
      </w:r>
      <w:r w:rsidRPr="00D95D16">
        <w:rPr>
          <w:rFonts w:ascii="Times New Roman" w:hAnsi="Times New Roman" w:cs="Times New Roman"/>
          <w:sz w:val="24"/>
          <w:szCs w:val="24"/>
          <w:highlight w:val="yellow"/>
        </w:rPr>
        <w:t>вышлите в едином</w:t>
      </w:r>
      <w:r w:rsidRPr="00D95D16">
        <w:rPr>
          <w:rFonts w:ascii="Times New Roman" w:hAnsi="Times New Roman" w:cs="Times New Roman"/>
          <w:sz w:val="24"/>
          <w:szCs w:val="24"/>
        </w:rPr>
        <w:t xml:space="preserve"> </w:t>
      </w:r>
      <w:r w:rsidRPr="00D95D16">
        <w:rPr>
          <w:rFonts w:ascii="Times New Roman" w:hAnsi="Times New Roman" w:cs="Times New Roman"/>
          <w:i/>
          <w:sz w:val="24"/>
          <w:szCs w:val="24"/>
        </w:rPr>
        <w:t xml:space="preserve">документе в формате </w:t>
      </w:r>
      <w:r w:rsidRPr="00D95D16">
        <w:rPr>
          <w:rFonts w:ascii="Times New Roman" w:hAnsi="Times New Roman" w:cs="Times New Roman"/>
          <w:i/>
          <w:sz w:val="24"/>
          <w:szCs w:val="24"/>
          <w:lang w:val="en-US"/>
        </w:rPr>
        <w:t>MS</w:t>
      </w:r>
      <w:r w:rsidRPr="00D95D16">
        <w:rPr>
          <w:rFonts w:ascii="Times New Roman" w:hAnsi="Times New Roman" w:cs="Times New Roman"/>
          <w:i/>
          <w:sz w:val="24"/>
          <w:szCs w:val="24"/>
        </w:rPr>
        <w:t xml:space="preserve"> </w:t>
      </w:r>
      <w:r w:rsidRPr="00D95D16">
        <w:rPr>
          <w:rFonts w:ascii="Times New Roman" w:hAnsi="Times New Roman" w:cs="Times New Roman"/>
          <w:i/>
          <w:sz w:val="24"/>
          <w:szCs w:val="24"/>
          <w:lang w:val="en-US"/>
        </w:rPr>
        <w:t>Word</w:t>
      </w:r>
      <w:r w:rsidRPr="00D95D16">
        <w:rPr>
          <w:rFonts w:ascii="Times New Roman" w:hAnsi="Times New Roman" w:cs="Times New Roman"/>
          <w:i/>
          <w:sz w:val="24"/>
          <w:szCs w:val="24"/>
        </w:rPr>
        <w:t xml:space="preserve">, </w:t>
      </w:r>
    </w:p>
    <w:p w:rsidR="006642F4" w:rsidRPr="00D95D16" w:rsidRDefault="006642F4" w:rsidP="006642F4">
      <w:pPr>
        <w:rPr>
          <w:rFonts w:ascii="Times New Roman" w:hAnsi="Times New Roman" w:cs="Times New Roman"/>
          <w:b/>
          <w:sz w:val="24"/>
          <w:szCs w:val="24"/>
        </w:rPr>
      </w:pPr>
      <w:r w:rsidRPr="00D95D16">
        <w:rPr>
          <w:rFonts w:ascii="Times New Roman" w:hAnsi="Times New Roman" w:cs="Times New Roman"/>
          <w:sz w:val="24"/>
          <w:szCs w:val="24"/>
        </w:rPr>
        <w:t xml:space="preserve">         </w:t>
      </w:r>
      <w:r w:rsidRPr="00D95D16">
        <w:rPr>
          <w:rFonts w:ascii="Times New Roman" w:hAnsi="Times New Roman" w:cs="Times New Roman"/>
          <w:sz w:val="24"/>
          <w:szCs w:val="24"/>
          <w:highlight w:val="yellow"/>
        </w:rPr>
        <w:t>из   тетради (фото</w:t>
      </w:r>
      <w:r w:rsidRPr="00D95D16">
        <w:rPr>
          <w:rFonts w:ascii="Times New Roman" w:hAnsi="Times New Roman" w:cs="Times New Roman"/>
          <w:sz w:val="24"/>
          <w:szCs w:val="24"/>
        </w:rPr>
        <w:t>).</w:t>
      </w:r>
    </w:p>
    <w:p w:rsidR="006642F4" w:rsidRPr="00D95D16" w:rsidRDefault="00C2297A" w:rsidP="006642F4">
      <w:pPr>
        <w:spacing w:after="0" w:line="240" w:lineRule="auto"/>
        <w:jc w:val="both"/>
        <w:rPr>
          <w:rFonts w:ascii="Times New Roman" w:hAnsi="Times New Roman" w:cs="Times New Roman"/>
          <w:b/>
          <w:sz w:val="24"/>
          <w:szCs w:val="24"/>
        </w:rPr>
      </w:pPr>
      <w:r w:rsidRPr="00D95D16">
        <w:rPr>
          <w:rFonts w:ascii="Times New Roman" w:hAnsi="Times New Roman" w:cs="Times New Roman"/>
          <w:sz w:val="24"/>
          <w:szCs w:val="24"/>
        </w:rPr>
        <w:t xml:space="preserve">Срок выполнения задания </w:t>
      </w:r>
      <w:r w:rsidR="00AC7B81">
        <w:rPr>
          <w:rFonts w:ascii="Times New Roman" w:hAnsi="Times New Roman" w:cs="Times New Roman"/>
          <w:sz w:val="24"/>
          <w:szCs w:val="24"/>
        </w:rPr>
        <w:t>11</w:t>
      </w:r>
      <w:r w:rsidR="00D046BD" w:rsidRPr="00D95D16">
        <w:rPr>
          <w:rFonts w:ascii="Times New Roman" w:hAnsi="Times New Roman" w:cs="Times New Roman"/>
          <w:sz w:val="24"/>
          <w:szCs w:val="24"/>
        </w:rPr>
        <w:t>.11</w:t>
      </w:r>
      <w:r w:rsidR="006642F4" w:rsidRPr="00D95D16">
        <w:rPr>
          <w:rFonts w:ascii="Times New Roman" w:hAnsi="Times New Roman" w:cs="Times New Roman"/>
          <w:sz w:val="24"/>
          <w:szCs w:val="24"/>
        </w:rPr>
        <w:t>.2020</w:t>
      </w:r>
      <w:r w:rsidR="006642F4" w:rsidRPr="00D95D16">
        <w:rPr>
          <w:rFonts w:ascii="Times New Roman" w:hAnsi="Times New Roman" w:cs="Times New Roman"/>
          <w:b/>
          <w:sz w:val="24"/>
          <w:szCs w:val="24"/>
        </w:rPr>
        <w:t xml:space="preserve">.     </w:t>
      </w:r>
    </w:p>
    <w:p w:rsidR="006642F4" w:rsidRPr="00D95D16" w:rsidRDefault="006642F4" w:rsidP="006642F4">
      <w:pPr>
        <w:spacing w:after="0" w:line="240" w:lineRule="auto"/>
        <w:jc w:val="both"/>
        <w:rPr>
          <w:rFonts w:ascii="Times New Roman" w:hAnsi="Times New Roman" w:cs="Times New Roman"/>
          <w:b/>
          <w:sz w:val="24"/>
          <w:szCs w:val="24"/>
        </w:rPr>
      </w:pPr>
    </w:p>
    <w:p w:rsidR="006642F4" w:rsidRPr="00D95D16" w:rsidRDefault="006642F4" w:rsidP="006642F4">
      <w:pPr>
        <w:spacing w:after="0" w:line="240" w:lineRule="auto"/>
        <w:jc w:val="both"/>
        <w:rPr>
          <w:rFonts w:ascii="Times New Roman" w:hAnsi="Times New Roman" w:cs="Times New Roman"/>
          <w:sz w:val="24"/>
          <w:szCs w:val="24"/>
        </w:rPr>
      </w:pPr>
      <w:r w:rsidRPr="00D95D16">
        <w:rPr>
          <w:rFonts w:ascii="Times New Roman" w:hAnsi="Times New Roman" w:cs="Times New Roman"/>
          <w:b/>
          <w:sz w:val="24"/>
          <w:szCs w:val="24"/>
        </w:rPr>
        <w:t xml:space="preserve"> Получатель отчета</w:t>
      </w:r>
      <w:r w:rsidRPr="00D95D16">
        <w:rPr>
          <w:rFonts w:ascii="Times New Roman" w:hAnsi="Times New Roman" w:cs="Times New Roman"/>
          <w:sz w:val="24"/>
          <w:szCs w:val="24"/>
        </w:rPr>
        <w:t xml:space="preserve">.  </w:t>
      </w:r>
    </w:p>
    <w:p w:rsidR="006642F4" w:rsidRPr="00D95D16" w:rsidRDefault="006642F4" w:rsidP="006642F4">
      <w:pPr>
        <w:pStyle w:val="3"/>
        <w:rPr>
          <w:rFonts w:ascii="Times New Roman" w:hAnsi="Times New Roman" w:cs="Times New Roman"/>
          <w:b w:val="0"/>
          <w:i/>
          <w:sz w:val="24"/>
          <w:szCs w:val="24"/>
        </w:rPr>
      </w:pPr>
      <w:r w:rsidRPr="00D95D16">
        <w:rPr>
          <w:rFonts w:ascii="Times New Roman" w:hAnsi="Times New Roman" w:cs="Times New Roman"/>
          <w:sz w:val="24"/>
          <w:szCs w:val="24"/>
        </w:rPr>
        <w:t xml:space="preserve"> </w:t>
      </w:r>
      <w:r w:rsidRPr="00D95D16">
        <w:rPr>
          <w:rFonts w:ascii="Times New Roman" w:hAnsi="Times New Roman" w:cs="Times New Roman"/>
          <w:b w:val="0"/>
          <w:i/>
          <w:sz w:val="24"/>
          <w:szCs w:val="24"/>
        </w:rPr>
        <w:t xml:space="preserve">Выполните задания и отправьте на </w:t>
      </w:r>
      <w:r w:rsidRPr="00D95D16">
        <w:rPr>
          <w:rFonts w:ascii="Times New Roman" w:hAnsi="Times New Roman" w:cs="Times New Roman"/>
          <w:sz w:val="24"/>
          <w:szCs w:val="24"/>
        </w:rPr>
        <w:t xml:space="preserve"> электронную почту </w:t>
      </w:r>
      <w:proofErr w:type="spellStart"/>
      <w:r w:rsidRPr="00D95D16">
        <w:rPr>
          <w:rFonts w:ascii="Times New Roman" w:hAnsi="Times New Roman" w:cs="Times New Roman"/>
          <w:sz w:val="24"/>
          <w:szCs w:val="24"/>
        </w:rPr>
        <w:t>lik</w:t>
      </w:r>
      <w:proofErr w:type="spellEnd"/>
      <w:r w:rsidRPr="00D95D16">
        <w:rPr>
          <w:rFonts w:ascii="Times New Roman" w:hAnsi="Times New Roman" w:cs="Times New Roman"/>
          <w:sz w:val="24"/>
          <w:szCs w:val="24"/>
        </w:rPr>
        <w:t xml:space="preserve"> 1506 @ </w:t>
      </w:r>
      <w:proofErr w:type="spellStart"/>
      <w:r w:rsidRPr="00D95D16">
        <w:rPr>
          <w:rFonts w:ascii="Times New Roman" w:hAnsi="Times New Roman" w:cs="Times New Roman"/>
          <w:sz w:val="24"/>
          <w:szCs w:val="24"/>
        </w:rPr>
        <w:t>yandex</w:t>
      </w:r>
      <w:proofErr w:type="spellEnd"/>
      <w:r w:rsidRPr="00D95D16">
        <w:rPr>
          <w:rFonts w:ascii="Times New Roman" w:hAnsi="Times New Roman" w:cs="Times New Roman"/>
          <w:sz w:val="24"/>
          <w:szCs w:val="24"/>
        </w:rPr>
        <w:t>.</w:t>
      </w:r>
      <w:r w:rsidRPr="00D95D16">
        <w:rPr>
          <w:rFonts w:ascii="Times New Roman" w:hAnsi="Times New Roman" w:cs="Times New Roman"/>
          <w:sz w:val="24"/>
          <w:szCs w:val="24"/>
          <w:lang w:val="en-US"/>
        </w:rPr>
        <w:t>r</w:t>
      </w:r>
      <w:proofErr w:type="spellStart"/>
      <w:r w:rsidRPr="00D95D16">
        <w:rPr>
          <w:rFonts w:ascii="Times New Roman" w:hAnsi="Times New Roman" w:cs="Times New Roman"/>
          <w:sz w:val="24"/>
          <w:szCs w:val="24"/>
        </w:rPr>
        <w:t>u</w:t>
      </w:r>
      <w:proofErr w:type="spellEnd"/>
      <w:r w:rsidRPr="00D95D16">
        <w:rPr>
          <w:rFonts w:ascii="Times New Roman" w:hAnsi="Times New Roman" w:cs="Times New Roman"/>
          <w:b w:val="0"/>
          <w:sz w:val="24"/>
          <w:szCs w:val="24"/>
        </w:rPr>
        <w:t xml:space="preserve"> </w:t>
      </w:r>
    </w:p>
    <w:p w:rsidR="006642F4" w:rsidRPr="00D95D16" w:rsidRDefault="006642F4" w:rsidP="006642F4">
      <w:pPr>
        <w:pStyle w:val="3"/>
        <w:rPr>
          <w:rFonts w:ascii="Times New Roman" w:hAnsi="Times New Roman" w:cs="Times New Roman"/>
          <w:b w:val="0"/>
          <w:sz w:val="24"/>
          <w:szCs w:val="24"/>
        </w:rPr>
      </w:pPr>
      <w:r w:rsidRPr="00D95D16">
        <w:rPr>
          <w:rFonts w:ascii="Times New Roman" w:hAnsi="Times New Roman" w:cs="Times New Roman"/>
          <w:sz w:val="24"/>
          <w:szCs w:val="24"/>
        </w:rPr>
        <w:t xml:space="preserve"> с </w:t>
      </w:r>
      <w:r w:rsidR="00D046BD" w:rsidRPr="00D95D16">
        <w:rPr>
          <w:rFonts w:ascii="Times New Roman" w:hAnsi="Times New Roman" w:cs="Times New Roman"/>
          <w:sz w:val="24"/>
          <w:szCs w:val="24"/>
        </w:rPr>
        <w:t xml:space="preserve">указанием Ф.И. </w:t>
      </w:r>
      <w:r w:rsidR="00C2297A" w:rsidRPr="00D95D16">
        <w:rPr>
          <w:rFonts w:ascii="Times New Roman" w:hAnsi="Times New Roman" w:cs="Times New Roman"/>
          <w:sz w:val="24"/>
          <w:szCs w:val="24"/>
        </w:rPr>
        <w:t>группы, урок № 3</w:t>
      </w:r>
      <w:r w:rsidR="00AC7B81">
        <w:rPr>
          <w:rFonts w:ascii="Times New Roman" w:hAnsi="Times New Roman" w:cs="Times New Roman"/>
          <w:sz w:val="24"/>
          <w:szCs w:val="24"/>
        </w:rPr>
        <w:t>8</w:t>
      </w:r>
    </w:p>
    <w:p w:rsidR="00FA2693" w:rsidRPr="00D95D16" w:rsidRDefault="006642F4" w:rsidP="00F96018">
      <w:pPr>
        <w:spacing w:after="0" w:line="240" w:lineRule="auto"/>
        <w:rPr>
          <w:rFonts w:ascii="Times New Roman" w:hAnsi="Times New Roman" w:cs="Times New Roman"/>
          <w:b/>
          <w:sz w:val="24"/>
          <w:szCs w:val="24"/>
        </w:rPr>
      </w:pPr>
      <w:r w:rsidRPr="00D95D16">
        <w:rPr>
          <w:rFonts w:ascii="Times New Roman" w:hAnsi="Times New Roman" w:cs="Times New Roman"/>
          <w:b/>
          <w:sz w:val="24"/>
          <w:szCs w:val="24"/>
        </w:rPr>
        <w:t xml:space="preserve"> </w:t>
      </w:r>
    </w:p>
    <w:p w:rsidR="004337AE" w:rsidRPr="00D046BD" w:rsidRDefault="004337AE" w:rsidP="00D14EAD">
      <w:pPr>
        <w:pStyle w:val="a3"/>
        <w:spacing w:after="0" w:line="240" w:lineRule="auto"/>
        <w:jc w:val="both"/>
        <w:rPr>
          <w:rFonts w:ascii="Times New Roman" w:hAnsi="Times New Roman" w:cs="Times New Roman"/>
          <w:sz w:val="28"/>
          <w:szCs w:val="28"/>
        </w:rPr>
      </w:pPr>
    </w:p>
    <w:p w:rsidR="004337AE" w:rsidRPr="00D046BD" w:rsidRDefault="004337AE" w:rsidP="00D14EAD">
      <w:pPr>
        <w:pStyle w:val="a3"/>
        <w:spacing w:after="0" w:line="240" w:lineRule="auto"/>
        <w:jc w:val="both"/>
        <w:rPr>
          <w:rFonts w:ascii="Times New Roman" w:hAnsi="Times New Roman" w:cs="Times New Roman"/>
          <w:sz w:val="28"/>
          <w:szCs w:val="28"/>
        </w:rPr>
      </w:pPr>
    </w:p>
    <w:p w:rsidR="004337AE" w:rsidRPr="00D046BD" w:rsidRDefault="004337AE" w:rsidP="00D14EAD">
      <w:pPr>
        <w:pStyle w:val="a3"/>
        <w:spacing w:after="0" w:line="240" w:lineRule="auto"/>
        <w:jc w:val="both"/>
        <w:rPr>
          <w:rFonts w:ascii="Times New Roman" w:hAnsi="Times New Roman" w:cs="Times New Roman"/>
          <w:sz w:val="28"/>
          <w:szCs w:val="28"/>
        </w:rPr>
      </w:pPr>
    </w:p>
    <w:p w:rsidR="004337AE" w:rsidRPr="00D046BD" w:rsidRDefault="004337AE" w:rsidP="00D14EAD">
      <w:pPr>
        <w:pStyle w:val="a3"/>
        <w:spacing w:after="0" w:line="240" w:lineRule="auto"/>
        <w:jc w:val="both"/>
        <w:rPr>
          <w:rFonts w:ascii="Times New Roman" w:hAnsi="Times New Roman" w:cs="Times New Roman"/>
          <w:sz w:val="28"/>
          <w:szCs w:val="28"/>
        </w:rPr>
      </w:pPr>
    </w:p>
    <w:p w:rsidR="004337AE" w:rsidRPr="00D046BD" w:rsidRDefault="004337AE" w:rsidP="00D14EAD">
      <w:pPr>
        <w:pStyle w:val="a3"/>
        <w:spacing w:after="0" w:line="240" w:lineRule="auto"/>
        <w:jc w:val="both"/>
        <w:rPr>
          <w:rFonts w:ascii="Times New Roman" w:hAnsi="Times New Roman" w:cs="Times New Roman"/>
          <w:sz w:val="28"/>
          <w:szCs w:val="28"/>
        </w:rPr>
      </w:pPr>
    </w:p>
    <w:p w:rsidR="00D14EAD" w:rsidRPr="00D046BD" w:rsidRDefault="00D14EAD" w:rsidP="00D14EAD">
      <w:pPr>
        <w:pStyle w:val="a3"/>
        <w:spacing w:after="0" w:line="240" w:lineRule="auto"/>
        <w:jc w:val="both"/>
        <w:rPr>
          <w:rFonts w:ascii="Times New Roman" w:hAnsi="Times New Roman" w:cs="Times New Roman"/>
          <w:sz w:val="28"/>
          <w:szCs w:val="28"/>
        </w:rPr>
      </w:pPr>
    </w:p>
    <w:p w:rsidR="00D14EAD" w:rsidRPr="003F0DA4" w:rsidRDefault="00D14EAD" w:rsidP="008A6621">
      <w:pPr>
        <w:spacing w:after="0" w:line="240" w:lineRule="auto"/>
        <w:rPr>
          <w:rFonts w:ascii="Times New Roman" w:eastAsia="Times New Roman" w:hAnsi="Times New Roman" w:cs="Times New Roman"/>
          <w:sz w:val="28"/>
          <w:szCs w:val="28"/>
          <w:lang w:eastAsia="ru-RU"/>
        </w:rPr>
      </w:pPr>
    </w:p>
    <w:p w:rsidR="00D14EAD" w:rsidRPr="003F0DA4" w:rsidRDefault="00D14EAD" w:rsidP="008A6621">
      <w:pPr>
        <w:spacing w:after="0" w:line="240" w:lineRule="auto"/>
        <w:rPr>
          <w:rFonts w:ascii="Times New Roman" w:eastAsia="Times New Roman" w:hAnsi="Times New Roman" w:cs="Times New Roman"/>
          <w:sz w:val="28"/>
          <w:szCs w:val="28"/>
          <w:lang w:eastAsia="ru-RU"/>
        </w:rPr>
      </w:pPr>
    </w:p>
    <w:p w:rsidR="00D14EAD" w:rsidRPr="003F0DA4" w:rsidRDefault="00D14EAD" w:rsidP="008A6621">
      <w:pPr>
        <w:spacing w:after="0" w:line="240" w:lineRule="auto"/>
        <w:rPr>
          <w:rFonts w:ascii="Times New Roman" w:eastAsia="Times New Roman" w:hAnsi="Times New Roman" w:cs="Times New Roman"/>
          <w:sz w:val="28"/>
          <w:szCs w:val="28"/>
          <w:lang w:eastAsia="ru-RU"/>
        </w:rPr>
      </w:pPr>
    </w:p>
    <w:p w:rsidR="00D14EAD" w:rsidRPr="003F0DA4" w:rsidRDefault="00D14EAD" w:rsidP="008A6621">
      <w:pPr>
        <w:spacing w:after="0" w:line="240" w:lineRule="auto"/>
        <w:rPr>
          <w:rFonts w:ascii="Times New Roman" w:eastAsia="Times New Roman" w:hAnsi="Times New Roman" w:cs="Times New Roman"/>
          <w:sz w:val="28"/>
          <w:szCs w:val="28"/>
          <w:lang w:eastAsia="ru-RU"/>
        </w:rPr>
      </w:pPr>
    </w:p>
    <w:p w:rsidR="00D14EAD" w:rsidRPr="003F0DA4" w:rsidRDefault="00D14EAD" w:rsidP="008A6621">
      <w:pPr>
        <w:spacing w:after="0" w:line="240" w:lineRule="auto"/>
        <w:rPr>
          <w:rFonts w:ascii="Times New Roman" w:eastAsia="Times New Roman" w:hAnsi="Times New Roman" w:cs="Times New Roman"/>
          <w:sz w:val="28"/>
          <w:szCs w:val="28"/>
          <w:lang w:eastAsia="ru-RU"/>
        </w:rPr>
      </w:pPr>
    </w:p>
    <w:p w:rsidR="00D14EAD" w:rsidRPr="003F0DA4" w:rsidRDefault="00D14EAD" w:rsidP="008A6621">
      <w:pPr>
        <w:spacing w:after="0" w:line="240" w:lineRule="auto"/>
        <w:rPr>
          <w:rFonts w:ascii="Times New Roman" w:eastAsia="Times New Roman" w:hAnsi="Times New Roman" w:cs="Times New Roman"/>
          <w:sz w:val="28"/>
          <w:szCs w:val="28"/>
          <w:lang w:eastAsia="ru-RU"/>
        </w:rPr>
      </w:pPr>
    </w:p>
    <w:p w:rsidR="00D14EAD" w:rsidRPr="003F0DA4" w:rsidRDefault="00D14EAD" w:rsidP="008A6621">
      <w:pPr>
        <w:spacing w:after="0" w:line="240" w:lineRule="auto"/>
        <w:rPr>
          <w:rFonts w:ascii="Times New Roman" w:eastAsia="Times New Roman" w:hAnsi="Times New Roman" w:cs="Times New Roman"/>
          <w:sz w:val="28"/>
          <w:szCs w:val="28"/>
          <w:lang w:eastAsia="ru-RU"/>
        </w:rPr>
      </w:pPr>
    </w:p>
    <w:p w:rsidR="00D14EAD" w:rsidRDefault="00D14EAD" w:rsidP="008A6621">
      <w:pPr>
        <w:spacing w:after="0" w:line="240" w:lineRule="auto"/>
        <w:rPr>
          <w:rFonts w:ascii="Times New Roman" w:eastAsia="Times New Roman" w:hAnsi="Times New Roman" w:cs="Times New Roman"/>
          <w:sz w:val="24"/>
          <w:szCs w:val="24"/>
          <w:lang w:eastAsia="ru-RU"/>
        </w:rPr>
      </w:pPr>
    </w:p>
    <w:p w:rsidR="00E137F4" w:rsidRPr="00590D3D" w:rsidRDefault="008A6621" w:rsidP="008A6621">
      <w:pPr>
        <w:pStyle w:val="3"/>
        <w:rPr>
          <w:rFonts w:ascii="Times New Roman" w:hAnsi="Times New Roman" w:cs="Times New Roman"/>
          <w:b w:val="0"/>
          <w:sz w:val="24"/>
          <w:szCs w:val="24"/>
        </w:rPr>
      </w:pPr>
      <w:r w:rsidRPr="00590D3D">
        <w:rPr>
          <w:rFonts w:ascii="Times New Roman" w:hAnsi="Times New Roman" w:cs="Times New Roman"/>
          <w:b w:val="0"/>
          <w:sz w:val="24"/>
          <w:szCs w:val="24"/>
        </w:rPr>
        <w:t>.</w:t>
      </w:r>
      <w:r w:rsidR="00E137F4" w:rsidRPr="00590D3D">
        <w:rPr>
          <w:rFonts w:ascii="Times New Roman" w:hAnsi="Times New Roman" w:cs="Times New Roman"/>
          <w:b w:val="0"/>
          <w:sz w:val="24"/>
          <w:szCs w:val="24"/>
        </w:rPr>
        <w:t xml:space="preserve"> </w:t>
      </w:r>
    </w:p>
    <w:p w:rsidR="004B49FC" w:rsidRPr="00E137F4" w:rsidRDefault="00E137F4" w:rsidP="008A6621">
      <w:pPr>
        <w:pStyle w:val="3"/>
        <w:rPr>
          <w:rFonts w:ascii="Times New Roman" w:hAnsi="Times New Roman" w:cs="Times New Roman"/>
          <w:b w:val="0"/>
          <w:sz w:val="28"/>
          <w:szCs w:val="28"/>
        </w:rPr>
      </w:pPr>
      <w:r>
        <w:rPr>
          <w:rFonts w:ascii="Times New Roman" w:hAnsi="Times New Roman" w:cs="Times New Roman"/>
          <w:b w:val="0"/>
          <w:sz w:val="28"/>
          <w:szCs w:val="28"/>
        </w:rPr>
        <w:t xml:space="preserve"> </w:t>
      </w:r>
    </w:p>
    <w:sectPr w:rsidR="004B49FC" w:rsidRPr="00E137F4" w:rsidSect="004B4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365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E2840AE"/>
    <w:multiLevelType w:val="singleLevel"/>
    <w:tmpl w:val="F2E02AD0"/>
    <w:lvl w:ilvl="0">
      <w:start w:val="1"/>
      <w:numFmt w:val="decimal"/>
      <w:lvlText w:val="%1."/>
      <w:lvlJc w:val="left"/>
      <w:pPr>
        <w:tabs>
          <w:tab w:val="num" w:pos="927"/>
        </w:tabs>
        <w:ind w:left="927" w:hanging="360"/>
      </w:pPr>
      <w:rPr>
        <w:rFonts w:hint="default"/>
      </w:rPr>
    </w:lvl>
  </w:abstractNum>
  <w:abstractNum w:abstractNumId="2">
    <w:nsid w:val="247A14ED"/>
    <w:multiLevelType w:val="multilevel"/>
    <w:tmpl w:val="0B6CA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3475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BDE2E67"/>
    <w:multiLevelType w:val="multilevel"/>
    <w:tmpl w:val="7614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D1443C"/>
    <w:multiLevelType w:val="multilevel"/>
    <w:tmpl w:val="F1AE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4F75E6"/>
    <w:multiLevelType w:val="multilevel"/>
    <w:tmpl w:val="F836C39C"/>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C04B9C"/>
    <w:multiLevelType w:val="hybridMultilevel"/>
    <w:tmpl w:val="DECCCF60"/>
    <w:lvl w:ilvl="0" w:tplc="0F802584">
      <w:start w:val="1"/>
      <w:numFmt w:val="bullet"/>
      <w:lvlText w:val=""/>
      <w:lvlJc w:val="left"/>
      <w:pPr>
        <w:tabs>
          <w:tab w:val="num" w:pos="720"/>
        </w:tabs>
        <w:ind w:left="720" w:hanging="360"/>
      </w:pPr>
      <w:rPr>
        <w:rFonts w:ascii="Symbol" w:hAnsi="Symbol" w:hint="default"/>
        <w:sz w:val="20"/>
      </w:rPr>
    </w:lvl>
    <w:lvl w:ilvl="1" w:tplc="C21AE3AA" w:tentative="1">
      <w:start w:val="1"/>
      <w:numFmt w:val="bullet"/>
      <w:lvlText w:val="o"/>
      <w:lvlJc w:val="left"/>
      <w:pPr>
        <w:tabs>
          <w:tab w:val="num" w:pos="1440"/>
        </w:tabs>
        <w:ind w:left="1440" w:hanging="360"/>
      </w:pPr>
      <w:rPr>
        <w:rFonts w:ascii="Courier New" w:hAnsi="Courier New" w:hint="default"/>
        <w:sz w:val="20"/>
      </w:rPr>
    </w:lvl>
    <w:lvl w:ilvl="2" w:tplc="88B275B6" w:tentative="1">
      <w:start w:val="1"/>
      <w:numFmt w:val="bullet"/>
      <w:lvlText w:val=""/>
      <w:lvlJc w:val="left"/>
      <w:pPr>
        <w:tabs>
          <w:tab w:val="num" w:pos="2160"/>
        </w:tabs>
        <w:ind w:left="2160" w:hanging="360"/>
      </w:pPr>
      <w:rPr>
        <w:rFonts w:ascii="Wingdings" w:hAnsi="Wingdings" w:hint="default"/>
        <w:sz w:val="20"/>
      </w:rPr>
    </w:lvl>
    <w:lvl w:ilvl="3" w:tplc="242ADD80" w:tentative="1">
      <w:start w:val="1"/>
      <w:numFmt w:val="bullet"/>
      <w:lvlText w:val=""/>
      <w:lvlJc w:val="left"/>
      <w:pPr>
        <w:tabs>
          <w:tab w:val="num" w:pos="2880"/>
        </w:tabs>
        <w:ind w:left="2880" w:hanging="360"/>
      </w:pPr>
      <w:rPr>
        <w:rFonts w:ascii="Wingdings" w:hAnsi="Wingdings" w:hint="default"/>
        <w:sz w:val="20"/>
      </w:rPr>
    </w:lvl>
    <w:lvl w:ilvl="4" w:tplc="22D83270" w:tentative="1">
      <w:start w:val="1"/>
      <w:numFmt w:val="bullet"/>
      <w:lvlText w:val=""/>
      <w:lvlJc w:val="left"/>
      <w:pPr>
        <w:tabs>
          <w:tab w:val="num" w:pos="3600"/>
        </w:tabs>
        <w:ind w:left="3600" w:hanging="360"/>
      </w:pPr>
      <w:rPr>
        <w:rFonts w:ascii="Wingdings" w:hAnsi="Wingdings" w:hint="default"/>
        <w:sz w:val="20"/>
      </w:rPr>
    </w:lvl>
    <w:lvl w:ilvl="5" w:tplc="4B44D50E" w:tentative="1">
      <w:start w:val="1"/>
      <w:numFmt w:val="bullet"/>
      <w:lvlText w:val=""/>
      <w:lvlJc w:val="left"/>
      <w:pPr>
        <w:tabs>
          <w:tab w:val="num" w:pos="4320"/>
        </w:tabs>
        <w:ind w:left="4320" w:hanging="360"/>
      </w:pPr>
      <w:rPr>
        <w:rFonts w:ascii="Wingdings" w:hAnsi="Wingdings" w:hint="default"/>
        <w:sz w:val="20"/>
      </w:rPr>
    </w:lvl>
    <w:lvl w:ilvl="6" w:tplc="F1F86520" w:tentative="1">
      <w:start w:val="1"/>
      <w:numFmt w:val="bullet"/>
      <w:lvlText w:val=""/>
      <w:lvlJc w:val="left"/>
      <w:pPr>
        <w:tabs>
          <w:tab w:val="num" w:pos="5040"/>
        </w:tabs>
        <w:ind w:left="5040" w:hanging="360"/>
      </w:pPr>
      <w:rPr>
        <w:rFonts w:ascii="Wingdings" w:hAnsi="Wingdings" w:hint="default"/>
        <w:sz w:val="20"/>
      </w:rPr>
    </w:lvl>
    <w:lvl w:ilvl="7" w:tplc="F87C4618" w:tentative="1">
      <w:start w:val="1"/>
      <w:numFmt w:val="bullet"/>
      <w:lvlText w:val=""/>
      <w:lvlJc w:val="left"/>
      <w:pPr>
        <w:tabs>
          <w:tab w:val="num" w:pos="5760"/>
        </w:tabs>
        <w:ind w:left="5760" w:hanging="360"/>
      </w:pPr>
      <w:rPr>
        <w:rFonts w:ascii="Wingdings" w:hAnsi="Wingdings" w:hint="default"/>
        <w:sz w:val="20"/>
      </w:rPr>
    </w:lvl>
    <w:lvl w:ilvl="8" w:tplc="613E18CA" w:tentative="1">
      <w:start w:val="1"/>
      <w:numFmt w:val="bullet"/>
      <w:lvlText w:val=""/>
      <w:lvlJc w:val="left"/>
      <w:pPr>
        <w:tabs>
          <w:tab w:val="num" w:pos="6480"/>
        </w:tabs>
        <w:ind w:left="6480" w:hanging="360"/>
      </w:pPr>
      <w:rPr>
        <w:rFonts w:ascii="Wingdings" w:hAnsi="Wingdings" w:hint="default"/>
        <w:sz w:val="20"/>
      </w:rPr>
    </w:lvl>
  </w:abstractNum>
  <w:abstractNum w:abstractNumId="8">
    <w:nsid w:val="6E3117AB"/>
    <w:multiLevelType w:val="multilevel"/>
    <w:tmpl w:val="BE4C1B2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3E678E"/>
    <w:multiLevelType w:val="hybridMultilevel"/>
    <w:tmpl w:val="FCAE517C"/>
    <w:lvl w:ilvl="0" w:tplc="66F0723C">
      <w:start w:val="1"/>
      <w:numFmt w:val="bullet"/>
      <w:lvlText w:val=""/>
      <w:lvlJc w:val="left"/>
      <w:pPr>
        <w:tabs>
          <w:tab w:val="num" w:pos="720"/>
        </w:tabs>
        <w:ind w:left="720" w:hanging="360"/>
      </w:pPr>
      <w:rPr>
        <w:rFonts w:ascii="Symbol" w:hAnsi="Symbol" w:hint="default"/>
        <w:sz w:val="20"/>
      </w:rPr>
    </w:lvl>
    <w:lvl w:ilvl="1" w:tplc="08982B54" w:tentative="1">
      <w:start w:val="1"/>
      <w:numFmt w:val="bullet"/>
      <w:lvlText w:val="o"/>
      <w:lvlJc w:val="left"/>
      <w:pPr>
        <w:tabs>
          <w:tab w:val="num" w:pos="1440"/>
        </w:tabs>
        <w:ind w:left="1440" w:hanging="360"/>
      </w:pPr>
      <w:rPr>
        <w:rFonts w:ascii="Courier New" w:hAnsi="Courier New" w:hint="default"/>
        <w:sz w:val="20"/>
      </w:rPr>
    </w:lvl>
    <w:lvl w:ilvl="2" w:tplc="AE5A2970" w:tentative="1">
      <w:start w:val="1"/>
      <w:numFmt w:val="bullet"/>
      <w:lvlText w:val=""/>
      <w:lvlJc w:val="left"/>
      <w:pPr>
        <w:tabs>
          <w:tab w:val="num" w:pos="2160"/>
        </w:tabs>
        <w:ind w:left="2160" w:hanging="360"/>
      </w:pPr>
      <w:rPr>
        <w:rFonts w:ascii="Wingdings" w:hAnsi="Wingdings" w:hint="default"/>
        <w:sz w:val="20"/>
      </w:rPr>
    </w:lvl>
    <w:lvl w:ilvl="3" w:tplc="F3A48370" w:tentative="1">
      <w:start w:val="1"/>
      <w:numFmt w:val="bullet"/>
      <w:lvlText w:val=""/>
      <w:lvlJc w:val="left"/>
      <w:pPr>
        <w:tabs>
          <w:tab w:val="num" w:pos="2880"/>
        </w:tabs>
        <w:ind w:left="2880" w:hanging="360"/>
      </w:pPr>
      <w:rPr>
        <w:rFonts w:ascii="Wingdings" w:hAnsi="Wingdings" w:hint="default"/>
        <w:sz w:val="20"/>
      </w:rPr>
    </w:lvl>
    <w:lvl w:ilvl="4" w:tplc="F4AAB08E" w:tentative="1">
      <w:start w:val="1"/>
      <w:numFmt w:val="bullet"/>
      <w:lvlText w:val=""/>
      <w:lvlJc w:val="left"/>
      <w:pPr>
        <w:tabs>
          <w:tab w:val="num" w:pos="3600"/>
        </w:tabs>
        <w:ind w:left="3600" w:hanging="360"/>
      </w:pPr>
      <w:rPr>
        <w:rFonts w:ascii="Wingdings" w:hAnsi="Wingdings" w:hint="default"/>
        <w:sz w:val="20"/>
      </w:rPr>
    </w:lvl>
    <w:lvl w:ilvl="5" w:tplc="BD808154" w:tentative="1">
      <w:start w:val="1"/>
      <w:numFmt w:val="bullet"/>
      <w:lvlText w:val=""/>
      <w:lvlJc w:val="left"/>
      <w:pPr>
        <w:tabs>
          <w:tab w:val="num" w:pos="4320"/>
        </w:tabs>
        <w:ind w:left="4320" w:hanging="360"/>
      </w:pPr>
      <w:rPr>
        <w:rFonts w:ascii="Wingdings" w:hAnsi="Wingdings" w:hint="default"/>
        <w:sz w:val="20"/>
      </w:rPr>
    </w:lvl>
    <w:lvl w:ilvl="6" w:tplc="E27C481A" w:tentative="1">
      <w:start w:val="1"/>
      <w:numFmt w:val="bullet"/>
      <w:lvlText w:val=""/>
      <w:lvlJc w:val="left"/>
      <w:pPr>
        <w:tabs>
          <w:tab w:val="num" w:pos="5040"/>
        </w:tabs>
        <w:ind w:left="5040" w:hanging="360"/>
      </w:pPr>
      <w:rPr>
        <w:rFonts w:ascii="Wingdings" w:hAnsi="Wingdings" w:hint="default"/>
        <w:sz w:val="20"/>
      </w:rPr>
    </w:lvl>
    <w:lvl w:ilvl="7" w:tplc="993AD0D6" w:tentative="1">
      <w:start w:val="1"/>
      <w:numFmt w:val="bullet"/>
      <w:lvlText w:val=""/>
      <w:lvlJc w:val="left"/>
      <w:pPr>
        <w:tabs>
          <w:tab w:val="num" w:pos="5760"/>
        </w:tabs>
        <w:ind w:left="5760" w:hanging="360"/>
      </w:pPr>
      <w:rPr>
        <w:rFonts w:ascii="Wingdings" w:hAnsi="Wingdings" w:hint="default"/>
        <w:sz w:val="20"/>
      </w:rPr>
    </w:lvl>
    <w:lvl w:ilvl="8" w:tplc="5B9CD896"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lvlOverride w:ilvl="0">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A6621"/>
    <w:rsid w:val="000332D1"/>
    <w:rsid w:val="00035011"/>
    <w:rsid w:val="00046A2C"/>
    <w:rsid w:val="000505E3"/>
    <w:rsid w:val="00053C81"/>
    <w:rsid w:val="00074DA9"/>
    <w:rsid w:val="00083241"/>
    <w:rsid w:val="000C5BB4"/>
    <w:rsid w:val="000D2F0D"/>
    <w:rsid w:val="000F37C0"/>
    <w:rsid w:val="0010651D"/>
    <w:rsid w:val="0014067F"/>
    <w:rsid w:val="00141A7D"/>
    <w:rsid w:val="001E46CA"/>
    <w:rsid w:val="001E763B"/>
    <w:rsid w:val="001F350D"/>
    <w:rsid w:val="00210606"/>
    <w:rsid w:val="002338A0"/>
    <w:rsid w:val="002730B1"/>
    <w:rsid w:val="002755C7"/>
    <w:rsid w:val="002C43A6"/>
    <w:rsid w:val="002E292A"/>
    <w:rsid w:val="00301C16"/>
    <w:rsid w:val="00307588"/>
    <w:rsid w:val="003C6FB8"/>
    <w:rsid w:val="003D250D"/>
    <w:rsid w:val="003D6864"/>
    <w:rsid w:val="003F0DA4"/>
    <w:rsid w:val="00411697"/>
    <w:rsid w:val="00422EDD"/>
    <w:rsid w:val="004337AE"/>
    <w:rsid w:val="00440EF7"/>
    <w:rsid w:val="0049719D"/>
    <w:rsid w:val="004B1BD6"/>
    <w:rsid w:val="004B49FC"/>
    <w:rsid w:val="004F3626"/>
    <w:rsid w:val="00513218"/>
    <w:rsid w:val="005548DD"/>
    <w:rsid w:val="00565CEA"/>
    <w:rsid w:val="00590D3D"/>
    <w:rsid w:val="005A4851"/>
    <w:rsid w:val="005E4A70"/>
    <w:rsid w:val="005F12C0"/>
    <w:rsid w:val="00654077"/>
    <w:rsid w:val="00662EC0"/>
    <w:rsid w:val="006642F4"/>
    <w:rsid w:val="00667B68"/>
    <w:rsid w:val="00684354"/>
    <w:rsid w:val="006A594E"/>
    <w:rsid w:val="006D4188"/>
    <w:rsid w:val="006E169C"/>
    <w:rsid w:val="00701B39"/>
    <w:rsid w:val="007554DA"/>
    <w:rsid w:val="0078718D"/>
    <w:rsid w:val="007A0F07"/>
    <w:rsid w:val="007C6552"/>
    <w:rsid w:val="007F25D1"/>
    <w:rsid w:val="00800249"/>
    <w:rsid w:val="008034E3"/>
    <w:rsid w:val="00804EF8"/>
    <w:rsid w:val="008059CF"/>
    <w:rsid w:val="008559F1"/>
    <w:rsid w:val="00872EDB"/>
    <w:rsid w:val="00880990"/>
    <w:rsid w:val="008A6621"/>
    <w:rsid w:val="008E3A92"/>
    <w:rsid w:val="00920A88"/>
    <w:rsid w:val="00951CA2"/>
    <w:rsid w:val="00955520"/>
    <w:rsid w:val="00990DF4"/>
    <w:rsid w:val="009B2DEE"/>
    <w:rsid w:val="009B6FAC"/>
    <w:rsid w:val="00A100A8"/>
    <w:rsid w:val="00A16CC9"/>
    <w:rsid w:val="00A30B6E"/>
    <w:rsid w:val="00A85565"/>
    <w:rsid w:val="00A87E6A"/>
    <w:rsid w:val="00AC42AE"/>
    <w:rsid w:val="00AC7B81"/>
    <w:rsid w:val="00AF0F23"/>
    <w:rsid w:val="00B15DA2"/>
    <w:rsid w:val="00B55117"/>
    <w:rsid w:val="00B70153"/>
    <w:rsid w:val="00BA3D45"/>
    <w:rsid w:val="00BE2238"/>
    <w:rsid w:val="00BE2ADF"/>
    <w:rsid w:val="00C00D4B"/>
    <w:rsid w:val="00C2297A"/>
    <w:rsid w:val="00C25FC9"/>
    <w:rsid w:val="00C52B9D"/>
    <w:rsid w:val="00C72822"/>
    <w:rsid w:val="00CA36F4"/>
    <w:rsid w:val="00CD0B27"/>
    <w:rsid w:val="00D046BD"/>
    <w:rsid w:val="00D14EAD"/>
    <w:rsid w:val="00D33FA5"/>
    <w:rsid w:val="00D367D8"/>
    <w:rsid w:val="00D54EA3"/>
    <w:rsid w:val="00D93BDA"/>
    <w:rsid w:val="00D95D16"/>
    <w:rsid w:val="00DA5642"/>
    <w:rsid w:val="00DE0371"/>
    <w:rsid w:val="00E01F59"/>
    <w:rsid w:val="00E137F4"/>
    <w:rsid w:val="00E45CC0"/>
    <w:rsid w:val="00E5594B"/>
    <w:rsid w:val="00E62DD2"/>
    <w:rsid w:val="00E64C1E"/>
    <w:rsid w:val="00E7457D"/>
    <w:rsid w:val="00E9490D"/>
    <w:rsid w:val="00EA0F66"/>
    <w:rsid w:val="00EA2E52"/>
    <w:rsid w:val="00ED0BAA"/>
    <w:rsid w:val="00ED7205"/>
    <w:rsid w:val="00EF2894"/>
    <w:rsid w:val="00F14726"/>
    <w:rsid w:val="00F25F13"/>
    <w:rsid w:val="00F51D5C"/>
    <w:rsid w:val="00F52FF0"/>
    <w:rsid w:val="00F96018"/>
    <w:rsid w:val="00FA235D"/>
    <w:rsid w:val="00FA2693"/>
    <w:rsid w:val="00FD177E"/>
    <w:rsid w:val="00FE62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621"/>
    <w:pPr>
      <w:spacing w:after="160" w:line="259" w:lineRule="auto"/>
    </w:pPr>
  </w:style>
  <w:style w:type="paragraph" w:styleId="1">
    <w:name w:val="heading 1"/>
    <w:basedOn w:val="a"/>
    <w:next w:val="a"/>
    <w:link w:val="10"/>
    <w:uiPriority w:val="9"/>
    <w:qFormat/>
    <w:rsid w:val="006642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30B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A6621"/>
    <w:pPr>
      <w:keepNext/>
      <w:keepLines/>
      <w:spacing w:before="200" w:after="0" w:line="27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A6621"/>
    <w:rPr>
      <w:rFonts w:asciiTheme="majorHAnsi" w:eastAsiaTheme="majorEastAsia" w:hAnsiTheme="majorHAnsi" w:cstheme="majorBidi"/>
      <w:b/>
      <w:bCs/>
      <w:color w:val="4F81BD" w:themeColor="accent1"/>
    </w:rPr>
  </w:style>
  <w:style w:type="paragraph" w:styleId="a3">
    <w:name w:val="List Paragraph"/>
    <w:basedOn w:val="a"/>
    <w:uiPriority w:val="34"/>
    <w:qFormat/>
    <w:rsid w:val="008A6621"/>
    <w:pPr>
      <w:ind w:left="720"/>
      <w:contextualSpacing/>
    </w:pPr>
  </w:style>
  <w:style w:type="paragraph" w:customStyle="1" w:styleId="ConsPlusNormal">
    <w:name w:val="ConsPlusNormal"/>
    <w:rsid w:val="008A662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Hyperlink"/>
    <w:basedOn w:val="a0"/>
    <w:uiPriority w:val="99"/>
    <w:unhideWhenUsed/>
    <w:rsid w:val="00A16CC9"/>
    <w:rPr>
      <w:color w:val="0000FF"/>
      <w:u w:val="single"/>
    </w:rPr>
  </w:style>
  <w:style w:type="paragraph" w:styleId="a5">
    <w:name w:val="Normal (Web)"/>
    <w:basedOn w:val="a"/>
    <w:uiPriority w:val="99"/>
    <w:unhideWhenUsed/>
    <w:rsid w:val="00033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642F4"/>
    <w:rPr>
      <w:rFonts w:asciiTheme="majorHAnsi" w:eastAsiaTheme="majorEastAsia" w:hAnsiTheme="majorHAnsi" w:cstheme="majorBidi"/>
      <w:b/>
      <w:bCs/>
      <w:color w:val="365F91" w:themeColor="accent1" w:themeShade="BF"/>
      <w:sz w:val="28"/>
      <w:szCs w:val="28"/>
    </w:rPr>
  </w:style>
  <w:style w:type="character" w:styleId="a6">
    <w:name w:val="Strong"/>
    <w:basedOn w:val="a0"/>
    <w:uiPriority w:val="22"/>
    <w:qFormat/>
    <w:rsid w:val="00D95D16"/>
    <w:rPr>
      <w:b/>
      <w:bCs/>
    </w:rPr>
  </w:style>
  <w:style w:type="character" w:customStyle="1" w:styleId="20">
    <w:name w:val="Заголовок 2 Знак"/>
    <w:basedOn w:val="a0"/>
    <w:link w:val="2"/>
    <w:uiPriority w:val="9"/>
    <w:semiHidden/>
    <w:rsid w:val="00A30B6E"/>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A30B6E"/>
  </w:style>
  <w:style w:type="character" w:customStyle="1" w:styleId="mw-editsection">
    <w:name w:val="mw-editsection"/>
    <w:basedOn w:val="a0"/>
    <w:rsid w:val="00A30B6E"/>
  </w:style>
  <w:style w:type="character" w:customStyle="1" w:styleId="mw-editsection-bracket">
    <w:name w:val="mw-editsection-bracket"/>
    <w:basedOn w:val="a0"/>
    <w:rsid w:val="00A30B6E"/>
  </w:style>
  <w:style w:type="character" w:customStyle="1" w:styleId="mw-editsection-divider">
    <w:name w:val="mw-editsection-divider"/>
    <w:basedOn w:val="a0"/>
    <w:rsid w:val="00A30B6E"/>
  </w:style>
  <w:style w:type="paragraph" w:styleId="a7">
    <w:name w:val="Body Text Indent"/>
    <w:basedOn w:val="a"/>
    <w:link w:val="a8"/>
    <w:rsid w:val="00EA2E52"/>
    <w:pPr>
      <w:spacing w:after="0" w:line="240" w:lineRule="auto"/>
      <w:ind w:firstLine="720"/>
      <w:jc w:val="both"/>
    </w:pPr>
    <w:rPr>
      <w:rFonts w:ascii="Times New Roman" w:eastAsia="Times New Roman" w:hAnsi="Times New Roman" w:cs="Times New Roman"/>
      <w:b/>
      <w:sz w:val="32"/>
      <w:szCs w:val="28"/>
      <w:lang w:eastAsia="ru-RU"/>
    </w:rPr>
  </w:style>
  <w:style w:type="character" w:customStyle="1" w:styleId="a8">
    <w:name w:val="Основной текст с отступом Знак"/>
    <w:basedOn w:val="a0"/>
    <w:link w:val="a7"/>
    <w:rsid w:val="00EA2E52"/>
    <w:rPr>
      <w:rFonts w:ascii="Times New Roman" w:eastAsia="Times New Roman" w:hAnsi="Times New Roman" w:cs="Times New Roman"/>
      <w:b/>
      <w:sz w:val="32"/>
      <w:szCs w:val="28"/>
      <w:lang w:eastAsia="ru-RU"/>
    </w:rPr>
  </w:style>
  <w:style w:type="paragraph" w:styleId="21">
    <w:name w:val="Body Text Indent 2"/>
    <w:basedOn w:val="a"/>
    <w:link w:val="22"/>
    <w:uiPriority w:val="99"/>
    <w:semiHidden/>
    <w:unhideWhenUsed/>
    <w:rsid w:val="008059CF"/>
    <w:pPr>
      <w:spacing w:after="120" w:line="480" w:lineRule="auto"/>
      <w:ind w:left="283"/>
    </w:pPr>
  </w:style>
  <w:style w:type="character" w:customStyle="1" w:styleId="22">
    <w:name w:val="Основной текст с отступом 2 Знак"/>
    <w:basedOn w:val="a0"/>
    <w:link w:val="21"/>
    <w:uiPriority w:val="99"/>
    <w:semiHidden/>
    <w:rsid w:val="008059CF"/>
  </w:style>
</w:styles>
</file>

<file path=word/webSettings.xml><?xml version="1.0" encoding="utf-8"?>
<w:webSettings xmlns:r="http://schemas.openxmlformats.org/officeDocument/2006/relationships" xmlns:w="http://schemas.openxmlformats.org/wordprocessingml/2006/main">
  <w:divs>
    <w:div w:id="393549157">
      <w:bodyDiv w:val="1"/>
      <w:marLeft w:val="0"/>
      <w:marRight w:val="0"/>
      <w:marTop w:val="0"/>
      <w:marBottom w:val="0"/>
      <w:divBdr>
        <w:top w:val="none" w:sz="0" w:space="0" w:color="auto"/>
        <w:left w:val="none" w:sz="0" w:space="0" w:color="auto"/>
        <w:bottom w:val="none" w:sz="0" w:space="0" w:color="auto"/>
        <w:right w:val="none" w:sz="0" w:space="0" w:color="auto"/>
      </w:divBdr>
    </w:div>
    <w:div w:id="698967111">
      <w:bodyDiv w:val="1"/>
      <w:marLeft w:val="0"/>
      <w:marRight w:val="0"/>
      <w:marTop w:val="0"/>
      <w:marBottom w:val="0"/>
      <w:divBdr>
        <w:top w:val="none" w:sz="0" w:space="0" w:color="auto"/>
        <w:left w:val="none" w:sz="0" w:space="0" w:color="auto"/>
        <w:bottom w:val="none" w:sz="0" w:space="0" w:color="auto"/>
        <w:right w:val="none" w:sz="0" w:space="0" w:color="auto"/>
      </w:divBdr>
    </w:div>
    <w:div w:id="1510480904">
      <w:bodyDiv w:val="1"/>
      <w:marLeft w:val="0"/>
      <w:marRight w:val="0"/>
      <w:marTop w:val="0"/>
      <w:marBottom w:val="0"/>
      <w:divBdr>
        <w:top w:val="none" w:sz="0" w:space="0" w:color="auto"/>
        <w:left w:val="none" w:sz="0" w:space="0" w:color="auto"/>
        <w:bottom w:val="none" w:sz="0" w:space="0" w:color="auto"/>
        <w:right w:val="none" w:sz="0" w:space="0" w:color="auto"/>
      </w:divBdr>
      <w:divsChild>
        <w:div w:id="1760978394">
          <w:marLeft w:val="0"/>
          <w:marRight w:val="0"/>
          <w:marTop w:val="0"/>
          <w:marBottom w:val="0"/>
          <w:divBdr>
            <w:top w:val="none" w:sz="0" w:space="0" w:color="auto"/>
            <w:left w:val="none" w:sz="0" w:space="0" w:color="auto"/>
            <w:bottom w:val="none" w:sz="0" w:space="0" w:color="auto"/>
            <w:right w:val="none" w:sz="0" w:space="0" w:color="auto"/>
          </w:divBdr>
        </w:div>
        <w:div w:id="240527087">
          <w:marLeft w:val="0"/>
          <w:marRight w:val="0"/>
          <w:marTop w:val="0"/>
          <w:marBottom w:val="0"/>
          <w:divBdr>
            <w:top w:val="none" w:sz="0" w:space="0" w:color="auto"/>
            <w:left w:val="none" w:sz="0" w:space="0" w:color="auto"/>
            <w:bottom w:val="none" w:sz="0" w:space="0" w:color="auto"/>
            <w:right w:val="none" w:sz="0" w:space="0" w:color="auto"/>
          </w:divBdr>
        </w:div>
        <w:div w:id="755976981">
          <w:marLeft w:val="0"/>
          <w:marRight w:val="0"/>
          <w:marTop w:val="0"/>
          <w:marBottom w:val="0"/>
          <w:divBdr>
            <w:top w:val="none" w:sz="0" w:space="0" w:color="auto"/>
            <w:left w:val="none" w:sz="0" w:space="0" w:color="auto"/>
            <w:bottom w:val="none" w:sz="0" w:space="0" w:color="auto"/>
            <w:right w:val="none" w:sz="0" w:space="0" w:color="auto"/>
          </w:divBdr>
        </w:div>
        <w:div w:id="343747689">
          <w:marLeft w:val="0"/>
          <w:marRight w:val="0"/>
          <w:marTop w:val="0"/>
          <w:marBottom w:val="0"/>
          <w:divBdr>
            <w:top w:val="none" w:sz="0" w:space="0" w:color="auto"/>
            <w:left w:val="none" w:sz="0" w:space="0" w:color="auto"/>
            <w:bottom w:val="none" w:sz="0" w:space="0" w:color="auto"/>
            <w:right w:val="none" w:sz="0" w:space="0" w:color="auto"/>
          </w:divBdr>
        </w:div>
      </w:divsChild>
    </w:div>
    <w:div w:id="1797945375">
      <w:bodyDiv w:val="1"/>
      <w:marLeft w:val="0"/>
      <w:marRight w:val="0"/>
      <w:marTop w:val="0"/>
      <w:marBottom w:val="0"/>
      <w:divBdr>
        <w:top w:val="none" w:sz="0" w:space="0" w:color="auto"/>
        <w:left w:val="none" w:sz="0" w:space="0" w:color="auto"/>
        <w:bottom w:val="none" w:sz="0" w:space="0" w:color="auto"/>
        <w:right w:val="none" w:sz="0" w:space="0" w:color="auto"/>
      </w:divBdr>
    </w:div>
    <w:div w:id="194630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5</Pages>
  <Words>2188</Words>
  <Characters>12473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82</cp:revision>
  <dcterms:created xsi:type="dcterms:W3CDTF">2020-04-15T19:06:00Z</dcterms:created>
  <dcterms:modified xsi:type="dcterms:W3CDTF">2020-11-08T16:11:00Z</dcterms:modified>
</cp:coreProperties>
</file>