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49" w:rsidRPr="00853ADE" w:rsidRDefault="005B4249" w:rsidP="005B42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29A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  <w:u w:val="single"/>
        </w:rPr>
        <w:t>09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E6629A">
        <w:rPr>
          <w:rFonts w:ascii="Times New Roman" w:hAnsi="Times New Roman" w:cs="Times New Roman"/>
          <w:sz w:val="26"/>
          <w:szCs w:val="26"/>
          <w:u w:val="single"/>
        </w:rPr>
        <w:t>.2020г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Пр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-18</w:t>
      </w: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5B4249" w:rsidRPr="003B0825" w:rsidRDefault="005B4249" w:rsidP="005B4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ED75FC">
        <w:rPr>
          <w:rFonts w:ascii="Times New Roman" w:hAnsi="Times New Roman" w:cs="Times New Roman"/>
          <w:sz w:val="26"/>
          <w:szCs w:val="26"/>
        </w:rPr>
        <w:t xml:space="preserve"> </w:t>
      </w:r>
      <w:r w:rsidRPr="003B0825">
        <w:rPr>
          <w:rFonts w:ascii="Times New Roman" w:hAnsi="Times New Roman" w:cs="Times New Roman"/>
          <w:sz w:val="26"/>
          <w:szCs w:val="26"/>
          <w:u w:val="single"/>
        </w:rPr>
        <w:t>Составление проекта собственной профессиональной карьеры</w:t>
      </w:r>
    </w:p>
    <w:p w:rsidR="005B4249" w:rsidRPr="00892F91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5B4249" w:rsidRPr="00853ADE" w:rsidRDefault="005B4249" w:rsidP="005B42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5B4249" w:rsidRPr="00B93B55" w:rsidRDefault="005B4249" w:rsidP="005B4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Повторение</w:t>
      </w:r>
    </w:p>
    <w:p w:rsidR="005B4249" w:rsidRPr="00B93B55" w:rsidRDefault="005B4249" w:rsidP="005B424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3B55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Карьера</w:t>
      </w:r>
      <w:r w:rsidRPr="00B93B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93B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определяется как успешное продвижение вперед в той или иной области. Различают широкое понимание карьеры как профессионального продвижения, профессионального роста, как этапов восхождения к профессионализму. В более узком понимании карьера – это должностное продвижение, т.е. достижение определенного социального статуса в профессиональной деятельности, занятие определенной должности.</w:t>
      </w:r>
    </w:p>
    <w:p w:rsidR="005B4249" w:rsidRPr="00B814A9" w:rsidRDefault="005B4249" w:rsidP="005B4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C6F75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5B4249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  <w:r w:rsidRPr="00086E0C">
        <w:rPr>
          <w:b/>
          <w:sz w:val="26"/>
          <w:szCs w:val="26"/>
        </w:rPr>
        <w:t xml:space="preserve">1) </w:t>
      </w:r>
      <w:r>
        <w:rPr>
          <w:b/>
          <w:sz w:val="26"/>
          <w:szCs w:val="26"/>
        </w:rPr>
        <w:t xml:space="preserve"> Характеристика профессий и специальностей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характеризовать все профессии и специальности с точки зрения 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гарантии трудоустройства, то можно выделить следующие типы профессий, вероятность трудоустройства по которым достаточно велика: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«вечные»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профессии и специальности, обслуживающие основные потребности человека, которые никогда не исчезают (например, врач, земледелец, строитель, парикмахер);</w:t>
      </w:r>
      <w:proofErr w:type="gramEnd"/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«сквозные»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(распространенные), по которым рабочие места, должности есть практически на каждом предприятии, в любом учреждении, в любом районе (например, электромонтер, техник, секретарь);</w:t>
      </w:r>
      <w:proofErr w:type="gramEnd"/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«дефицитные»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 данный момент и в ближайшее будущее), спрос на которые на рынке труда не удовлетворен, например, сегодня это: специалист по маркетингу, менеджер сферы услуг, дизайнер компьютерного макетирования, антикризисный управляющий);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«перспективные»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т.е. те профессии, специальности, спрос на которые будет возрастать (например, это профессии информационного типа: специалист по электронным каналам связи, системный аналитик, специалист по связям с общественностью);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«свободные</w:t>
      </w:r>
      <w:r w:rsidRPr="0010588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т. е. те профессии и специальности, которые можно реализовать в режиме </w:t>
      </w:r>
      <w:proofErr w:type="spell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самозанятости</w:t>
      </w:r>
      <w:proofErr w:type="spell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независимо от экономической конъюнктуры. </w:t>
      </w:r>
      <w:proofErr w:type="gram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эти профессии не требуют наличия дорогостоящего оборудования, крупных материальных затрат (например, портной, художник, столяр, продавец, дизайнер интерьера).</w:t>
      </w:r>
      <w:proofErr w:type="gramEnd"/>
    </w:p>
    <w:p w:rsidR="005B4249" w:rsidRPr="00190010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Конкурентоспособность профессии и специальности</w:t>
      </w:r>
      <w:r w:rsidRPr="001058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повышается, если она одновременно относится к нескольким из перечисленных типов. Например, профессия «уличный торговец»: свободная, т. к. может быть реализована в режиме </w:t>
      </w:r>
      <w:proofErr w:type="spell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самозанятости</w:t>
      </w:r>
      <w:proofErr w:type="spell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вечная (покупатели </w:t>
      </w:r>
      <w:proofErr w:type="gramStart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покупают</w:t>
      </w:r>
      <w:proofErr w:type="gramEnd"/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будут покупать). Очевидно, что меньше гарантий</w:t>
      </w: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устроиться на работу по профессиям редким, малораспространенным или если спрос на них удовлетворен и даже падает.</w:t>
      </w:r>
    </w:p>
    <w:p w:rsidR="005B4249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2) </w:t>
      </w:r>
      <w:r w:rsidRPr="001464BC">
        <w:rPr>
          <w:b/>
          <w:bCs/>
          <w:sz w:val="26"/>
          <w:szCs w:val="26"/>
        </w:rPr>
        <w:t>Шаги построения профессиональной карьеры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0F48C5">
        <w:rPr>
          <w:i/>
          <w:sz w:val="26"/>
          <w:szCs w:val="26"/>
        </w:rPr>
        <w:t>Планирование профессиональной карьеры</w:t>
      </w:r>
      <w:r w:rsidRPr="001464BC">
        <w:rPr>
          <w:sz w:val="26"/>
          <w:szCs w:val="26"/>
        </w:rPr>
        <w:t xml:space="preserve"> - непрерывный процесс, длящийся на протяжении всей профессиональной жизни. Какие шаги Вам надо осуществить, чтобы построить свою карьеру?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Первый шаг</w:t>
      </w:r>
      <w:r w:rsidRPr="001464BC">
        <w:rPr>
          <w:sz w:val="26"/>
          <w:szCs w:val="26"/>
        </w:rPr>
        <w:t> – это осознанный и самостоятельный выбор про</w:t>
      </w:r>
      <w:r>
        <w:rPr>
          <w:sz w:val="26"/>
          <w:szCs w:val="26"/>
        </w:rPr>
        <w:t>фессии, что требует от в</w:t>
      </w:r>
      <w:r w:rsidRPr="001464BC">
        <w:rPr>
          <w:sz w:val="26"/>
          <w:szCs w:val="26"/>
        </w:rPr>
        <w:t>ас непрерывного трудового напряжения, творческого поиска самого себя, знания своих индивидуальных возможностей, своего призвания и своих пределов.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Второй шаг</w:t>
      </w:r>
      <w:r w:rsidRPr="001464BC">
        <w:rPr>
          <w:sz w:val="26"/>
          <w:szCs w:val="26"/>
        </w:rPr>
        <w:t> - продумывание и составление (самостоятельно или с помощью специалистов) личного профессионально</w:t>
      </w:r>
      <w:r>
        <w:rPr>
          <w:sz w:val="26"/>
          <w:szCs w:val="26"/>
        </w:rPr>
        <w:t>го и жизненного плана с учетом в</w:t>
      </w:r>
      <w:r w:rsidRPr="001464BC">
        <w:rPr>
          <w:sz w:val="26"/>
          <w:szCs w:val="26"/>
        </w:rPr>
        <w:t>аших способностей и возможных препятствий и с проработкой запасных вариантов на случай неудачи.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Третий шаг</w:t>
      </w:r>
      <w:r>
        <w:rPr>
          <w:sz w:val="26"/>
          <w:szCs w:val="26"/>
        </w:rPr>
        <w:t> – получение в</w:t>
      </w:r>
      <w:r w:rsidRPr="001464BC">
        <w:rPr>
          <w:sz w:val="26"/>
          <w:szCs w:val="26"/>
        </w:rPr>
        <w:t>ами профессионального образования, что оказывает большое влияние на успешность самореализации, успешность карьеры, получение общественного признания, развития своих способностей, в достижении материального благополучия и тому подобное. Кроме того, в современном мире профессиональные знания и умения устаревают крайне быстро. Все настойчивее звучит сегодня требование готовности и способности к переобучению, повышению квалификации. Без этого условия невозможно не только продвинуться, но иногда и просто удержаться на своем месте.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464BC">
        <w:rPr>
          <w:i/>
          <w:iCs/>
          <w:sz w:val="26"/>
          <w:szCs w:val="26"/>
        </w:rPr>
        <w:t>Четвертый шаг</w:t>
      </w:r>
      <w:r w:rsidRPr="001464BC">
        <w:rPr>
          <w:sz w:val="26"/>
          <w:szCs w:val="26"/>
        </w:rPr>
        <w:t> – это умение найти и получить работу. При этом важно наличие: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позитивной установки на трудоустройство;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умения эффективно искать и находить информацию о рабочих местах;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навыка грамотно составлять документы, необходимые при поиске работы и трудоустройстве, умения правильно составить резюме;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умения предоставить по телеф</w:t>
      </w:r>
      <w:r>
        <w:rPr>
          <w:sz w:val="26"/>
          <w:szCs w:val="26"/>
        </w:rPr>
        <w:t>ону о себе информацию, чтобы с в</w:t>
      </w:r>
      <w:r w:rsidRPr="001464BC">
        <w:rPr>
          <w:sz w:val="26"/>
          <w:szCs w:val="26"/>
        </w:rPr>
        <w:t>ами захотелось встретиться и познакомиться поближе;</w:t>
      </w:r>
    </w:p>
    <w:p w:rsidR="005B4249" w:rsidRPr="001464BC" w:rsidRDefault="005B4249" w:rsidP="005B424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64BC">
        <w:rPr>
          <w:sz w:val="26"/>
          <w:szCs w:val="26"/>
        </w:rPr>
        <w:t>умение построить беседу с потенциальным работодателем так, чт</w:t>
      </w:r>
      <w:r>
        <w:rPr>
          <w:sz w:val="26"/>
          <w:szCs w:val="26"/>
        </w:rPr>
        <w:t>обы он захотел принять в</w:t>
      </w:r>
      <w:r w:rsidRPr="001464BC">
        <w:rPr>
          <w:sz w:val="26"/>
          <w:szCs w:val="26"/>
        </w:rPr>
        <w:t>ас на работу, предложить достойные условия труда и оплаты.</w:t>
      </w:r>
    </w:p>
    <w:p w:rsidR="005B4249" w:rsidRPr="00190010" w:rsidRDefault="005B4249" w:rsidP="005B4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464BC">
        <w:rPr>
          <w:rFonts w:ascii="Times New Roman" w:hAnsi="Times New Roman" w:cs="Times New Roman"/>
          <w:sz w:val="26"/>
          <w:szCs w:val="26"/>
        </w:rPr>
        <w:t>Важно помнить, что карьера начинается не в момент назначения на какую-либо должность, а в момент выбора сферы, в которой можно применить свои способности. Основным условием успешной карьеры является </w:t>
      </w:r>
      <w:r w:rsidRPr="000F48C5">
        <w:rPr>
          <w:rFonts w:ascii="Times New Roman" w:hAnsi="Times New Roman" w:cs="Times New Roman"/>
          <w:bCs/>
          <w:i/>
          <w:sz w:val="26"/>
          <w:szCs w:val="26"/>
        </w:rPr>
        <w:t>правильный выбор профессии.</w:t>
      </w:r>
    </w:p>
    <w:p w:rsidR="005B4249" w:rsidRDefault="005B4249" w:rsidP="005B424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86E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выполнения практической работы</w:t>
      </w:r>
    </w:p>
    <w:p w:rsidR="005B4249" w:rsidRPr="00EE67A1" w:rsidRDefault="005B4249" w:rsidP="005B4249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Составление нескольких вариантов развития </w:t>
      </w:r>
      <w:r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 xml:space="preserve">вашей </w:t>
      </w:r>
      <w:r w:rsidRPr="00EE67A1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карьеры</w:t>
      </w:r>
    </w:p>
    <w:p w:rsidR="005B4249" w:rsidRPr="00EE67A1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Определите, предлагаете ли вы потенциальным работодателям одну профессию или разные профессии. </w:t>
      </w:r>
      <w:proofErr w:type="gramStart"/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окажется, что одну, то определите другие профессии или специальности, с которыми, по вашему мнению, вы могли бы выйти на рынок труда (например, профессия, которой вы владеете, но которую обычно осваивают на рабочем месте, и вы предполагаете, что сможете при необходимости ее освоить, не получая профессионального образования).</w:t>
      </w:r>
      <w:proofErr w:type="gramEnd"/>
    </w:p>
    <w:p w:rsidR="005B4249" w:rsidRPr="00EE67A1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 востребованность предложенны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вами профессий на рынке труда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B4249" w:rsidRPr="00EE67A1" w:rsidRDefault="005B4249" w:rsidP="005B424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Определите, какую из определенных вами профессий вы считаете основой, т.е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E6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той, которую вы в первую очередь будете предлагать работодателям. Объясните свой выбор.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Определите, какую из определенных вами профессий можно будет использовать в качестве запасной стратегии. Объясните свое решение.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основной я буду предлагать профессию______________________________________________________________</w:t>
      </w:r>
    </w:p>
    <w:p w:rsidR="005B4249" w:rsidRPr="0010588F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05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качестве запасной стратегии я буду использовать профессию______________________________________________________________</w:t>
      </w:r>
    </w:p>
    <w:p w:rsidR="005B4249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3) </w:t>
      </w:r>
      <w:r w:rsidRPr="00515D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Предположите 3 варианта развития вашей карьеры. Опишите каждый из них. Определите, какие ресурсы могут вам понадобиться для реализации каждого варианта. Дайте обоснование каждому ресурсу.</w:t>
      </w:r>
    </w:p>
    <w:p w:rsidR="005B4249" w:rsidRPr="00515D05" w:rsidRDefault="005B4249" w:rsidP="005B4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4249" w:rsidTr="0027605F">
        <w:tc>
          <w:tcPr>
            <w:tcW w:w="3190" w:type="dxa"/>
            <w:vAlign w:val="center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B4249" w:rsidRDefault="005B4249" w:rsidP="00276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Описание</w:t>
            </w:r>
          </w:p>
          <w:p w:rsidR="005B4249" w:rsidRDefault="005B4249" w:rsidP="00276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Align w:val="center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Ресурсы</w:t>
            </w:r>
          </w:p>
        </w:tc>
        <w:tc>
          <w:tcPr>
            <w:tcW w:w="3191" w:type="dxa"/>
            <w:vAlign w:val="center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Обоснование ресурса</w:t>
            </w:r>
          </w:p>
        </w:tc>
      </w:tr>
      <w:tr w:rsidR="005B4249" w:rsidTr="0027605F"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1</w:t>
            </w:r>
          </w:p>
          <w:p w:rsidR="005B4249" w:rsidRPr="00EE67A1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B4249" w:rsidTr="0027605F"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2</w:t>
            </w:r>
          </w:p>
          <w:p w:rsidR="005B4249" w:rsidRPr="00EE67A1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5B4249" w:rsidTr="0027605F"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E67A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Вариант 3</w:t>
            </w:r>
          </w:p>
          <w:p w:rsidR="005B4249" w:rsidRPr="00EE67A1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</w:tcPr>
          <w:p w:rsidR="005B4249" w:rsidRDefault="005B4249" w:rsidP="0027605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5B4249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B4249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B4249" w:rsidRDefault="005B4249" w:rsidP="005B4249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b/>
          <w:sz w:val="26"/>
          <w:szCs w:val="26"/>
        </w:rPr>
      </w:pPr>
    </w:p>
    <w:p w:rsidR="005B4249" w:rsidRPr="00D977C4" w:rsidRDefault="005B4249" w:rsidP="005B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D977C4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D977C4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D977C4">
        <w:rPr>
          <w:rFonts w:ascii="Times New Roman" w:hAnsi="Times New Roman" w:cs="Times New Roman"/>
          <w:sz w:val="26"/>
          <w:szCs w:val="26"/>
        </w:rPr>
        <w:t xml:space="preserve">: Сфотографируйте выполненную практическую работу и вышлите фото в </w:t>
      </w:r>
      <w:proofErr w:type="spellStart"/>
      <w:r w:rsidRPr="00D977C4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D977C4">
        <w:rPr>
          <w:rFonts w:ascii="Times New Roman" w:hAnsi="Times New Roman" w:cs="Times New Roman"/>
          <w:sz w:val="26"/>
          <w:szCs w:val="26"/>
        </w:rPr>
        <w:t xml:space="preserve"> на номер +79090014740 либо перешлите на почту </w:t>
      </w:r>
      <w:proofErr w:type="spellStart"/>
      <w:r w:rsidRPr="00D977C4">
        <w:rPr>
          <w:rFonts w:ascii="Times New Roman" w:hAnsi="Times New Roman" w:cs="Times New Roman"/>
          <w:b/>
          <w:sz w:val="26"/>
          <w:szCs w:val="26"/>
          <w:lang w:val="en-US"/>
        </w:rPr>
        <w:t>bptalimp</w:t>
      </w:r>
      <w:proofErr w:type="spellEnd"/>
      <w:r w:rsidRPr="00D977C4">
        <w:rPr>
          <w:rFonts w:ascii="Times New Roman" w:hAnsi="Times New Roman" w:cs="Times New Roman"/>
          <w:b/>
          <w:sz w:val="26"/>
          <w:szCs w:val="26"/>
        </w:rPr>
        <w:t>@</w:t>
      </w:r>
      <w:r w:rsidRPr="00D977C4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D977C4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D977C4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D977C4">
        <w:rPr>
          <w:rFonts w:ascii="Times New Roman" w:hAnsi="Times New Roman" w:cs="Times New Roman"/>
          <w:sz w:val="26"/>
          <w:szCs w:val="26"/>
        </w:rPr>
        <w:t xml:space="preserve"> электронный вариант, при этом укажите ФИО студента, группу, тему.</w:t>
      </w:r>
    </w:p>
    <w:p w:rsidR="005B4249" w:rsidRPr="00086E0C" w:rsidRDefault="005B4249" w:rsidP="005B42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249" w:rsidRPr="00086E0C" w:rsidRDefault="005B4249" w:rsidP="005B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выполнить  09</w:t>
      </w:r>
      <w:r w:rsidRPr="00086E0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bookmarkStart w:id="0" w:name="_GoBack"/>
      <w:bookmarkEnd w:id="0"/>
      <w:r w:rsidRPr="00086E0C">
        <w:rPr>
          <w:rFonts w:ascii="Times New Roman" w:hAnsi="Times New Roman" w:cs="Times New Roman"/>
          <w:sz w:val="26"/>
          <w:szCs w:val="26"/>
        </w:rPr>
        <w:t>.2020г.</w:t>
      </w:r>
    </w:p>
    <w:p w:rsidR="005B4249" w:rsidRPr="00086E0C" w:rsidRDefault="005B4249" w:rsidP="005B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249" w:rsidRPr="00086E0C" w:rsidRDefault="005B4249" w:rsidP="005B4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249" w:rsidRDefault="005B4249" w:rsidP="005B4249"/>
    <w:p w:rsidR="005B4249" w:rsidRDefault="005B4249" w:rsidP="005B4249"/>
    <w:p w:rsidR="005B4249" w:rsidRDefault="005B4249" w:rsidP="005B4249"/>
    <w:p w:rsidR="00E45DEB" w:rsidRDefault="00E45DEB"/>
    <w:sectPr w:rsidR="00E45DEB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81331"/>
    <w:multiLevelType w:val="hybridMultilevel"/>
    <w:tmpl w:val="C72C7ED2"/>
    <w:lvl w:ilvl="0" w:tplc="7C90031C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49"/>
    <w:rsid w:val="005B4249"/>
    <w:rsid w:val="00E4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B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4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B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B4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Тандем</dc:creator>
  <cp:lastModifiedBy>Тандем</cp:lastModifiedBy>
  <cp:revision>1</cp:revision>
  <dcterms:created xsi:type="dcterms:W3CDTF">2020-11-08T15:45:00Z</dcterms:created>
  <dcterms:modified xsi:type="dcterms:W3CDTF">2020-11-08T15:46:00Z</dcterms:modified>
</cp:coreProperties>
</file>