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18FE1C6D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7679D0">
        <w:rPr>
          <w:color w:val="000000"/>
          <w:sz w:val="28"/>
          <w:szCs w:val="28"/>
        </w:rPr>
        <w:t>11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66B24C17" w14:textId="6BBD1789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44540">
        <w:rPr>
          <w:color w:val="000000"/>
          <w:sz w:val="28"/>
          <w:szCs w:val="28"/>
        </w:rPr>
        <w:t>Т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20E49E7E" w14:textId="77777777" w:rsidR="007679D0" w:rsidRPr="007679D0" w:rsidRDefault="003956D8" w:rsidP="007679D0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</w:p>
    <w:p w14:paraId="685C7535" w14:textId="7DA10F8D" w:rsidR="00621C28" w:rsidRDefault="007679D0" w:rsidP="007679D0">
      <w:pPr>
        <w:rPr>
          <w:b/>
          <w:bCs/>
          <w:sz w:val="28"/>
          <w:szCs w:val="28"/>
        </w:rPr>
      </w:pPr>
      <w:r w:rsidRPr="007679D0">
        <w:rPr>
          <w:sz w:val="28"/>
          <w:szCs w:val="28"/>
        </w:rPr>
        <w:t>Великобритания во второй половине ХХ – начале XXI века</w:t>
      </w:r>
    </w:p>
    <w:p w14:paraId="44022A92" w14:textId="77777777" w:rsidR="007679D0" w:rsidRDefault="007679D0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8D06E46" w14:textId="26DE94E0" w:rsidR="00621C28" w:rsidRP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0DAFEAC1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3F23239C" w14:textId="018654B9" w:rsidR="00621C28" w:rsidRDefault="00621C28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1C28">
        <w:rPr>
          <w:b/>
          <w:bCs/>
          <w:sz w:val="28"/>
          <w:szCs w:val="28"/>
        </w:rPr>
        <w:t>1.</w:t>
      </w:r>
      <w:r w:rsidRPr="00621C28">
        <w:rPr>
          <w:sz w:val="28"/>
          <w:szCs w:val="28"/>
        </w:rPr>
        <w:t xml:space="preserve">Читаем лекцию. </w:t>
      </w:r>
      <w:r w:rsidR="00234FBC">
        <w:rPr>
          <w:sz w:val="28"/>
          <w:szCs w:val="28"/>
        </w:rPr>
        <w:t>Составляем краткий конспект.</w:t>
      </w:r>
      <w:r w:rsidR="007679D0">
        <w:rPr>
          <w:sz w:val="28"/>
          <w:szCs w:val="28"/>
        </w:rPr>
        <w:t xml:space="preserve"> Отвечаем на вопросы письменно</w:t>
      </w:r>
    </w:p>
    <w:p w14:paraId="437771EE" w14:textId="77777777" w:rsidR="007679D0" w:rsidRPr="00621C28" w:rsidRDefault="007679D0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bookmarkStart w:id="0" w:name="_Hlk55985354"/>
    </w:p>
    <w:bookmarkEnd w:id="0"/>
    <w:p w14:paraId="62F78866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Предыстория</w:t>
      </w:r>
    </w:p>
    <w:p w14:paraId="3B1AF8A5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D38A797" w14:textId="3AFA9B0C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Великобритания как один из важнейших участников антигитлеровской коалиции вышла из Второй мировой войны победителем. При этом в ходе войны она понесла значительные потери – как человеческие, так и материальные. На момент окончания войны Великобритания имела внушительный внешний долг.</w:t>
      </w:r>
    </w:p>
    <w:p w14:paraId="11823356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AF817CC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События</w:t>
      </w:r>
    </w:p>
    <w:p w14:paraId="2AB5D7BC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1947–1948 гг. – начало деколонизации Британской империи. В эти два года независимость получили Индия и Бирма. Независимыми государствами большинство британских колоний в Африке, Карибском бассейне и Океании стало в 1950–80-е годы. Многие из них при этом признают главой государства британского монарха и имеют статус королевств Содружества; такой же статус имеют Канада и Австралия.</w:t>
      </w:r>
    </w:p>
    <w:p w14:paraId="1D220CFC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E58D02D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1956–1957 гг. – Суэцкий кризис. Суэцкий канал, находившийся на территории Египта, формально не было его собственностью, так как некогда египетская доля была выкуплена Великобританией. Он был крайне важен для британской экономики. В 1956 г. правительство Египта заявило о национализации канала. Великобритания, Франция и Израиль договорились о совместных военных действиях и атаковали Египет. Это вызвало резкую критику со стороны США, традиционного союзника Великобритании, а СССР пригрозил противникам Египта ракетными ударами. В итоге Великобритания была вынуждена отозвать войска. Суэцкий кризис повредил имиджу британских властей и продемонстрировал зависимость Великобритании во внешней политике от позиции США.</w:t>
      </w:r>
    </w:p>
    <w:p w14:paraId="703723C3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E63F2BE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 xml:space="preserve">1969–1972 гг. – эскалация конфликта в Северной Ирландии). В то время как государство Ирландия с 1949 стала окончательно независимым от Великобритании, выйдя из состава Содружества, Северная Ирландия (также называемая Ольстер) оставалась частью Великобритании. В этноконфессиональном плане население Северное Ирландии является смешанным, там многочисленны и британцы-протестанты, и ирландцы-католики. Конфликты между ними случались и в 1950–60-е годы, но на новый уровень они перешли после того, как Британия перебросила на остров дополнительные войска для устранения беспорядков. Британцам противостояла Ирландская республиканская армия, задачей-максимум которой являлось включение Ольстера в состав Ирландии. Конфликт сопровождался многочисленными террористическими актами, которые организовывали радикалы с обеих сторон. Стороны заключили мир лишь в 1998 году, однако мир этот не является достаточно прочным и по </w:t>
      </w:r>
      <w:r w:rsidRPr="007679D0">
        <w:rPr>
          <w:sz w:val="28"/>
          <w:szCs w:val="28"/>
        </w:rPr>
        <w:lastRenderedPageBreak/>
        <w:t>сегодняшний день.</w:t>
      </w:r>
    </w:p>
    <w:p w14:paraId="2B642317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BA2E872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1979–1990 гг. – Маргарет Тэтчер, премьер-министр Великобритании от Консервативной партии. В периоде ее премьерства:</w:t>
      </w:r>
    </w:p>
    <w:p w14:paraId="73BC3501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• в рамках оптимизации государственных расходов сокращалась финансовая поддержка депрессивных регионов, образования, ЖКХ и других социальных сфер;</w:t>
      </w:r>
    </w:p>
    <w:p w14:paraId="164A4E2B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• государственные предприятия активно приватизировались;</w:t>
      </w:r>
    </w:p>
    <w:p w14:paraId="3BA58331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• была ограничена деятельность профсоюзов;</w:t>
      </w:r>
    </w:p>
    <w:p w14:paraId="57A6B1C9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• был введен крайне непопулярный подушный коммунальный налог.</w:t>
      </w:r>
    </w:p>
    <w:p w14:paraId="30FF54B2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E6100FD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В целом политика Тэтчер нередко давала положительный экономический эффект, но вызывала ненависть миллионов британцев, в первую очередь рабочих и представителей наименее обеспеченных слоев населения. В 1990 году она была смещена с должности коллегами по партии, опасавшимися, что из-за политики Тэтчер партия консерваторов теряет популярность (см. РИА Новости).</w:t>
      </w:r>
    </w:p>
    <w:p w14:paraId="7A6FB8F5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B17810C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 xml:space="preserve">1982 г. – Фолклендская война. Расположенные у побережья Южной Америки Фолклендские острова принадлежали Великобритании. Весной 1982 г. </w:t>
      </w:r>
      <w:proofErr w:type="spellStart"/>
      <w:r w:rsidRPr="007679D0">
        <w:rPr>
          <w:sz w:val="28"/>
          <w:szCs w:val="28"/>
        </w:rPr>
        <w:t>Фолкленды</w:t>
      </w:r>
      <w:proofErr w:type="spellEnd"/>
      <w:r w:rsidRPr="007679D0">
        <w:rPr>
          <w:sz w:val="28"/>
          <w:szCs w:val="28"/>
        </w:rPr>
        <w:t xml:space="preserve"> были захвачены Аргентиной, но в результате военной операции возвращены Британией. Война привела к падению военной хунты в Аргентине и укрепила престиж правительства Тэтчер.</w:t>
      </w:r>
    </w:p>
    <w:p w14:paraId="3FBE6E85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7A2B0E6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2005 г. – террористическая атака в Лондоне. Группа исламистов-смертников одновременно привела в действие четыре взрывных устройства в лондонском общественном транспорте. Взрывы привели к многочисленным жертвам и связаны с антитеррористической политикой Великобритании, проводимой совместно с США.</w:t>
      </w:r>
    </w:p>
    <w:p w14:paraId="07690D19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4282BA1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Заключение</w:t>
      </w:r>
    </w:p>
    <w:p w14:paraId="741EBE7D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Во второй половине XX века Великобритания утратила статус колониальной империи, и ей пришлось столкнуться с немалыми трудностями. Тем не менее, такие факторы, как стабильная политическая система, складывавшаяся веками, развитая промышленность и др., позволили Великобритании избежать серьезных потрясений.</w:t>
      </w:r>
    </w:p>
    <w:p w14:paraId="5A7EBD0A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B271DBF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 xml:space="preserve"> </w:t>
      </w:r>
    </w:p>
    <w:p w14:paraId="36ACFE8E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5AE6315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Конспект</w:t>
      </w:r>
    </w:p>
    <w:p w14:paraId="65B9BFE3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E1BD9C6" w14:textId="14C1B141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 xml:space="preserve">На первых по окончании Второй мировой войны выборах победил ставленник лейбористской партии – Клемент </w:t>
      </w:r>
      <w:proofErr w:type="spellStart"/>
      <w:r w:rsidRPr="007679D0">
        <w:rPr>
          <w:sz w:val="28"/>
          <w:szCs w:val="28"/>
        </w:rPr>
        <w:t>Эттли</w:t>
      </w:r>
      <w:proofErr w:type="spellEnd"/>
      <w:r w:rsidRPr="007679D0">
        <w:rPr>
          <w:sz w:val="28"/>
          <w:szCs w:val="28"/>
        </w:rPr>
        <w:t xml:space="preserve">. Консерваторы, руководившие страной в период войны, во главе с Уинстоном Черчиллем потерпели тяжелое поражение. Именно </w:t>
      </w:r>
      <w:proofErr w:type="spellStart"/>
      <w:r w:rsidRPr="007679D0">
        <w:rPr>
          <w:sz w:val="28"/>
          <w:szCs w:val="28"/>
        </w:rPr>
        <w:t>Эттли</w:t>
      </w:r>
      <w:proofErr w:type="spellEnd"/>
      <w:r w:rsidRPr="007679D0">
        <w:rPr>
          <w:sz w:val="28"/>
          <w:szCs w:val="28"/>
        </w:rPr>
        <w:t xml:space="preserve"> представлял Великобританию на Потсдамской конференции союзников.</w:t>
      </w:r>
    </w:p>
    <w:p w14:paraId="7D7E3CCB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EEF3CF7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В послевоенное время общество Великобритании переживало не лучшие времена. Великобритания из всех государств Европы, развивалась медленнее всех. Роль ведущей державы постепенно уходила из ее рук.</w:t>
      </w:r>
    </w:p>
    <w:p w14:paraId="6B02CE6F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5B65828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Британия после Второй мировой войны</w:t>
      </w:r>
    </w:p>
    <w:p w14:paraId="1F60DCA9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9AB2088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50BE6B5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 xml:space="preserve">Послевоенное правительство </w:t>
      </w:r>
      <w:proofErr w:type="spellStart"/>
      <w:r w:rsidRPr="007679D0">
        <w:rPr>
          <w:sz w:val="28"/>
          <w:szCs w:val="28"/>
        </w:rPr>
        <w:t>Эттли</w:t>
      </w:r>
      <w:proofErr w:type="spellEnd"/>
      <w:r w:rsidRPr="007679D0">
        <w:rPr>
          <w:sz w:val="28"/>
          <w:szCs w:val="28"/>
        </w:rPr>
        <w:t xml:space="preserve"> провело ряд социальных реформ. Так, было введено всеобщее бесплатное образование, были приняты законы, направленные на поддержание малоимущих и бедных слоев населения, вводились пенсии по старости. Лейбористами было национализировано здравоохранение – медицинская помощь оказывалась за счет государства. В конце 1940-х гг. была национализирована одна из главных отраслей промышленности – сталелитейная. Затем огосударствлению подверглись транспорт, энергетика, угольная и металлургическая промышленность.</w:t>
      </w:r>
    </w:p>
    <w:p w14:paraId="149E9DC6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4177D9D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lastRenderedPageBreak/>
        <w:t>1950-е гг. в истории Великобритании характеризуются дальнейшим подъемом и восстановлением промышленности, подорванной войной. Вернувшийся в 1951 году к власти Черчилль денационализировал ряд производств, но сохранил некоторые социальные блага. В Великобритании 1950-е – начало 1960-х гг. характеризуются периодом своеобразного застоя в экономике и политической жизни. Из-за разрушения колониальной системы промышленность Великобритании долгое время не могла приспособиться к новым условиям. Бывшие «свои» рынки стали теперь «чужими» и свободными. Ко всему прочему Великобритания отгораживалась от создаваемого Европейского Экономического Союза, считая, что такая свободная торговая зона нанесет ещё больший вред ее экономике. Только в 1973 году она стала полноправным членом ЕЭС.</w:t>
      </w:r>
    </w:p>
    <w:p w14:paraId="343AAADB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9B95D96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1960-е гг.</w:t>
      </w:r>
    </w:p>
    <w:p w14:paraId="67482F03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F6FF3CF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4E9261C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В 1964 году к власти пришло лейбористское правительство Гарольда Вильсона, которое снова национализировало ряд отраслей промышленности и заключило «социальный контракт» с профсоюзами – замораживание тарифов и цен в обмен на отказ от забастовок.</w:t>
      </w:r>
    </w:p>
    <w:p w14:paraId="5F67FF2C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3B5369E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В Великобритании, как и во всем западном мире, начался рост «общества потребления». 1960-е гг. характеризуются появлением массовой культуры, усилением антивоенных, женских, студенческих и прочих массовых организаций. Именно они стали влиять на политику страны и стали тем новым электоратом, за голоса которого боролись политические партии.</w:t>
      </w:r>
    </w:p>
    <w:p w14:paraId="49FD19FF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DDB3A3C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1960-е – годы крушения колониальной системы. Практически все колонии Великобритании получили независимость.</w:t>
      </w:r>
    </w:p>
    <w:p w14:paraId="2E55C72C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BC69F61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1970-е годы отмечены в истории Великобритании несколькими энергетическими кризисами, постепенным сокращением доли производства в экономике и прочими отрицательными явлениями. В тоже время, в стране наблюдается рост т.н. «белых воротничков» – людей, занимающихся инженерно-технической работой, численность которых превысила количество «синих воротничков» – рабочих.</w:t>
      </w:r>
    </w:p>
    <w:p w14:paraId="7DDD0F25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49B0683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В 1979 году к власти в Великобритании приходят консерваторы во главе с «железной леди» Маргарет Тэтчер. Являясь сторонницей жесткой экономии, Тэтчер повела войну с профсоюзами, приняв законы о запрете забастовок. Она закрыла нерентабельные предприятия, и в первую очередь угольные шахты, что вызвало массовую безработицу. По стране прокатились массовые акции протеста, которые жестоким образом подавлялись. В стране началась приватизация – т. е. передача в частные руки крупных государственных предприятий. Был введен подушный налог, обязывающий каждого британца, достигшего 18-летнего возраста платить налог, что вызвало возмущение малоимущих слоев общества. Тэтчер являлась ярким представителем течения «социал-дарвинизма», суть которого заключается в следующем – «в обществе выживает сильнейший».</w:t>
      </w:r>
    </w:p>
    <w:p w14:paraId="6A55A408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282BBF1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Маргарет Тэтчер</w:t>
      </w:r>
    </w:p>
    <w:p w14:paraId="1C71021E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F5E3077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Новый премьер-министр Великобритании консерватор и преемник Тэтчер Джон Мейджор немного ослабил политику своей предшественницы. В 1990-х гг. Великобритания переживала экономический и промышленный спад. Разразившийся в Еврозоне финансовый кризис также не способствовал успехам. Но, несмотря на это, Великобритания оставалась одной из главных капиталистических стран Западной Европы.</w:t>
      </w:r>
    </w:p>
    <w:p w14:paraId="3B763912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1783A56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 xml:space="preserve">В 1997 году премьер-министром стал лейборист Тони Блэр. При нем Великобритания стала все больше обращать внимание на решение противоречий между обществом и крупным бизнесом. Такой курс получил название третий путь. Большое внимание правительство Блэра уделяло </w:t>
      </w:r>
      <w:r w:rsidRPr="007679D0">
        <w:rPr>
          <w:sz w:val="28"/>
          <w:szCs w:val="28"/>
        </w:rPr>
        <w:lastRenderedPageBreak/>
        <w:t>вопросам образования, здравоохранения и социальной сфере.</w:t>
      </w:r>
    </w:p>
    <w:p w14:paraId="3C62C411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4089D50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На выборах 2010 года победу одержал консерватор Дэвид Кэмерон.</w:t>
      </w:r>
    </w:p>
    <w:p w14:paraId="4987D76F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EB8FA96" w14:textId="220346ED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Дэвид Кэмерон</w:t>
      </w:r>
    </w:p>
    <w:p w14:paraId="1972596F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 xml:space="preserve"> </w:t>
      </w:r>
    </w:p>
    <w:p w14:paraId="52DDC46D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E8BE0D0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73C7669" w14:textId="3118481E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З</w:t>
      </w:r>
      <w:r w:rsidRPr="007679D0">
        <w:rPr>
          <w:sz w:val="28"/>
          <w:szCs w:val="28"/>
        </w:rPr>
        <w:t>адание</w:t>
      </w:r>
      <w:r w:rsidRPr="007679D0">
        <w:rPr>
          <w:sz w:val="28"/>
          <w:szCs w:val="28"/>
        </w:rPr>
        <w:t>.</w:t>
      </w:r>
    </w:p>
    <w:p w14:paraId="459774E2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E6BDAAA" w14:textId="32F2B906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1.</w:t>
      </w:r>
      <w:r w:rsidRPr="007679D0">
        <w:rPr>
          <w:sz w:val="28"/>
          <w:szCs w:val="28"/>
        </w:rPr>
        <w:t>Почему Великобритания, бывшая некогда главной державой мира, после Второй мировой войны уступила это первенство США?</w:t>
      </w:r>
    </w:p>
    <w:p w14:paraId="6AB0A06B" w14:textId="34B746DA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2.</w:t>
      </w:r>
      <w:r w:rsidRPr="007679D0">
        <w:rPr>
          <w:sz w:val="28"/>
          <w:szCs w:val="28"/>
        </w:rPr>
        <w:t>Охарактеризуйте понятие «тэтчеризм». Плюсы и минусы.</w:t>
      </w:r>
    </w:p>
    <w:p w14:paraId="150721F5" w14:textId="25011EF3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3.</w:t>
      </w:r>
      <w:r w:rsidRPr="007679D0">
        <w:rPr>
          <w:sz w:val="28"/>
          <w:szCs w:val="28"/>
        </w:rPr>
        <w:t>Каким направлениям внутренней политики уделяется наибольшее внимание в современной Великобритании?</w:t>
      </w:r>
    </w:p>
    <w:p w14:paraId="4DAE7BDC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 xml:space="preserve"> </w:t>
      </w:r>
    </w:p>
    <w:p w14:paraId="39D2882E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CBF1DB5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Дополнительные рекомендованные ссылки на ресурсы сети Интернет</w:t>
      </w:r>
    </w:p>
    <w:p w14:paraId="2AE39028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71E1B7B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Академик (Источник).</w:t>
      </w:r>
    </w:p>
    <w:p w14:paraId="59112C6D" w14:textId="77777777" w:rsidR="007679D0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Интернет-портал Durov.com (Источник).</w:t>
      </w:r>
    </w:p>
    <w:p w14:paraId="312C751F" w14:textId="02E23D6C" w:rsidR="00924536" w:rsidRPr="007679D0" w:rsidRDefault="007679D0" w:rsidP="007679D0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679D0">
        <w:rPr>
          <w:sz w:val="28"/>
          <w:szCs w:val="28"/>
        </w:rPr>
        <w:t>Интернет-портал Regnum.ru (Источник).</w:t>
      </w:r>
    </w:p>
    <w:p w14:paraId="47DB5646" w14:textId="2ACE9F2E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58A0D156" w14:textId="0B7DBBF5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234FBC">
        <w:rPr>
          <w:color w:val="000000"/>
          <w:sz w:val="28"/>
          <w:szCs w:val="28"/>
        </w:rPr>
        <w:t>1</w:t>
      </w:r>
      <w:r w:rsidR="007679D0">
        <w:rPr>
          <w:color w:val="000000"/>
          <w:sz w:val="28"/>
          <w:szCs w:val="28"/>
        </w:rPr>
        <w:t>3</w:t>
      </w:r>
      <w:r w:rsidR="0071733C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321B5"/>
    <w:rsid w:val="007679D0"/>
    <w:rsid w:val="007E2A3F"/>
    <w:rsid w:val="00924536"/>
    <w:rsid w:val="00943259"/>
    <w:rsid w:val="0098648A"/>
    <w:rsid w:val="00B44540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15</cp:revision>
  <dcterms:created xsi:type="dcterms:W3CDTF">2020-09-01T03:58:00Z</dcterms:created>
  <dcterms:modified xsi:type="dcterms:W3CDTF">2020-11-11T06:13:00Z</dcterms:modified>
</cp:coreProperties>
</file>