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68" w:rsidRDefault="00991768" w:rsidP="009917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 гр. А -18  13.11.2020</w:t>
      </w:r>
    </w:p>
    <w:p w:rsidR="00991768" w:rsidRDefault="00991768" w:rsidP="0099176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Ситников В.М. БЖ (безопасность жизнедеятельности)</w:t>
      </w:r>
    </w:p>
    <w:p w:rsidR="00991768" w:rsidRDefault="00991768" w:rsidP="00991768">
      <w:pPr>
        <w:pStyle w:val="a3"/>
        <w:rPr>
          <w:b/>
          <w:color w:val="000000"/>
        </w:rPr>
      </w:pPr>
      <w:r>
        <w:rPr>
          <w:b/>
          <w:bCs/>
          <w:color w:val="000000"/>
        </w:rPr>
        <w:t xml:space="preserve"> Тема: </w:t>
      </w:r>
      <w:r>
        <w:rPr>
          <w:b/>
          <w:color w:val="000000"/>
        </w:rPr>
        <w:t>4/20 терроризм – угроза обществу</w:t>
      </w:r>
    </w:p>
    <w:p w:rsidR="00991768" w:rsidRDefault="00991768" w:rsidP="00991768">
      <w:pPr>
        <w:pStyle w:val="a3"/>
        <w:rPr>
          <w:b/>
          <w:color w:val="000000"/>
        </w:rPr>
      </w:pPr>
      <w:r>
        <w:rPr>
          <w:b/>
          <w:color w:val="000000"/>
        </w:rPr>
        <w:t>Занятие 20 правовые основы борьбы с терроризмом, принципы противодействия терроризму</w:t>
      </w:r>
    </w:p>
    <w:p w:rsidR="00991768" w:rsidRDefault="00991768" w:rsidP="009917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Правовые основы борьбы с терроризмом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Правовую основу противодействия терроризму составляют:</w:t>
      </w:r>
    </w:p>
    <w:p w:rsidR="00991768" w:rsidRDefault="00991768" w:rsidP="00991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Федерации,</w:t>
      </w:r>
    </w:p>
    <w:p w:rsidR="00991768" w:rsidRDefault="00991768" w:rsidP="00991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общепризнанные принципы и нормы международного права,</w:t>
      </w:r>
    </w:p>
    <w:p w:rsidR="00991768" w:rsidRDefault="00991768" w:rsidP="00991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договоры Российской Федерации,</w:t>
      </w:r>
    </w:p>
    <w:p w:rsidR="00991768" w:rsidRDefault="00991768" w:rsidP="00991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№ 35 от 06.03.2006 г. «О противодействии терроризму» и другие федеральные законы,</w:t>
      </w:r>
    </w:p>
    <w:p w:rsidR="00991768" w:rsidRDefault="00991768" w:rsidP="00991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Президента Российской Федерации,</w:t>
      </w:r>
    </w:p>
    <w:p w:rsidR="00991768" w:rsidRDefault="00991768" w:rsidP="00991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Правительства Российской Федерации,</w:t>
      </w:r>
    </w:p>
    <w:p w:rsidR="00991768" w:rsidRDefault="00991768" w:rsidP="00991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принимаемые в соответствии с ними нормативные правовые акты других федеральных органов государственной власти.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«О противодействии терроризму» № 35 от 6 марта 2006 года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1768" w:rsidRDefault="00991768" w:rsidP="009917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принципы противодействия терроризму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терроризму в Российской Федерации основывается на следующих основных принципах: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обеспечение и защита основных прав и свобод человека и гражданина;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законность;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приоритет защиты прав и законных интересов лиц, подвергающихся террористической опасности;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неотвратимость наказания за осуществление террористической деятельности;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приоритет мер предупреждения терроризма;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единоначалие в руководстве привлекаемыми силами и средствами при проведении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контртеррористических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операций;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сочетание гласных и негласных методов противодействия терроризму;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недопустимость политических уступок террористам;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минимизация и (или) ликвидация последствий проявлений терроризма;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соразмерность мер противодействия терроризму степени террористической опасности.</w:t>
      </w:r>
    </w:p>
    <w:p w:rsidR="00991768" w:rsidRDefault="00991768" w:rsidP="009917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понятия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Терроризм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Террористическая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деятельность, включающая в себя: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организацию, планирование, подготовку, финансирование и реализацию террористического акта;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подстрекательство к террористическому акту;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вербовку, вооружение, обучение и использование террористов;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информационное или иное пособничество в планировании, подготовке или реализации террористического акта;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Террористический 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Противодействие терроризму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деятельность органов государственной власти и органов местного самоуправления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минимизации и (или) ликвидации последствий проявлений терроризма;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Контртеррористическая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операция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Преступления террористического характера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преступления, предусмотренные статьями 205 – 208, 277 и 360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(ст. 205.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Терроризм; ст. 205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Содействие террористической деятельности; ст. 205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Публичные призывы к осуществлению террористической деятельности или публичное оправдание терроризма; ст. 206. Захват заложника, ст. 207. Заведомо ложное сообщение об акте терроризма; ст. 208. Организация незаконного вооруженного формирования или участие в нем; ст. 277. Посягательство на жизнь государственного или общественного деятеля; ст. 360.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Нападение на лиц или учреждения, которые пользуются международной защитой).</w:t>
      </w:r>
      <w:proofErr w:type="gramEnd"/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преступлениям террористического характера могут быть отнесены и другие преступления, предусмотренные Уголовным Кодексом РФ, если они совершены в террористических целях.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совершение таких преступлений наступает в соответствии Уголовным Кодексом РФ.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205. Терроризм.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Терроризм, т. е.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решения органами власти, а также угроза совершения указанных действий в тех же целях – наказываются лишением свободы на срок от пяти 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 лет.</w:t>
      </w:r>
    </w:p>
    <w:p w:rsidR="00991768" w:rsidRDefault="00991768" w:rsidP="009917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же деяния, совершенные: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группой лиц по предварительному сговору;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неоднократно;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применением огнестрельного оружия, - наказываются лишением свободы на срок от восьми до пятнадцати лет.</w:t>
      </w:r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Деяния, предусмотренные частями первой и второй настоящей статьи, если они совершены организованной группой либо повлекли по неосторожности смерть человека или иные тяжкие последствия, а равно сопряжены с посягательством на объекты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использования атомной энергии либо с использованием ядерных материалов, радиоактивных веществ или источников радиоактивного излучения, - наказываются лишением свободы на срок от десяти до двадцати лет.</w:t>
      </w:r>
      <w:proofErr w:type="gramEnd"/>
    </w:p>
    <w:p w:rsidR="00991768" w:rsidRDefault="00991768" w:rsidP="00991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участвовавшее в подготовке акта терроризма,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акта терроризма или в действиях этого лица не содержится иного состава преступления.</w:t>
      </w:r>
    </w:p>
    <w:p w:rsidR="00991768" w:rsidRDefault="00991768" w:rsidP="00991768">
      <w:pPr>
        <w:pStyle w:val="a3"/>
        <w:rPr>
          <w:color w:val="000000"/>
          <w:sz w:val="27"/>
          <w:szCs w:val="27"/>
        </w:rPr>
      </w:pPr>
    </w:p>
    <w:p w:rsidR="00991768" w:rsidRDefault="00991768" w:rsidP="0099176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Д.З. - знать основные принципы противодействия терроризму</w:t>
      </w:r>
    </w:p>
    <w:p w:rsidR="00991768" w:rsidRDefault="00991768" w:rsidP="0099176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- готовиться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контрольной по теме: Терроризм – угроза обществу</w:t>
      </w:r>
    </w:p>
    <w:p w:rsidR="00991768" w:rsidRDefault="00991768" w:rsidP="00991768"/>
    <w:p w:rsidR="00023E0B" w:rsidRDefault="00023E0B" w:rsidP="00991768"/>
    <w:sectPr w:rsidR="00023E0B" w:rsidSect="0002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AD1"/>
    <w:multiLevelType w:val="multilevel"/>
    <w:tmpl w:val="4A80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73DD3"/>
    <w:multiLevelType w:val="multilevel"/>
    <w:tmpl w:val="11C4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1768"/>
    <w:rsid w:val="00023E0B"/>
    <w:rsid w:val="0099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1041</Words>
  <Characters>5934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2020-11-11T09:09:00Z</dcterms:created>
  <dcterms:modified xsi:type="dcterms:W3CDTF">2020-11-11T09:12:00Z</dcterms:modified>
</cp:coreProperties>
</file>