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B7" w:rsidRDefault="004440B7" w:rsidP="004440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Т -20 18.11.2020</w:t>
      </w:r>
    </w:p>
    <w:p w:rsidR="004440B7" w:rsidRDefault="004440B7" w:rsidP="004440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4440B7" w:rsidRDefault="004440B7" w:rsidP="004440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6/25 Обеспечение военной безопасности государства</w:t>
      </w:r>
    </w:p>
    <w:p w:rsidR="004440B7" w:rsidRDefault="004440B7" w:rsidP="004440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25 Составляющие здорового образа жизни, их влияние на безопасность жизнедеятельности личности. Подготовка к службе в Вооруженных Силах РФ</w:t>
      </w:r>
    </w:p>
    <w:p w:rsidR="004440B7" w:rsidRDefault="004440B7" w:rsidP="0044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В настоящее время на государственном уровне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 чаще поднимается вопрос о необходимости пропаганды здорового образа жизни.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Забота об охране здоровья населения находится в руках государства, которое обеспечивает условия для повышения жизненного уровня людей, увеличения рабочих мест, улучшения производственной среды, условий обучения, качества питания, отдыха и т.д., тем самым создаются предпосылки для укрепления физического, психического и социального благополучия населения, увеличения продолжительности жизни, творческого долголетия, полноценного и всестороннего развития.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Деятельность государства в обеспечении здорового образа жизни неразрывно связана с улучшением основных факторов влияющих на здоровье населения.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7E23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4440B7" w:rsidRDefault="004440B7" w:rsidP="004440B7">
      <w:pPr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правильное воспитание с самого раннего детства; </w:t>
      </w:r>
    </w:p>
    <w:p w:rsidR="004440B7" w:rsidRDefault="004440B7" w:rsidP="0044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улучшение состояния окружающей среды;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0B7" w:rsidRDefault="004440B7" w:rsidP="0044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обеспечение правильного питания населения; </w:t>
      </w:r>
    </w:p>
    <w:p w:rsidR="004440B7" w:rsidRDefault="004440B7" w:rsidP="0044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регулярные занятия физическими упражнениями; </w:t>
      </w:r>
    </w:p>
    <w:p w:rsidR="004440B7" w:rsidRDefault="004440B7" w:rsidP="0044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своевременная медицинская профилактика и соблюдение правил предупреждения травматизма; </w:t>
      </w:r>
    </w:p>
    <w:p w:rsidR="004440B7" w:rsidRDefault="004440B7" w:rsidP="0044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отказ от вредных привычек. </w:t>
      </w:r>
    </w:p>
    <w:p w:rsidR="004440B7" w:rsidRPr="00C87E23" w:rsidRDefault="004440B7" w:rsidP="004440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7E23">
        <w:rPr>
          <w:rFonts w:ascii="Times New Roman" w:hAnsi="Times New Roman" w:cs="Times New Roman"/>
          <w:sz w:val="24"/>
          <w:szCs w:val="24"/>
        </w:rPr>
        <w:t>Соблюдение этих требований является необходимым условием здорового образа жизни каждого человека, а здоровье населения – это благополучие страны, свидетельствующее об е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 цивилизованности</w:t>
      </w:r>
    </w:p>
    <w:p w:rsidR="004440B7" w:rsidRDefault="004440B7" w:rsidP="00444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Здоровый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жизни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военнослужащих - это его повседневная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жизнь</w:t>
      </w:r>
      <w:r w:rsidRPr="00825935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соответствующая медико-гигиеническим нормам, т.е. способностям человека следовать принятым правилам общежития, установленным стандартам поведения и направленная на сохранение, улучшение и укрепление индивидуального здоровья.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440B7" w:rsidRPr="00825935" w:rsidRDefault="004440B7" w:rsidP="00444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предусматривает преодоление факторов риска здоровью и создание благоприятной обстановки, осознанного отношения к сохранению и укреплению своего здоровья, т.е. развитие тех индивидуальных и общественных факторов, которые участвуют в охране и формировании здоровья военнослужащих.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доле факторов риска здоровью образ жизни превышает половину всех воздействий (50-55%). К ним относятся: курение, употребление алкоголя, несбалансированное питание, стрессовые ситуации и нездоровая обстановка в воинском коллективе, гиподинамия, низкая физическая активность,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потребление наркотиков и психотропных веществ, напряженные семейные отношения, неудовлетворенность военной службой, вредные условия труда.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здорового образа жизни у военнослужащих и его пропаганда достигается следующей деятельностью командиров (начальников), заместителей командиров по работе с личным составом, личного состава медицинской службы воинской части, соединения: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 контролем со стороны командиров (начальников) за поддержанием внутреннего порядка в подразделениях, соблюдением воинской дисциплины среди военнослужащих, безопасностью военной службы, охраной здоровья личного состава;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мероприятий по укреплению воинской дисциплины, по профилактике правонарушений среди личного состава, предотвращению наркомании и применению психотропных веществ, алкоголя;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ежедневного медицинского наблюдения за личным составом в ходе боевой подготовке, несения службы в суточном наряде, повседневной деятельности;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медицинских осмотров, углубленных и контрольных медицинских обследований военнослужащих, лечебно-оздоровительных мероприятий, назначенных им;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норм, гигиенического режима труда, выполнением требований общевоинских уставов по размещению, питанию, водоснабжению, материальному обеспечению военнослужащих.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элементом пропаганды здорового образа жизни военнослужащего является популяризация физической культуры и спорта.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пропаганде физической культуры и спорта следует делать акцент на то, что малоподвижный образ жизни, избыточная масса тела способствуют развитию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соматических заболеваний, подчеркивать, что при ограничении двигательной активности нарушается обмен веществ, ослабляется организм и нарушается работоспособность, развиваются неврозы. Подвижный образ жизни, соответствующий возрасту, улучшает физическое состояние, повышает умственную работоспособность и сопротивляемость организма заболеваниям.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военного врача должна заключаться в убеждении военнослужащих (при индивидуальной работе и в коллективе) в том, что регулярные занятия физической культурой и спортом, ведение подвижного образа жизни являются универсальным средством, которое может противостоять напряженному ритму воинской службы, нервно-психическим перегрузкам, в том числе при умственном труде, улучшить самочувствие, настроение, работоспособность.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пропаганде физической активности необходимо уделять внимание и отдыху, как необходимому компоненту здорового образа жизни. Отдых направлен на восстановление физических сил и резервов организма, на индивидуальную профилактику заболеваний. Цель отдыха – изменение сложившегося стереотипа жизнедеятельности, снятие стрессовых ситуаций, накопившегося утомления.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параметрами отдыха являются его содержание и продолжительность. Отдыхом можно назвать любой род деятельности, отличный от основного труда, но он должен включать периоды физического и морально-психологического покоя в виде сна, чтения, дневного сна, смену умственного и физического труда. Лучший отдых – это сочетание его с физическим трудом. При этом величина физической нагрузки должна быть такой, чтобы к началу нового рабочего цикла происходило полное восстановление физических, интеллектуальных, эмоциональных ресурсов, главными критериями которых являются желание и возможность работать.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пропаганды здорового образа жизни военнослужащих особое внимание следует уделять борьбе с курением как наиболее вредной привычки. Пропаганда вреда курения – непростая задача. Человек осознает реальную опасность курения тогда, когда уже появились симптомы нарушений дыхательной и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К этому времени формируется стойкая зависимость от никотина, которая поддерживается сложившимся образом жизни.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возрастает роль врача в борьбе с курением, поскольку он может профессионально охарактеризовать снижение уровня здоровья и дать объективный прогноз. В индивидуальной работе с курильщиком необходимо формировать убеждение об исключении из образа жизни этой привычки, основываясь на объективных данных состояния здоровья. При этом следует учитывать эмоционально-волевые особенности военнослужащего, степень внушаемости и отношение к своему здоровью. Целесообразно рекомендовать одномоментное прекращение курения с исключением воздействия других факторов риска – алкоголя, стрессов. Одновременно можно назначать заместительные препараты. Важно предупреждать курильщика о явлениях абстиненции, которые наиболее выражены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дни. Объясняется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предстоящее улучшение самочувствия, прекращение кашля, повышение работоспособности на фоне возможного появления раздражительность, повышенного аппетита и увеличения массы тела. Для эффективного противостояния вредной привычке рекомендуется временное исключение из круга непосредственного общения с другими курильщиками, найти 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должен иметь представление о количестве и качестве потребляемой пищи. Физиологическим и весьма точным регулятором потребления пищи является чувство аппетита, возрастающее при снижении в крови уровня некоторых питательных веществ (глюкоза, аминокислоты). В молодом возрасте это чувство, как правило, адекватно отражает потребности организма в пище, и при насыщении человек отказывается от дальнейшего ее потребления. С возрастом почти у половины людей аппетит перестает адекватно отражать реальную потребность в пище. В результате человек потребляет избыточное ее количество, что приводит к увеличению массы тела за счет жира, а в последующем - к повышению артериального давления, уровня холестерина в крови,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заболеваниям. Человек должен знать об основных факторах, способствующих ожирению: снижение физической активности, употребление алкоголя, </w:t>
      </w:r>
      <w:proofErr w:type="spell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психо-эмоциональная</w:t>
      </w:r>
      <w:proofErr w:type="spell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напряженность, изменение гормонального статуса.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элементов здорового образа жизни является обеспечение качества приготовления пищи и безвредности питания. Под качеством питания понимается комплекс внешних и органолептических показателей пищевых продуктов, а также элементарные приемы, обеспечивающие безопасность питания.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следует потреблять в горячем состоянии и достаточно быстро с момента приготовления – 20-40 мин., поскольку в этом случае снижается риск накопления микробов и токсинов. В противном случае обычным приемом должна стать повторная термическая обработка – кипячение, которую не рекомендуется повторять более одного раза. Достаточная термическая обработка и своевременная реализация готовой пищи гарантируют ее безвредность и безопасность даже при микробном обсеменении.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эпидемическом смысле относятся следующие готовые блюда; салаты, винегреты; молоко и молочные продукты; кисели, компоты; мясные, рыбные блюда; гарниры вторых блюд.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психического здоровья.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человек должен иметь представления о собственной психике, психическом здоровье, о факторах, вредно на него влияющих, методах и навыках компенсации негативных психических реакций.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Психическое здоровье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отсутствие выраженных психических расстройств у индивидуума, но и состояние равновесия и гармонии между человеком и окружающим миром, обществом, наличие душевных, психических резервов по преодолению стрессов и затруднений, возникающих исключительных обстоятельств. Следовательно, профилактика психических расстройств должна быть направлена на поддержание равновесия, укрепление резервов психики.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сохранению и укреплению психического здоровья военнослужащих является важной составляющей в деле укрепления воинской дисциплины и правопорядка, предупреждения преступлений, происшествий, гибели и травматизма в войсках, фактором повышения боеготовности и боеспособности Вооруженных Сил Российской Федерации.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 здоровым считается военнослужащий умственно развитый, достаточно внутренне уравновешенный, способный овладеть воинской специальностью, находиться в организованном воинском коллективе и переносить повышенные психические и физические нагрузки без последствий для своего здоровья.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предъявляет повышенные требования к состоянию психического и физического здоровья военнослужащих и требует проведения психопрофилактической работы.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Психопрофилактическая работа медицинской службы в воинской части должна проводиться совместно с командирами подразделений, заместителями командиров по воспитательной работе, военными психологами, офицерами службы войск и безопасности военной службы.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Психопрофилактика</w:t>
      </w:r>
      <w:proofErr w:type="spellEnd"/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войсках достигается: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выявлением военнослужащих с психическими расстройствами, нервно-психической неустойчивостью и другими нарушениями психического здоровья;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оценкой состояния психического здоровья;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планомерным распределением физических и психических нагрузок на личный состав в процессе учебно-боевой подготовки, особенно в период адаптации молодых солдат к военной службе;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устранением факторов риска возникновения психических расстройств;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поддержанием уставных взаимоотношений между военнослужащими.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 раннее распознавание психических расстройств и нервно-психической неустойчивости является основным звеном в психопрофилактической работе врача воинской части. Как правило, нервно-психическая неустойчивость у военнослужащих, проходящих военную службу по призыву, проявляется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прохождения службы, в период адаптации к военной службе.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значение в распознавании нервно-психической неустойчивости при медицинском осмотре имеет выявление эмоциональных расстройств и вегетативно-сосудистых нарушений. Эмоциональная лабильность разной степени выраженности отмечается у большинства военнослужащих при нервно-психической неустойчивости. У таких лиц нередко выявляются неустойчивость настроения со склонностью к аффективным реакциям, взрывчатость, слезливость, тахикардия и лабильность пульса при нагрузках,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неустойчивость артериального давления, </w:t>
      </w:r>
      <w:proofErr w:type="spell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гипергидроз</w:t>
      </w:r>
      <w:proofErr w:type="spell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выраженные кожные вазомоторные реакции. При сборе анамнеза необходимо обращать внимание на наличие периодов безразличного отношения к окружающему, чувства разочарования в жизни, ощущения своей «особенности и непонятности» для окружающих, раздражительности, нарушения памяти при волнении, устрашающих сновидений и других нарушений сна.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диагностики нервно-психической неустойчивости и прогнозировании вероятности ее формирования следует учитывать особенности характера и поведения военнослужащего, его отношения к военной службе, уровень развития интеллекта.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личности, увеличивающим риск развития нервно-психической неустойчивости, относятся чрезмерная обидчивость, прямолинейность, вспыльчивость, неуверенность, впечатлительность, упрямство, мнительность.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выявляются болезненные реакции на «несправедливое» к ним отношение. Необходимо обращать внимание на наличие признаков психического инфантилизма, когда на первый план выступают психическая незрелость личности, «детские» особенности поведения. У этих военнослужащих часто отмечаются слабое физическое развитие, обидчивость, недостаточная самостоятельность.</w:t>
      </w:r>
    </w:p>
    <w:p w:rsidR="004440B7" w:rsidRPr="00825935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лиц с нервно-психической неустойчивостью, психическими расстройствами, врач воинской части во взаимодействии с командирами подразделений выявляет военнослужащих, склонных к употреблению алкоголя, наркотических и других психотропных средств, высказывающих суицидальные мысли, с трудом адаптирующихся к военной службе, отстающих по боевой и физической подготовке.</w:t>
      </w:r>
    </w:p>
    <w:p w:rsidR="004440B7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контингенты берутся под диспансерное динамическое наблюдение. </w:t>
      </w:r>
    </w:p>
    <w:p w:rsidR="004440B7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E23">
        <w:rPr>
          <w:rFonts w:ascii="Times New Roman" w:hAnsi="Times New Roman" w:cs="Times New Roman"/>
          <w:sz w:val="24"/>
          <w:szCs w:val="24"/>
        </w:rPr>
        <w:t>Внимание к здоровому образу жизни в войсках Российской Федерации, прежде всего, связано с проблемой здоровья специалистов, выпускаемых высшей школой, ростом заболеваемости в процессе профессиональной подготовки и снижению последующей работоспособности. Военнослужащие войск национальной гвардии России в своей повседневной жизни руководствуются основами здорового образа и стиля жизни, изложенными в Уставе Внутренней службы. Прежде всего, это охрана здоровья и физическое развитие как неотъемлемая часть их подготовки к выполнению своего воинского долга. Охрана здоровья обеспечивается созданием командирами (начальниками) во взаимодействии с органами государственной власти безопасных условий военной службы. Охрана здоровья военнослужащих достигается проведением командирам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начальниками) мероприятий по оздоровлению условий службы и быта; систематическим их закаливанием, регулярными занятиями физической подготовкой и спортом; осуществлением санитарно-противоэпидемических (профилактических) и лечебно-профилактических мероприятий.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командиров (начальников)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E23">
        <w:rPr>
          <w:rFonts w:ascii="Times New Roman" w:hAnsi="Times New Roman" w:cs="Times New Roman"/>
          <w:sz w:val="24"/>
          <w:szCs w:val="24"/>
        </w:rPr>
        <w:t>по оздоровлению условий службы и быта военнослужащих являются: проведение мероприятий по предупреждению гибели, увечий (ранений, травм, контузий) и снижению заболеваемости военнослужащих, определ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нных; строгое соблюдение санитарных правил и норм, выполнение требований общевоинских уставов по размещению военнослужащих, организации их питания, водоснабжению и другим видам </w:t>
      </w:r>
      <w:r w:rsidRPr="00C87E23">
        <w:rPr>
          <w:rFonts w:ascii="Times New Roman" w:hAnsi="Times New Roman" w:cs="Times New Roman"/>
          <w:sz w:val="24"/>
          <w:szCs w:val="24"/>
        </w:rPr>
        <w:lastRenderedPageBreak/>
        <w:t>материального обеспечения и бытового обслуживания;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организации выполнения распорядка дня и регламента служебного времени; своевременное и полное доведение до каждого военнослужащего материальных средств, согласно установленным нормам довольствия; 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(подразделения). </w:t>
      </w:r>
    </w:p>
    <w:p w:rsidR="004440B7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Закаливание военнослужащих, занятия физической подготовкой и спортом в целях повышения устойчивости их организма к различным изменениям физических факторов окружающей среды, к условиям, связанным с особенностями военной службы и выполнением боевых задач. Каждый военнослужащий обязан заботиться о сохранении своего здоровья, не скрывать болезней. </w:t>
      </w:r>
    </w:p>
    <w:p w:rsidR="004440B7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E23">
        <w:rPr>
          <w:rFonts w:ascii="Times New Roman" w:hAnsi="Times New Roman" w:cs="Times New Roman"/>
          <w:sz w:val="24"/>
          <w:szCs w:val="24"/>
        </w:rPr>
        <w:t>Строго соблюдать правила личной и общественной гигиены, воздерживаться от курения и употребления алкоголя, не допускать употребления наркотических средств и психотропных веществ. Основными лечебно-профилактическими мероприятиями являются диспансеризация, амбулаторное, стационарное и санитарно-курортное лечение военнослужащих. В целях предупреждения распространения инфекционных заболеваний лечебн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мероприятия, проводимые медицинской службой, обязаны для всех военнослужащих. </w:t>
      </w:r>
    </w:p>
    <w:p w:rsidR="004440B7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Занятия физической подготовкой и спортом осуществляются на утренней физической зарядке, учебных занятиях, во время спортивно-массовой работы, в процессе учебно-боевой деятельности военнослужащих, а также в виде самостоятельных тренировок. На занятиях выполняются физические упражнения с использованием различных способов тренировки и дозирования физической нагрузки с учетом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87E23">
        <w:rPr>
          <w:rFonts w:ascii="Times New Roman" w:hAnsi="Times New Roman" w:cs="Times New Roman"/>
          <w:sz w:val="24"/>
          <w:szCs w:val="24"/>
        </w:rPr>
        <w:t>нденции развития науки и образования принадлежности военнослужащих в виду Вооруженных Сил и роду войск, возраста и состояния здоровья. В процессе диспансерной работы военнослужащих, злоупотребляющих курением, необходимо включать в группу риска по факту курения. Не менее распростран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нным, опасным и вредным для здоровья является пристрастие к алкогольным напиткам всех возрастных групп военнослужащих. А среди военнослужащих, проходящих военную службу по призыву, кроме того, распространено пристрастие к психотропным веществам, наркотикам. Борьба с пьянством, алкоголизмом, наркоманией должна вестись объедин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нными усилиями командования, заместителей командиров по воспитательной работе, военных психологов, медицинских работников воинской части. В настоящее время анализ педагогических, психологических, медицинских и других исследований выявил значительное снижение уровня здоровья у различных категорий военнослужащих. В течение последних 20 лет число молодых людей, относящихся к категории допризывной молод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жи, годных к военной службе, сократилось почти на треть, а более чем у 40% юношей допризывного возраста состояние здоровья и физическая подготовка не соответствуют установленным требованиям. Результаты этих исследований показывают, что необходима ежедневная кропотливая работа по соблюдению требований воинских уставов и наставлений об оздоровлении условий службы и быта военнослужащих национальной гвардии, с уч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том специфики выполняемых задач, климатических условий. Экологической обстановки в районе </w:t>
      </w:r>
      <w:r w:rsidRPr="00C87E23">
        <w:rPr>
          <w:rFonts w:ascii="Times New Roman" w:hAnsi="Times New Roman" w:cs="Times New Roman"/>
          <w:sz w:val="24"/>
          <w:szCs w:val="24"/>
        </w:rPr>
        <w:lastRenderedPageBreak/>
        <w:t xml:space="preserve">дислокации частей и подразделений, состояния материального обеспечения и казарменно-жилищного фонда.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 xml:space="preserve">Таким образом, подводя итог вышесказанному можно сделать вывод о том, что процесс формирования здорового образа жизни у военнослужащих и его пропаганда достигается деятельностью командиров (начальников), заместителей командиров по работе с личным составом, работников медицинской службы и включает в себя следующие требования: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строгий контроль со стороны командиров (начальников) за поддержание внутреннего порядка в подразделениях, соблюдением воинской дисциплины среди военнослужащих, безопасностью военной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службы, охраной здоровья личного состава; </w:t>
      </w:r>
    </w:p>
    <w:p w:rsidR="004440B7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создание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 </w:t>
      </w:r>
    </w:p>
    <w:p w:rsidR="004440B7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создание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4440B7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контроль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 </w:t>
      </w:r>
    </w:p>
    <w:p w:rsidR="004440B7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 по укреплению воинской дисциплины, по профилактике правонарушений среди личного состава, </w:t>
      </w:r>
    </w:p>
    <w:p w:rsidR="004440B7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предотвращению наркомании и применению психотропных веществ, алкоголя;</w:t>
      </w:r>
    </w:p>
    <w:p w:rsidR="004440B7" w:rsidRPr="00C87E23" w:rsidRDefault="004440B7" w:rsidP="004440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организация и проведение ежедневного медицинского наблюдения за личным составом в ходе боевой подготовки, несения службы в суточном наряде, повседневной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0B7" w:rsidRPr="00C87E23" w:rsidRDefault="004440B7" w:rsidP="004440B7">
      <w:pPr>
        <w:rPr>
          <w:rFonts w:ascii="Times New Roman" w:hAnsi="Times New Roman" w:cs="Times New Roman"/>
          <w:sz w:val="24"/>
          <w:szCs w:val="24"/>
        </w:rPr>
      </w:pPr>
    </w:p>
    <w:p w:rsidR="00155F1F" w:rsidRDefault="00155F1F" w:rsidP="004440B7"/>
    <w:sectPr w:rsidR="00155F1F" w:rsidSect="0015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40B7"/>
    <w:rsid w:val="00155F1F"/>
    <w:rsid w:val="0044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3189</Words>
  <Characters>18178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2020-11-16T08:12:00Z</dcterms:created>
  <dcterms:modified xsi:type="dcterms:W3CDTF">2020-11-16T08:14:00Z</dcterms:modified>
</cp:coreProperties>
</file>