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bookmarkStart w:id="0" w:name="_GoBack"/>
      <w:bookmarkEnd w:id="0"/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2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3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</w:t>
      </w:r>
      <w:proofErr w:type="gramStart"/>
      <w:r>
        <w:t>Задание  для</w:t>
      </w:r>
      <w:proofErr w:type="gramEnd"/>
      <w:r>
        <w:t xml:space="preserve">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proofErr w:type="gramStart"/>
      <w:r>
        <w:t>Группа:А</w:t>
      </w:r>
      <w:proofErr w:type="gramEnd"/>
      <w:r>
        <w:t>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</w:t>
      </w:r>
      <w:proofErr w:type="gramStart"/>
      <w:r w:rsidR="001C2B94">
        <w:t>Первая  помощь</w:t>
      </w:r>
      <w:proofErr w:type="gramEnd"/>
      <w:r w:rsidR="001C2B94">
        <w:t xml:space="preserve">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Pr="00231034" w:rsidRDefault="00231034">
      <w:r>
        <w:t xml:space="preserve">Фото. </w:t>
      </w:r>
      <w:hyperlink r:id="rId14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proofErr w:type="spellStart"/>
        <w:r w:rsidRPr="00077E57">
          <w:rPr>
            <w:rStyle w:val="a3"/>
            <w:lang w:val="en-US"/>
          </w:rPr>
          <w:t>ru</w:t>
        </w:r>
        <w:proofErr w:type="spellEnd"/>
      </w:hyperlink>
      <w:r w:rsidRPr="00264232">
        <w:t xml:space="preserve"> </w:t>
      </w:r>
      <w:r>
        <w:t>8. 965 531 89 95. 8 950 558 52 58.</w:t>
      </w:r>
    </w:p>
    <w:p w:rsidR="00231034" w:rsidRDefault="00231034"/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052417"/>
    <w:rsid w:val="000E04AC"/>
    <w:rsid w:val="0017422E"/>
    <w:rsid w:val="001C2B94"/>
    <w:rsid w:val="00231034"/>
    <w:rsid w:val="00264232"/>
    <w:rsid w:val="00296BD2"/>
    <w:rsid w:val="002C2A79"/>
    <w:rsid w:val="00311755"/>
    <w:rsid w:val="00345D1A"/>
    <w:rsid w:val="00515855"/>
    <w:rsid w:val="005333C0"/>
    <w:rsid w:val="005C0784"/>
    <w:rsid w:val="00614CEA"/>
    <w:rsid w:val="006768D6"/>
    <w:rsid w:val="00694ACE"/>
    <w:rsid w:val="00697735"/>
    <w:rsid w:val="0071552D"/>
    <w:rsid w:val="007775D0"/>
    <w:rsid w:val="007F7571"/>
    <w:rsid w:val="008A2A6E"/>
    <w:rsid w:val="008D25CC"/>
    <w:rsid w:val="008F4E39"/>
    <w:rsid w:val="008F4F4A"/>
    <w:rsid w:val="009D27C7"/>
    <w:rsid w:val="009D6280"/>
    <w:rsid w:val="00A70CCE"/>
    <w:rsid w:val="00AB2E94"/>
    <w:rsid w:val="00AC3D48"/>
    <w:rsid w:val="00C220CA"/>
    <w:rsid w:val="00C33748"/>
    <w:rsid w:val="00C53C0D"/>
    <w:rsid w:val="00D01188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4635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Relationship Id="rId14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2020-10-27T06:01:00Z</dcterms:created>
  <dcterms:modified xsi:type="dcterms:W3CDTF">2020-11-20T04:13:00Z</dcterms:modified>
</cp:coreProperties>
</file>