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F5365D" w:rsidRPr="006C1765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</w:t>
      </w:r>
      <w:r w:rsidR="00983EE3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 xml:space="preserve">   документе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</w:p>
    <w:p w:rsidR="002767BA" w:rsidRDefault="00B158A3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BE369D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2767BA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B158A3" w:rsidRPr="00BC47BD" w:rsidRDefault="002767BA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,Ф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.И. посередине листа, число, № и тему урока..</w:t>
      </w:r>
    </w:p>
    <w:p w:rsidR="00167B3C" w:rsidRPr="00894072" w:rsidRDefault="00B158A3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767435">
        <w:rPr>
          <w:rFonts w:ascii="Times New Roman" w:hAnsi="Times New Roman" w:cs="Times New Roman"/>
          <w:sz w:val="20"/>
          <w:szCs w:val="20"/>
          <w:highlight w:val="yellow"/>
        </w:rPr>
        <w:t>25</w:t>
      </w:r>
      <w:r w:rsidR="002150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EC2141" w:rsidRPr="00601E76">
        <w:rPr>
          <w:rFonts w:ascii="Times New Roman" w:hAnsi="Times New Roman" w:cs="Times New Roman"/>
          <w:b/>
          <w:sz w:val="20"/>
          <w:szCs w:val="20"/>
        </w:rPr>
        <w:t>Б</w:t>
      </w:r>
      <w:r w:rsidR="003A6D1F" w:rsidRPr="00601E76">
        <w:rPr>
          <w:rFonts w:ascii="Times New Roman" w:hAnsi="Times New Roman" w:cs="Times New Roman"/>
          <w:b/>
          <w:sz w:val="20"/>
          <w:szCs w:val="20"/>
        </w:rPr>
        <w:t>-18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767435">
        <w:rPr>
          <w:rFonts w:ascii="Times New Roman" w:hAnsi="Times New Roman" w:cs="Times New Roman"/>
          <w:b/>
          <w:sz w:val="20"/>
          <w:szCs w:val="20"/>
        </w:rPr>
        <w:t>30</w:t>
      </w:r>
      <w:r w:rsidR="00983EE3" w:rsidRPr="00601E7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83EE3">
        <w:rPr>
          <w:rFonts w:ascii="Times New Roman" w:hAnsi="Times New Roman" w:cs="Times New Roman"/>
          <w:sz w:val="20"/>
          <w:szCs w:val="20"/>
        </w:rPr>
        <w:t xml:space="preserve">        </w:t>
      </w:r>
      <w:r w:rsidR="005E2ECF" w:rsidRPr="005E2ECF">
        <w:rPr>
          <w:rFonts w:ascii="Times New Roman" w:hAnsi="Times New Roman" w:cs="Times New Roman"/>
          <w:sz w:val="20"/>
          <w:szCs w:val="20"/>
          <w:highlight w:val="green"/>
        </w:rPr>
        <w:t>ОСТАЛОСЬ 2 пары и ЗАЧЕТ</w:t>
      </w:r>
      <w:r w:rsidR="005E2ECF">
        <w:rPr>
          <w:rFonts w:ascii="Times New Roman" w:hAnsi="Times New Roman" w:cs="Times New Roman"/>
          <w:sz w:val="20"/>
          <w:szCs w:val="20"/>
        </w:rPr>
        <w:t>.</w:t>
      </w:r>
      <w:r w:rsidR="00983EE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646D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0043" w:rsidRPr="0002478C" w:rsidRDefault="00B0263D" w:rsidP="006C1765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</w:t>
      </w:r>
      <w:r w:rsidR="0076743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A0429B" w:rsidRDefault="004D3ECB" w:rsidP="001C3731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521C0F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521C0F">
        <w:rPr>
          <w:rFonts w:ascii="Times New Roman" w:hAnsi="Times New Roman" w:cs="Times New Roman"/>
          <w:sz w:val="24"/>
          <w:szCs w:val="24"/>
        </w:rPr>
        <w:t>л</w:t>
      </w:r>
      <w:r w:rsidR="00DC65E3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52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31" w:rsidRPr="00066990" w:rsidRDefault="00767435" w:rsidP="0073215F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науки и техники на рубеже 20-21 веков</w:t>
      </w:r>
    </w:p>
    <w:p w:rsidR="0073215F" w:rsidRDefault="00433819" w:rsidP="00AB1D82">
      <w:pPr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2478C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8060B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  <w:r w:rsidR="00A042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215F" w:rsidRDefault="0073215F" w:rsidP="00767435">
      <w:pPr>
        <w:rPr>
          <w:rFonts w:ascii="Times New Roman" w:hAnsi="Times New Roman" w:cs="Times New Roman"/>
          <w:b/>
          <w:sz w:val="24"/>
          <w:szCs w:val="24"/>
        </w:rPr>
      </w:pPr>
      <w:r w:rsidRPr="00066990">
        <w:rPr>
          <w:rFonts w:ascii="Times New Roman" w:hAnsi="Times New Roman" w:cs="Times New Roman"/>
          <w:b/>
          <w:sz w:val="24"/>
          <w:szCs w:val="24"/>
          <w:highlight w:val="yellow"/>
        </w:rPr>
        <w:t>ПОВТОРЕНИЕ</w:t>
      </w:r>
    </w:p>
    <w:p w:rsidR="0073215F" w:rsidRDefault="00A0429B" w:rsidP="00E366E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B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67435">
        <w:rPr>
          <w:rFonts w:ascii="Times New Roman" w:hAnsi="Times New Roman" w:cs="Times New Roman"/>
          <w:b/>
          <w:sz w:val="24"/>
          <w:szCs w:val="24"/>
          <w:highlight w:val="yellow"/>
        </w:rPr>
        <w:t>1. Множество самобытных культур  - это …..</w:t>
      </w:r>
    </w:p>
    <w:p w:rsidR="00767435" w:rsidRDefault="00767435" w:rsidP="00E366E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2. Оптимисты уверены, что …</w:t>
      </w:r>
    </w:p>
    <w:p w:rsidR="00767435" w:rsidRDefault="00767435" w:rsidP="00E366E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3.Новый образ культуры ….</w:t>
      </w:r>
    </w:p>
    <w:p w:rsidR="00767435" w:rsidRDefault="00767435" w:rsidP="00E366E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4.Культурное взаимодействие …</w:t>
      </w:r>
    </w:p>
    <w:p w:rsidR="00767435" w:rsidRDefault="00767435" w:rsidP="00E366E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5. Новый тип социального действия …</w:t>
      </w:r>
    </w:p>
    <w:p w:rsidR="00767435" w:rsidRDefault="00767435" w:rsidP="00E366E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6. Бульварная пресса …</w:t>
      </w:r>
    </w:p>
    <w:p w:rsidR="00594481" w:rsidRDefault="00433C1E" w:rsidP="00433C1E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Откройте текст   </w:t>
      </w:r>
      <w:r w:rsidR="00594481" w:rsidRPr="00B13ED4">
        <w:rPr>
          <w:b/>
          <w:sz w:val="18"/>
          <w:szCs w:val="18"/>
          <w:highlight w:val="green"/>
        </w:rPr>
        <w:t>Достижения науки во второй половине 20- начале 21 века</w:t>
      </w:r>
    </w:p>
    <w:p w:rsidR="00594481" w:rsidRDefault="00433C1E" w:rsidP="00433C1E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gramStart"/>
      <w:r w:rsidR="00594481">
        <w:rPr>
          <w:b/>
          <w:sz w:val="18"/>
          <w:szCs w:val="18"/>
        </w:rPr>
        <w:t>по ссылке</w:t>
      </w:r>
      <w:r>
        <w:rPr>
          <w:b/>
          <w:sz w:val="18"/>
          <w:szCs w:val="18"/>
        </w:rPr>
        <w:t xml:space="preserve">     </w:t>
      </w:r>
      <w:r w:rsidR="00594481" w:rsidRPr="00594481">
        <w:rPr>
          <w:b/>
          <w:sz w:val="18"/>
          <w:szCs w:val="18"/>
        </w:rPr>
        <w:t>http://doklad-referat.ru/%D0%94%D0%BE%D1%81%D1%82%D0%B8%D0%B6%D0%B5%D0%BD%D0%B8%D1%8F_%D0%BD%D0%B0%D1%83%D0%BA%D0%B8_%D0%B2%D0%BE_%D0%B2%D1%82%D0%BE%D1%80%D0%BE%D0%B9_%D0%BF%D0%BE%D0%BB%D0%BE%D0</w:t>
      </w:r>
      <w:proofErr w:type="gramEnd"/>
      <w:r w:rsidR="00594481" w:rsidRPr="00594481">
        <w:rPr>
          <w:b/>
          <w:sz w:val="18"/>
          <w:szCs w:val="18"/>
        </w:rPr>
        <w:t>%B2%D0%B8%D0%BD%D0%B5_20_-_%D0%BD%D0%B0%D1%87%D0%B0%D0%BB%D0%B5_21_%D0%B2%D0%B5%D0%BA%D0%B0</w:t>
      </w:r>
    </w:p>
    <w:p w:rsidR="00594481" w:rsidRDefault="00594481" w:rsidP="00433C1E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Запишите основные открытия в разных областях.</w:t>
      </w:r>
    </w:p>
    <w:p w:rsidR="00433C1E" w:rsidRDefault="00594481" w:rsidP="00433C1E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Откройте текст </w:t>
      </w:r>
      <w:r w:rsidR="00433C1E">
        <w:rPr>
          <w:b/>
          <w:sz w:val="18"/>
          <w:szCs w:val="18"/>
        </w:rPr>
        <w:t xml:space="preserve">  </w:t>
      </w:r>
      <w:r w:rsidR="00433C1E" w:rsidRPr="00433C1E">
        <w:rPr>
          <w:caps/>
          <w:color w:val="000000"/>
          <w:sz w:val="20"/>
          <w:szCs w:val="20"/>
          <w:highlight w:val="green"/>
        </w:rPr>
        <w:t>20 САМЫХ ВАЖНЫХ ОТКРЫТИЙ XXI ВЕКА        по ссылке</w:t>
      </w:r>
      <w:r w:rsidR="00433C1E">
        <w:rPr>
          <w:caps/>
          <w:color w:val="000000"/>
          <w:sz w:val="20"/>
          <w:szCs w:val="20"/>
        </w:rPr>
        <w:t xml:space="preserve"> </w:t>
      </w:r>
      <w:hyperlink r:id="rId6" w:history="1">
        <w:r w:rsidR="00433C1E" w:rsidRPr="00942F6F">
          <w:rPr>
            <w:rStyle w:val="a4"/>
            <w:b/>
            <w:sz w:val="18"/>
            <w:szCs w:val="18"/>
          </w:rPr>
          <w:t>http://www.vokrugsveta.ru/article/239630/</w:t>
        </w:r>
      </w:hyperlink>
      <w:r w:rsidR="00433C1E">
        <w:rPr>
          <w:b/>
          <w:sz w:val="18"/>
          <w:szCs w:val="18"/>
        </w:rPr>
        <w:t xml:space="preserve"> </w:t>
      </w:r>
    </w:p>
    <w:p w:rsidR="00433C1E" w:rsidRDefault="00433C1E" w:rsidP="00D128D4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Запишите основные открытия.</w:t>
      </w:r>
      <w:r w:rsidR="00594481">
        <w:rPr>
          <w:b/>
          <w:sz w:val="18"/>
          <w:szCs w:val="18"/>
        </w:rPr>
        <w:t xml:space="preserve"> </w:t>
      </w:r>
    </w:p>
    <w:p w:rsidR="00594481" w:rsidRDefault="00594481" w:rsidP="00D128D4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="00B13ED4">
        <w:rPr>
          <w:b/>
          <w:sz w:val="18"/>
          <w:szCs w:val="18"/>
        </w:rPr>
        <w:t xml:space="preserve">Прочитайте текст  </w:t>
      </w:r>
      <w:r w:rsidR="00B13ED4" w:rsidRPr="00B13ED4">
        <w:rPr>
          <w:b/>
          <w:sz w:val="18"/>
          <w:szCs w:val="18"/>
          <w:highlight w:val="green"/>
        </w:rPr>
        <w:t>НТР в современном мире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Последовательное развитие цивилизации на Земле сопровождает процесс научно-технического прогресса – непрерывного внедрения новшеств в организацию быта, производства и труда на основе научных достижений. Но вместе с этим процессом периодически возникают вспышки кардинальных научных прорывов, принципиально новых технологических решений. Изобретение парового двигателя в XVIII веке привело человечество в эпоху механизации труда. На стыке XIX-XX веков использование электричества положило начало промышленной индустрии. В 70-е годы XX века изобретение микропроцессора стало отправной точкой «второй волны» НТР, которая полностью изменила темп и уклад жизни человечества.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b/>
          <w:bCs/>
          <w:i/>
          <w:iCs/>
          <w:color w:val="1D1D1B"/>
          <w:sz w:val="18"/>
          <w:szCs w:val="18"/>
          <w:lang w:eastAsia="ru-RU"/>
        </w:rPr>
        <w:lastRenderedPageBreak/>
        <w:t>Научно-техническая революция (НТР)</w:t>
      </w: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это коренное, качественное преобразование производительных сил человечества, основанное на превращении науки в непосредственную производительную силу общества.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Научно-техническая революция характеризуется следующими чертами:</w:t>
      </w:r>
    </w:p>
    <w:p w:rsidR="00C023AE" w:rsidRPr="00C023AE" w:rsidRDefault="00C023AE" w:rsidP="00C023A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Универсальность, всеохватность. Она пронизывает и меняет все сферы деятельности человека, все ареалы его присутствия. Мы уже не представляем жизни без умных домашних автоматов, телевидения, Интернета, мобильной связи, техники, которая покорила наземное, водное, воздушное и космическое пространство.</w:t>
      </w:r>
    </w:p>
    <w:p w:rsidR="00C023AE" w:rsidRPr="00C023AE" w:rsidRDefault="00C023AE" w:rsidP="00C023A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Ускорение научно-технических преобразований. Высокая скорость потоков информации, минимизация сроков внедрения научных открытий делают нас свидетелями смены поколений техники от ЭВМ до планшета, постоянного обновления технических средств.</w:t>
      </w:r>
    </w:p>
    <w:p w:rsidR="00C023AE" w:rsidRPr="00C023AE" w:rsidRDefault="00C023AE" w:rsidP="00C023A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Уровень квалификации трудовых ресурсов и образования резко повысился. Интеллектуализация труда – непременное условие устойчивого экономического роста.</w:t>
      </w:r>
    </w:p>
    <w:p w:rsidR="00C023AE" w:rsidRPr="00C023AE" w:rsidRDefault="00C023AE" w:rsidP="00C023A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Связанность с военно-технической революцией. НТР сопровождает военную индустрию от Манхэттенского проекта по созданию атомной бомбы до разработок современного космического вооружения.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Характерные черты НТР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1. В науке и </w:t>
      </w: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наукоёмкости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, когда наука становится ведущим фактором развития хозяйства. Количество учёных в мире возрастает, особенно в развитых странах: США, Японии, странах Западной Европы, а также в России и Китае. Расширение прикладного кластера науки отразилось на резком повышении </w:t>
      </w: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наукоёмкости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производства.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2. В технике и технологии, когда революционный путь развития техники преобладает над </w:t>
      </w:r>
      <w:proofErr w:type="gram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эволюционным</w:t>
      </w:r>
      <w:proofErr w:type="gram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 Переход к таким новым технологиям, как выплавка стали в вакуумных печах, лазерная обработка металлов, минимальная обработка почвы в сельском хозяйстве, цифровые технологии в производстве видеотехники.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3. В производстве, которое развивается по шести ведущим направлениям:</w:t>
      </w:r>
    </w:p>
    <w:p w:rsidR="00C023AE" w:rsidRPr="00C023AE" w:rsidRDefault="00C023AE" w:rsidP="00C023A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электронизация (компьютеризация) материальной и нематериальной сфер деятельности человека: США, Япония, ФРГ, Китай – лидеры по производству компьютеров и периферийного оборудования;</w:t>
      </w:r>
    </w:p>
    <w:p w:rsidR="00C023AE" w:rsidRPr="00C023AE" w:rsidRDefault="00C023AE" w:rsidP="00C023A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комплексная автоматизация производственных процессов – создание заводов-автоматов, манипуляторов сборочного производства, промышленного роботостроения стало наиболее значимой из наукоёмких отраслей Японии, США, ФРГ, Италии, Республики Корея;</w:t>
      </w:r>
    </w:p>
    <w:p w:rsidR="00C023AE" w:rsidRPr="00C023AE" w:rsidRDefault="00C023AE" w:rsidP="00C023A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перестройка энергетического хозяйства и энергосбережение – переход на новые источники энергии (атомные, ветровые, приливные и даже космические электростанции) изменит топливно-энергетический баланс на планете; Китай, США, Германия, Япония, Дания – лидеры по использованию альтернативной энергетики;</w:t>
      </w:r>
    </w:p>
    <w:p w:rsidR="00C023AE" w:rsidRPr="00C023AE" w:rsidRDefault="00C023AE" w:rsidP="00C023A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производство новых материалов необходимо для самых разнообразных отраслей от машиностроения до медицины; титановые сплавы, керамические, порошковые материалы, металлы с памятью формы позволяют создавать принципиально новую продукцию;</w:t>
      </w:r>
    </w:p>
    <w:p w:rsidR="00C023AE" w:rsidRPr="00C023AE" w:rsidRDefault="00C023AE" w:rsidP="00C023A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биоиндустрия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как наукоёмкая отрасль развита в США, Японии, Франции, ФРГ; биотехнологии используются в фармацевтике, производстве </w:t>
      </w: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биотоплива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, пищевой промышленности;</w:t>
      </w:r>
    </w:p>
    <w:p w:rsidR="00C023AE" w:rsidRPr="00C023AE" w:rsidRDefault="00C023AE" w:rsidP="00C023A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космизация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, создание аэрокосмической промышленности, применение достижений для жизни человека – например, короткие волны, на которых работает телевидение.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4. В управлении – создание кибернетики, то есть науки об общих закономерностях процессов управления и связи в организованных системах: машинах, живых организмах и в обществе. Необходимость математического моделирования различных процессов решилась с помощью создания вычислительных центров, программного обеспечения и профессии «Программист».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Достижения НТР стали основой для перехода </w:t>
      </w:r>
      <w:proofErr w:type="gram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от</w:t>
      </w:r>
      <w:proofErr w:type="gram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индустриального к постиндустриальному обществу. Мобильный человек в мобильном мире вынужден качественно менять образ жизни.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b/>
          <w:bCs/>
          <w:i/>
          <w:iCs/>
          <w:color w:val="1D1D1B"/>
          <w:sz w:val="18"/>
          <w:szCs w:val="18"/>
          <w:lang w:eastAsia="ru-RU"/>
        </w:rPr>
        <w:t>Нанотехнологии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комплекс научных и инженерных дисциплин, исследующих процессы, происходящие в атомном и молекулярном масштабе.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Вещества в </w:t>
      </w: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наноформе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проявляют уникальные свойства по прочности, активности вступления в химические реакции, поэтому позволяют создавать материалы с уникальными свойствами.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b/>
          <w:bCs/>
          <w:i/>
          <w:iCs/>
          <w:color w:val="1D1D1B"/>
          <w:sz w:val="18"/>
          <w:szCs w:val="18"/>
          <w:lang w:eastAsia="ru-RU"/>
        </w:rPr>
        <w:t>Наноиндустрия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 – интегрированный комплекс производственных, научных, образовательных и финансовых организаций различных форм собственности, осуществляющих целенаправленную деятельность по созданию интеллектуальной и промышленной конкурентоспособной продукции, относящейся к сфере </w:t>
      </w: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нанотехнологий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По прогнозам к 2020 г. годовой оборот рынка </w:t>
      </w: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нанопродукции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составит 1,5 трлн. долларов США.</w:t>
      </w:r>
    </w:p>
    <w:p w:rsidR="00C023AE" w:rsidRPr="00C023AE" w:rsidRDefault="00C023AE" w:rsidP="00C023AE">
      <w:pPr>
        <w:shd w:val="clear" w:color="auto" w:fill="FFFFFF"/>
        <w:spacing w:before="100" w:beforeAutospacing="1" w:after="267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lastRenderedPageBreak/>
        <w:t xml:space="preserve">Выделяют следующие направления </w:t>
      </w: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наноиндустрии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:</w:t>
      </w:r>
    </w:p>
    <w:p w:rsidR="00C023AE" w:rsidRPr="00C023AE" w:rsidRDefault="00C023AE" w:rsidP="00C023A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Наноматериалы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C023AE" w:rsidRPr="00C023AE" w:rsidRDefault="00C023AE" w:rsidP="00C023A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Нанооптика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C023AE" w:rsidRPr="00C023AE" w:rsidRDefault="00C023AE" w:rsidP="00C023A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Наноэлектроника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C023AE" w:rsidRPr="00C023AE" w:rsidRDefault="00C023AE" w:rsidP="00C023A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Нанобиотехнология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C023AE" w:rsidRPr="00C023AE" w:rsidRDefault="00C023AE" w:rsidP="00C023A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Полимеры.</w:t>
      </w:r>
    </w:p>
    <w:p w:rsidR="00B13ED4" w:rsidRDefault="00C023AE" w:rsidP="00B13ED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spellStart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Наноэлектрохимия</w:t>
      </w:r>
      <w:proofErr w:type="spellEnd"/>
      <w:r w:rsidRPr="00C023AE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B13ED4" w:rsidRDefault="00B13ED4" w:rsidP="00B1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</w:p>
    <w:p w:rsidR="00B13ED4" w:rsidRPr="00C023AE" w:rsidRDefault="00B13ED4" w:rsidP="00B13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</w:pPr>
      <w:r w:rsidRPr="00B13ED4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>Запишите понятия.</w:t>
      </w:r>
    </w:p>
    <w:p w:rsidR="00C023AE" w:rsidRPr="00C023AE" w:rsidRDefault="001B5B94" w:rsidP="00D128D4">
      <w:pPr>
        <w:pStyle w:val="a5"/>
        <w:rPr>
          <w:b/>
          <w:sz w:val="18"/>
          <w:szCs w:val="18"/>
        </w:rPr>
      </w:pPr>
      <w:r w:rsidRPr="00B13ED4">
        <w:rPr>
          <w:b/>
          <w:sz w:val="18"/>
          <w:szCs w:val="18"/>
        </w:rPr>
        <w:t xml:space="preserve">4. </w:t>
      </w:r>
      <w:r w:rsidR="00B13ED4" w:rsidRPr="00B13ED4">
        <w:rPr>
          <w:b/>
          <w:sz w:val="18"/>
          <w:szCs w:val="18"/>
          <w:highlight w:val="green"/>
        </w:rPr>
        <w:t xml:space="preserve">ОТКРОЙТЕ текст  ПРОБЛЕМА  </w:t>
      </w:r>
      <w:r w:rsidRPr="00B13ED4">
        <w:rPr>
          <w:b/>
          <w:sz w:val="18"/>
          <w:szCs w:val="18"/>
          <w:highlight w:val="green"/>
        </w:rPr>
        <w:t xml:space="preserve"> ДЕМАРКАЦИИ по ссылке</w:t>
      </w:r>
      <w:r w:rsidR="00C023AE" w:rsidRPr="00C023AE">
        <w:rPr>
          <w:b/>
          <w:sz w:val="18"/>
          <w:szCs w:val="18"/>
        </w:rPr>
        <w:t xml:space="preserve"> </w:t>
      </w:r>
    </w:p>
    <w:p w:rsidR="001B5B94" w:rsidRDefault="001B5B94" w:rsidP="00D128D4">
      <w:pPr>
        <w:pStyle w:val="a5"/>
        <w:rPr>
          <w:b/>
          <w:sz w:val="18"/>
          <w:szCs w:val="18"/>
        </w:rPr>
      </w:pPr>
      <w:hyperlink r:id="rId7" w:history="1">
        <w:proofErr w:type="gramStart"/>
        <w:r w:rsidRPr="00942F6F">
          <w:rPr>
            <w:rStyle w:val="a4"/>
            <w:b/>
            <w:sz w:val="18"/>
            <w:szCs w:val="18"/>
          </w:rPr>
          <w:t>https://ru.wikipedia.org/wiki/%D0%9F%D1%80%D0%BE%D0%B1%D0%BB%D0%B5%D0%BC%D0%B0_%D0%B4%D0%B5%D0%BC%D0%B0%D1%80%D0%BA%D0%B0%D1%86%D0%B8%D0%B8#:~:text=%D0%9F%D1%80%D0%BE%D0%B1%D0%BB%D0%B5%D0%BC%D0%B0%20%D0</w:t>
        </w:r>
        <w:proofErr w:type="gramEnd"/>
        <w:r w:rsidRPr="00942F6F">
          <w:rPr>
            <w:rStyle w:val="a4"/>
            <w:b/>
            <w:sz w:val="18"/>
            <w:szCs w:val="18"/>
          </w:rPr>
          <w:t>%</w:t>
        </w:r>
        <w:proofErr w:type="gramStart"/>
        <w:r w:rsidRPr="00942F6F">
          <w:rPr>
            <w:rStyle w:val="a4"/>
            <w:b/>
            <w:sz w:val="18"/>
            <w:szCs w:val="18"/>
          </w:rPr>
          <w:t>B4%D0%B5%D0%BC%D0%B0%D1%80%D0%BA%D0%B0%D1%86%D0%B8%D0%B8%20(%D0%BB%D0%B0%D1%82.,%D0%BD%D0%B0%D1%83%D0%BA%20(%D0%BB%D0%BE%D0%B3%D0%B8%D0%BA%D0%B8%2C%20%D0%BC%D0%B0%D1%82%D0%B5%D0%BC%D0</w:t>
        </w:r>
        <w:proofErr w:type="gramEnd"/>
        <w:r w:rsidRPr="00942F6F">
          <w:rPr>
            <w:rStyle w:val="a4"/>
            <w:b/>
            <w:sz w:val="18"/>
            <w:szCs w:val="18"/>
          </w:rPr>
          <w:t>%B0</w:t>
        </w:r>
      </w:hyperlink>
      <w:r>
        <w:rPr>
          <w:b/>
          <w:sz w:val="18"/>
          <w:szCs w:val="18"/>
        </w:rPr>
        <w:t xml:space="preserve"> </w:t>
      </w:r>
    </w:p>
    <w:p w:rsidR="00433C1E" w:rsidRDefault="00B13ED4" w:rsidP="00D128D4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433C1E" w:rsidRPr="00C023AE">
        <w:rPr>
          <w:b/>
          <w:sz w:val="18"/>
          <w:szCs w:val="18"/>
        </w:rPr>
        <w:t xml:space="preserve"> </w:t>
      </w:r>
      <w:r w:rsidR="001B5B94">
        <w:rPr>
          <w:b/>
          <w:sz w:val="18"/>
          <w:szCs w:val="18"/>
        </w:rPr>
        <w:t>Запишите понятие</w:t>
      </w:r>
      <w:r>
        <w:rPr>
          <w:b/>
          <w:sz w:val="18"/>
          <w:szCs w:val="18"/>
        </w:rPr>
        <w:t>.</w:t>
      </w:r>
    </w:p>
    <w:p w:rsidR="00B13ED4" w:rsidRDefault="00B13ED4" w:rsidP="00D128D4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2. Какую А) концепцию выдвинул Карл Поппер</w:t>
      </w:r>
      <w:proofErr w:type="gramStart"/>
      <w:r>
        <w:rPr>
          <w:b/>
          <w:sz w:val="18"/>
          <w:szCs w:val="18"/>
        </w:rPr>
        <w:t>?,</w:t>
      </w:r>
      <w:r w:rsidR="0076673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proofErr w:type="gramEnd"/>
      <w:r>
        <w:rPr>
          <w:b/>
          <w:sz w:val="18"/>
          <w:szCs w:val="18"/>
        </w:rPr>
        <w:t>Б) «проблему демаркации»?</w:t>
      </w:r>
    </w:p>
    <w:p w:rsidR="00B13ED4" w:rsidRDefault="00B13ED4" w:rsidP="00D128D4">
      <w:pPr>
        <w:pStyle w:val="a5"/>
        <w:rPr>
          <w:b/>
          <w:sz w:val="18"/>
          <w:szCs w:val="18"/>
        </w:rPr>
      </w:pPr>
    </w:p>
    <w:p w:rsidR="00B13ED4" w:rsidRPr="00C023AE" w:rsidRDefault="00B13ED4" w:rsidP="00D128D4">
      <w:pPr>
        <w:pStyle w:val="a5"/>
        <w:rPr>
          <w:b/>
          <w:sz w:val="18"/>
          <w:szCs w:val="18"/>
        </w:rPr>
      </w:pPr>
    </w:p>
    <w:p w:rsidR="00D128D4" w:rsidRPr="009D7F56" w:rsidRDefault="00D128D4" w:rsidP="00D128D4">
      <w:pPr>
        <w:pStyle w:val="a5"/>
        <w:rPr>
          <w:b/>
          <w:bCs/>
          <w:color w:val="000000"/>
          <w:sz w:val="18"/>
          <w:szCs w:val="18"/>
        </w:rPr>
      </w:pPr>
      <w:r w:rsidRPr="009D7F56">
        <w:rPr>
          <w:b/>
          <w:sz w:val="18"/>
          <w:szCs w:val="18"/>
        </w:rPr>
        <w:t>Форма отчета</w:t>
      </w:r>
      <w:r w:rsidRPr="009D7F56">
        <w:rPr>
          <w:sz w:val="18"/>
          <w:szCs w:val="18"/>
        </w:rPr>
        <w:t xml:space="preserve">. </w:t>
      </w:r>
    </w:p>
    <w:p w:rsidR="00D128D4" w:rsidRPr="009D7F56" w:rsidRDefault="00D128D4" w:rsidP="00D128D4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9D7F56">
        <w:rPr>
          <w:rFonts w:ascii="Times New Roman" w:hAnsi="Times New Roman" w:cs="Times New Roman"/>
          <w:sz w:val="18"/>
          <w:szCs w:val="18"/>
        </w:rPr>
        <w:t xml:space="preserve"> </w:t>
      </w:r>
      <w:r w:rsidRPr="009D7F56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9D7F56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9D7F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7F56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9D7F56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D128D4" w:rsidRPr="009D7F56" w:rsidRDefault="00D128D4" w:rsidP="00D128D4">
      <w:pPr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9D7F56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9D7F56">
        <w:rPr>
          <w:rFonts w:ascii="Times New Roman" w:hAnsi="Times New Roman" w:cs="Times New Roman"/>
          <w:sz w:val="18"/>
          <w:szCs w:val="18"/>
        </w:rPr>
        <w:t>.</w:t>
      </w: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767435">
        <w:rPr>
          <w:rFonts w:ascii="Times New Roman" w:hAnsi="Times New Roman" w:cs="Times New Roman"/>
          <w:b/>
          <w:sz w:val="18"/>
          <w:szCs w:val="18"/>
        </w:rPr>
        <w:t>25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D7F56">
        <w:rPr>
          <w:rFonts w:ascii="Times New Roman" w:hAnsi="Times New Roman" w:cs="Times New Roman"/>
          <w:sz w:val="18"/>
          <w:szCs w:val="18"/>
        </w:rPr>
        <w:t xml:space="preserve">.   </w:t>
      </w:r>
      <w:r w:rsidRPr="009D7F56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9D7F56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9D7F56">
        <w:rPr>
          <w:rFonts w:ascii="Times New Roman" w:hAnsi="Times New Roman" w:cs="Times New Roman"/>
          <w:b/>
          <w:sz w:val="18"/>
          <w:szCs w:val="18"/>
        </w:rPr>
        <w:t>lik1506 @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>.</w:t>
      </w:r>
      <w:r w:rsidRPr="009D7F56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 w:rsidR="00767435">
        <w:rPr>
          <w:rFonts w:ascii="Times New Roman" w:hAnsi="Times New Roman" w:cs="Times New Roman"/>
          <w:b/>
          <w:sz w:val="18"/>
          <w:szCs w:val="18"/>
        </w:rPr>
        <w:t>30</w:t>
      </w:r>
    </w:p>
    <w:p w:rsidR="00D128D4" w:rsidRPr="009D7F56" w:rsidRDefault="00D128D4" w:rsidP="00D128D4">
      <w:pPr>
        <w:rPr>
          <w:rFonts w:ascii="Times New Roman" w:hAnsi="Times New Roman" w:cs="Times New Roman"/>
          <w:b/>
          <w:sz w:val="18"/>
          <w:szCs w:val="18"/>
        </w:rPr>
      </w:pPr>
    </w:p>
    <w:p w:rsidR="00813BDA" w:rsidRPr="009D7F56" w:rsidRDefault="00D128D4" w:rsidP="0073215F">
      <w:pPr>
        <w:pStyle w:val="a5"/>
        <w:shd w:val="clear" w:color="auto" w:fill="FFFFFF"/>
        <w:spacing w:before="0" w:beforeAutospacing="0" w:after="108" w:afterAutospacing="0"/>
        <w:rPr>
          <w:color w:val="2E424C"/>
          <w:sz w:val="18"/>
          <w:szCs w:val="18"/>
        </w:rPr>
      </w:pPr>
      <w:r w:rsidRPr="009D7F56">
        <w:rPr>
          <w:color w:val="2E424C"/>
          <w:sz w:val="18"/>
          <w:szCs w:val="18"/>
        </w:rPr>
        <w:t xml:space="preserve"> </w:t>
      </w:r>
    </w:p>
    <w:p w:rsidR="00A0429B" w:rsidRPr="00D53981" w:rsidRDefault="00982C67" w:rsidP="00D15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6EF" w:rsidRPr="00AB1D82" w:rsidRDefault="00D156EF" w:rsidP="00D156EF">
      <w:pPr>
        <w:rPr>
          <w:rFonts w:ascii="Times New Roman" w:hAnsi="Times New Roman" w:cs="Times New Roman"/>
          <w:sz w:val="18"/>
          <w:szCs w:val="18"/>
        </w:rPr>
      </w:pPr>
    </w:p>
    <w:p w:rsidR="00521C0F" w:rsidRPr="00AB1D82" w:rsidRDefault="00521C0F" w:rsidP="00377FC6">
      <w:pPr>
        <w:rPr>
          <w:rFonts w:ascii="Times New Roman" w:hAnsi="Times New Roman" w:cs="Times New Roman"/>
          <w:b/>
          <w:sz w:val="18"/>
          <w:szCs w:val="18"/>
        </w:rPr>
      </w:pPr>
    </w:p>
    <w:p w:rsidR="00521C0F" w:rsidRPr="00AB1D82" w:rsidRDefault="00521C0F" w:rsidP="00377FC6">
      <w:pPr>
        <w:rPr>
          <w:rFonts w:ascii="Times New Roman" w:hAnsi="Times New Roman" w:cs="Times New Roman"/>
          <w:b/>
          <w:sz w:val="18"/>
          <w:szCs w:val="18"/>
        </w:rPr>
      </w:pPr>
    </w:p>
    <w:p w:rsidR="00521C0F" w:rsidRPr="00AB1D82" w:rsidRDefault="00521C0F" w:rsidP="00377FC6">
      <w:pPr>
        <w:rPr>
          <w:rFonts w:ascii="Times New Roman" w:hAnsi="Times New Roman" w:cs="Times New Roman"/>
          <w:b/>
          <w:sz w:val="18"/>
          <w:szCs w:val="18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C1C94" w:rsidRPr="00521C0F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A6D1F" w:rsidRPr="00521C0F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53958" w:rsidRPr="00C10D7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24B704A"/>
    <w:multiLevelType w:val="multilevel"/>
    <w:tmpl w:val="150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C6AC7"/>
    <w:multiLevelType w:val="multilevel"/>
    <w:tmpl w:val="55CE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F756B"/>
    <w:multiLevelType w:val="multilevel"/>
    <w:tmpl w:val="9E5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65F36"/>
    <w:multiLevelType w:val="multilevel"/>
    <w:tmpl w:val="D0E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95E7E"/>
    <w:multiLevelType w:val="multilevel"/>
    <w:tmpl w:val="9E0C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71049"/>
    <w:multiLevelType w:val="multilevel"/>
    <w:tmpl w:val="FAB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221E4C"/>
    <w:multiLevelType w:val="multilevel"/>
    <w:tmpl w:val="DF1A6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2"/>
  </w:num>
  <w:num w:numId="16">
    <w:abstractNumId w:val="12"/>
  </w:num>
  <w:num w:numId="17">
    <w:abstractNumId w:val="13"/>
  </w:num>
  <w:num w:numId="18">
    <w:abstractNumId w:val="4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2985"/>
    <w:rsid w:val="0000757F"/>
    <w:rsid w:val="000213A7"/>
    <w:rsid w:val="0002478C"/>
    <w:rsid w:val="00025507"/>
    <w:rsid w:val="00036057"/>
    <w:rsid w:val="00036E33"/>
    <w:rsid w:val="00044969"/>
    <w:rsid w:val="000455DB"/>
    <w:rsid w:val="00047649"/>
    <w:rsid w:val="00050EE2"/>
    <w:rsid w:val="000560DE"/>
    <w:rsid w:val="00056763"/>
    <w:rsid w:val="00066990"/>
    <w:rsid w:val="00067AB2"/>
    <w:rsid w:val="0007376F"/>
    <w:rsid w:val="00075DA9"/>
    <w:rsid w:val="0008060B"/>
    <w:rsid w:val="0009037F"/>
    <w:rsid w:val="00096886"/>
    <w:rsid w:val="000A620D"/>
    <w:rsid w:val="000B35C4"/>
    <w:rsid w:val="000C3817"/>
    <w:rsid w:val="000D6027"/>
    <w:rsid w:val="000D7D6E"/>
    <w:rsid w:val="000D7DF7"/>
    <w:rsid w:val="000E1A74"/>
    <w:rsid w:val="000E421F"/>
    <w:rsid w:val="000E435F"/>
    <w:rsid w:val="000E4A89"/>
    <w:rsid w:val="000E7E58"/>
    <w:rsid w:val="000F072C"/>
    <w:rsid w:val="000F1E24"/>
    <w:rsid w:val="000F55D2"/>
    <w:rsid w:val="00102286"/>
    <w:rsid w:val="00105968"/>
    <w:rsid w:val="001059D3"/>
    <w:rsid w:val="00110923"/>
    <w:rsid w:val="001143F8"/>
    <w:rsid w:val="0011702C"/>
    <w:rsid w:val="00135044"/>
    <w:rsid w:val="00137AB2"/>
    <w:rsid w:val="00140A5D"/>
    <w:rsid w:val="00143109"/>
    <w:rsid w:val="0015714C"/>
    <w:rsid w:val="001662E0"/>
    <w:rsid w:val="00167B3C"/>
    <w:rsid w:val="0017047F"/>
    <w:rsid w:val="00175F21"/>
    <w:rsid w:val="001905F7"/>
    <w:rsid w:val="00197531"/>
    <w:rsid w:val="001A34D0"/>
    <w:rsid w:val="001A74EB"/>
    <w:rsid w:val="001B1140"/>
    <w:rsid w:val="001B2409"/>
    <w:rsid w:val="001B3C68"/>
    <w:rsid w:val="001B5AF7"/>
    <w:rsid w:val="001B5B94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50AB"/>
    <w:rsid w:val="0021633F"/>
    <w:rsid w:val="00237389"/>
    <w:rsid w:val="002426A9"/>
    <w:rsid w:val="002473EA"/>
    <w:rsid w:val="0025206D"/>
    <w:rsid w:val="002525C0"/>
    <w:rsid w:val="00253C78"/>
    <w:rsid w:val="002556A0"/>
    <w:rsid w:val="00257B97"/>
    <w:rsid w:val="00260786"/>
    <w:rsid w:val="002727A6"/>
    <w:rsid w:val="002767BA"/>
    <w:rsid w:val="00287F2D"/>
    <w:rsid w:val="002A1349"/>
    <w:rsid w:val="002A7A5C"/>
    <w:rsid w:val="002B74B7"/>
    <w:rsid w:val="002C2CCA"/>
    <w:rsid w:val="002C3EDF"/>
    <w:rsid w:val="002C4F8F"/>
    <w:rsid w:val="002D304F"/>
    <w:rsid w:val="002D4467"/>
    <w:rsid w:val="002D792B"/>
    <w:rsid w:val="002F30A4"/>
    <w:rsid w:val="002F531C"/>
    <w:rsid w:val="00302E04"/>
    <w:rsid w:val="00304203"/>
    <w:rsid w:val="003061D0"/>
    <w:rsid w:val="00307578"/>
    <w:rsid w:val="00316804"/>
    <w:rsid w:val="00323F4F"/>
    <w:rsid w:val="00330E4A"/>
    <w:rsid w:val="00347F0D"/>
    <w:rsid w:val="0035097E"/>
    <w:rsid w:val="00350E0E"/>
    <w:rsid w:val="0035391C"/>
    <w:rsid w:val="00354C72"/>
    <w:rsid w:val="00366AC3"/>
    <w:rsid w:val="00366F1A"/>
    <w:rsid w:val="003742A5"/>
    <w:rsid w:val="00375159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33C1E"/>
    <w:rsid w:val="00443656"/>
    <w:rsid w:val="00454A8E"/>
    <w:rsid w:val="004600DC"/>
    <w:rsid w:val="00460AF5"/>
    <w:rsid w:val="00470D70"/>
    <w:rsid w:val="0047317F"/>
    <w:rsid w:val="004772D4"/>
    <w:rsid w:val="00485390"/>
    <w:rsid w:val="00486A9F"/>
    <w:rsid w:val="004918EC"/>
    <w:rsid w:val="004950D5"/>
    <w:rsid w:val="004A4511"/>
    <w:rsid w:val="004B3F33"/>
    <w:rsid w:val="004B7303"/>
    <w:rsid w:val="004C0E6E"/>
    <w:rsid w:val="004D16E4"/>
    <w:rsid w:val="004D3626"/>
    <w:rsid w:val="004D373F"/>
    <w:rsid w:val="004D3ECB"/>
    <w:rsid w:val="004E3402"/>
    <w:rsid w:val="004F1F78"/>
    <w:rsid w:val="004F4335"/>
    <w:rsid w:val="004F4864"/>
    <w:rsid w:val="004F5A76"/>
    <w:rsid w:val="004F5F54"/>
    <w:rsid w:val="004F780F"/>
    <w:rsid w:val="005004AA"/>
    <w:rsid w:val="00501109"/>
    <w:rsid w:val="0050621A"/>
    <w:rsid w:val="00517C2C"/>
    <w:rsid w:val="00521C0F"/>
    <w:rsid w:val="005227C0"/>
    <w:rsid w:val="00530096"/>
    <w:rsid w:val="0053580D"/>
    <w:rsid w:val="005462EE"/>
    <w:rsid w:val="005500E9"/>
    <w:rsid w:val="0055068A"/>
    <w:rsid w:val="00555048"/>
    <w:rsid w:val="0055726F"/>
    <w:rsid w:val="00565C64"/>
    <w:rsid w:val="00567245"/>
    <w:rsid w:val="00570208"/>
    <w:rsid w:val="00583EB6"/>
    <w:rsid w:val="00585D63"/>
    <w:rsid w:val="00594481"/>
    <w:rsid w:val="005962BB"/>
    <w:rsid w:val="005B4A28"/>
    <w:rsid w:val="005C0895"/>
    <w:rsid w:val="005C186C"/>
    <w:rsid w:val="005C1C94"/>
    <w:rsid w:val="005C3925"/>
    <w:rsid w:val="005D1842"/>
    <w:rsid w:val="005D6919"/>
    <w:rsid w:val="005E2ECF"/>
    <w:rsid w:val="005E6D10"/>
    <w:rsid w:val="005E7A52"/>
    <w:rsid w:val="005F061D"/>
    <w:rsid w:val="005F19E3"/>
    <w:rsid w:val="005F1DDB"/>
    <w:rsid w:val="005F2849"/>
    <w:rsid w:val="005F3B18"/>
    <w:rsid w:val="005F4142"/>
    <w:rsid w:val="005F67DE"/>
    <w:rsid w:val="005F6B54"/>
    <w:rsid w:val="00601E76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765"/>
    <w:rsid w:val="006C1B71"/>
    <w:rsid w:val="006E07A3"/>
    <w:rsid w:val="006F508B"/>
    <w:rsid w:val="007016D1"/>
    <w:rsid w:val="007129A5"/>
    <w:rsid w:val="007132C5"/>
    <w:rsid w:val="00720537"/>
    <w:rsid w:val="00724C60"/>
    <w:rsid w:val="007311C6"/>
    <w:rsid w:val="0073215F"/>
    <w:rsid w:val="00740539"/>
    <w:rsid w:val="00764359"/>
    <w:rsid w:val="00766731"/>
    <w:rsid w:val="00767435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E7799"/>
    <w:rsid w:val="007F1395"/>
    <w:rsid w:val="007F41BB"/>
    <w:rsid w:val="008009B3"/>
    <w:rsid w:val="008014F0"/>
    <w:rsid w:val="0080670E"/>
    <w:rsid w:val="00813BDA"/>
    <w:rsid w:val="00814B03"/>
    <w:rsid w:val="00822666"/>
    <w:rsid w:val="008279E0"/>
    <w:rsid w:val="0083117E"/>
    <w:rsid w:val="008449CC"/>
    <w:rsid w:val="00845802"/>
    <w:rsid w:val="00851354"/>
    <w:rsid w:val="00853872"/>
    <w:rsid w:val="008711D4"/>
    <w:rsid w:val="00871B96"/>
    <w:rsid w:val="00873AAF"/>
    <w:rsid w:val="00874B5F"/>
    <w:rsid w:val="008844C2"/>
    <w:rsid w:val="00894072"/>
    <w:rsid w:val="008A5F3D"/>
    <w:rsid w:val="008C02DD"/>
    <w:rsid w:val="008C51D7"/>
    <w:rsid w:val="008E230C"/>
    <w:rsid w:val="008F7801"/>
    <w:rsid w:val="008F7874"/>
    <w:rsid w:val="009029C9"/>
    <w:rsid w:val="009211F8"/>
    <w:rsid w:val="00922652"/>
    <w:rsid w:val="00925E99"/>
    <w:rsid w:val="009375D5"/>
    <w:rsid w:val="00944622"/>
    <w:rsid w:val="00944739"/>
    <w:rsid w:val="009718C1"/>
    <w:rsid w:val="00981FDD"/>
    <w:rsid w:val="00982C67"/>
    <w:rsid w:val="00983EE3"/>
    <w:rsid w:val="009932E1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9D7F56"/>
    <w:rsid w:val="009E59B4"/>
    <w:rsid w:val="009F4385"/>
    <w:rsid w:val="00A0197C"/>
    <w:rsid w:val="00A033C8"/>
    <w:rsid w:val="00A038A9"/>
    <w:rsid w:val="00A0429B"/>
    <w:rsid w:val="00A05329"/>
    <w:rsid w:val="00A06678"/>
    <w:rsid w:val="00A16874"/>
    <w:rsid w:val="00A21B6A"/>
    <w:rsid w:val="00A30470"/>
    <w:rsid w:val="00A306DF"/>
    <w:rsid w:val="00A4287A"/>
    <w:rsid w:val="00A566E2"/>
    <w:rsid w:val="00A575C6"/>
    <w:rsid w:val="00A652AA"/>
    <w:rsid w:val="00A704B6"/>
    <w:rsid w:val="00A72B6A"/>
    <w:rsid w:val="00A76317"/>
    <w:rsid w:val="00A85ACB"/>
    <w:rsid w:val="00A93EC0"/>
    <w:rsid w:val="00A94524"/>
    <w:rsid w:val="00A960AB"/>
    <w:rsid w:val="00AA6316"/>
    <w:rsid w:val="00AB1D82"/>
    <w:rsid w:val="00AB52A4"/>
    <w:rsid w:val="00AB5804"/>
    <w:rsid w:val="00AB5A5B"/>
    <w:rsid w:val="00AB6E39"/>
    <w:rsid w:val="00AC1A3B"/>
    <w:rsid w:val="00AC7E62"/>
    <w:rsid w:val="00AD196A"/>
    <w:rsid w:val="00AE4D72"/>
    <w:rsid w:val="00AF37B2"/>
    <w:rsid w:val="00AF44D2"/>
    <w:rsid w:val="00B013A1"/>
    <w:rsid w:val="00B0263D"/>
    <w:rsid w:val="00B07744"/>
    <w:rsid w:val="00B13ED4"/>
    <w:rsid w:val="00B1546D"/>
    <w:rsid w:val="00B158A3"/>
    <w:rsid w:val="00B254BC"/>
    <w:rsid w:val="00B263EF"/>
    <w:rsid w:val="00B3260D"/>
    <w:rsid w:val="00B332D5"/>
    <w:rsid w:val="00B36BA9"/>
    <w:rsid w:val="00B37405"/>
    <w:rsid w:val="00B43017"/>
    <w:rsid w:val="00B44A98"/>
    <w:rsid w:val="00B4663F"/>
    <w:rsid w:val="00B521F5"/>
    <w:rsid w:val="00B6088E"/>
    <w:rsid w:val="00B657D7"/>
    <w:rsid w:val="00B846C5"/>
    <w:rsid w:val="00B96BF9"/>
    <w:rsid w:val="00BB02B3"/>
    <w:rsid w:val="00BB2D7C"/>
    <w:rsid w:val="00BB453A"/>
    <w:rsid w:val="00BC3911"/>
    <w:rsid w:val="00BD0652"/>
    <w:rsid w:val="00BE369D"/>
    <w:rsid w:val="00BE4E49"/>
    <w:rsid w:val="00BF133B"/>
    <w:rsid w:val="00BF18E1"/>
    <w:rsid w:val="00BF1B0F"/>
    <w:rsid w:val="00BF30E8"/>
    <w:rsid w:val="00BF643E"/>
    <w:rsid w:val="00C023AE"/>
    <w:rsid w:val="00C06962"/>
    <w:rsid w:val="00C10C94"/>
    <w:rsid w:val="00C10D78"/>
    <w:rsid w:val="00C23A2B"/>
    <w:rsid w:val="00C266AE"/>
    <w:rsid w:val="00C26F91"/>
    <w:rsid w:val="00C272CF"/>
    <w:rsid w:val="00C358CB"/>
    <w:rsid w:val="00C401BB"/>
    <w:rsid w:val="00C543BC"/>
    <w:rsid w:val="00C54A8B"/>
    <w:rsid w:val="00C55863"/>
    <w:rsid w:val="00C72333"/>
    <w:rsid w:val="00C7517E"/>
    <w:rsid w:val="00C7779F"/>
    <w:rsid w:val="00C822AB"/>
    <w:rsid w:val="00C93563"/>
    <w:rsid w:val="00CA45B6"/>
    <w:rsid w:val="00CB2DA2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28D4"/>
    <w:rsid w:val="00D13292"/>
    <w:rsid w:val="00D156EF"/>
    <w:rsid w:val="00D164DB"/>
    <w:rsid w:val="00D170F7"/>
    <w:rsid w:val="00D218AB"/>
    <w:rsid w:val="00D261DE"/>
    <w:rsid w:val="00D35A40"/>
    <w:rsid w:val="00D35EC7"/>
    <w:rsid w:val="00D42FB0"/>
    <w:rsid w:val="00D458DB"/>
    <w:rsid w:val="00D53958"/>
    <w:rsid w:val="00D53981"/>
    <w:rsid w:val="00D64AD6"/>
    <w:rsid w:val="00D7213F"/>
    <w:rsid w:val="00D7280C"/>
    <w:rsid w:val="00D76AD7"/>
    <w:rsid w:val="00DA019B"/>
    <w:rsid w:val="00DA72AE"/>
    <w:rsid w:val="00DB0A45"/>
    <w:rsid w:val="00DB48F6"/>
    <w:rsid w:val="00DC41A3"/>
    <w:rsid w:val="00DC65E3"/>
    <w:rsid w:val="00DD1099"/>
    <w:rsid w:val="00DE32BB"/>
    <w:rsid w:val="00DE4716"/>
    <w:rsid w:val="00DE7481"/>
    <w:rsid w:val="00DF79DC"/>
    <w:rsid w:val="00E05C25"/>
    <w:rsid w:val="00E1098B"/>
    <w:rsid w:val="00E125D2"/>
    <w:rsid w:val="00E17709"/>
    <w:rsid w:val="00E271C2"/>
    <w:rsid w:val="00E328D7"/>
    <w:rsid w:val="00E36582"/>
    <w:rsid w:val="00E366E9"/>
    <w:rsid w:val="00E36C41"/>
    <w:rsid w:val="00E43F9E"/>
    <w:rsid w:val="00E524E1"/>
    <w:rsid w:val="00E601C4"/>
    <w:rsid w:val="00E646D6"/>
    <w:rsid w:val="00E66023"/>
    <w:rsid w:val="00E6755D"/>
    <w:rsid w:val="00E708F5"/>
    <w:rsid w:val="00E7124B"/>
    <w:rsid w:val="00E77E66"/>
    <w:rsid w:val="00E94FE3"/>
    <w:rsid w:val="00EA1B49"/>
    <w:rsid w:val="00EB2510"/>
    <w:rsid w:val="00EC2141"/>
    <w:rsid w:val="00EC40F0"/>
    <w:rsid w:val="00EC465C"/>
    <w:rsid w:val="00ED1501"/>
    <w:rsid w:val="00ED7A3B"/>
    <w:rsid w:val="00EE7925"/>
    <w:rsid w:val="00EE7B26"/>
    <w:rsid w:val="00EF481A"/>
    <w:rsid w:val="00F01D62"/>
    <w:rsid w:val="00F01DDB"/>
    <w:rsid w:val="00F029AC"/>
    <w:rsid w:val="00F05448"/>
    <w:rsid w:val="00F0601F"/>
    <w:rsid w:val="00F1259F"/>
    <w:rsid w:val="00F133C4"/>
    <w:rsid w:val="00F17946"/>
    <w:rsid w:val="00F37322"/>
    <w:rsid w:val="00F43A7D"/>
    <w:rsid w:val="00F44B87"/>
    <w:rsid w:val="00F50959"/>
    <w:rsid w:val="00F5365D"/>
    <w:rsid w:val="00F72069"/>
    <w:rsid w:val="00F8160E"/>
    <w:rsid w:val="00F81AAD"/>
    <w:rsid w:val="00F85930"/>
    <w:rsid w:val="00F9126F"/>
    <w:rsid w:val="00FA250A"/>
    <w:rsid w:val="00FA253C"/>
    <w:rsid w:val="00FB244A"/>
    <w:rsid w:val="00FB355C"/>
    <w:rsid w:val="00FB4F14"/>
    <w:rsid w:val="00FB6E34"/>
    <w:rsid w:val="00FC560D"/>
    <w:rsid w:val="00FD27F5"/>
    <w:rsid w:val="00FE0B91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6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  <w:style w:type="character" w:customStyle="1" w:styleId="10">
    <w:name w:val="Заголовок 1 Знак"/>
    <w:basedOn w:val="a0"/>
    <w:link w:val="1"/>
    <w:uiPriority w:val="9"/>
    <w:rsid w:val="00E646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ubtitle">
    <w:name w:val="subtitle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65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537">
          <w:marLeft w:val="18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606">
          <w:marLeft w:val="13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64">
          <w:marLeft w:val="86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7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244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356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1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093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65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5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340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57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79">
          <w:marLeft w:val="5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395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771">
          <w:marLeft w:val="23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825">
          <w:marLeft w:val="23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50">
          <w:marLeft w:val="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443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08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244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995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147">
          <w:marLeft w:val="51"/>
          <w:marRight w:val="34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89">
          <w:marLeft w:val="0"/>
          <w:marRight w:val="2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456">
          <w:marLeft w:val="266"/>
          <w:marRight w:val="2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776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19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610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788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934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862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314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6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03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784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587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0%B1%D0%BB%D0%B5%D0%BC%D0%B0_%D0%B4%D0%B5%D0%BC%D0%B0%D1%80%D0%BA%D0%B0%D1%86%D0%B8%D0%B8#:~:text=%D0%9F%D1%80%D0%BE%D0%B1%D0%BB%D0%B5%D0%BC%D0%B0%20%D0%B4%D0%B5%D0%BC%D0%B0%D1%80%D0%BA%D0%B0%D1%86%D0%B8%D0%B8%20(%D0%BB%D0%B0%D1%82.,%D0%BD%D0%B0%D1%83%D0%BA%20(%D0%BB%D0%BE%D0%B3%D0%B8%D0%BA%D0%B8%2C%20%D0%BC%D0%B0%D1%82%D0%B5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krugsveta.ru/article/2396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9B9C-0E9A-4B76-88E5-FF5722CB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275</cp:revision>
  <dcterms:created xsi:type="dcterms:W3CDTF">2020-04-07T14:39:00Z</dcterms:created>
  <dcterms:modified xsi:type="dcterms:W3CDTF">2020-11-23T12:26:00Z</dcterms:modified>
</cp:coreProperties>
</file>