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4B7103B0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F3524F">
        <w:rPr>
          <w:color w:val="000000"/>
          <w:sz w:val="27"/>
          <w:szCs w:val="27"/>
        </w:rPr>
        <w:t>25</w:t>
      </w:r>
      <w:r w:rsidR="006020E9">
        <w:rPr>
          <w:color w:val="000000"/>
          <w:sz w:val="27"/>
          <w:szCs w:val="27"/>
        </w:rPr>
        <w:t>.11</w:t>
      </w:r>
      <w:r w:rsidRPr="008B098B">
        <w:rPr>
          <w:color w:val="000000"/>
          <w:sz w:val="27"/>
          <w:szCs w:val="27"/>
        </w:rPr>
        <w:t>.20</w:t>
      </w:r>
    </w:p>
    <w:p w14:paraId="044F7D6D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788B66D5" w14:textId="3AB8EB9C" w:rsidR="00DF09B4" w:rsidRDefault="003956D8" w:rsidP="00284F71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F3524F" w:rsidRPr="00F3524F">
        <w:rPr>
          <w:sz w:val="24"/>
          <w:szCs w:val="24"/>
        </w:rPr>
        <w:t>Роль средств массовой информации в политическ</w:t>
      </w:r>
      <w:r w:rsidR="00F3524F">
        <w:rPr>
          <w:sz w:val="24"/>
          <w:szCs w:val="24"/>
        </w:rPr>
        <w:t xml:space="preserve">ой </w:t>
      </w:r>
      <w:r w:rsidR="00F3524F" w:rsidRPr="00F3524F">
        <w:rPr>
          <w:sz w:val="24"/>
          <w:szCs w:val="24"/>
        </w:rPr>
        <w:t xml:space="preserve"> жизни общества</w:t>
      </w:r>
    </w:p>
    <w:p w14:paraId="63339FF4" w14:textId="40F4E3CD" w:rsidR="0010285F" w:rsidRDefault="0010285F" w:rsidP="00284F71">
      <w:pPr>
        <w:rPr>
          <w:sz w:val="24"/>
          <w:szCs w:val="24"/>
        </w:rPr>
      </w:pPr>
      <w:r>
        <w:rPr>
          <w:sz w:val="24"/>
          <w:szCs w:val="24"/>
        </w:rPr>
        <w:t>Форма занятия: Урок-практикум</w:t>
      </w:r>
    </w:p>
    <w:p w14:paraId="2A6FA47C" w14:textId="61BC05E2" w:rsidR="0037266F" w:rsidRDefault="008C4F8F" w:rsidP="00284F71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CB0AAB">
        <w:rPr>
          <w:b/>
          <w:bCs/>
          <w:sz w:val="24"/>
          <w:szCs w:val="24"/>
        </w:rPr>
        <w:t>Задание:</w:t>
      </w:r>
      <w:r w:rsidR="007B5DE9">
        <w:rPr>
          <w:sz w:val="24"/>
          <w:szCs w:val="24"/>
        </w:rPr>
        <w:t xml:space="preserve"> </w:t>
      </w:r>
    </w:p>
    <w:p w14:paraId="053AA438" w14:textId="669725BD" w:rsidR="0010285F" w:rsidRDefault="0010285F" w:rsidP="00284F71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1.Внимательно читаем материал. Отвечаем на поставленные вопросы</w:t>
      </w:r>
    </w:p>
    <w:p w14:paraId="1DD3CF14" w14:textId="77777777" w:rsidR="0010285F" w:rsidRDefault="0010285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</w:p>
    <w:p w14:paraId="7F5F0904" w14:textId="4DFDD4A6" w:rsidR="00284F71" w:rsidRPr="002B7C35" w:rsidRDefault="0010285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>
        <w:rPr>
          <w:sz w:val="28"/>
          <w:szCs w:val="28"/>
        </w:rPr>
        <w:t>2.</w:t>
      </w:r>
      <w:r w:rsidR="002B333F" w:rsidRPr="002B7C35">
        <w:rPr>
          <w:sz w:val="28"/>
          <w:szCs w:val="28"/>
        </w:rPr>
        <w:t>Срочно р</w:t>
      </w:r>
      <w:r w:rsidR="001C5DEB" w:rsidRPr="002B7C35">
        <w:rPr>
          <w:sz w:val="28"/>
          <w:szCs w:val="28"/>
        </w:rPr>
        <w:t>аботаем над задолженностями</w:t>
      </w:r>
      <w:r w:rsidR="002B333F" w:rsidRPr="002B7C35">
        <w:rPr>
          <w:sz w:val="28"/>
          <w:szCs w:val="28"/>
        </w:rPr>
        <w:t xml:space="preserve">. Выставляются </w:t>
      </w:r>
      <w:proofErr w:type="spellStart"/>
      <w:r w:rsidR="002B333F" w:rsidRPr="002B7C35">
        <w:rPr>
          <w:sz w:val="28"/>
          <w:szCs w:val="28"/>
        </w:rPr>
        <w:t>полусеместровые</w:t>
      </w:r>
      <w:proofErr w:type="spellEnd"/>
      <w:r w:rsidR="002B333F" w:rsidRPr="002B7C35">
        <w:rPr>
          <w:sz w:val="28"/>
          <w:szCs w:val="28"/>
        </w:rPr>
        <w:t xml:space="preserve"> оценки!</w:t>
      </w:r>
    </w:p>
    <w:p w14:paraId="4BCA6D8A" w14:textId="77777777" w:rsidR="0010285F" w:rsidRDefault="0010285F" w:rsidP="0010285F">
      <w:pPr>
        <w:pStyle w:val="a3"/>
        <w:spacing w:before="150" w:after="150" w:line="360" w:lineRule="atLeast"/>
        <w:ind w:right="150"/>
      </w:pPr>
    </w:p>
    <w:p w14:paraId="2FD91DAD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• Если бы я должен был решить, иметь ли нам правительство без газет или газеты без правительства, я, ни секунды не сомневаясь, выбрал бы последнее (Т. Джефферсон)</w:t>
      </w:r>
    </w:p>
    <w:p w14:paraId="375447D2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• Пресса полезна уже потому, что она учит нас не доверять прессе (С. Батлер)</w:t>
      </w:r>
    </w:p>
    <w:p w14:paraId="37541230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• Нация, которая ведёт беседу сама с собой, - вот, что такое хорошая газета (</w:t>
      </w:r>
      <w:proofErr w:type="spellStart"/>
      <w:r>
        <w:t>А.Миллер</w:t>
      </w:r>
      <w:proofErr w:type="spellEnd"/>
      <w:r>
        <w:t>, американский драматург)</w:t>
      </w:r>
    </w:p>
    <w:p w14:paraId="2F4A9F8B" w14:textId="1ED99F3A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Работа над высказываниями. </w:t>
      </w:r>
    </w:p>
    <w:p w14:paraId="115C994C" w14:textId="0764758D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- Итак, тема нашего урока «Роль средств массовой информации в политической жизни». Мы попытаемся в течение урока определить, какова роль СМИ в политической жизни общества. Почему Средства массовой информации иногда называют «компасом в мире политики» или «четвёртой ветвью власти». </w:t>
      </w:r>
    </w:p>
    <w:p w14:paraId="2871C590" w14:textId="77777777" w:rsidR="0010285F" w:rsidRDefault="0010285F" w:rsidP="0010285F">
      <w:pPr>
        <w:pStyle w:val="a3"/>
        <w:spacing w:before="150" w:after="150" w:line="360" w:lineRule="atLeast"/>
        <w:ind w:right="150"/>
      </w:pPr>
    </w:p>
    <w:p w14:paraId="2FB4EDB2" w14:textId="2BE19021" w:rsidR="0010285F" w:rsidRDefault="0010285F" w:rsidP="0010285F">
      <w:pPr>
        <w:pStyle w:val="a3"/>
        <w:spacing w:before="150" w:after="150" w:line="360" w:lineRule="atLeast"/>
        <w:ind w:right="150"/>
      </w:pPr>
      <w:r>
        <w:t>Задание 1. Вам поручено подготовить развёрнутый ответ по теме «Роль СМИ в политической жизни».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14:paraId="2E534CF9" w14:textId="07631F94" w:rsidR="0010285F" w:rsidRDefault="0010285F" w:rsidP="0010285F">
      <w:pPr>
        <w:pStyle w:val="a3"/>
        <w:spacing w:before="150" w:after="150" w:line="360" w:lineRule="atLeast"/>
        <w:ind w:right="150"/>
      </w:pPr>
      <w:r>
        <w:t>Примерный план:</w:t>
      </w:r>
    </w:p>
    <w:p w14:paraId="6D7E10E1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СМИ как четвёртая власть в современной политической жизни (понятие СМИ).</w:t>
      </w:r>
    </w:p>
    <w:p w14:paraId="012FBF25" w14:textId="3F1D98DC" w:rsidR="0010285F" w:rsidRDefault="0010285F" w:rsidP="0010285F">
      <w:pPr>
        <w:pStyle w:val="a3"/>
        <w:spacing w:before="150" w:after="150" w:line="360" w:lineRule="atLeast"/>
        <w:ind w:right="150"/>
      </w:pPr>
      <w:r>
        <w:t>Основные виды СМИ:</w:t>
      </w:r>
    </w:p>
    <w:p w14:paraId="426990AF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а) печатные (газеты, журналы,);</w:t>
      </w:r>
    </w:p>
    <w:p w14:paraId="76D807E1" w14:textId="605545F4" w:rsidR="0010285F" w:rsidRDefault="0010285F" w:rsidP="0010285F">
      <w:pPr>
        <w:pStyle w:val="a3"/>
        <w:spacing w:before="150" w:after="150" w:line="360" w:lineRule="atLeast"/>
        <w:ind w:right="150"/>
      </w:pPr>
      <w:r>
        <w:lastRenderedPageBreak/>
        <w:t>б) аудиовизуальные (радио и телевидение);</w:t>
      </w:r>
    </w:p>
    <w:p w14:paraId="6E5B7D78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в) электронные (сетевые ресурсы – Интернет)</w:t>
      </w:r>
    </w:p>
    <w:p w14:paraId="02625CB8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Функции СМИ:</w:t>
      </w:r>
    </w:p>
    <w:p w14:paraId="1624CFDE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а) информационная (отбор и комментирование социальной информации);</w:t>
      </w:r>
    </w:p>
    <w:p w14:paraId="5208915C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б) критики и контроля (оценка и анализ политических событий и явлений);</w:t>
      </w:r>
    </w:p>
    <w:p w14:paraId="549A168B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в) политической социализации (приобщение людей к ценностям и .нормам);</w:t>
      </w:r>
    </w:p>
    <w:p w14:paraId="10492692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г) представительства общественных интересов, мнений и позиций;</w:t>
      </w:r>
    </w:p>
    <w:p w14:paraId="3F69D980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д) мобилизационная (побуждение людей к определённым политическим действиям)</w:t>
      </w:r>
    </w:p>
    <w:p w14:paraId="5AC9E86D" w14:textId="77777777" w:rsidR="0010285F" w:rsidRDefault="0010285F" w:rsidP="0010285F">
      <w:pPr>
        <w:pStyle w:val="a3"/>
        <w:spacing w:before="150" w:after="150" w:line="360" w:lineRule="atLeast"/>
        <w:ind w:right="150"/>
      </w:pPr>
    </w:p>
    <w:p w14:paraId="0EE69124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4. Общие принципы деятельности СМИ:</w:t>
      </w:r>
    </w:p>
    <w:p w14:paraId="3BDDE44F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а) приоритетность, привлекательность темы;</w:t>
      </w:r>
    </w:p>
    <w:p w14:paraId="0C0A70B4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б) сенсационность, экстремальность; неординарность темы;</w:t>
      </w:r>
    </w:p>
    <w:p w14:paraId="175D272A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в) сведения о ранее неизвестных событиях и явлениях;</w:t>
      </w:r>
    </w:p>
    <w:p w14:paraId="7C2A4684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г) официальная информация.</w:t>
      </w:r>
    </w:p>
    <w:p w14:paraId="3CDB98B3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5. СМИ в политической жизни.</w:t>
      </w:r>
    </w:p>
    <w:p w14:paraId="28F1B9C4" w14:textId="01579067" w:rsidR="0010285F" w:rsidRDefault="0010285F" w:rsidP="0010285F">
      <w:pPr>
        <w:pStyle w:val="a3"/>
        <w:spacing w:before="150" w:after="150" w:line="360" w:lineRule="atLeast"/>
        <w:ind w:right="150"/>
      </w:pPr>
      <w:r>
        <w:t>Информационный блок.</w:t>
      </w:r>
    </w:p>
    <w:p w14:paraId="5C706AF8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Ещё в IV веке до нашей эры Аристотель понял, что в государстве должно быть три элемента: одни люди должны принимать законы, другие – управлять, а третьи – следить за выполнением законов и судить нарушителей. Так родилась великая идея, которая позже будет названа теорией разделения властей.</w:t>
      </w:r>
    </w:p>
    <w:p w14:paraId="13471CFF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С большой пользой для последующих поколений потрудился над ней известный французский просветитель Шарль Луи </w:t>
      </w:r>
      <w:proofErr w:type="spellStart"/>
      <w:r>
        <w:t>Секонда</w:t>
      </w:r>
      <w:proofErr w:type="spellEnd"/>
      <w:r>
        <w:t xml:space="preserve"> барон де Монтескье (1689-1755). Всю власть в государстве он строго делил на три вида: законодательную (создающую законы), исполнительную (приводящую законы в исполнение) и судебную (которая судит нарушителей закона). Но людям оказалось этого мало, и они придумали четвёртую власть, неофициальную, но очень полезную, так как именно она сообщала гражданам страны, как действительно работают законодательная, исполнительная и судебная </w:t>
      </w:r>
      <w:r>
        <w:lastRenderedPageBreak/>
        <w:t>власти, не злоупотребляют ли они своими полномочиями. Эту власть назвали «Средства массовой информации» или «Средства массовой коммуникации». За что же они получили столь громкое название? И что такое Средства массовой информации?</w:t>
      </w:r>
    </w:p>
    <w:p w14:paraId="1382148D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Аналитический блок.</w:t>
      </w:r>
    </w:p>
    <w:p w14:paraId="459AF0FD" w14:textId="0F018488" w:rsidR="0010285F" w:rsidRDefault="0010285F" w:rsidP="0010285F">
      <w:pPr>
        <w:pStyle w:val="a3"/>
        <w:spacing w:before="150" w:after="150" w:line="360" w:lineRule="atLeast"/>
        <w:ind w:right="150"/>
      </w:pPr>
      <w:r>
        <w:t>Задание 2. Какой смысл обществоведы вкладывают в понятие «Средства массовой информации»? Привлекая знания обществоведческого курса, составьте два предложения: одно предложение, определяющее виды СМИ, и одно предложение, раскрывающее информацию о функциях СМИ. (Примерный ответ: 1) смысл понятия: «СМИ – средство донесения информации (словесной, звуковой, визуальной) по принципу широковещательного канала, охватывающее большую аудиторию». 2) предложения: – Основные виды СМИ: печатные, аудиовизуальные, электронные. – СМИ формируют общественное мнение, оказывают решающее воздействие на позицию избирателей.)</w:t>
      </w:r>
    </w:p>
    <w:p w14:paraId="1D8B8205" w14:textId="7C0CE754" w:rsidR="0010285F" w:rsidRDefault="0010285F" w:rsidP="0010285F">
      <w:pPr>
        <w:pStyle w:val="a3"/>
        <w:spacing w:before="150" w:after="150" w:line="360" w:lineRule="atLeast"/>
        <w:ind w:right="150"/>
      </w:pPr>
      <w:r>
        <w:t>Задние 3. Средства массовой информации выполняют в политической жизни современного общества множество значимых функций. Укажите любые три из них. (Примерный ответ: 1) информирование граждан о текущих политических событиях; 2) представление анализа действий политических лидеров, программ политических партий; 3) проведение журналистских расследований, после которых могут быть проведены парламентские расследования и приняты политические решения; 4) формирование общественного мнения и общественного настроения в преддверии выборов и в текущей политической жизни; 5) представление на каналах СМИ острых дискуссий по политическим вопросам).</w:t>
      </w:r>
    </w:p>
    <w:p w14:paraId="15DC47F3" w14:textId="1469223A" w:rsidR="0010285F" w:rsidRDefault="0010285F" w:rsidP="0010285F">
      <w:pPr>
        <w:pStyle w:val="a3"/>
        <w:spacing w:before="150" w:after="150" w:line="360" w:lineRule="atLeast"/>
        <w:ind w:right="150"/>
      </w:pPr>
      <w:r>
        <w:t>Задание 4. Выберите верные суждения о роли СМИ и запишите цифры, под которыми они указаны.</w:t>
      </w:r>
    </w:p>
    <w:p w14:paraId="09F8C26D" w14:textId="1F4E75E4" w:rsidR="0010285F" w:rsidRDefault="00635C2A" w:rsidP="0010285F">
      <w:pPr>
        <w:pStyle w:val="a3"/>
        <w:spacing w:before="150" w:after="150" w:line="360" w:lineRule="atLeast"/>
        <w:ind w:right="150"/>
      </w:pPr>
      <w:r>
        <w:t>1.</w:t>
      </w:r>
      <w:r w:rsidR="0010285F">
        <w:t>Средства массовой информации могут играть в обществе дезинтегрирующую, разъединительную роль.</w:t>
      </w:r>
    </w:p>
    <w:p w14:paraId="7E9BB4A3" w14:textId="3CB79D61" w:rsidR="0010285F" w:rsidRDefault="00635C2A" w:rsidP="0010285F">
      <w:pPr>
        <w:pStyle w:val="a3"/>
        <w:spacing w:before="150" w:after="150" w:line="360" w:lineRule="atLeast"/>
        <w:ind w:right="150"/>
      </w:pPr>
      <w:r>
        <w:t>2.</w:t>
      </w:r>
      <w:r w:rsidR="0010285F">
        <w:t>Со средствами массовой информации вынуждены считаться государственные деятели.</w:t>
      </w:r>
    </w:p>
    <w:p w14:paraId="2F71F753" w14:textId="60C58416" w:rsidR="0010285F" w:rsidRDefault="00635C2A" w:rsidP="0010285F">
      <w:pPr>
        <w:pStyle w:val="a3"/>
        <w:spacing w:before="150" w:after="150" w:line="360" w:lineRule="atLeast"/>
        <w:ind w:right="150"/>
      </w:pPr>
      <w:r>
        <w:t>3.</w:t>
      </w:r>
      <w:r w:rsidR="0010285F">
        <w:t>Со средствами массовой информации вынуждены считаться лидеры в различных областях науки, культуры, экономики.</w:t>
      </w:r>
    </w:p>
    <w:p w14:paraId="5EF4CE21" w14:textId="222569DE" w:rsidR="0010285F" w:rsidRDefault="00635C2A" w:rsidP="0010285F">
      <w:pPr>
        <w:pStyle w:val="a3"/>
        <w:spacing w:before="150" w:after="150" w:line="360" w:lineRule="atLeast"/>
        <w:ind w:right="150"/>
      </w:pPr>
      <w:r>
        <w:t>4.</w:t>
      </w:r>
      <w:r w:rsidR="0010285F">
        <w:t>Быстрый рост компьютерных технологий приводит к сокращению количества средств массовой информации.</w:t>
      </w:r>
    </w:p>
    <w:p w14:paraId="11812EA6" w14:textId="53E3AE44" w:rsidR="0010285F" w:rsidRDefault="00635C2A" w:rsidP="0010285F">
      <w:pPr>
        <w:pStyle w:val="a3"/>
        <w:spacing w:before="150" w:after="150" w:line="360" w:lineRule="atLeast"/>
        <w:ind w:right="150"/>
      </w:pPr>
      <w:r>
        <w:t>5.</w:t>
      </w:r>
      <w:r w:rsidR="0010285F">
        <w:t>С развитием информатизации общества средства массовой информации начинают оказывать менее ощутимое воздействие на различные сферы жизни социума.</w:t>
      </w:r>
    </w:p>
    <w:p w14:paraId="7821E497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lastRenderedPageBreak/>
        <w:t>Задание 5. Работа с текстом</w:t>
      </w:r>
    </w:p>
    <w:p w14:paraId="360FE407" w14:textId="60A144BD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Невозможно понять роль СМИ, не обращаясь к оригинальным текстам. </w:t>
      </w:r>
    </w:p>
    <w:p w14:paraId="44F562FF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Текст.</w:t>
      </w:r>
    </w:p>
    <w:p w14:paraId="7AEAD4B1" w14:textId="77777777" w:rsidR="0010285F" w:rsidRPr="00635C2A" w:rsidRDefault="0010285F" w:rsidP="0010285F">
      <w:pPr>
        <w:pStyle w:val="a3"/>
        <w:spacing w:before="150" w:after="150" w:line="360" w:lineRule="atLeast"/>
        <w:ind w:right="150"/>
        <w:rPr>
          <w:i/>
          <w:iCs/>
        </w:rPr>
      </w:pPr>
      <w:r w:rsidRPr="00635C2A">
        <w:rPr>
          <w:i/>
          <w:iCs/>
        </w:rPr>
        <w:t>Современные российские политологи о средствах массовой информации</w:t>
      </w:r>
    </w:p>
    <w:p w14:paraId="606D0967" w14:textId="77777777" w:rsidR="0010285F" w:rsidRPr="00635C2A" w:rsidRDefault="0010285F" w:rsidP="0010285F">
      <w:pPr>
        <w:pStyle w:val="a3"/>
        <w:spacing w:before="150" w:after="150" w:line="360" w:lineRule="atLeast"/>
        <w:ind w:right="150"/>
        <w:rPr>
          <w:i/>
          <w:iCs/>
        </w:rPr>
      </w:pPr>
      <w:r w:rsidRPr="00635C2A">
        <w:rPr>
          <w:i/>
          <w:iCs/>
        </w:rPr>
        <w:t>Органическая взаимообусловленность действий властей и общественности активностью СМИ превращает последние в обоюдоострую систему контроля над поведением и сознанием политических контрагентов. Будучи главными «</w:t>
      </w:r>
      <w:proofErr w:type="spellStart"/>
      <w:r w:rsidRPr="00635C2A">
        <w:rPr>
          <w:i/>
          <w:iCs/>
        </w:rPr>
        <w:t>разогревателями</w:t>
      </w:r>
      <w:proofErr w:type="spellEnd"/>
      <w:r w:rsidRPr="00635C2A">
        <w:rPr>
          <w:i/>
          <w:iCs/>
        </w:rPr>
        <w:t>» общественного мнения, стимулирующими его активность по общественно значимым вопросам политического развития, СМИ в равной мере могут как спровоцировать массовый протест, политический скандал, кризис в отношениях власти и общества, так и предотвратить развитие конфликта, сделав, к примеру, доступной для общества определенную информацию. Однако, взять под контроль деятельность СМИ, заставить их действовать в том или ином выгодном для себя направлении не способны ни власть, ни общество. В лучшем случае им удается лишь частично направлять деятельность отдельных газет, телеканалов или радиостанций.</w:t>
      </w:r>
    </w:p>
    <w:p w14:paraId="167F489B" w14:textId="370109D8" w:rsidR="0010285F" w:rsidRPr="00635C2A" w:rsidRDefault="0010285F" w:rsidP="0010285F">
      <w:pPr>
        <w:pStyle w:val="a3"/>
        <w:spacing w:before="150" w:after="150" w:line="360" w:lineRule="atLeast"/>
        <w:ind w:right="150"/>
        <w:rPr>
          <w:i/>
          <w:iCs/>
        </w:rPr>
      </w:pPr>
      <w:r w:rsidRPr="00635C2A">
        <w:rPr>
          <w:i/>
          <w:iCs/>
        </w:rPr>
        <w:t xml:space="preserve">Таким образом, в силу своего особого положения СМИ не могут быть подконтрольны ни государству, ни обществу. Практика показала, что это – особая, относительно самостоятельная и автономная структура, которая занимает свое исключительное место…Такая автономность политической позиции СМИ создает трудности как для элиты, так и для гражданских структур, которые не могут добиться однозначного контроля за этим институтом. Поэтому интерес к выступлениям СМИ всегда зависит от контекста и позиций правящих кругов и общественности по тому или иному вопросу. Однако наиболее постоянными потребителями продукции СМИ следует считать политиков, для которых массовая информация является важнейшим условием их профессиональной деятельности. Политическая коммуникация / Под ред. </w:t>
      </w:r>
      <w:proofErr w:type="spellStart"/>
      <w:r w:rsidRPr="00635C2A">
        <w:rPr>
          <w:i/>
          <w:iCs/>
        </w:rPr>
        <w:t>А.И.Соловьева</w:t>
      </w:r>
      <w:proofErr w:type="spellEnd"/>
      <w:r w:rsidRPr="00635C2A">
        <w:rPr>
          <w:i/>
          <w:iCs/>
        </w:rPr>
        <w:t>. – М., 20</w:t>
      </w:r>
      <w:r w:rsidR="00635C2A" w:rsidRPr="00635C2A">
        <w:rPr>
          <w:i/>
          <w:iCs/>
        </w:rPr>
        <w:t>17</w:t>
      </w:r>
      <w:r w:rsidRPr="00635C2A">
        <w:rPr>
          <w:i/>
          <w:iCs/>
        </w:rPr>
        <w:t>. – С.73.</w:t>
      </w:r>
    </w:p>
    <w:p w14:paraId="58C44E78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t xml:space="preserve">Вопросы и задания. </w:t>
      </w:r>
    </w:p>
    <w:p w14:paraId="5B8EE885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t xml:space="preserve">1) Как следует понимать взаимообусловленность действий властей и общественности активностью СМИ? </w:t>
      </w:r>
    </w:p>
    <w:p w14:paraId="51D10D10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t xml:space="preserve">2) Как СМИ могут повлиять на политическую ситуацию? </w:t>
      </w:r>
    </w:p>
    <w:p w14:paraId="33FAD7DD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t xml:space="preserve">3) Чем объяснить относительную автономность СМИ по отношению к власти и обществу? </w:t>
      </w:r>
    </w:p>
    <w:p w14:paraId="35489B0F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lastRenderedPageBreak/>
        <w:t xml:space="preserve">4) От чего зависит интерес к выступлениям СМИ? Почему важен контекст этих выступлений? </w:t>
      </w:r>
    </w:p>
    <w:p w14:paraId="25C879D7" w14:textId="393805F0" w:rsidR="0010285F" w:rsidRDefault="0010285F" w:rsidP="0010285F">
      <w:pPr>
        <w:pStyle w:val="a3"/>
        <w:spacing w:before="150" w:after="150" w:line="360" w:lineRule="atLeast"/>
        <w:ind w:right="150"/>
      </w:pPr>
      <w:r>
        <w:t>5) В чем состоит значение СМИ для политиков.</w:t>
      </w:r>
    </w:p>
    <w:p w14:paraId="20081DF8" w14:textId="5DC32A18" w:rsidR="0010285F" w:rsidRDefault="0010285F" w:rsidP="0010285F">
      <w:pPr>
        <w:pStyle w:val="a3"/>
        <w:spacing w:before="150" w:after="150" w:line="360" w:lineRule="atLeast"/>
        <w:ind w:right="150"/>
      </w:pPr>
      <w:r>
        <w:t>6</w:t>
      </w:r>
      <w:r w:rsidR="00635C2A">
        <w:t>)</w:t>
      </w:r>
      <w:r>
        <w:t>Что добавила работа с текстом к нашему пониманию роли средств массовой информации в политической жизни.</w:t>
      </w:r>
    </w:p>
    <w:p w14:paraId="72727148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Закрепление.</w:t>
      </w:r>
    </w:p>
    <w:p w14:paraId="21A405F3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- Какова роль СМИ в жизни человека и общества?</w:t>
      </w:r>
    </w:p>
    <w:p w14:paraId="045D818E" w14:textId="51FF4D17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- СМИ приносит пользу человеку или вред? </w:t>
      </w:r>
    </w:p>
    <w:p w14:paraId="00B3CF23" w14:textId="77777777" w:rsidR="00635C2A" w:rsidRDefault="0010285F" w:rsidP="0010285F">
      <w:pPr>
        <w:pStyle w:val="a3"/>
        <w:spacing w:before="150" w:after="150" w:line="360" w:lineRule="atLeast"/>
        <w:ind w:right="150"/>
      </w:pPr>
      <w:r>
        <w:t>- Почему СМИ называют «Четвёртой властью»? (СМИ призваны охранять и предупреждать чрезмерную экспансию любой из трёх властей. СМИ должны давать властям «обратную связь», информировать их о мнении избирателей по тем или иным важным вопросам, и прежде всего по поводу политики самого правительства. Наконец, СМИ призваны просвещать граждан, информировать их о текущей политике, делать ее достоянием гласности, исключить возможность «заговора правительства против граждан»</w:t>
      </w:r>
    </w:p>
    <w:p w14:paraId="706CB965" w14:textId="568031C0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- Может ли человек противостоять СМИ? </w:t>
      </w:r>
    </w:p>
    <w:p w14:paraId="1611410B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>Использованные источники и литература.</w:t>
      </w:r>
    </w:p>
    <w:p w14:paraId="7DFB444F" w14:textId="77777777" w:rsidR="0010285F" w:rsidRDefault="0010285F" w:rsidP="0010285F">
      <w:pPr>
        <w:pStyle w:val="a3"/>
        <w:spacing w:before="150" w:after="150" w:line="360" w:lineRule="atLeast"/>
        <w:ind w:right="150"/>
      </w:pPr>
      <w:r>
        <w:t xml:space="preserve">Обществознание. ЕГЭ. 10-11 классы. Задания высокого уровня сложности: учебно-методическое пособие /Р.В. </w:t>
      </w:r>
      <w:proofErr w:type="spellStart"/>
      <w:r>
        <w:t>Пазин</w:t>
      </w:r>
      <w:proofErr w:type="spellEnd"/>
      <w:r>
        <w:t xml:space="preserve">. Издание 3-е, </w:t>
      </w:r>
      <w:proofErr w:type="spellStart"/>
      <w:r>
        <w:t>перераб</w:t>
      </w:r>
      <w:proofErr w:type="spellEnd"/>
      <w:r>
        <w:t xml:space="preserve">. и доп. – </w:t>
      </w:r>
      <w:proofErr w:type="spellStart"/>
      <w:r>
        <w:t>Ростов</w:t>
      </w:r>
      <w:proofErr w:type="spellEnd"/>
      <w:r>
        <w:t xml:space="preserve"> н/Д: Легион, 2016.- 416 с. – (ЕГЭ)</w:t>
      </w:r>
    </w:p>
    <w:p w14:paraId="4A2AD507" w14:textId="77777777" w:rsidR="0010285F" w:rsidRDefault="0010285F" w:rsidP="0010285F">
      <w:pPr>
        <w:pStyle w:val="a3"/>
        <w:spacing w:before="150" w:after="150" w:line="360" w:lineRule="atLeast"/>
        <w:ind w:right="150"/>
      </w:pPr>
      <w:proofErr w:type="spellStart"/>
      <w:r>
        <w:t>Лазебникова</w:t>
      </w:r>
      <w:proofErr w:type="spellEnd"/>
      <w:r>
        <w:t xml:space="preserve"> А.Ю. ЕГЭ 2017. Обществознание. 25 вариантов типовых заданий и подготовка к выполнению части 2 /А.Ю. </w:t>
      </w:r>
      <w:proofErr w:type="spellStart"/>
      <w:r>
        <w:t>Лазебникова</w:t>
      </w:r>
      <w:proofErr w:type="spellEnd"/>
      <w:r>
        <w:t>, Е.Л. Рутковская, Е.С. Королькова. - М.: Издательство «Экзамен», 2017. – 351.</w:t>
      </w:r>
    </w:p>
    <w:p w14:paraId="35B40EEA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57ACF05D" w14:textId="7EB4594A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F3524F">
        <w:rPr>
          <w:color w:val="000000"/>
        </w:rPr>
        <w:t>27</w:t>
      </w:r>
      <w:r w:rsidR="00244465">
        <w:rPr>
          <w:color w:val="000000"/>
        </w:rPr>
        <w:t xml:space="preserve"> </w:t>
      </w:r>
      <w:r w:rsidR="006020E9">
        <w:rPr>
          <w:color w:val="000000"/>
        </w:rPr>
        <w:t>ноября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10285F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7266F"/>
    <w:rsid w:val="003956D8"/>
    <w:rsid w:val="004E5BD4"/>
    <w:rsid w:val="005107FB"/>
    <w:rsid w:val="00566048"/>
    <w:rsid w:val="005F00F1"/>
    <w:rsid w:val="006020E9"/>
    <w:rsid w:val="00635C2A"/>
    <w:rsid w:val="0071399F"/>
    <w:rsid w:val="007B5DE9"/>
    <w:rsid w:val="007E2A3F"/>
    <w:rsid w:val="008C4F8F"/>
    <w:rsid w:val="00967CA9"/>
    <w:rsid w:val="00BA7CE2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10</cp:revision>
  <dcterms:created xsi:type="dcterms:W3CDTF">2020-11-12T06:42:00Z</dcterms:created>
  <dcterms:modified xsi:type="dcterms:W3CDTF">2020-11-25T09:16:00Z</dcterms:modified>
</cp:coreProperties>
</file>