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3B3" w:rsidRPr="00BD343D" w:rsidRDefault="00CB53B3" w:rsidP="00CB53B3">
      <w:pPr>
        <w:spacing w:after="0" w:line="240" w:lineRule="auto"/>
        <w:jc w:val="center"/>
        <w:rPr>
          <w:rFonts w:ascii="Times New Roman" w:hAnsi="Times New Roman" w:cs="Times New Roman"/>
          <w:b/>
          <w:sz w:val="28"/>
          <w:szCs w:val="28"/>
        </w:rPr>
      </w:pPr>
      <w:r w:rsidRPr="00BD343D">
        <w:rPr>
          <w:rFonts w:ascii="Times New Roman" w:hAnsi="Times New Roman" w:cs="Times New Roman"/>
          <w:b/>
          <w:sz w:val="28"/>
          <w:szCs w:val="28"/>
        </w:rPr>
        <w:t>Задание для обучающихся с применением дистанционных образовательных технологий и электронного обучения</w:t>
      </w:r>
    </w:p>
    <w:p w:rsidR="00CB53B3" w:rsidRDefault="00CB53B3" w:rsidP="00CB53B3">
      <w:pPr>
        <w:ind w:firstLine="567"/>
        <w:jc w:val="both"/>
        <w:rPr>
          <w:rFonts w:ascii="Times New Roman" w:hAnsi="Times New Roman" w:cs="Times New Roman"/>
          <w:sz w:val="28"/>
          <w:szCs w:val="28"/>
        </w:rPr>
      </w:pPr>
    </w:p>
    <w:p w:rsidR="00CB53B3" w:rsidRDefault="00CB53B3" w:rsidP="00CB53B3">
      <w:pPr>
        <w:ind w:firstLine="567"/>
        <w:jc w:val="both"/>
        <w:rPr>
          <w:rFonts w:ascii="Times New Roman" w:hAnsi="Times New Roman" w:cs="Times New Roman"/>
          <w:sz w:val="28"/>
          <w:szCs w:val="28"/>
        </w:rPr>
      </w:pPr>
      <w:r w:rsidRPr="00F43075">
        <w:rPr>
          <w:rFonts w:ascii="Times New Roman" w:hAnsi="Times New Roman" w:cs="Times New Roman"/>
          <w:sz w:val="28"/>
          <w:szCs w:val="28"/>
        </w:rPr>
        <w:t xml:space="preserve">Дата: </w:t>
      </w:r>
      <w:r w:rsidR="00166221">
        <w:rPr>
          <w:rFonts w:ascii="Times New Roman" w:hAnsi="Times New Roman" w:cs="Times New Roman"/>
          <w:sz w:val="28"/>
          <w:szCs w:val="28"/>
        </w:rPr>
        <w:t>30</w:t>
      </w:r>
      <w:r>
        <w:rPr>
          <w:rFonts w:ascii="Times New Roman" w:hAnsi="Times New Roman" w:cs="Times New Roman"/>
          <w:sz w:val="28"/>
          <w:szCs w:val="28"/>
        </w:rPr>
        <w:t>.11</w:t>
      </w:r>
      <w:r w:rsidRPr="00F43075">
        <w:rPr>
          <w:rFonts w:ascii="Times New Roman" w:hAnsi="Times New Roman" w:cs="Times New Roman"/>
          <w:sz w:val="28"/>
          <w:szCs w:val="28"/>
        </w:rPr>
        <w:t>.2020 г.</w:t>
      </w:r>
    </w:p>
    <w:p w:rsidR="00CB53B3" w:rsidRPr="00BD343D" w:rsidRDefault="00CB53B3" w:rsidP="00CB53B3">
      <w:pPr>
        <w:spacing w:line="240" w:lineRule="auto"/>
        <w:ind w:firstLine="567"/>
        <w:jc w:val="both"/>
        <w:rPr>
          <w:rFonts w:ascii="Times New Roman" w:hAnsi="Times New Roman" w:cs="Times New Roman"/>
          <w:sz w:val="28"/>
          <w:szCs w:val="28"/>
        </w:rPr>
      </w:pPr>
      <w:r w:rsidRPr="00BD343D">
        <w:rPr>
          <w:rFonts w:ascii="Times New Roman" w:hAnsi="Times New Roman" w:cs="Times New Roman"/>
          <w:sz w:val="28"/>
          <w:szCs w:val="28"/>
        </w:rPr>
        <w:t>Группа Пр18</w:t>
      </w:r>
    </w:p>
    <w:p w:rsidR="00CB53B3" w:rsidRDefault="00CB53B3" w:rsidP="00CB53B3">
      <w:pPr>
        <w:ind w:firstLine="567"/>
        <w:jc w:val="both"/>
        <w:rPr>
          <w:rFonts w:ascii="Times New Roman" w:hAnsi="Times New Roman" w:cs="Times New Roman"/>
          <w:sz w:val="28"/>
          <w:szCs w:val="28"/>
        </w:rPr>
      </w:pPr>
      <w:r w:rsidRPr="00BD343D">
        <w:rPr>
          <w:rFonts w:ascii="Times New Roman" w:hAnsi="Times New Roman" w:cs="Times New Roman"/>
          <w:sz w:val="28"/>
          <w:szCs w:val="28"/>
        </w:rPr>
        <w:t>Учебная дисциплина</w:t>
      </w:r>
      <w:r w:rsidRPr="00B255C4">
        <w:rPr>
          <w:rFonts w:ascii="Times New Roman" w:hAnsi="Times New Roman" w:cs="Times New Roman"/>
          <w:sz w:val="28"/>
          <w:szCs w:val="28"/>
        </w:rPr>
        <w:t xml:space="preserve"> «</w:t>
      </w:r>
      <w:r w:rsidRPr="00B255C4">
        <w:rPr>
          <w:rFonts w:ascii="Times New Roman" w:hAnsi="Times New Roman" w:cs="Times New Roman"/>
          <w:b/>
          <w:sz w:val="28"/>
          <w:szCs w:val="28"/>
        </w:rPr>
        <w:t>ОП.08.Технология изготовления декоративных изделий из волос для оформления причёсок</w:t>
      </w:r>
      <w:r w:rsidRPr="00B255C4">
        <w:rPr>
          <w:rFonts w:ascii="Times New Roman" w:hAnsi="Times New Roman" w:cs="Times New Roman"/>
          <w:sz w:val="28"/>
          <w:szCs w:val="28"/>
        </w:rPr>
        <w:t>»</w:t>
      </w:r>
    </w:p>
    <w:p w:rsidR="00CB53B3" w:rsidRDefault="00CB53B3" w:rsidP="00CB53B3">
      <w:pPr>
        <w:ind w:firstLine="567"/>
        <w:jc w:val="both"/>
        <w:rPr>
          <w:rFonts w:ascii="Times New Roman" w:hAnsi="Times New Roman" w:cs="Times New Roman"/>
          <w:sz w:val="28"/>
          <w:szCs w:val="28"/>
        </w:rPr>
      </w:pPr>
      <w:r w:rsidRPr="00B255C4">
        <w:rPr>
          <w:rFonts w:ascii="Times New Roman" w:hAnsi="Times New Roman" w:cs="Times New Roman"/>
          <w:sz w:val="28"/>
          <w:szCs w:val="28"/>
        </w:rPr>
        <w:t>Тема занятия: «Помещение и оборудование постижерного цеха»</w:t>
      </w:r>
    </w:p>
    <w:p w:rsidR="00CB53B3" w:rsidRDefault="00CB53B3" w:rsidP="00CB53B3">
      <w:pPr>
        <w:ind w:firstLine="567"/>
        <w:jc w:val="both"/>
        <w:rPr>
          <w:rFonts w:ascii="Times New Roman" w:hAnsi="Times New Roman" w:cs="Times New Roman"/>
          <w:sz w:val="28"/>
          <w:szCs w:val="28"/>
        </w:rPr>
      </w:pPr>
      <w:r w:rsidRPr="001E70A2">
        <w:rPr>
          <w:rFonts w:ascii="Times New Roman" w:hAnsi="Times New Roman" w:cs="Times New Roman"/>
          <w:sz w:val="28"/>
          <w:szCs w:val="28"/>
        </w:rPr>
        <w:t>Форма: Урок-</w:t>
      </w:r>
      <w:r>
        <w:rPr>
          <w:rFonts w:ascii="Times New Roman" w:hAnsi="Times New Roman" w:cs="Times New Roman"/>
          <w:sz w:val="28"/>
          <w:szCs w:val="28"/>
        </w:rPr>
        <w:t xml:space="preserve"> изучение нового материала</w:t>
      </w:r>
    </w:p>
    <w:p w:rsidR="00CB53B3" w:rsidRPr="003271E9" w:rsidRDefault="00CB53B3" w:rsidP="00CB53B3">
      <w:pPr>
        <w:spacing w:after="0" w:line="240" w:lineRule="auto"/>
        <w:jc w:val="both"/>
        <w:rPr>
          <w:rFonts w:ascii="Times New Roman" w:hAnsi="Times New Roman" w:cs="Times New Roman"/>
          <w:sz w:val="28"/>
          <w:szCs w:val="28"/>
        </w:rPr>
      </w:pPr>
      <w:r w:rsidRPr="003271E9">
        <w:rPr>
          <w:rFonts w:ascii="Times New Roman" w:hAnsi="Times New Roman" w:cs="Times New Roman"/>
          <w:sz w:val="28"/>
          <w:szCs w:val="28"/>
        </w:rPr>
        <w:t>Содержание занятия:</w:t>
      </w:r>
    </w:p>
    <w:p w:rsidR="0076277A" w:rsidRDefault="004766CD" w:rsidP="0076277A">
      <w:pPr>
        <w:pStyle w:val="1"/>
        <w:rPr>
          <w:b w:val="0"/>
          <w:sz w:val="28"/>
          <w:szCs w:val="28"/>
        </w:rPr>
      </w:pPr>
      <w:r w:rsidRPr="003271E9">
        <w:rPr>
          <w:sz w:val="28"/>
          <w:szCs w:val="28"/>
        </w:rPr>
        <w:t>Повторить содержание предыдущих вопросов:</w:t>
      </w:r>
      <w:r w:rsidRPr="003271E9">
        <w:rPr>
          <w:b w:val="0"/>
          <w:sz w:val="28"/>
          <w:szCs w:val="28"/>
        </w:rPr>
        <w:t xml:space="preserve"> </w:t>
      </w:r>
    </w:p>
    <w:p w:rsidR="0076277A" w:rsidRPr="0076277A" w:rsidRDefault="0076277A" w:rsidP="0076277A">
      <w:pPr>
        <w:pStyle w:val="1"/>
        <w:rPr>
          <w:b w:val="0"/>
          <w:sz w:val="28"/>
          <w:szCs w:val="28"/>
        </w:rPr>
      </w:pPr>
      <w:proofErr w:type="spellStart"/>
      <w:r w:rsidRPr="0076277A">
        <w:rPr>
          <w:b w:val="0"/>
          <w:spacing w:val="-12"/>
          <w:sz w:val="28"/>
          <w:szCs w:val="28"/>
        </w:rPr>
        <w:t>Постиж</w:t>
      </w:r>
      <w:proofErr w:type="spellEnd"/>
      <w:r w:rsidRPr="0076277A">
        <w:rPr>
          <w:b w:val="0"/>
          <w:spacing w:val="-12"/>
          <w:sz w:val="28"/>
          <w:szCs w:val="28"/>
        </w:rPr>
        <w:t>- определение</w:t>
      </w:r>
      <w:r w:rsidRPr="0076277A">
        <w:rPr>
          <w:b w:val="0"/>
          <w:sz w:val="28"/>
          <w:szCs w:val="28"/>
        </w:rPr>
        <w:t xml:space="preserve">. </w:t>
      </w:r>
    </w:p>
    <w:p w:rsidR="0076277A" w:rsidRPr="00B760B8" w:rsidRDefault="0076277A" w:rsidP="0076277A">
      <w:pPr>
        <w:pStyle w:val="a5"/>
        <w:shd w:val="clear" w:color="auto" w:fill="FFFFFF"/>
        <w:spacing w:before="169" w:beforeAutospacing="0" w:after="169" w:afterAutospacing="0" w:line="474" w:lineRule="atLeast"/>
        <w:rPr>
          <w:b/>
          <w:color w:val="333333"/>
          <w:sz w:val="28"/>
          <w:szCs w:val="28"/>
        </w:rPr>
      </w:pPr>
      <w:r w:rsidRPr="00205088">
        <w:rPr>
          <w:bCs/>
          <w:sz w:val="28"/>
          <w:szCs w:val="28"/>
        </w:rPr>
        <w:t>1</w:t>
      </w:r>
      <w:r w:rsidRPr="00B760B8">
        <w:rPr>
          <w:b/>
          <w:bCs/>
          <w:sz w:val="28"/>
          <w:szCs w:val="28"/>
        </w:rPr>
        <w:t xml:space="preserve">. </w:t>
      </w:r>
      <w:r w:rsidRPr="00B760B8">
        <w:rPr>
          <w:rStyle w:val="a8"/>
          <w:b w:val="0"/>
          <w:color w:val="333333"/>
          <w:sz w:val="28"/>
          <w:szCs w:val="28"/>
        </w:rPr>
        <w:t>Материалы</w:t>
      </w:r>
      <w:r>
        <w:rPr>
          <w:rStyle w:val="a8"/>
          <w:b w:val="0"/>
          <w:color w:val="333333"/>
          <w:sz w:val="28"/>
          <w:szCs w:val="28"/>
        </w:rPr>
        <w:t xml:space="preserve"> </w:t>
      </w:r>
      <w:r w:rsidRPr="00B760B8">
        <w:rPr>
          <w:rStyle w:val="a8"/>
          <w:b w:val="0"/>
          <w:color w:val="333333"/>
          <w:sz w:val="28"/>
          <w:szCs w:val="28"/>
        </w:rPr>
        <w:t>для постижерных работ</w:t>
      </w:r>
    </w:p>
    <w:p w:rsidR="0076277A" w:rsidRDefault="0076277A" w:rsidP="0076277A">
      <w:pPr>
        <w:pStyle w:val="2"/>
        <w:shd w:val="clear" w:color="auto" w:fill="FFFFFF"/>
        <w:spacing w:before="169" w:after="169" w:line="508" w:lineRule="atLeast"/>
        <w:textAlignment w:val="baseline"/>
        <w:rPr>
          <w:rFonts w:ascii="Roboto" w:hAnsi="Roboto"/>
          <w:b w:val="0"/>
          <w:bCs w:val="0"/>
          <w:color w:val="auto"/>
          <w:sz w:val="28"/>
          <w:szCs w:val="28"/>
        </w:rPr>
      </w:pPr>
      <w:r>
        <w:rPr>
          <w:rFonts w:ascii="Roboto" w:hAnsi="Roboto"/>
          <w:b w:val="0"/>
          <w:bCs w:val="0"/>
          <w:color w:val="auto"/>
          <w:sz w:val="28"/>
          <w:szCs w:val="28"/>
        </w:rPr>
        <w:t>а)</w:t>
      </w:r>
      <w:r w:rsidRPr="00B760B8">
        <w:rPr>
          <w:rFonts w:ascii="Roboto" w:hAnsi="Roboto"/>
          <w:b w:val="0"/>
          <w:bCs w:val="0"/>
          <w:color w:val="auto"/>
          <w:sz w:val="28"/>
          <w:szCs w:val="28"/>
        </w:rPr>
        <w:t xml:space="preserve">Основное сырье. </w:t>
      </w:r>
    </w:p>
    <w:p w:rsidR="0076277A" w:rsidRPr="00B760B8" w:rsidRDefault="0076277A" w:rsidP="0076277A">
      <w:pPr>
        <w:pStyle w:val="2"/>
        <w:shd w:val="clear" w:color="auto" w:fill="FFFFFF"/>
        <w:spacing w:before="169" w:after="169" w:line="508" w:lineRule="atLeast"/>
        <w:textAlignment w:val="baseline"/>
        <w:rPr>
          <w:rFonts w:ascii="Roboto" w:hAnsi="Roboto"/>
          <w:b w:val="0"/>
          <w:bCs w:val="0"/>
          <w:color w:val="auto"/>
          <w:sz w:val="28"/>
          <w:szCs w:val="28"/>
        </w:rPr>
      </w:pPr>
      <w:r>
        <w:rPr>
          <w:rFonts w:ascii="Roboto" w:hAnsi="Roboto"/>
          <w:b w:val="0"/>
          <w:bCs w:val="0"/>
          <w:color w:val="auto"/>
          <w:sz w:val="28"/>
          <w:szCs w:val="28"/>
        </w:rPr>
        <w:t>б)</w:t>
      </w:r>
      <w:r w:rsidRPr="00205088">
        <w:rPr>
          <w:rFonts w:ascii="Roboto" w:hAnsi="Roboto"/>
          <w:b w:val="0"/>
          <w:bCs w:val="0"/>
          <w:color w:val="auto"/>
          <w:sz w:val="28"/>
          <w:szCs w:val="28"/>
        </w:rPr>
        <w:t xml:space="preserve"> </w:t>
      </w:r>
      <w:r w:rsidRPr="00B760B8">
        <w:rPr>
          <w:rFonts w:ascii="Roboto" w:hAnsi="Roboto"/>
          <w:b w:val="0"/>
          <w:bCs w:val="0"/>
          <w:color w:val="auto"/>
          <w:sz w:val="28"/>
          <w:szCs w:val="28"/>
        </w:rPr>
        <w:t>Натуральные волосы для постижерных работ</w:t>
      </w:r>
    </w:p>
    <w:p w:rsidR="0076277A" w:rsidRPr="00B760B8" w:rsidRDefault="0076277A" w:rsidP="0076277A">
      <w:pPr>
        <w:pStyle w:val="2"/>
        <w:shd w:val="clear" w:color="auto" w:fill="FFFFFF"/>
        <w:spacing w:before="169" w:after="169" w:line="508" w:lineRule="atLeast"/>
        <w:textAlignment w:val="baseline"/>
        <w:rPr>
          <w:rFonts w:ascii="Roboto" w:hAnsi="Roboto"/>
          <w:b w:val="0"/>
          <w:bCs w:val="0"/>
          <w:color w:val="auto"/>
          <w:sz w:val="28"/>
          <w:szCs w:val="28"/>
        </w:rPr>
      </w:pPr>
      <w:r>
        <w:rPr>
          <w:rFonts w:ascii="Roboto" w:hAnsi="Roboto"/>
          <w:b w:val="0"/>
          <w:bCs w:val="0"/>
          <w:color w:val="auto"/>
          <w:sz w:val="28"/>
          <w:szCs w:val="28"/>
        </w:rPr>
        <w:t>в) И</w:t>
      </w:r>
      <w:r w:rsidRPr="00B760B8">
        <w:rPr>
          <w:rFonts w:ascii="Roboto" w:hAnsi="Roboto"/>
          <w:b w:val="0"/>
          <w:bCs w:val="0"/>
          <w:color w:val="auto"/>
          <w:sz w:val="28"/>
          <w:szCs w:val="28"/>
        </w:rPr>
        <w:t>скусственные волосы для постижерных работ</w:t>
      </w:r>
    </w:p>
    <w:p w:rsidR="0076277A" w:rsidRDefault="0076277A" w:rsidP="0076277A">
      <w:pPr>
        <w:pStyle w:val="2"/>
        <w:shd w:val="clear" w:color="auto" w:fill="FFFFFF"/>
        <w:spacing w:before="169" w:after="169" w:line="508" w:lineRule="atLeast"/>
        <w:textAlignment w:val="baseline"/>
        <w:rPr>
          <w:rFonts w:ascii="Times New Roman" w:hAnsi="Times New Roman" w:cs="Times New Roman"/>
          <w:b w:val="0"/>
          <w:bCs w:val="0"/>
          <w:color w:val="auto"/>
          <w:sz w:val="28"/>
          <w:szCs w:val="28"/>
        </w:rPr>
      </w:pPr>
      <w:r w:rsidRPr="00205088">
        <w:rPr>
          <w:rFonts w:ascii="Times New Roman" w:hAnsi="Times New Roman" w:cs="Times New Roman"/>
          <w:b w:val="0"/>
          <w:bCs w:val="0"/>
          <w:color w:val="auto"/>
          <w:sz w:val="28"/>
          <w:szCs w:val="28"/>
        </w:rPr>
        <w:t>2. Подготовительные операции</w:t>
      </w:r>
    </w:p>
    <w:p w:rsidR="0076277A" w:rsidRPr="00205088" w:rsidRDefault="0076277A" w:rsidP="0076277A">
      <w:pPr>
        <w:pStyle w:val="2"/>
        <w:shd w:val="clear" w:color="auto" w:fill="FFFFFF"/>
        <w:spacing w:before="169" w:after="169" w:line="508" w:lineRule="atLeast"/>
        <w:textAlignment w:val="baseline"/>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 xml:space="preserve">3. </w:t>
      </w:r>
      <w:proofErr w:type="spellStart"/>
      <w:r w:rsidRPr="00205088">
        <w:rPr>
          <w:rFonts w:ascii="Times New Roman" w:hAnsi="Times New Roman" w:cs="Times New Roman"/>
          <w:b w:val="0"/>
          <w:bCs w:val="0"/>
          <w:color w:val="auto"/>
          <w:sz w:val="28"/>
          <w:szCs w:val="28"/>
        </w:rPr>
        <w:t>Тресование</w:t>
      </w:r>
      <w:proofErr w:type="spellEnd"/>
      <w:r w:rsidRPr="00205088">
        <w:rPr>
          <w:rFonts w:ascii="Times New Roman" w:hAnsi="Times New Roman" w:cs="Times New Roman"/>
          <w:b w:val="0"/>
          <w:bCs w:val="0"/>
          <w:color w:val="auto"/>
          <w:sz w:val="28"/>
          <w:szCs w:val="28"/>
        </w:rPr>
        <w:t xml:space="preserve"> волос</w:t>
      </w:r>
    </w:p>
    <w:p w:rsidR="00CB53B3" w:rsidRPr="0076277A" w:rsidRDefault="0076277A" w:rsidP="0076277A">
      <w:pPr>
        <w:rPr>
          <w:rFonts w:ascii="Times New Roman" w:hAnsi="Times New Roman" w:cs="Times New Roman"/>
          <w:b/>
          <w:sz w:val="28"/>
          <w:szCs w:val="28"/>
        </w:rPr>
      </w:pPr>
      <w:r w:rsidRPr="00205088">
        <w:rPr>
          <w:rStyle w:val="a8"/>
          <w:rFonts w:ascii="Times New Roman" w:hAnsi="Times New Roman" w:cs="Times New Roman"/>
          <w:b w:val="0"/>
          <w:color w:val="333333"/>
          <w:sz w:val="28"/>
          <w:szCs w:val="28"/>
        </w:rPr>
        <w:t xml:space="preserve">4. </w:t>
      </w:r>
      <w:proofErr w:type="spellStart"/>
      <w:r w:rsidRPr="00205088">
        <w:rPr>
          <w:rStyle w:val="a8"/>
          <w:rFonts w:ascii="Times New Roman" w:hAnsi="Times New Roman" w:cs="Times New Roman"/>
          <w:b w:val="0"/>
          <w:color w:val="333333"/>
          <w:sz w:val="28"/>
          <w:szCs w:val="28"/>
        </w:rPr>
        <w:t>Тамбуровка</w:t>
      </w:r>
      <w:proofErr w:type="spellEnd"/>
      <w:r w:rsidRPr="00205088">
        <w:rPr>
          <w:rStyle w:val="a8"/>
          <w:rFonts w:ascii="Times New Roman" w:hAnsi="Times New Roman" w:cs="Times New Roman"/>
          <w:b w:val="0"/>
          <w:color w:val="333333"/>
          <w:sz w:val="28"/>
          <w:szCs w:val="28"/>
        </w:rPr>
        <w:t xml:space="preserve"> волос</w:t>
      </w:r>
      <w:r w:rsidRPr="00205088">
        <w:rPr>
          <w:rFonts w:ascii="Times New Roman" w:hAnsi="Times New Roman" w:cs="Times New Roman"/>
          <w:b/>
          <w:color w:val="333333"/>
          <w:sz w:val="28"/>
          <w:szCs w:val="28"/>
        </w:rPr>
        <w:t> </w:t>
      </w:r>
    </w:p>
    <w:p w:rsidR="00CB53B3" w:rsidRDefault="00CB53B3" w:rsidP="00CB53B3">
      <w:pPr>
        <w:spacing w:after="0" w:line="240" w:lineRule="auto"/>
        <w:jc w:val="both"/>
        <w:rPr>
          <w:rFonts w:ascii="Times New Roman" w:hAnsi="Times New Roman" w:cs="Times New Roman"/>
          <w:b/>
          <w:sz w:val="28"/>
          <w:szCs w:val="28"/>
        </w:rPr>
      </w:pPr>
      <w:r w:rsidRPr="003271E9">
        <w:rPr>
          <w:rFonts w:ascii="Times New Roman" w:hAnsi="Times New Roman" w:cs="Times New Roman"/>
          <w:b/>
          <w:sz w:val="28"/>
          <w:szCs w:val="28"/>
        </w:rPr>
        <w:t>Вопросы, рассматриваемые в ходе занятия:</w:t>
      </w:r>
    </w:p>
    <w:p w:rsidR="00CB53B3" w:rsidRDefault="00CB53B3" w:rsidP="00CB53B3">
      <w:pPr>
        <w:spacing w:after="0" w:line="240" w:lineRule="auto"/>
        <w:jc w:val="both"/>
        <w:rPr>
          <w:rFonts w:ascii="Times New Roman" w:hAnsi="Times New Roman" w:cs="Times New Roman"/>
          <w:b/>
          <w:sz w:val="28"/>
          <w:szCs w:val="28"/>
        </w:rPr>
      </w:pPr>
    </w:p>
    <w:p w:rsidR="0076277A" w:rsidRPr="00166221" w:rsidRDefault="0076277A" w:rsidP="0076277A">
      <w:pPr>
        <w:pStyle w:val="2"/>
        <w:shd w:val="clear" w:color="auto" w:fill="FFFFFF"/>
        <w:spacing w:before="169" w:after="169" w:line="240" w:lineRule="auto"/>
        <w:textAlignment w:val="baseline"/>
        <w:rPr>
          <w:rFonts w:ascii="Times New Roman" w:hAnsi="Times New Roman" w:cs="Times New Roman"/>
          <w:b w:val="0"/>
          <w:bCs w:val="0"/>
          <w:color w:val="auto"/>
          <w:sz w:val="28"/>
          <w:szCs w:val="28"/>
        </w:rPr>
      </w:pPr>
      <w:r w:rsidRPr="00166221">
        <w:rPr>
          <w:rFonts w:ascii="Times New Roman" w:hAnsi="Times New Roman" w:cs="Times New Roman"/>
          <w:b w:val="0"/>
          <w:bCs w:val="0"/>
          <w:color w:val="auto"/>
          <w:sz w:val="28"/>
          <w:szCs w:val="28"/>
        </w:rPr>
        <w:t xml:space="preserve">1. </w:t>
      </w:r>
      <w:proofErr w:type="spellStart"/>
      <w:r w:rsidRPr="00166221">
        <w:rPr>
          <w:rFonts w:ascii="Times New Roman" w:hAnsi="Times New Roman" w:cs="Times New Roman"/>
          <w:b w:val="0"/>
          <w:bCs w:val="0"/>
          <w:color w:val="auto"/>
          <w:sz w:val="28"/>
          <w:szCs w:val="28"/>
        </w:rPr>
        <w:t>Крепирование</w:t>
      </w:r>
      <w:proofErr w:type="spellEnd"/>
      <w:r w:rsidRPr="00166221">
        <w:rPr>
          <w:rFonts w:ascii="Times New Roman" w:hAnsi="Times New Roman" w:cs="Times New Roman"/>
          <w:b w:val="0"/>
          <w:bCs w:val="0"/>
          <w:color w:val="auto"/>
          <w:sz w:val="28"/>
          <w:szCs w:val="28"/>
        </w:rPr>
        <w:t xml:space="preserve"> волос</w:t>
      </w:r>
    </w:p>
    <w:p w:rsidR="0076277A" w:rsidRPr="00166221" w:rsidRDefault="0076277A" w:rsidP="0076277A">
      <w:pPr>
        <w:pStyle w:val="2"/>
        <w:shd w:val="clear" w:color="auto" w:fill="FFFFFF"/>
        <w:spacing w:before="169" w:after="169" w:line="240" w:lineRule="auto"/>
        <w:textAlignment w:val="baseline"/>
        <w:rPr>
          <w:rFonts w:ascii="Times New Roman" w:hAnsi="Times New Roman" w:cs="Times New Roman"/>
          <w:b w:val="0"/>
          <w:bCs w:val="0"/>
          <w:color w:val="auto"/>
          <w:sz w:val="28"/>
          <w:szCs w:val="28"/>
        </w:rPr>
      </w:pPr>
      <w:r w:rsidRPr="00166221">
        <w:rPr>
          <w:rFonts w:ascii="Times New Roman" w:hAnsi="Times New Roman" w:cs="Times New Roman"/>
          <w:b w:val="0"/>
          <w:bCs w:val="0"/>
          <w:color w:val="auto"/>
          <w:sz w:val="28"/>
          <w:szCs w:val="28"/>
        </w:rPr>
        <w:t>2. Изготовление шиньонов</w:t>
      </w:r>
    </w:p>
    <w:p w:rsidR="00166221" w:rsidRPr="0076277A" w:rsidRDefault="0076277A" w:rsidP="0076277A">
      <w:pPr>
        <w:pStyle w:val="2"/>
        <w:shd w:val="clear" w:color="auto" w:fill="FFFFFF"/>
        <w:spacing w:before="169" w:after="169" w:line="240" w:lineRule="auto"/>
        <w:textAlignment w:val="baseline"/>
        <w:rPr>
          <w:rStyle w:val="a8"/>
          <w:rFonts w:ascii="Times New Roman" w:hAnsi="Times New Roman" w:cs="Times New Roman"/>
          <w:color w:val="auto"/>
          <w:sz w:val="28"/>
          <w:szCs w:val="28"/>
        </w:rPr>
      </w:pPr>
      <w:r w:rsidRPr="00166221">
        <w:rPr>
          <w:rFonts w:ascii="Times New Roman" w:hAnsi="Times New Roman" w:cs="Times New Roman"/>
          <w:b w:val="0"/>
          <w:bCs w:val="0"/>
          <w:color w:val="auto"/>
          <w:sz w:val="28"/>
          <w:szCs w:val="28"/>
        </w:rPr>
        <w:t>3. Технология изготовления накладок</w:t>
      </w:r>
    </w:p>
    <w:p w:rsidR="00166221" w:rsidRDefault="00166221" w:rsidP="00166221">
      <w:pPr>
        <w:spacing w:after="0" w:line="240" w:lineRule="auto"/>
        <w:jc w:val="both"/>
        <w:rPr>
          <w:rFonts w:ascii="Times New Roman" w:hAnsi="Times New Roman" w:cs="Times New Roman"/>
          <w:sz w:val="28"/>
          <w:szCs w:val="28"/>
        </w:rPr>
      </w:pPr>
      <w:r w:rsidRPr="003271E9">
        <w:rPr>
          <w:rFonts w:ascii="Times New Roman" w:hAnsi="Times New Roman" w:cs="Times New Roman"/>
          <w:b/>
          <w:sz w:val="28"/>
          <w:szCs w:val="28"/>
        </w:rPr>
        <w:t>Задание для обучающихся:</w:t>
      </w:r>
      <w:r w:rsidRPr="003271E9">
        <w:rPr>
          <w:rFonts w:ascii="Times New Roman" w:hAnsi="Times New Roman" w:cs="Times New Roman"/>
          <w:sz w:val="28"/>
          <w:szCs w:val="28"/>
        </w:rPr>
        <w:t xml:space="preserve"> </w:t>
      </w:r>
    </w:p>
    <w:p w:rsidR="00166221" w:rsidRPr="003271E9" w:rsidRDefault="00166221" w:rsidP="00166221">
      <w:pPr>
        <w:spacing w:after="0" w:line="240" w:lineRule="auto"/>
        <w:jc w:val="both"/>
        <w:rPr>
          <w:rFonts w:ascii="Times New Roman" w:hAnsi="Times New Roman" w:cs="Times New Roman"/>
          <w:b/>
          <w:sz w:val="28"/>
          <w:szCs w:val="28"/>
        </w:rPr>
      </w:pPr>
    </w:p>
    <w:p w:rsidR="00166221" w:rsidRDefault="00166221" w:rsidP="00166221">
      <w:pPr>
        <w:spacing w:line="240" w:lineRule="auto"/>
        <w:ind w:firstLine="567"/>
        <w:jc w:val="both"/>
        <w:rPr>
          <w:rFonts w:ascii="Times New Roman" w:hAnsi="Times New Roman" w:cs="Times New Roman"/>
          <w:sz w:val="28"/>
          <w:szCs w:val="28"/>
        </w:rPr>
      </w:pPr>
      <w:r w:rsidRPr="003271E9">
        <w:rPr>
          <w:rFonts w:ascii="Times New Roman" w:hAnsi="Times New Roman" w:cs="Times New Roman"/>
          <w:sz w:val="28"/>
          <w:szCs w:val="28"/>
        </w:rPr>
        <w:t>1.</w:t>
      </w:r>
      <w:r>
        <w:rPr>
          <w:rFonts w:ascii="Times New Roman" w:hAnsi="Times New Roman" w:cs="Times New Roman"/>
          <w:sz w:val="28"/>
          <w:szCs w:val="28"/>
        </w:rPr>
        <w:t>Выполнить и прочитать конспект пройденного материала</w:t>
      </w:r>
    </w:p>
    <w:p w:rsidR="00166221" w:rsidRDefault="00166221" w:rsidP="00166221">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выучить определения </w:t>
      </w:r>
    </w:p>
    <w:p w:rsidR="00166221" w:rsidRDefault="00166221" w:rsidP="00166221">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смотреть </w:t>
      </w:r>
      <w:proofErr w:type="spellStart"/>
      <w:r>
        <w:rPr>
          <w:rFonts w:ascii="Times New Roman" w:hAnsi="Times New Roman" w:cs="Times New Roman"/>
          <w:sz w:val="28"/>
          <w:szCs w:val="28"/>
        </w:rPr>
        <w:t>видиофильм</w:t>
      </w:r>
      <w:proofErr w:type="spellEnd"/>
      <w:r>
        <w:rPr>
          <w:rFonts w:ascii="Times New Roman" w:hAnsi="Times New Roman" w:cs="Times New Roman"/>
          <w:sz w:val="28"/>
          <w:szCs w:val="28"/>
        </w:rPr>
        <w:t xml:space="preserve"> </w:t>
      </w:r>
      <w:r w:rsidR="00160DBC" w:rsidRPr="00160DBC">
        <w:rPr>
          <w:rFonts w:ascii="Times New Roman" w:hAnsi="Times New Roman" w:cs="Times New Roman"/>
          <w:sz w:val="28"/>
          <w:szCs w:val="28"/>
        </w:rPr>
        <w:t>https://youtu.be/NOkVZOvZqs0</w:t>
      </w:r>
      <w:r w:rsidR="00160DBC">
        <w:rPr>
          <w:rFonts w:ascii="Times New Roman" w:hAnsi="Times New Roman" w:cs="Times New Roman"/>
          <w:sz w:val="28"/>
          <w:szCs w:val="28"/>
        </w:rPr>
        <w:t xml:space="preserve">  </w:t>
      </w:r>
      <w:r w:rsidR="00160DBC" w:rsidRPr="00160DBC">
        <w:rPr>
          <w:rFonts w:ascii="Times New Roman" w:hAnsi="Times New Roman" w:cs="Times New Roman"/>
          <w:sz w:val="28"/>
          <w:szCs w:val="28"/>
        </w:rPr>
        <w:t>https://youtu.be/1kNY9L2SEeg</w:t>
      </w:r>
      <w:r w:rsidR="00160DBC">
        <w:rPr>
          <w:rFonts w:ascii="Times New Roman" w:hAnsi="Times New Roman" w:cs="Times New Roman"/>
          <w:sz w:val="28"/>
          <w:szCs w:val="28"/>
        </w:rPr>
        <w:t xml:space="preserve"> </w:t>
      </w:r>
    </w:p>
    <w:p w:rsidR="00166221" w:rsidRPr="0076277A" w:rsidRDefault="00166221" w:rsidP="0076277A">
      <w:pPr>
        <w:widowControl w:val="0"/>
        <w:shd w:val="clear" w:color="auto" w:fill="FFFFFF"/>
        <w:tabs>
          <w:tab w:val="left" w:pos="0"/>
          <w:tab w:val="left" w:pos="851"/>
        </w:tabs>
        <w:autoSpaceDE w:val="0"/>
        <w:autoSpaceDN w:val="0"/>
        <w:adjustRightInd w:val="0"/>
        <w:spacing w:line="240" w:lineRule="auto"/>
        <w:ind w:right="72" w:firstLine="567"/>
        <w:jc w:val="center"/>
        <w:rPr>
          <w:rFonts w:ascii="Times New Roman" w:hAnsi="Times New Roman" w:cs="Times New Roman"/>
          <w:sz w:val="28"/>
          <w:szCs w:val="28"/>
        </w:rPr>
      </w:pPr>
      <w:r w:rsidRPr="003271E9">
        <w:rPr>
          <w:rFonts w:ascii="Times New Roman" w:hAnsi="Times New Roman" w:cs="Times New Roman"/>
          <w:sz w:val="28"/>
          <w:szCs w:val="28"/>
        </w:rPr>
        <w:lastRenderedPageBreak/>
        <w:t>УСПЕХОВ В ВЫПОЛНЕНИИ ЗАДАНИЙ!</w:t>
      </w:r>
    </w:p>
    <w:p w:rsidR="0076277A" w:rsidRPr="00C03F1F" w:rsidRDefault="0076277A" w:rsidP="0076277A">
      <w:pPr>
        <w:pStyle w:val="a5"/>
        <w:shd w:val="clear" w:color="auto" w:fill="FFFFFF"/>
        <w:spacing w:before="169" w:beforeAutospacing="0" w:after="169" w:afterAutospacing="0" w:line="474" w:lineRule="atLeast"/>
        <w:rPr>
          <w:rStyle w:val="a8"/>
          <w:bCs w:val="0"/>
          <w:color w:val="333333"/>
          <w:sz w:val="28"/>
          <w:szCs w:val="28"/>
        </w:rPr>
      </w:pPr>
      <w:r w:rsidRPr="00CC052C">
        <w:rPr>
          <w:b/>
          <w:color w:val="333333"/>
          <w:sz w:val="28"/>
          <w:szCs w:val="28"/>
        </w:rPr>
        <w:t>КОНСПЕКТ</w:t>
      </w:r>
    </w:p>
    <w:p w:rsidR="004766CD" w:rsidRPr="0076277A" w:rsidRDefault="004766CD" w:rsidP="004766CD">
      <w:pPr>
        <w:pStyle w:val="2"/>
        <w:shd w:val="clear" w:color="auto" w:fill="FFFFFF"/>
        <w:spacing w:before="169" w:after="169" w:line="508" w:lineRule="atLeast"/>
        <w:textAlignment w:val="baseline"/>
        <w:rPr>
          <w:rFonts w:ascii="Roboto" w:hAnsi="Roboto"/>
          <w:bCs w:val="0"/>
          <w:color w:val="auto"/>
          <w:sz w:val="32"/>
          <w:szCs w:val="32"/>
          <w:u w:val="single"/>
        </w:rPr>
      </w:pPr>
      <w:proofErr w:type="spellStart"/>
      <w:r w:rsidRPr="0076277A">
        <w:rPr>
          <w:rFonts w:ascii="Roboto" w:hAnsi="Roboto"/>
          <w:bCs w:val="0"/>
          <w:color w:val="auto"/>
          <w:sz w:val="32"/>
          <w:szCs w:val="32"/>
          <w:u w:val="single"/>
        </w:rPr>
        <w:t>Крепирование</w:t>
      </w:r>
      <w:proofErr w:type="spellEnd"/>
      <w:r w:rsidRPr="0076277A">
        <w:rPr>
          <w:rFonts w:ascii="Roboto" w:hAnsi="Roboto"/>
          <w:bCs w:val="0"/>
          <w:color w:val="auto"/>
          <w:sz w:val="32"/>
          <w:szCs w:val="32"/>
          <w:u w:val="single"/>
        </w:rPr>
        <w:t xml:space="preserve"> волос</w:t>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rStyle w:val="a8"/>
          <w:color w:val="333333"/>
          <w:sz w:val="31"/>
          <w:szCs w:val="31"/>
        </w:rPr>
        <w:t xml:space="preserve">Данный метод применяют для изготовления </w:t>
      </w:r>
      <w:proofErr w:type="spellStart"/>
      <w:r>
        <w:rPr>
          <w:rStyle w:val="a8"/>
          <w:color w:val="333333"/>
          <w:sz w:val="31"/>
          <w:szCs w:val="31"/>
        </w:rPr>
        <w:t>мелковьющихся</w:t>
      </w:r>
      <w:proofErr w:type="spellEnd"/>
      <w:r>
        <w:rPr>
          <w:rStyle w:val="a8"/>
          <w:color w:val="333333"/>
          <w:sz w:val="31"/>
          <w:szCs w:val="31"/>
        </w:rPr>
        <w:t xml:space="preserve"> волос (крепе) из очеса или коротких волос, которые не могут быть использованы для других волосяных изделий.</w:t>
      </w:r>
    </w:p>
    <w:p w:rsidR="004766CD" w:rsidRDefault="004766CD" w:rsidP="004766CD">
      <w:pPr>
        <w:pStyle w:val="a5"/>
        <w:spacing w:line="474" w:lineRule="atLeast"/>
        <w:textAlignment w:val="baseline"/>
        <w:rPr>
          <w:rFonts w:ascii="Georgia" w:hAnsi="Georgia"/>
          <w:i/>
          <w:iCs/>
          <w:color w:val="333333"/>
          <w:sz w:val="31"/>
          <w:szCs w:val="31"/>
        </w:rPr>
      </w:pPr>
      <w:r>
        <w:rPr>
          <w:rFonts w:ascii="Georgia" w:hAnsi="Georgia"/>
          <w:i/>
          <w:iCs/>
          <w:color w:val="333333"/>
          <w:sz w:val="31"/>
          <w:szCs w:val="31"/>
        </w:rPr>
        <w:t xml:space="preserve">Крепе (мелко вьющиеся волосы) делают на двух нитях, которые туго натягивают между стойками </w:t>
      </w:r>
      <w:proofErr w:type="spellStart"/>
      <w:r>
        <w:rPr>
          <w:rFonts w:ascii="Georgia" w:hAnsi="Georgia"/>
          <w:i/>
          <w:iCs/>
          <w:color w:val="333333"/>
          <w:sz w:val="31"/>
          <w:szCs w:val="31"/>
        </w:rPr>
        <w:t>тресбанка</w:t>
      </w:r>
      <w:proofErr w:type="spellEnd"/>
      <w:r>
        <w:rPr>
          <w:rFonts w:ascii="Georgia" w:hAnsi="Georgia"/>
          <w:i/>
          <w:iCs/>
          <w:color w:val="333333"/>
          <w:sz w:val="31"/>
          <w:szCs w:val="31"/>
        </w:rPr>
        <w:t>.</w:t>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color w:val="333333"/>
          <w:sz w:val="31"/>
          <w:szCs w:val="31"/>
        </w:rPr>
        <w:t>Нити закрепляются на левой стойке в одной точке, а на правой — при помощи двух колков, расположенных на расстоянии 10 см друг от друга.</w:t>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noProof/>
          <w:color w:val="333333"/>
          <w:sz w:val="31"/>
          <w:szCs w:val="31"/>
        </w:rPr>
        <w:drawing>
          <wp:inline distT="0" distB="0" distL="0" distR="0">
            <wp:extent cx="6099810" cy="4292600"/>
            <wp:effectExtent l="19050" t="0" r="0" b="0"/>
            <wp:docPr id="7" name="Рисунок 7" descr="https://www.lady-i.ru/wp-content/uploads/2020/06/4506w-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ady-i.ru/wp-content/uploads/2020/06/4506w-15.jpg"/>
                    <pic:cNvPicPr>
                      <a:picLocks noChangeAspect="1" noChangeArrowheads="1"/>
                    </pic:cNvPicPr>
                  </pic:nvPicPr>
                  <pic:blipFill>
                    <a:blip r:embed="rId5"/>
                    <a:srcRect/>
                    <a:stretch>
                      <a:fillRect/>
                    </a:stretch>
                  </pic:blipFill>
                  <pic:spPr bwMode="auto">
                    <a:xfrm>
                      <a:off x="0" y="0"/>
                      <a:ext cx="6099810" cy="4292600"/>
                    </a:xfrm>
                    <a:prstGeom prst="rect">
                      <a:avLst/>
                    </a:prstGeom>
                    <a:noFill/>
                    <a:ln w="9525">
                      <a:noFill/>
                      <a:miter lim="800000"/>
                      <a:headEnd/>
                      <a:tailEnd/>
                    </a:ln>
                  </pic:spPr>
                </pic:pic>
              </a:graphicData>
            </a:graphic>
          </wp:inline>
        </w:drawing>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color w:val="333333"/>
          <w:sz w:val="31"/>
          <w:szCs w:val="31"/>
        </w:rPr>
        <w:t>После того как нити натянуты, нижний колок вынимают и делают три петли у левого колка, затем вставляют колок на место и поворотом колков регулируют равномерное натяжение обеих нитей.</w:t>
      </w:r>
    </w:p>
    <w:p w:rsidR="004766CD" w:rsidRDefault="004766CD" w:rsidP="004766CD">
      <w:pPr>
        <w:pStyle w:val="a5"/>
        <w:spacing w:line="474" w:lineRule="atLeast"/>
        <w:textAlignment w:val="baseline"/>
        <w:rPr>
          <w:rFonts w:ascii="Georgia" w:hAnsi="Georgia"/>
          <w:i/>
          <w:iCs/>
          <w:color w:val="333333"/>
          <w:sz w:val="31"/>
          <w:szCs w:val="31"/>
        </w:rPr>
      </w:pPr>
      <w:r>
        <w:rPr>
          <w:rFonts w:ascii="Georgia" w:hAnsi="Georgia"/>
          <w:i/>
          <w:iCs/>
          <w:color w:val="333333"/>
          <w:sz w:val="31"/>
          <w:szCs w:val="31"/>
        </w:rPr>
        <w:lastRenderedPageBreak/>
        <w:t>Технология изготовления постижерного изделия из мелко вьющихся волос заключается в поочередном оборачивании пряди вокруг нитей.</w:t>
      </w:r>
    </w:p>
    <w:p w:rsidR="004766CD" w:rsidRDefault="004766CD" w:rsidP="004766CD">
      <w:pPr>
        <w:pStyle w:val="a5"/>
        <w:shd w:val="clear" w:color="auto" w:fill="FFFFFF"/>
        <w:spacing w:before="169" w:beforeAutospacing="0" w:after="169" w:afterAutospacing="0" w:line="474" w:lineRule="atLeast"/>
        <w:rPr>
          <w:color w:val="333333"/>
          <w:sz w:val="31"/>
          <w:szCs w:val="31"/>
        </w:rPr>
      </w:pPr>
      <w:proofErr w:type="spellStart"/>
      <w:r>
        <w:rPr>
          <w:rStyle w:val="a8"/>
          <w:color w:val="333333"/>
          <w:sz w:val="31"/>
          <w:szCs w:val="31"/>
        </w:rPr>
        <w:t>Крепирование</w:t>
      </w:r>
      <w:proofErr w:type="spellEnd"/>
      <w:r>
        <w:rPr>
          <w:rStyle w:val="a8"/>
          <w:color w:val="333333"/>
          <w:sz w:val="31"/>
          <w:szCs w:val="31"/>
        </w:rPr>
        <w:t xml:space="preserve"> выполняется в несколько приемов:</w:t>
      </w:r>
    </w:p>
    <w:p w:rsidR="004766CD" w:rsidRDefault="004766CD" w:rsidP="004766CD">
      <w:pPr>
        <w:pStyle w:val="a5"/>
        <w:shd w:val="clear" w:color="auto" w:fill="FFFFFF"/>
        <w:spacing w:before="0" w:beforeAutospacing="0" w:after="0" w:afterAutospacing="0" w:line="474" w:lineRule="atLeast"/>
        <w:rPr>
          <w:color w:val="333333"/>
          <w:sz w:val="31"/>
          <w:szCs w:val="31"/>
        </w:rPr>
      </w:pPr>
      <w:r>
        <w:rPr>
          <w:rStyle w:val="a8"/>
          <w:rFonts w:ascii="inherit" w:hAnsi="inherit"/>
          <w:i/>
          <w:iCs/>
          <w:color w:val="333333"/>
          <w:sz w:val="31"/>
          <w:szCs w:val="31"/>
          <w:bdr w:val="none" w:sz="0" w:space="0" w:color="auto" w:frame="1"/>
        </w:rPr>
        <w:t>Первый прием</w:t>
      </w:r>
      <w:r>
        <w:rPr>
          <w:color w:val="333333"/>
          <w:sz w:val="31"/>
          <w:szCs w:val="31"/>
        </w:rPr>
        <w:t>:</w:t>
      </w:r>
    </w:p>
    <w:p w:rsidR="004766CD" w:rsidRDefault="004766CD" w:rsidP="004766CD">
      <w:pPr>
        <w:numPr>
          <w:ilvl w:val="0"/>
          <w:numId w:val="24"/>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Указательным и большим пальцами правой руки вытаскивают прядь волос из карды и перекладывают в большой и указательный пальцы левой руки.</w:t>
      </w:r>
    </w:p>
    <w:p w:rsidR="004766CD" w:rsidRDefault="004766CD" w:rsidP="004766CD">
      <w:pPr>
        <w:numPr>
          <w:ilvl w:val="0"/>
          <w:numId w:val="24"/>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Затем прилагают прядь к натянутым ниткам с задней стороны на расстоянии примерно 10-12 см от левой стойки.</w:t>
      </w:r>
    </w:p>
    <w:p w:rsidR="004766CD" w:rsidRDefault="004766CD" w:rsidP="004766CD">
      <w:pPr>
        <w:pStyle w:val="a5"/>
        <w:shd w:val="clear" w:color="auto" w:fill="FFFFFF"/>
        <w:spacing w:before="0" w:beforeAutospacing="0" w:after="0" w:afterAutospacing="0" w:line="474" w:lineRule="atLeast"/>
        <w:rPr>
          <w:color w:val="333333"/>
          <w:sz w:val="31"/>
          <w:szCs w:val="31"/>
        </w:rPr>
      </w:pPr>
      <w:r>
        <w:rPr>
          <w:rStyle w:val="a8"/>
          <w:rFonts w:ascii="inherit" w:hAnsi="inherit"/>
          <w:i/>
          <w:iCs/>
          <w:color w:val="333333"/>
          <w:sz w:val="31"/>
          <w:szCs w:val="31"/>
          <w:bdr w:val="none" w:sz="0" w:space="0" w:color="auto" w:frame="1"/>
        </w:rPr>
        <w:t>Второй прием:</w:t>
      </w:r>
    </w:p>
    <w:p w:rsidR="004766CD" w:rsidRDefault="004766CD" w:rsidP="004766CD">
      <w:pPr>
        <w:numPr>
          <w:ilvl w:val="0"/>
          <w:numId w:val="25"/>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Указательным и большим пальцами правой руки, пропущенными между нитками, захватывают верхнюю часть пряди и тянут на себя, при этом конец волос поднимая вверх.</w:t>
      </w:r>
    </w:p>
    <w:p w:rsidR="004766CD" w:rsidRDefault="004766CD" w:rsidP="004766CD">
      <w:pPr>
        <w:numPr>
          <w:ilvl w:val="0"/>
          <w:numId w:val="25"/>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Прядь волос находится перед нитками и один ее конец направлен вниз, а другой — вверх. Прядь перекладывают в пальцы левой руки.</w:t>
      </w:r>
    </w:p>
    <w:p w:rsidR="004766CD" w:rsidRDefault="004766CD" w:rsidP="004766CD">
      <w:pPr>
        <w:pStyle w:val="a5"/>
        <w:shd w:val="clear" w:color="auto" w:fill="FFFFFF"/>
        <w:spacing w:before="0" w:beforeAutospacing="0" w:after="0" w:afterAutospacing="0" w:line="474" w:lineRule="atLeast"/>
        <w:rPr>
          <w:color w:val="333333"/>
          <w:sz w:val="31"/>
          <w:szCs w:val="31"/>
        </w:rPr>
      </w:pPr>
      <w:r>
        <w:rPr>
          <w:rStyle w:val="a8"/>
          <w:rFonts w:ascii="inherit" w:hAnsi="inherit"/>
          <w:i/>
          <w:iCs/>
          <w:color w:val="333333"/>
          <w:sz w:val="31"/>
          <w:szCs w:val="31"/>
          <w:bdr w:val="none" w:sz="0" w:space="0" w:color="auto" w:frame="1"/>
        </w:rPr>
        <w:t>Третий прием:</w:t>
      </w:r>
    </w:p>
    <w:p w:rsidR="004766CD" w:rsidRDefault="004766CD" w:rsidP="004766CD">
      <w:pPr>
        <w:numPr>
          <w:ilvl w:val="0"/>
          <w:numId w:val="26"/>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Указательным и большим пальцами правой руки, пропущенными между нитками, захватывают верхний конец пряди, оборачивают им верхнюю нитку и тянут между нитками на себя, а затем перекладывают в левую руку.</w:t>
      </w:r>
    </w:p>
    <w:p w:rsidR="004766CD" w:rsidRDefault="004766CD" w:rsidP="004766CD">
      <w:pPr>
        <w:numPr>
          <w:ilvl w:val="0"/>
          <w:numId w:val="26"/>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Два конца пряди при этом опущены вниз.</w:t>
      </w:r>
    </w:p>
    <w:p w:rsidR="004766CD" w:rsidRDefault="004766CD" w:rsidP="004766CD">
      <w:pPr>
        <w:pStyle w:val="a5"/>
        <w:shd w:val="clear" w:color="auto" w:fill="FFFFFF"/>
        <w:spacing w:before="0" w:beforeAutospacing="0" w:after="0" w:afterAutospacing="0" w:line="474" w:lineRule="atLeast"/>
        <w:rPr>
          <w:color w:val="333333"/>
          <w:sz w:val="31"/>
          <w:szCs w:val="31"/>
        </w:rPr>
      </w:pPr>
      <w:r>
        <w:rPr>
          <w:rStyle w:val="a8"/>
          <w:rFonts w:ascii="inherit" w:hAnsi="inherit"/>
          <w:i/>
          <w:iCs/>
          <w:color w:val="333333"/>
          <w:sz w:val="31"/>
          <w:szCs w:val="31"/>
          <w:bdr w:val="none" w:sz="0" w:space="0" w:color="auto" w:frame="1"/>
        </w:rPr>
        <w:t>Четвертый прием:</w:t>
      </w:r>
    </w:p>
    <w:p w:rsidR="004766CD" w:rsidRDefault="004766CD" w:rsidP="004766CD">
      <w:pPr>
        <w:numPr>
          <w:ilvl w:val="0"/>
          <w:numId w:val="27"/>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Захватывая два конца пряди указательным и большим пальцами правой руки, движением от себя оборачивают их вокруг нижней нитки и поднимают вверх.</w:t>
      </w:r>
    </w:p>
    <w:p w:rsidR="004766CD" w:rsidRDefault="004766CD" w:rsidP="004766CD">
      <w:pPr>
        <w:numPr>
          <w:ilvl w:val="0"/>
          <w:numId w:val="27"/>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После этого концы волос перекладывают в левую руку.</w:t>
      </w:r>
    </w:p>
    <w:p w:rsidR="004766CD" w:rsidRDefault="004766CD" w:rsidP="004766CD">
      <w:pPr>
        <w:pStyle w:val="a5"/>
        <w:shd w:val="clear" w:color="auto" w:fill="FFFFFF"/>
        <w:spacing w:before="0" w:beforeAutospacing="0" w:after="0" w:afterAutospacing="0" w:line="474" w:lineRule="atLeast"/>
        <w:rPr>
          <w:color w:val="333333"/>
          <w:sz w:val="31"/>
          <w:szCs w:val="31"/>
        </w:rPr>
      </w:pPr>
      <w:r>
        <w:rPr>
          <w:rStyle w:val="a8"/>
          <w:rFonts w:ascii="inherit" w:hAnsi="inherit"/>
          <w:i/>
          <w:iCs/>
          <w:color w:val="333333"/>
          <w:sz w:val="31"/>
          <w:szCs w:val="31"/>
          <w:bdr w:val="none" w:sz="0" w:space="0" w:color="auto" w:frame="1"/>
        </w:rPr>
        <w:t>Пятый прием:</w:t>
      </w:r>
    </w:p>
    <w:p w:rsidR="004766CD" w:rsidRDefault="004766CD" w:rsidP="004766CD">
      <w:pPr>
        <w:numPr>
          <w:ilvl w:val="0"/>
          <w:numId w:val="28"/>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 xml:space="preserve">Указательным и большим пальцами правой руки, пропущенными между ниток, захватывают концы волос и тянут их на себя и вверх, </w:t>
      </w:r>
      <w:r>
        <w:rPr>
          <w:rFonts w:ascii="inherit" w:hAnsi="inherit"/>
          <w:color w:val="000000"/>
          <w:sz w:val="31"/>
          <w:szCs w:val="31"/>
        </w:rPr>
        <w:lastRenderedPageBreak/>
        <w:t>оборачивают ими верхнюю нитку, пропускают концы волос между нитками на себя и вниз.</w:t>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rStyle w:val="a8"/>
          <w:color w:val="333333"/>
          <w:sz w:val="31"/>
          <w:szCs w:val="31"/>
        </w:rPr>
        <w:t xml:space="preserve">Как видно, изготовление </w:t>
      </w:r>
      <w:proofErr w:type="spellStart"/>
      <w:r>
        <w:rPr>
          <w:rStyle w:val="a8"/>
          <w:color w:val="333333"/>
          <w:sz w:val="31"/>
          <w:szCs w:val="31"/>
        </w:rPr>
        <w:t>треса</w:t>
      </w:r>
      <w:proofErr w:type="spellEnd"/>
      <w:r>
        <w:rPr>
          <w:rStyle w:val="a8"/>
          <w:color w:val="333333"/>
          <w:sz w:val="31"/>
          <w:szCs w:val="31"/>
        </w:rPr>
        <w:t xml:space="preserve"> из двух ниток состоит в том, что прядь волос оборачивается вокруг ниток поочередно:</w:t>
      </w:r>
    </w:p>
    <w:p w:rsidR="004766CD" w:rsidRDefault="004766CD" w:rsidP="004766CD">
      <w:pPr>
        <w:numPr>
          <w:ilvl w:val="0"/>
          <w:numId w:val="29"/>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Обернув нижнюю из них, прядь пропускается между нитками на себя и вверх.</w:t>
      </w:r>
    </w:p>
    <w:p w:rsidR="004766CD" w:rsidRDefault="004766CD" w:rsidP="004766CD">
      <w:pPr>
        <w:numPr>
          <w:ilvl w:val="0"/>
          <w:numId w:val="29"/>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Обернув верхнюю нитку, прядь пропускается между нитками на себя и вниз и т.д.</w:t>
      </w:r>
    </w:p>
    <w:p w:rsidR="004766CD" w:rsidRDefault="004766CD" w:rsidP="004766CD">
      <w:pPr>
        <w:numPr>
          <w:ilvl w:val="0"/>
          <w:numId w:val="29"/>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Когда остается конец волос длиной 4-5 см, волосы, заплетенные на нитках, сдвигаются пальцами правой руки вплотную к месту закрепления ниток у левой стойки.</w:t>
      </w:r>
    </w:p>
    <w:p w:rsidR="004766CD" w:rsidRDefault="004766CD" w:rsidP="004766CD">
      <w:pPr>
        <w:numPr>
          <w:ilvl w:val="0"/>
          <w:numId w:val="29"/>
        </w:numPr>
        <w:shd w:val="clear" w:color="auto" w:fill="FFFFFF"/>
        <w:spacing w:after="0" w:line="474" w:lineRule="atLeast"/>
        <w:ind w:left="339"/>
        <w:textAlignment w:val="baseline"/>
        <w:rPr>
          <w:rFonts w:ascii="inherit" w:hAnsi="inherit"/>
          <w:color w:val="000000"/>
          <w:sz w:val="31"/>
          <w:szCs w:val="31"/>
        </w:rPr>
      </w:pPr>
      <w:proofErr w:type="spellStart"/>
      <w:r>
        <w:rPr>
          <w:rFonts w:ascii="inherit" w:hAnsi="inherit"/>
          <w:color w:val="000000"/>
          <w:sz w:val="31"/>
          <w:szCs w:val="31"/>
        </w:rPr>
        <w:t>Втресовав</w:t>
      </w:r>
      <w:proofErr w:type="spellEnd"/>
      <w:r>
        <w:rPr>
          <w:rFonts w:ascii="inherit" w:hAnsi="inherit"/>
          <w:color w:val="000000"/>
          <w:sz w:val="31"/>
          <w:szCs w:val="31"/>
        </w:rPr>
        <w:t xml:space="preserve"> одну прядь, вытаскивают из карды новую, прикладывают ее к оставшемуся концу (4-5 см) и продолжают изготовлять </w:t>
      </w:r>
      <w:proofErr w:type="spellStart"/>
      <w:r>
        <w:rPr>
          <w:rFonts w:ascii="inherit" w:hAnsi="inherit"/>
          <w:color w:val="000000"/>
          <w:sz w:val="31"/>
          <w:szCs w:val="31"/>
        </w:rPr>
        <w:t>трес</w:t>
      </w:r>
      <w:proofErr w:type="spellEnd"/>
      <w:r>
        <w:rPr>
          <w:rFonts w:ascii="inherit" w:hAnsi="inherit"/>
          <w:color w:val="000000"/>
          <w:sz w:val="31"/>
          <w:szCs w:val="31"/>
        </w:rPr>
        <w:t>.</w:t>
      </w:r>
    </w:p>
    <w:p w:rsidR="004766CD" w:rsidRDefault="004766CD" w:rsidP="004766CD">
      <w:pPr>
        <w:numPr>
          <w:ilvl w:val="0"/>
          <w:numId w:val="29"/>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 xml:space="preserve">Новую прядь присоединяют к </w:t>
      </w:r>
      <w:proofErr w:type="spellStart"/>
      <w:r>
        <w:rPr>
          <w:rFonts w:ascii="inherit" w:hAnsi="inherit"/>
          <w:color w:val="000000"/>
          <w:sz w:val="31"/>
          <w:szCs w:val="31"/>
        </w:rPr>
        <w:t>втресованной</w:t>
      </w:r>
      <w:proofErr w:type="spellEnd"/>
      <w:r>
        <w:rPr>
          <w:rFonts w:ascii="inherit" w:hAnsi="inherit"/>
          <w:color w:val="000000"/>
          <w:sz w:val="31"/>
          <w:szCs w:val="31"/>
        </w:rPr>
        <w:t>, когда концы волос вытащены между нитками на себя.</w:t>
      </w:r>
    </w:p>
    <w:p w:rsidR="004766CD" w:rsidRDefault="004766CD" w:rsidP="004766CD">
      <w:pPr>
        <w:numPr>
          <w:ilvl w:val="0"/>
          <w:numId w:val="29"/>
        </w:numPr>
        <w:shd w:val="clear" w:color="auto" w:fill="FFFFFF"/>
        <w:spacing w:after="0" w:line="474" w:lineRule="atLeast"/>
        <w:ind w:left="339"/>
        <w:textAlignment w:val="baseline"/>
        <w:rPr>
          <w:rFonts w:ascii="inherit" w:hAnsi="inherit"/>
          <w:color w:val="000000"/>
          <w:sz w:val="31"/>
          <w:szCs w:val="31"/>
        </w:rPr>
      </w:pPr>
      <w:proofErr w:type="spellStart"/>
      <w:r>
        <w:rPr>
          <w:rFonts w:ascii="inherit" w:hAnsi="inherit"/>
          <w:color w:val="000000"/>
          <w:sz w:val="31"/>
          <w:szCs w:val="31"/>
        </w:rPr>
        <w:t>Втресовав</w:t>
      </w:r>
      <w:proofErr w:type="spellEnd"/>
      <w:r>
        <w:rPr>
          <w:rFonts w:ascii="inherit" w:hAnsi="inherit"/>
          <w:color w:val="000000"/>
          <w:sz w:val="31"/>
          <w:szCs w:val="31"/>
        </w:rPr>
        <w:t xml:space="preserve"> все волосы, </w:t>
      </w:r>
      <w:proofErr w:type="spellStart"/>
      <w:r>
        <w:rPr>
          <w:rFonts w:ascii="inherit" w:hAnsi="inherit"/>
          <w:color w:val="000000"/>
          <w:sz w:val="31"/>
          <w:szCs w:val="31"/>
        </w:rPr>
        <w:t>трес</w:t>
      </w:r>
      <w:proofErr w:type="spellEnd"/>
      <w:r>
        <w:rPr>
          <w:rFonts w:ascii="inherit" w:hAnsi="inherit"/>
          <w:color w:val="000000"/>
          <w:sz w:val="31"/>
          <w:szCs w:val="31"/>
        </w:rPr>
        <w:t xml:space="preserve"> закрепляют, выполняя узел нижней ниткой, сделав 4-5 петель.</w:t>
      </w:r>
    </w:p>
    <w:p w:rsidR="004766CD" w:rsidRDefault="004766CD" w:rsidP="004766CD">
      <w:pPr>
        <w:numPr>
          <w:ilvl w:val="0"/>
          <w:numId w:val="29"/>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 xml:space="preserve">Срезав </w:t>
      </w:r>
      <w:proofErr w:type="spellStart"/>
      <w:r>
        <w:rPr>
          <w:rFonts w:ascii="inherit" w:hAnsi="inherit"/>
          <w:color w:val="000000"/>
          <w:sz w:val="31"/>
          <w:szCs w:val="31"/>
        </w:rPr>
        <w:t>трес</w:t>
      </w:r>
      <w:proofErr w:type="spellEnd"/>
      <w:r>
        <w:rPr>
          <w:rFonts w:ascii="inherit" w:hAnsi="inherit"/>
          <w:color w:val="000000"/>
          <w:sz w:val="31"/>
          <w:szCs w:val="31"/>
        </w:rPr>
        <w:t xml:space="preserve"> у места закрепления, его обрабатывают химическими составами по определенной технологии, далее промывают и сушат.</w:t>
      </w:r>
    </w:p>
    <w:p w:rsidR="004766CD" w:rsidRDefault="004766CD" w:rsidP="004766CD">
      <w:pPr>
        <w:numPr>
          <w:ilvl w:val="0"/>
          <w:numId w:val="29"/>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 xml:space="preserve">Когда </w:t>
      </w:r>
      <w:proofErr w:type="spellStart"/>
      <w:r>
        <w:rPr>
          <w:rFonts w:ascii="inherit" w:hAnsi="inherit"/>
          <w:color w:val="000000"/>
          <w:sz w:val="31"/>
          <w:szCs w:val="31"/>
        </w:rPr>
        <w:t>трес</w:t>
      </w:r>
      <w:proofErr w:type="spellEnd"/>
      <w:r>
        <w:rPr>
          <w:rFonts w:ascii="inherit" w:hAnsi="inherit"/>
          <w:color w:val="000000"/>
          <w:sz w:val="31"/>
          <w:szCs w:val="31"/>
        </w:rPr>
        <w:t xml:space="preserve"> высыхает, с одного его конца отрезают нитки и вытаскивают из них волосы.</w:t>
      </w:r>
    </w:p>
    <w:p w:rsidR="004766CD" w:rsidRPr="0076277A" w:rsidRDefault="004766CD" w:rsidP="004766CD">
      <w:pPr>
        <w:pStyle w:val="2"/>
        <w:shd w:val="clear" w:color="auto" w:fill="FFFFFF"/>
        <w:spacing w:before="169" w:after="169" w:line="508" w:lineRule="atLeast"/>
        <w:textAlignment w:val="baseline"/>
        <w:rPr>
          <w:rFonts w:ascii="Roboto" w:hAnsi="Roboto"/>
          <w:bCs w:val="0"/>
          <w:color w:val="auto"/>
          <w:sz w:val="32"/>
          <w:szCs w:val="32"/>
          <w:u w:val="single"/>
        </w:rPr>
      </w:pPr>
      <w:r w:rsidRPr="0076277A">
        <w:rPr>
          <w:rFonts w:ascii="Roboto" w:hAnsi="Roboto"/>
          <w:bCs w:val="0"/>
          <w:color w:val="auto"/>
          <w:sz w:val="32"/>
          <w:szCs w:val="32"/>
          <w:u w:val="single"/>
        </w:rPr>
        <w:t>Изготовление шиньонов</w:t>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rStyle w:val="a8"/>
          <w:color w:val="333333"/>
          <w:sz w:val="31"/>
          <w:szCs w:val="31"/>
        </w:rPr>
        <w:t>При помощи шиньона можно украсить прическу пышной накладкой, переплетающимися локонами и т.д. Шиньоны различаются по форме основания, размеру, длине волос и конструктивным особенностям построения:</w:t>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noProof/>
          <w:color w:val="333333"/>
          <w:sz w:val="31"/>
          <w:szCs w:val="31"/>
        </w:rPr>
        <w:lastRenderedPageBreak/>
        <w:drawing>
          <wp:inline distT="0" distB="0" distL="0" distR="0">
            <wp:extent cx="6099810" cy="4292600"/>
            <wp:effectExtent l="19050" t="0" r="0" b="0"/>
            <wp:docPr id="8" name="Рисунок 8" descr="https://www.lady-i.ru/wp-content/uploads/2020/06/4506w-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lady-i.ru/wp-content/uploads/2020/06/4506w-16.jpg"/>
                    <pic:cNvPicPr>
                      <a:picLocks noChangeAspect="1" noChangeArrowheads="1"/>
                    </pic:cNvPicPr>
                  </pic:nvPicPr>
                  <pic:blipFill>
                    <a:blip r:embed="rId6"/>
                    <a:srcRect/>
                    <a:stretch>
                      <a:fillRect/>
                    </a:stretch>
                  </pic:blipFill>
                  <pic:spPr bwMode="auto">
                    <a:xfrm>
                      <a:off x="0" y="0"/>
                      <a:ext cx="6099810" cy="4292600"/>
                    </a:xfrm>
                    <a:prstGeom prst="rect">
                      <a:avLst/>
                    </a:prstGeom>
                    <a:noFill/>
                    <a:ln w="9525">
                      <a:noFill/>
                      <a:miter lim="800000"/>
                      <a:headEnd/>
                      <a:tailEnd/>
                    </a:ln>
                  </pic:spPr>
                </pic:pic>
              </a:graphicData>
            </a:graphic>
          </wp:inline>
        </w:drawing>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color w:val="333333"/>
          <w:sz w:val="31"/>
          <w:szCs w:val="31"/>
        </w:rPr>
        <w:t>Волосы для шиньона должны быть подобраны и при необходимости окрашены так, чтобы не отличались от собственных волос клиентки.</w:t>
      </w:r>
    </w:p>
    <w:p w:rsidR="004766CD" w:rsidRDefault="004766CD" w:rsidP="004766CD">
      <w:pPr>
        <w:pStyle w:val="a5"/>
        <w:spacing w:line="474" w:lineRule="atLeast"/>
        <w:textAlignment w:val="baseline"/>
        <w:rPr>
          <w:rFonts w:ascii="Georgia" w:hAnsi="Georgia"/>
          <w:i/>
          <w:iCs/>
          <w:color w:val="333333"/>
          <w:sz w:val="31"/>
          <w:szCs w:val="31"/>
        </w:rPr>
      </w:pPr>
      <w:r>
        <w:rPr>
          <w:rFonts w:ascii="Georgia" w:hAnsi="Georgia"/>
          <w:i/>
          <w:iCs/>
          <w:color w:val="333333"/>
          <w:sz w:val="31"/>
          <w:szCs w:val="31"/>
        </w:rPr>
        <w:t xml:space="preserve">Шиньоны изготавливают на </w:t>
      </w:r>
      <w:proofErr w:type="spellStart"/>
      <w:r>
        <w:rPr>
          <w:rFonts w:ascii="Georgia" w:hAnsi="Georgia"/>
          <w:i/>
          <w:iCs/>
          <w:color w:val="333333"/>
          <w:sz w:val="31"/>
          <w:szCs w:val="31"/>
        </w:rPr>
        <w:t>монтюре</w:t>
      </w:r>
      <w:proofErr w:type="spellEnd"/>
      <w:r>
        <w:rPr>
          <w:rFonts w:ascii="Georgia" w:hAnsi="Georgia"/>
          <w:i/>
          <w:iCs/>
          <w:color w:val="333333"/>
          <w:sz w:val="31"/>
          <w:szCs w:val="31"/>
        </w:rPr>
        <w:t xml:space="preserve"> или без него с помощью </w:t>
      </w:r>
      <w:proofErr w:type="spellStart"/>
      <w:r>
        <w:rPr>
          <w:rFonts w:ascii="Georgia" w:hAnsi="Georgia"/>
          <w:i/>
          <w:iCs/>
          <w:color w:val="333333"/>
          <w:sz w:val="31"/>
          <w:szCs w:val="31"/>
        </w:rPr>
        <w:t>тресов</w:t>
      </w:r>
      <w:proofErr w:type="spellEnd"/>
      <w:r>
        <w:rPr>
          <w:rFonts w:ascii="Georgia" w:hAnsi="Georgia"/>
          <w:i/>
          <w:iCs/>
          <w:color w:val="333333"/>
          <w:sz w:val="31"/>
          <w:szCs w:val="31"/>
        </w:rPr>
        <w:t xml:space="preserve">. Шиньон на </w:t>
      </w:r>
      <w:proofErr w:type="spellStart"/>
      <w:r>
        <w:rPr>
          <w:rFonts w:ascii="Georgia" w:hAnsi="Georgia"/>
          <w:i/>
          <w:iCs/>
          <w:color w:val="333333"/>
          <w:sz w:val="31"/>
          <w:szCs w:val="31"/>
        </w:rPr>
        <w:t>монтюре</w:t>
      </w:r>
      <w:proofErr w:type="spellEnd"/>
      <w:r>
        <w:rPr>
          <w:rFonts w:ascii="Georgia" w:hAnsi="Georgia"/>
          <w:i/>
          <w:iCs/>
          <w:color w:val="333333"/>
          <w:sz w:val="31"/>
          <w:szCs w:val="31"/>
        </w:rPr>
        <w:t xml:space="preserve"> может быть изготовлен методом </w:t>
      </w:r>
      <w:proofErr w:type="spellStart"/>
      <w:r>
        <w:rPr>
          <w:rFonts w:ascii="Georgia" w:hAnsi="Georgia"/>
          <w:i/>
          <w:iCs/>
          <w:color w:val="333333"/>
          <w:sz w:val="31"/>
          <w:szCs w:val="31"/>
        </w:rPr>
        <w:t>тамбуровки</w:t>
      </w:r>
      <w:proofErr w:type="spellEnd"/>
      <w:r>
        <w:rPr>
          <w:rFonts w:ascii="Georgia" w:hAnsi="Georgia"/>
          <w:i/>
          <w:iCs/>
          <w:color w:val="333333"/>
          <w:sz w:val="31"/>
          <w:szCs w:val="31"/>
        </w:rPr>
        <w:t xml:space="preserve"> или </w:t>
      </w:r>
      <w:proofErr w:type="spellStart"/>
      <w:r>
        <w:rPr>
          <w:rFonts w:ascii="Georgia" w:hAnsi="Georgia"/>
          <w:i/>
          <w:iCs/>
          <w:color w:val="333333"/>
          <w:sz w:val="31"/>
          <w:szCs w:val="31"/>
        </w:rPr>
        <w:t>тресования</w:t>
      </w:r>
      <w:proofErr w:type="spellEnd"/>
      <w:r>
        <w:rPr>
          <w:rFonts w:ascii="Georgia" w:hAnsi="Georgia"/>
          <w:i/>
          <w:iCs/>
          <w:color w:val="333333"/>
          <w:sz w:val="31"/>
          <w:szCs w:val="31"/>
        </w:rPr>
        <w:t xml:space="preserve">, а шиньон без </w:t>
      </w:r>
      <w:proofErr w:type="spellStart"/>
      <w:r>
        <w:rPr>
          <w:rFonts w:ascii="Georgia" w:hAnsi="Georgia"/>
          <w:i/>
          <w:iCs/>
          <w:color w:val="333333"/>
          <w:sz w:val="31"/>
          <w:szCs w:val="31"/>
        </w:rPr>
        <w:t>монтюра</w:t>
      </w:r>
      <w:proofErr w:type="spellEnd"/>
      <w:r>
        <w:rPr>
          <w:rFonts w:ascii="Georgia" w:hAnsi="Georgia"/>
          <w:i/>
          <w:iCs/>
          <w:color w:val="333333"/>
          <w:sz w:val="31"/>
          <w:szCs w:val="31"/>
        </w:rPr>
        <w:t xml:space="preserve"> — только методом </w:t>
      </w:r>
      <w:proofErr w:type="spellStart"/>
      <w:r>
        <w:rPr>
          <w:rFonts w:ascii="Georgia" w:hAnsi="Georgia"/>
          <w:i/>
          <w:iCs/>
          <w:color w:val="333333"/>
          <w:sz w:val="31"/>
          <w:szCs w:val="31"/>
        </w:rPr>
        <w:t>тресования</w:t>
      </w:r>
      <w:proofErr w:type="spellEnd"/>
      <w:r>
        <w:rPr>
          <w:rFonts w:ascii="Georgia" w:hAnsi="Georgia"/>
          <w:i/>
          <w:iCs/>
          <w:color w:val="333333"/>
          <w:sz w:val="31"/>
          <w:szCs w:val="31"/>
        </w:rPr>
        <w:t>.</w:t>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rStyle w:val="a8"/>
          <w:color w:val="333333"/>
          <w:sz w:val="31"/>
          <w:szCs w:val="31"/>
        </w:rPr>
        <w:t xml:space="preserve">Самыми разными по форме являются шиньоны на </w:t>
      </w:r>
      <w:proofErr w:type="spellStart"/>
      <w:r>
        <w:rPr>
          <w:rStyle w:val="a8"/>
          <w:color w:val="333333"/>
          <w:sz w:val="31"/>
          <w:szCs w:val="31"/>
        </w:rPr>
        <w:t>монтюре</w:t>
      </w:r>
      <w:proofErr w:type="spellEnd"/>
      <w:r>
        <w:rPr>
          <w:rStyle w:val="a8"/>
          <w:color w:val="333333"/>
          <w:sz w:val="31"/>
          <w:szCs w:val="31"/>
        </w:rPr>
        <w:t>. Основу шиньона можно выполнить любой формы.</w:t>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color w:val="333333"/>
          <w:sz w:val="31"/>
          <w:szCs w:val="31"/>
        </w:rPr>
        <w:t xml:space="preserve">Без </w:t>
      </w:r>
      <w:proofErr w:type="spellStart"/>
      <w:r>
        <w:rPr>
          <w:color w:val="333333"/>
          <w:sz w:val="31"/>
          <w:szCs w:val="31"/>
        </w:rPr>
        <w:t>монтюра</w:t>
      </w:r>
      <w:proofErr w:type="spellEnd"/>
      <w:r>
        <w:rPr>
          <w:color w:val="333333"/>
          <w:sz w:val="31"/>
          <w:szCs w:val="31"/>
        </w:rPr>
        <w:t xml:space="preserve"> придать сложную форму основанию шиньона трудно, т.к. для сохранения сложной формы требуется определенная жесткость участков </w:t>
      </w:r>
      <w:proofErr w:type="spellStart"/>
      <w:r>
        <w:rPr>
          <w:color w:val="333333"/>
          <w:sz w:val="31"/>
          <w:szCs w:val="31"/>
        </w:rPr>
        <w:t>треса</w:t>
      </w:r>
      <w:proofErr w:type="spellEnd"/>
      <w:r>
        <w:rPr>
          <w:color w:val="333333"/>
          <w:sz w:val="31"/>
          <w:szCs w:val="31"/>
        </w:rPr>
        <w:t xml:space="preserve"> и основания шиньона.</w:t>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rStyle w:val="a8"/>
          <w:color w:val="333333"/>
          <w:sz w:val="31"/>
          <w:szCs w:val="31"/>
        </w:rPr>
        <w:t xml:space="preserve">Изготовление шиньона начинают с </w:t>
      </w:r>
      <w:proofErr w:type="spellStart"/>
      <w:r>
        <w:rPr>
          <w:rStyle w:val="a8"/>
          <w:color w:val="333333"/>
          <w:sz w:val="31"/>
          <w:szCs w:val="31"/>
        </w:rPr>
        <w:t>монтюра</w:t>
      </w:r>
      <w:proofErr w:type="spellEnd"/>
      <w:r>
        <w:rPr>
          <w:rStyle w:val="a8"/>
          <w:color w:val="333333"/>
          <w:sz w:val="31"/>
          <w:szCs w:val="31"/>
        </w:rPr>
        <w:t>.</w:t>
      </w:r>
    </w:p>
    <w:p w:rsidR="004766CD" w:rsidRDefault="004766CD" w:rsidP="004766CD">
      <w:pPr>
        <w:numPr>
          <w:ilvl w:val="0"/>
          <w:numId w:val="30"/>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 xml:space="preserve">Можно выполнить его из хлопчатобумажного тюля или разных синтетических сеток, но сначала определяется форма, и ее контуры </w:t>
      </w:r>
      <w:r>
        <w:rPr>
          <w:rFonts w:ascii="inherit" w:hAnsi="inherit"/>
          <w:color w:val="000000"/>
          <w:sz w:val="31"/>
          <w:szCs w:val="31"/>
        </w:rPr>
        <w:lastRenderedPageBreak/>
        <w:t>наносятся на манекен-голову в месте, где будет располагаться крепление шиньона при его применении.</w:t>
      </w:r>
    </w:p>
    <w:p w:rsidR="004766CD" w:rsidRDefault="004766CD" w:rsidP="004766CD">
      <w:pPr>
        <w:numPr>
          <w:ilvl w:val="0"/>
          <w:numId w:val="30"/>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Сложенный вдвое материал (сетку) накладывают на манекен-голову с контуром шиньона и отрезают таким образом, чтобы материал выступал за контур равномерно со всех сторон на 0,5-1 см.</w:t>
      </w:r>
    </w:p>
    <w:p w:rsidR="004766CD" w:rsidRDefault="004766CD" w:rsidP="004766CD">
      <w:pPr>
        <w:numPr>
          <w:ilvl w:val="0"/>
          <w:numId w:val="30"/>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В зависимости от размера или места крепления шиньона необходимо заложить симметричные вытачки (две или четыре) для придания объемной формы будущему основанию шиньона.</w:t>
      </w:r>
    </w:p>
    <w:p w:rsidR="004766CD" w:rsidRDefault="004766CD" w:rsidP="004766CD">
      <w:pPr>
        <w:numPr>
          <w:ilvl w:val="0"/>
          <w:numId w:val="30"/>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Сетку необходимо плотно натянуть и прикрепить по линии контура. Контур нужно обшить тесьмой для сохранения формы.</w:t>
      </w:r>
    </w:p>
    <w:p w:rsidR="004766CD" w:rsidRDefault="004766CD" w:rsidP="004766CD">
      <w:pPr>
        <w:numPr>
          <w:ilvl w:val="0"/>
          <w:numId w:val="30"/>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 xml:space="preserve">Одну или две полоски тесьмы можно проложить поперек или вдоль </w:t>
      </w:r>
      <w:proofErr w:type="spellStart"/>
      <w:r>
        <w:rPr>
          <w:rFonts w:ascii="inherit" w:hAnsi="inherit"/>
          <w:color w:val="000000"/>
          <w:sz w:val="31"/>
          <w:szCs w:val="31"/>
        </w:rPr>
        <w:t>монтюра</w:t>
      </w:r>
      <w:proofErr w:type="spellEnd"/>
      <w:r>
        <w:rPr>
          <w:rFonts w:ascii="inherit" w:hAnsi="inherit"/>
          <w:color w:val="000000"/>
          <w:sz w:val="31"/>
          <w:szCs w:val="31"/>
        </w:rPr>
        <w:t>.</w:t>
      </w:r>
    </w:p>
    <w:p w:rsidR="004766CD" w:rsidRDefault="004766CD" w:rsidP="004766CD">
      <w:pPr>
        <w:numPr>
          <w:ilvl w:val="0"/>
          <w:numId w:val="30"/>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 xml:space="preserve">Затем собранный </w:t>
      </w:r>
      <w:proofErr w:type="spellStart"/>
      <w:r>
        <w:rPr>
          <w:rFonts w:ascii="inherit" w:hAnsi="inherit"/>
          <w:color w:val="000000"/>
          <w:sz w:val="31"/>
          <w:szCs w:val="31"/>
        </w:rPr>
        <w:t>монтюр</w:t>
      </w:r>
      <w:proofErr w:type="spellEnd"/>
      <w:r>
        <w:rPr>
          <w:rFonts w:ascii="inherit" w:hAnsi="inherit"/>
          <w:color w:val="000000"/>
          <w:sz w:val="31"/>
          <w:szCs w:val="31"/>
        </w:rPr>
        <w:t xml:space="preserve"> необходимо прошить нитками вручную или на машинке. После того как пришита окантовочная лента, ножницами обрезают выступающую сетку.</w:t>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rStyle w:val="a8"/>
          <w:color w:val="333333"/>
          <w:sz w:val="31"/>
          <w:szCs w:val="31"/>
        </w:rPr>
        <w:t xml:space="preserve">По такой технологии можно изготовить </w:t>
      </w:r>
      <w:proofErr w:type="spellStart"/>
      <w:r>
        <w:rPr>
          <w:rStyle w:val="a8"/>
          <w:color w:val="333333"/>
          <w:sz w:val="31"/>
          <w:szCs w:val="31"/>
        </w:rPr>
        <w:t>монтюр</w:t>
      </w:r>
      <w:proofErr w:type="spellEnd"/>
      <w:r>
        <w:rPr>
          <w:rStyle w:val="a8"/>
          <w:color w:val="333333"/>
          <w:sz w:val="31"/>
          <w:szCs w:val="31"/>
        </w:rPr>
        <w:t xml:space="preserve"> любой формы с применением самых различных способов раскроя и сшивания основы, зависящих от пожеланий заказчика и практических и эстетических соображений.</w:t>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rStyle w:val="a8"/>
          <w:color w:val="333333"/>
          <w:sz w:val="31"/>
          <w:szCs w:val="31"/>
        </w:rPr>
        <w:t xml:space="preserve">Для данного шиньона необходимо выполнить </w:t>
      </w:r>
      <w:proofErr w:type="spellStart"/>
      <w:r>
        <w:rPr>
          <w:rStyle w:val="a8"/>
          <w:color w:val="333333"/>
          <w:sz w:val="31"/>
          <w:szCs w:val="31"/>
        </w:rPr>
        <w:t>тресы</w:t>
      </w:r>
      <w:proofErr w:type="spellEnd"/>
      <w:r>
        <w:rPr>
          <w:rStyle w:val="a8"/>
          <w:color w:val="333333"/>
          <w:sz w:val="31"/>
          <w:szCs w:val="31"/>
        </w:rPr>
        <w:t xml:space="preserve"> двух видов:</w:t>
      </w:r>
    </w:p>
    <w:p w:rsidR="004766CD" w:rsidRDefault="004766CD" w:rsidP="004766CD">
      <w:pPr>
        <w:numPr>
          <w:ilvl w:val="0"/>
          <w:numId w:val="31"/>
        </w:numPr>
        <w:shd w:val="clear" w:color="auto" w:fill="FFFFFF"/>
        <w:spacing w:after="0" w:line="474" w:lineRule="atLeast"/>
        <w:ind w:left="339"/>
        <w:textAlignment w:val="baseline"/>
        <w:rPr>
          <w:rFonts w:ascii="inherit" w:hAnsi="inherit"/>
          <w:color w:val="000000"/>
          <w:sz w:val="31"/>
          <w:szCs w:val="31"/>
        </w:rPr>
      </w:pPr>
      <w:proofErr w:type="spellStart"/>
      <w:r>
        <w:rPr>
          <w:rFonts w:ascii="inherit" w:hAnsi="inherit"/>
          <w:color w:val="000000"/>
          <w:sz w:val="31"/>
          <w:szCs w:val="31"/>
        </w:rPr>
        <w:t>Трес</w:t>
      </w:r>
      <w:proofErr w:type="spellEnd"/>
      <w:r>
        <w:rPr>
          <w:rFonts w:ascii="inherit" w:hAnsi="inherit"/>
          <w:color w:val="000000"/>
          <w:sz w:val="31"/>
          <w:szCs w:val="31"/>
        </w:rPr>
        <w:t xml:space="preserve"> в два оборота нашивается частыми стежками по кругу по часовой стрелке, начиная от центра, плотными рядами головками от себя.</w:t>
      </w:r>
    </w:p>
    <w:p w:rsidR="004766CD" w:rsidRDefault="004766CD" w:rsidP="004766CD">
      <w:pPr>
        <w:numPr>
          <w:ilvl w:val="0"/>
          <w:numId w:val="31"/>
        </w:numPr>
        <w:shd w:val="clear" w:color="auto" w:fill="FFFFFF"/>
        <w:spacing w:after="0" w:line="474" w:lineRule="atLeast"/>
        <w:ind w:left="339"/>
        <w:textAlignment w:val="baseline"/>
        <w:rPr>
          <w:rFonts w:ascii="inherit" w:hAnsi="inherit"/>
          <w:color w:val="000000"/>
          <w:sz w:val="31"/>
          <w:szCs w:val="31"/>
        </w:rPr>
      </w:pPr>
      <w:proofErr w:type="spellStart"/>
      <w:r>
        <w:rPr>
          <w:rFonts w:ascii="inherit" w:hAnsi="inherit"/>
          <w:color w:val="000000"/>
          <w:sz w:val="31"/>
          <w:szCs w:val="31"/>
        </w:rPr>
        <w:t>Трес-покрышка</w:t>
      </w:r>
      <w:proofErr w:type="spellEnd"/>
      <w:r>
        <w:rPr>
          <w:rFonts w:ascii="inherit" w:hAnsi="inherit"/>
          <w:color w:val="000000"/>
          <w:sz w:val="31"/>
          <w:szCs w:val="31"/>
        </w:rPr>
        <w:t xml:space="preserve"> идет на внешнюю отделку как более тонкий и частый. Длина покрышки зависит от размера шиньона. Необходимо тщательно измерить длину внешнего контура </w:t>
      </w:r>
      <w:proofErr w:type="spellStart"/>
      <w:r>
        <w:rPr>
          <w:rFonts w:ascii="inherit" w:hAnsi="inherit"/>
          <w:color w:val="000000"/>
          <w:sz w:val="31"/>
          <w:szCs w:val="31"/>
        </w:rPr>
        <w:t>монтюра</w:t>
      </w:r>
      <w:proofErr w:type="spellEnd"/>
      <w:r>
        <w:rPr>
          <w:rFonts w:ascii="inherit" w:hAnsi="inherit"/>
          <w:color w:val="000000"/>
          <w:sz w:val="31"/>
          <w:szCs w:val="31"/>
        </w:rPr>
        <w:t>, прибавить 2-3 см. Нашивается покрышка последним рядом.</w:t>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color w:val="333333"/>
          <w:sz w:val="31"/>
          <w:szCs w:val="31"/>
        </w:rPr>
        <w:t xml:space="preserve">Нашивка </w:t>
      </w:r>
      <w:proofErr w:type="spellStart"/>
      <w:r>
        <w:rPr>
          <w:color w:val="333333"/>
          <w:sz w:val="31"/>
          <w:szCs w:val="31"/>
        </w:rPr>
        <w:t>тресов</w:t>
      </w:r>
      <w:proofErr w:type="spellEnd"/>
      <w:r>
        <w:rPr>
          <w:color w:val="333333"/>
          <w:sz w:val="31"/>
          <w:szCs w:val="31"/>
        </w:rPr>
        <w:t xml:space="preserve"> выполняется при округлой форме </w:t>
      </w:r>
      <w:proofErr w:type="spellStart"/>
      <w:r>
        <w:rPr>
          <w:color w:val="333333"/>
          <w:sz w:val="31"/>
          <w:szCs w:val="31"/>
        </w:rPr>
        <w:t>монтюра</w:t>
      </w:r>
      <w:proofErr w:type="spellEnd"/>
      <w:r>
        <w:rPr>
          <w:color w:val="333333"/>
          <w:sz w:val="31"/>
          <w:szCs w:val="31"/>
        </w:rPr>
        <w:t xml:space="preserve"> как на </w:t>
      </w:r>
      <w:proofErr w:type="spellStart"/>
      <w:r>
        <w:rPr>
          <w:color w:val="333333"/>
          <w:sz w:val="31"/>
          <w:szCs w:val="31"/>
        </w:rPr>
        <w:t>манекен-голове</w:t>
      </w:r>
      <w:proofErr w:type="spellEnd"/>
      <w:r>
        <w:rPr>
          <w:color w:val="333333"/>
          <w:sz w:val="31"/>
          <w:szCs w:val="31"/>
        </w:rPr>
        <w:t>, так и отдельно.</w:t>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color w:val="333333"/>
          <w:sz w:val="31"/>
          <w:szCs w:val="31"/>
        </w:rPr>
        <w:lastRenderedPageBreak/>
        <w:t>С обратной стороны шиньона по окружности ленты из ниток делают четыре петли на разном расстоянии друг от друга для укрепления шиньона на голове.</w:t>
      </w:r>
    </w:p>
    <w:p w:rsidR="004766CD" w:rsidRDefault="004766CD" w:rsidP="004766CD">
      <w:pPr>
        <w:pStyle w:val="a5"/>
        <w:spacing w:line="474" w:lineRule="atLeast"/>
        <w:textAlignment w:val="baseline"/>
        <w:rPr>
          <w:rFonts w:ascii="Georgia" w:hAnsi="Georgia"/>
          <w:i/>
          <w:iCs/>
          <w:color w:val="333333"/>
          <w:sz w:val="31"/>
          <w:szCs w:val="31"/>
        </w:rPr>
      </w:pPr>
      <w:r>
        <w:rPr>
          <w:rFonts w:ascii="Georgia" w:hAnsi="Georgia"/>
          <w:i/>
          <w:iCs/>
          <w:color w:val="333333"/>
          <w:sz w:val="31"/>
          <w:szCs w:val="31"/>
        </w:rPr>
        <w:t>Шиньон можно прикалывать к волосам зажимами и гребенками.</w:t>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rStyle w:val="a8"/>
          <w:color w:val="333333"/>
          <w:sz w:val="31"/>
          <w:szCs w:val="31"/>
        </w:rPr>
        <w:t xml:space="preserve">При изготовлении шиньона с овальной или продолговатой формой </w:t>
      </w:r>
      <w:proofErr w:type="spellStart"/>
      <w:r>
        <w:rPr>
          <w:rStyle w:val="a8"/>
          <w:color w:val="333333"/>
          <w:sz w:val="31"/>
          <w:szCs w:val="31"/>
        </w:rPr>
        <w:t>монтюра</w:t>
      </w:r>
      <w:proofErr w:type="spellEnd"/>
      <w:r>
        <w:rPr>
          <w:rStyle w:val="a8"/>
          <w:color w:val="333333"/>
          <w:sz w:val="31"/>
          <w:szCs w:val="31"/>
        </w:rPr>
        <w:t xml:space="preserve"> конец </w:t>
      </w:r>
      <w:proofErr w:type="spellStart"/>
      <w:r>
        <w:rPr>
          <w:rStyle w:val="a8"/>
          <w:color w:val="333333"/>
          <w:sz w:val="31"/>
          <w:szCs w:val="31"/>
        </w:rPr>
        <w:t>треса</w:t>
      </w:r>
      <w:proofErr w:type="spellEnd"/>
      <w:r>
        <w:rPr>
          <w:rStyle w:val="a8"/>
          <w:color w:val="333333"/>
          <w:sz w:val="31"/>
          <w:szCs w:val="31"/>
        </w:rPr>
        <w:t xml:space="preserve">, выполненный в два оборота, пришивают к </w:t>
      </w:r>
      <w:proofErr w:type="spellStart"/>
      <w:r>
        <w:rPr>
          <w:rStyle w:val="a8"/>
          <w:color w:val="333333"/>
          <w:sz w:val="31"/>
          <w:szCs w:val="31"/>
        </w:rPr>
        <w:t>монтюру</w:t>
      </w:r>
      <w:proofErr w:type="spellEnd"/>
      <w:r>
        <w:rPr>
          <w:rStyle w:val="a8"/>
          <w:color w:val="333333"/>
          <w:sz w:val="31"/>
          <w:szCs w:val="31"/>
        </w:rPr>
        <w:t xml:space="preserve"> снизу, вдоль большей его стороны, отступив от края на 0,3 см, образуя первый ряд прошитого </w:t>
      </w:r>
      <w:proofErr w:type="spellStart"/>
      <w:r>
        <w:rPr>
          <w:rStyle w:val="a8"/>
          <w:color w:val="333333"/>
          <w:sz w:val="31"/>
          <w:szCs w:val="31"/>
        </w:rPr>
        <w:t>треса</w:t>
      </w:r>
      <w:proofErr w:type="spellEnd"/>
      <w:r>
        <w:rPr>
          <w:rStyle w:val="a8"/>
          <w:color w:val="333333"/>
          <w:sz w:val="31"/>
          <w:szCs w:val="31"/>
        </w:rPr>
        <w:t>.</w:t>
      </w:r>
    </w:p>
    <w:p w:rsidR="004766CD" w:rsidRDefault="004766CD" w:rsidP="004766CD">
      <w:pPr>
        <w:numPr>
          <w:ilvl w:val="0"/>
          <w:numId w:val="32"/>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 xml:space="preserve">Второй ряд </w:t>
      </w:r>
      <w:proofErr w:type="spellStart"/>
      <w:r>
        <w:rPr>
          <w:rFonts w:ascii="inherit" w:hAnsi="inherit"/>
          <w:color w:val="000000"/>
          <w:sz w:val="31"/>
          <w:szCs w:val="31"/>
        </w:rPr>
        <w:t>треса</w:t>
      </w:r>
      <w:proofErr w:type="spellEnd"/>
      <w:r>
        <w:rPr>
          <w:rFonts w:ascii="inherit" w:hAnsi="inherit"/>
          <w:color w:val="000000"/>
          <w:sz w:val="31"/>
          <w:szCs w:val="31"/>
        </w:rPr>
        <w:t xml:space="preserve"> пришивают сверху, вплотную к первому.</w:t>
      </w:r>
    </w:p>
    <w:p w:rsidR="004766CD" w:rsidRDefault="004766CD" w:rsidP="004766CD">
      <w:pPr>
        <w:numPr>
          <w:ilvl w:val="0"/>
          <w:numId w:val="32"/>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 xml:space="preserve">Так нашивают весь выполненный в два оборота </w:t>
      </w:r>
      <w:proofErr w:type="spellStart"/>
      <w:r>
        <w:rPr>
          <w:rFonts w:ascii="inherit" w:hAnsi="inherit"/>
          <w:color w:val="000000"/>
          <w:sz w:val="31"/>
          <w:szCs w:val="31"/>
        </w:rPr>
        <w:t>трес</w:t>
      </w:r>
      <w:proofErr w:type="spellEnd"/>
      <w:r>
        <w:rPr>
          <w:rFonts w:ascii="inherit" w:hAnsi="inherit"/>
          <w:color w:val="000000"/>
          <w:sz w:val="31"/>
          <w:szCs w:val="31"/>
        </w:rPr>
        <w:t>.</w:t>
      </w:r>
    </w:p>
    <w:p w:rsidR="004766CD" w:rsidRDefault="004766CD" w:rsidP="004766CD">
      <w:pPr>
        <w:numPr>
          <w:ilvl w:val="0"/>
          <w:numId w:val="32"/>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 xml:space="preserve">По всему краю </w:t>
      </w:r>
      <w:proofErr w:type="spellStart"/>
      <w:r>
        <w:rPr>
          <w:rFonts w:ascii="inherit" w:hAnsi="inherit"/>
          <w:color w:val="000000"/>
          <w:sz w:val="31"/>
          <w:szCs w:val="31"/>
        </w:rPr>
        <w:t>монтюра</w:t>
      </w:r>
      <w:proofErr w:type="spellEnd"/>
      <w:r>
        <w:rPr>
          <w:rFonts w:ascii="inherit" w:hAnsi="inherit"/>
          <w:color w:val="000000"/>
          <w:sz w:val="31"/>
          <w:szCs w:val="31"/>
        </w:rPr>
        <w:t xml:space="preserve"> пришивается </w:t>
      </w:r>
      <w:proofErr w:type="spellStart"/>
      <w:r>
        <w:rPr>
          <w:rFonts w:ascii="inherit" w:hAnsi="inherit"/>
          <w:color w:val="000000"/>
          <w:sz w:val="31"/>
          <w:szCs w:val="31"/>
        </w:rPr>
        <w:t>трес-покрышка</w:t>
      </w:r>
      <w:proofErr w:type="spellEnd"/>
      <w:r>
        <w:rPr>
          <w:rFonts w:ascii="inherit" w:hAnsi="inherit"/>
          <w:color w:val="000000"/>
          <w:sz w:val="31"/>
          <w:szCs w:val="31"/>
        </w:rPr>
        <w:t>.</w:t>
      </w:r>
    </w:p>
    <w:p w:rsidR="004766CD" w:rsidRDefault="004766CD" w:rsidP="004766CD">
      <w:pPr>
        <w:numPr>
          <w:ilvl w:val="0"/>
          <w:numId w:val="32"/>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 xml:space="preserve">С обратной стороны </w:t>
      </w:r>
      <w:proofErr w:type="spellStart"/>
      <w:r>
        <w:rPr>
          <w:rFonts w:ascii="inherit" w:hAnsi="inherit"/>
          <w:color w:val="000000"/>
          <w:sz w:val="31"/>
          <w:szCs w:val="31"/>
        </w:rPr>
        <w:t>монтюра</w:t>
      </w:r>
      <w:proofErr w:type="spellEnd"/>
      <w:r>
        <w:rPr>
          <w:rFonts w:ascii="inherit" w:hAnsi="inherit"/>
          <w:color w:val="000000"/>
          <w:sz w:val="31"/>
          <w:szCs w:val="31"/>
        </w:rPr>
        <w:t xml:space="preserve"> по краю ленты на равном расстоянии друг от друга выполняется шесть петель.</w:t>
      </w:r>
    </w:p>
    <w:p w:rsidR="004766CD" w:rsidRDefault="004766CD" w:rsidP="004766CD">
      <w:pPr>
        <w:pStyle w:val="a5"/>
        <w:spacing w:line="474" w:lineRule="atLeast"/>
        <w:textAlignment w:val="baseline"/>
        <w:rPr>
          <w:rFonts w:ascii="Georgia" w:hAnsi="Georgia"/>
          <w:i/>
          <w:iCs/>
          <w:color w:val="333333"/>
          <w:sz w:val="31"/>
          <w:szCs w:val="31"/>
        </w:rPr>
      </w:pPr>
      <w:r>
        <w:rPr>
          <w:rFonts w:ascii="Georgia" w:hAnsi="Georgia"/>
          <w:i/>
          <w:iCs/>
          <w:color w:val="333333"/>
          <w:sz w:val="31"/>
          <w:szCs w:val="31"/>
        </w:rPr>
        <w:t xml:space="preserve">Шиньон без использования </w:t>
      </w:r>
      <w:proofErr w:type="spellStart"/>
      <w:r>
        <w:rPr>
          <w:rFonts w:ascii="Georgia" w:hAnsi="Georgia"/>
          <w:i/>
          <w:iCs/>
          <w:color w:val="333333"/>
          <w:sz w:val="31"/>
          <w:szCs w:val="31"/>
        </w:rPr>
        <w:t>монтюра</w:t>
      </w:r>
      <w:proofErr w:type="spellEnd"/>
      <w:r>
        <w:rPr>
          <w:rFonts w:ascii="Georgia" w:hAnsi="Georgia"/>
          <w:i/>
          <w:iCs/>
          <w:color w:val="333333"/>
          <w:sz w:val="31"/>
          <w:szCs w:val="31"/>
        </w:rPr>
        <w:t xml:space="preserve"> изготавливают из </w:t>
      </w:r>
      <w:proofErr w:type="spellStart"/>
      <w:r>
        <w:rPr>
          <w:rFonts w:ascii="Georgia" w:hAnsi="Georgia"/>
          <w:i/>
          <w:iCs/>
          <w:color w:val="333333"/>
          <w:sz w:val="31"/>
          <w:szCs w:val="31"/>
        </w:rPr>
        <w:t>треса</w:t>
      </w:r>
      <w:proofErr w:type="spellEnd"/>
      <w:r>
        <w:rPr>
          <w:rFonts w:ascii="Georgia" w:hAnsi="Georgia"/>
          <w:i/>
          <w:iCs/>
          <w:color w:val="333333"/>
          <w:sz w:val="31"/>
          <w:szCs w:val="31"/>
        </w:rPr>
        <w:t xml:space="preserve"> в два оборота. В зависимости от густоты шиньона на его изготовление требуется 2-4 м </w:t>
      </w:r>
      <w:proofErr w:type="spellStart"/>
      <w:r>
        <w:rPr>
          <w:rFonts w:ascii="Georgia" w:hAnsi="Georgia"/>
          <w:i/>
          <w:iCs/>
          <w:color w:val="333333"/>
          <w:sz w:val="31"/>
          <w:szCs w:val="31"/>
        </w:rPr>
        <w:t>треса</w:t>
      </w:r>
      <w:proofErr w:type="spellEnd"/>
      <w:r>
        <w:rPr>
          <w:rFonts w:ascii="Georgia" w:hAnsi="Georgia"/>
          <w:i/>
          <w:iCs/>
          <w:color w:val="333333"/>
          <w:sz w:val="31"/>
          <w:szCs w:val="31"/>
        </w:rPr>
        <w:t>.</w:t>
      </w:r>
    </w:p>
    <w:p w:rsidR="004766CD" w:rsidRDefault="004766CD" w:rsidP="004766CD">
      <w:pPr>
        <w:pStyle w:val="a5"/>
        <w:shd w:val="clear" w:color="auto" w:fill="FFFFFF"/>
        <w:spacing w:before="169" w:beforeAutospacing="0" w:after="169" w:afterAutospacing="0" w:line="474" w:lineRule="atLeast"/>
        <w:rPr>
          <w:color w:val="333333"/>
          <w:sz w:val="31"/>
          <w:szCs w:val="31"/>
        </w:rPr>
      </w:pPr>
      <w:proofErr w:type="spellStart"/>
      <w:r>
        <w:rPr>
          <w:color w:val="333333"/>
          <w:sz w:val="31"/>
          <w:szCs w:val="31"/>
        </w:rPr>
        <w:t>Тресы</w:t>
      </w:r>
      <w:proofErr w:type="spellEnd"/>
      <w:r>
        <w:rPr>
          <w:color w:val="333333"/>
          <w:sz w:val="31"/>
          <w:szCs w:val="31"/>
        </w:rPr>
        <w:t xml:space="preserve"> в шиньон сшивают различными способами в зависимости от целей шиньона. Форма шиньона, длина волос и их густота имеют индивидуальный характер и зависят от предпочтений клиента.</w:t>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rStyle w:val="a8"/>
          <w:color w:val="333333"/>
          <w:sz w:val="31"/>
          <w:szCs w:val="31"/>
        </w:rPr>
        <w:t>Классический круглый шиньон изготавливается по нескольким технологиям:</w:t>
      </w:r>
    </w:p>
    <w:p w:rsidR="004766CD" w:rsidRDefault="004766CD" w:rsidP="004766CD">
      <w:pPr>
        <w:numPr>
          <w:ilvl w:val="0"/>
          <w:numId w:val="33"/>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 xml:space="preserve">Конец нитки </w:t>
      </w:r>
      <w:proofErr w:type="spellStart"/>
      <w:r>
        <w:rPr>
          <w:rFonts w:ascii="inherit" w:hAnsi="inherit"/>
          <w:color w:val="000000"/>
          <w:sz w:val="31"/>
          <w:szCs w:val="31"/>
        </w:rPr>
        <w:t>треса</w:t>
      </w:r>
      <w:proofErr w:type="spellEnd"/>
      <w:r>
        <w:rPr>
          <w:rFonts w:ascii="inherit" w:hAnsi="inherit"/>
          <w:color w:val="000000"/>
          <w:sz w:val="31"/>
          <w:szCs w:val="31"/>
        </w:rPr>
        <w:t xml:space="preserve"> оборачивается вокруг пальца и сшивается в кольцо, которое по кругу обшивается через край оборачиваемой, остальной частью </w:t>
      </w:r>
      <w:proofErr w:type="spellStart"/>
      <w:r>
        <w:rPr>
          <w:rFonts w:ascii="inherit" w:hAnsi="inherit"/>
          <w:color w:val="000000"/>
          <w:sz w:val="31"/>
          <w:szCs w:val="31"/>
        </w:rPr>
        <w:t>треса</w:t>
      </w:r>
      <w:proofErr w:type="spellEnd"/>
      <w:r>
        <w:rPr>
          <w:rFonts w:ascii="inherit" w:hAnsi="inherit"/>
          <w:color w:val="000000"/>
          <w:sz w:val="31"/>
          <w:szCs w:val="31"/>
        </w:rPr>
        <w:t>. В результате получается единый круг диаметром 8-10 см. Сверху его обшивают материалом, покрытым тюлем, что дает возможность прикрепить шиньон к волосам с помощью шпилек или невидимок.</w:t>
      </w:r>
    </w:p>
    <w:p w:rsidR="004766CD" w:rsidRDefault="004766CD" w:rsidP="004766CD">
      <w:pPr>
        <w:numPr>
          <w:ilvl w:val="0"/>
          <w:numId w:val="33"/>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lastRenderedPageBreak/>
        <w:t xml:space="preserve">Начало изготовления круглого шиньона аналогично предыдущей технологии, но за 3-4 оборота до конца </w:t>
      </w:r>
      <w:proofErr w:type="spellStart"/>
      <w:r>
        <w:rPr>
          <w:rFonts w:ascii="inherit" w:hAnsi="inherit"/>
          <w:color w:val="000000"/>
          <w:sz w:val="31"/>
          <w:szCs w:val="31"/>
        </w:rPr>
        <w:t>трес</w:t>
      </w:r>
      <w:proofErr w:type="spellEnd"/>
      <w:r>
        <w:rPr>
          <w:rFonts w:ascii="inherit" w:hAnsi="inherit"/>
          <w:color w:val="000000"/>
          <w:sz w:val="31"/>
          <w:szCs w:val="31"/>
        </w:rPr>
        <w:t xml:space="preserve"> пришивается не вплотную, а через каждый сантиметр, образуя петли, за которые будет легко прикреплять шиньон. Затем петли обшиваются несколькими оборотами </w:t>
      </w:r>
      <w:proofErr w:type="spellStart"/>
      <w:r>
        <w:rPr>
          <w:rFonts w:ascii="inherit" w:hAnsi="inherit"/>
          <w:color w:val="000000"/>
          <w:sz w:val="31"/>
          <w:szCs w:val="31"/>
        </w:rPr>
        <w:t>треса</w:t>
      </w:r>
      <w:proofErr w:type="spellEnd"/>
      <w:r>
        <w:rPr>
          <w:rFonts w:ascii="inherit" w:hAnsi="inherit"/>
          <w:color w:val="000000"/>
          <w:sz w:val="31"/>
          <w:szCs w:val="31"/>
        </w:rPr>
        <w:t xml:space="preserve">. Если шиньон изготавливается без матерчатой основы, то бородки (головки) </w:t>
      </w:r>
      <w:proofErr w:type="spellStart"/>
      <w:r>
        <w:rPr>
          <w:rFonts w:ascii="inherit" w:hAnsi="inherit"/>
          <w:color w:val="000000"/>
          <w:sz w:val="31"/>
          <w:szCs w:val="31"/>
        </w:rPr>
        <w:t>треса</w:t>
      </w:r>
      <w:proofErr w:type="spellEnd"/>
      <w:r>
        <w:rPr>
          <w:rFonts w:ascii="inherit" w:hAnsi="inherit"/>
          <w:color w:val="000000"/>
          <w:sz w:val="31"/>
          <w:szCs w:val="31"/>
        </w:rPr>
        <w:t xml:space="preserve"> должны быть тщательно заправлены внутрь. Для закрепления шиньона в этом случае можно также пользоваться пришитой за спинку специально предназначенной для шиньона гребенкой с редкими зубьями высотой 2,5-3 см.</w:t>
      </w:r>
    </w:p>
    <w:p w:rsidR="004766CD" w:rsidRDefault="004766CD" w:rsidP="004766CD">
      <w:pPr>
        <w:numPr>
          <w:ilvl w:val="0"/>
          <w:numId w:val="33"/>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 xml:space="preserve">Шиньон для ношения на затылочной части сшивают нитками в виде сетки с крупными ячейками диаметром 10-15 мм, придавая ему круглую, овальную или треугольную форму длиной от уха до уха в соответствии с заказом. Полоски </w:t>
      </w:r>
      <w:proofErr w:type="spellStart"/>
      <w:r>
        <w:rPr>
          <w:rFonts w:ascii="inherit" w:hAnsi="inherit"/>
          <w:color w:val="000000"/>
          <w:sz w:val="31"/>
          <w:szCs w:val="31"/>
        </w:rPr>
        <w:t>тресов</w:t>
      </w:r>
      <w:proofErr w:type="spellEnd"/>
      <w:r>
        <w:rPr>
          <w:rFonts w:ascii="inherit" w:hAnsi="inherit"/>
          <w:color w:val="000000"/>
          <w:sz w:val="31"/>
          <w:szCs w:val="31"/>
        </w:rPr>
        <w:t xml:space="preserve"> могут пришиваться в виде сетки, а могут пришиваться вплотную одна под другую, где к верхней нитке последней полосы </w:t>
      </w:r>
      <w:proofErr w:type="spellStart"/>
      <w:r>
        <w:rPr>
          <w:rFonts w:ascii="inherit" w:hAnsi="inherit"/>
          <w:color w:val="000000"/>
          <w:sz w:val="31"/>
          <w:szCs w:val="31"/>
        </w:rPr>
        <w:t>треса</w:t>
      </w:r>
      <w:proofErr w:type="spellEnd"/>
      <w:r>
        <w:rPr>
          <w:rFonts w:ascii="inherit" w:hAnsi="inherit"/>
          <w:color w:val="000000"/>
          <w:sz w:val="31"/>
          <w:szCs w:val="31"/>
        </w:rPr>
        <w:t xml:space="preserve"> пришивается нижняя нитка следующей за ней полосы. Бородки (головки) </w:t>
      </w:r>
      <w:proofErr w:type="spellStart"/>
      <w:r>
        <w:rPr>
          <w:rFonts w:ascii="inherit" w:hAnsi="inherit"/>
          <w:color w:val="000000"/>
          <w:sz w:val="31"/>
          <w:szCs w:val="31"/>
        </w:rPr>
        <w:t>треса</w:t>
      </w:r>
      <w:proofErr w:type="spellEnd"/>
      <w:r>
        <w:rPr>
          <w:rFonts w:ascii="inherit" w:hAnsi="inherit"/>
          <w:color w:val="000000"/>
          <w:sz w:val="31"/>
          <w:szCs w:val="31"/>
        </w:rPr>
        <w:t xml:space="preserve"> должны быть внутри сшиваемых прядок.</w:t>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color w:val="333333"/>
          <w:sz w:val="31"/>
          <w:szCs w:val="31"/>
        </w:rPr>
        <w:t>Волосы готового шиньона тщательно расчесывают и при необходимости завивают. Внутренние стороны деталей закрепляют шпильками и невидимками.</w:t>
      </w:r>
    </w:p>
    <w:p w:rsidR="004766CD" w:rsidRDefault="004766CD" w:rsidP="004766CD">
      <w:pPr>
        <w:pStyle w:val="a5"/>
        <w:spacing w:line="474" w:lineRule="atLeast"/>
        <w:textAlignment w:val="baseline"/>
        <w:rPr>
          <w:rFonts w:ascii="Georgia" w:hAnsi="Georgia"/>
          <w:i/>
          <w:iCs/>
          <w:color w:val="333333"/>
          <w:sz w:val="31"/>
          <w:szCs w:val="31"/>
        </w:rPr>
      </w:pPr>
      <w:r>
        <w:rPr>
          <w:rFonts w:ascii="Georgia" w:hAnsi="Georgia"/>
          <w:i/>
          <w:iCs/>
          <w:color w:val="333333"/>
          <w:sz w:val="31"/>
          <w:szCs w:val="31"/>
        </w:rPr>
        <w:t>Изделие может выполняться в виде парика, но иметь конструкцию шиньона.</w:t>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rStyle w:val="a8"/>
          <w:color w:val="333333"/>
          <w:sz w:val="31"/>
          <w:szCs w:val="31"/>
        </w:rPr>
        <w:t xml:space="preserve">При изготовлении парика, состоящего полностью из </w:t>
      </w:r>
      <w:proofErr w:type="spellStart"/>
      <w:r>
        <w:rPr>
          <w:rStyle w:val="a8"/>
          <w:color w:val="333333"/>
          <w:sz w:val="31"/>
          <w:szCs w:val="31"/>
        </w:rPr>
        <w:t>тресов</w:t>
      </w:r>
      <w:proofErr w:type="spellEnd"/>
      <w:r>
        <w:rPr>
          <w:rStyle w:val="a8"/>
          <w:color w:val="333333"/>
          <w:sz w:val="31"/>
          <w:szCs w:val="31"/>
        </w:rPr>
        <w:t xml:space="preserve"> и сшитого в виде шиньона, выполняются следующие основные работы:</w:t>
      </w:r>
    </w:p>
    <w:p w:rsidR="004766CD" w:rsidRDefault="004766CD" w:rsidP="004766CD">
      <w:pPr>
        <w:numPr>
          <w:ilvl w:val="0"/>
          <w:numId w:val="34"/>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 xml:space="preserve">Изготовление </w:t>
      </w:r>
      <w:proofErr w:type="spellStart"/>
      <w:r>
        <w:rPr>
          <w:rFonts w:ascii="inherit" w:hAnsi="inherit"/>
          <w:color w:val="000000"/>
          <w:sz w:val="31"/>
          <w:szCs w:val="31"/>
        </w:rPr>
        <w:t>монтюра</w:t>
      </w:r>
      <w:proofErr w:type="spellEnd"/>
      <w:r>
        <w:rPr>
          <w:rFonts w:ascii="inherit" w:hAnsi="inherit"/>
          <w:color w:val="000000"/>
          <w:sz w:val="31"/>
          <w:szCs w:val="31"/>
        </w:rPr>
        <w:t xml:space="preserve"> — основы парика.</w:t>
      </w:r>
    </w:p>
    <w:p w:rsidR="004766CD" w:rsidRDefault="004766CD" w:rsidP="004766CD">
      <w:pPr>
        <w:numPr>
          <w:ilvl w:val="0"/>
          <w:numId w:val="34"/>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Провязывание волос (</w:t>
      </w:r>
      <w:proofErr w:type="spellStart"/>
      <w:r>
        <w:rPr>
          <w:rFonts w:ascii="inherit" w:hAnsi="inherit"/>
          <w:color w:val="000000"/>
          <w:sz w:val="31"/>
          <w:szCs w:val="31"/>
        </w:rPr>
        <w:t>тамбуровка</w:t>
      </w:r>
      <w:proofErr w:type="spellEnd"/>
      <w:r>
        <w:rPr>
          <w:rFonts w:ascii="inherit" w:hAnsi="inherit"/>
          <w:color w:val="000000"/>
          <w:sz w:val="31"/>
          <w:szCs w:val="31"/>
        </w:rPr>
        <w:t xml:space="preserve">) в передней части </w:t>
      </w:r>
      <w:proofErr w:type="spellStart"/>
      <w:r>
        <w:rPr>
          <w:rFonts w:ascii="inherit" w:hAnsi="inherit"/>
          <w:color w:val="000000"/>
          <w:sz w:val="31"/>
          <w:szCs w:val="31"/>
        </w:rPr>
        <w:t>монтюра</w:t>
      </w:r>
      <w:proofErr w:type="spellEnd"/>
      <w:r>
        <w:rPr>
          <w:rFonts w:ascii="inherit" w:hAnsi="inherit"/>
          <w:color w:val="000000"/>
          <w:sz w:val="31"/>
          <w:szCs w:val="31"/>
        </w:rPr>
        <w:t xml:space="preserve"> и на шее.</w:t>
      </w:r>
    </w:p>
    <w:p w:rsidR="004766CD" w:rsidRDefault="004766CD" w:rsidP="004766CD">
      <w:pPr>
        <w:numPr>
          <w:ilvl w:val="0"/>
          <w:numId w:val="34"/>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 xml:space="preserve">Изготовление </w:t>
      </w:r>
      <w:proofErr w:type="spellStart"/>
      <w:r>
        <w:rPr>
          <w:rFonts w:ascii="inherit" w:hAnsi="inherit"/>
          <w:color w:val="000000"/>
          <w:sz w:val="31"/>
          <w:szCs w:val="31"/>
        </w:rPr>
        <w:t>треса</w:t>
      </w:r>
      <w:proofErr w:type="spellEnd"/>
      <w:r>
        <w:rPr>
          <w:rFonts w:ascii="inherit" w:hAnsi="inherit"/>
          <w:color w:val="000000"/>
          <w:sz w:val="31"/>
          <w:szCs w:val="31"/>
        </w:rPr>
        <w:t>.</w:t>
      </w:r>
    </w:p>
    <w:p w:rsidR="004766CD" w:rsidRDefault="004766CD" w:rsidP="004766CD">
      <w:pPr>
        <w:numPr>
          <w:ilvl w:val="0"/>
          <w:numId w:val="34"/>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lastRenderedPageBreak/>
        <w:t>Пришивание его к монтажной ленте.</w:t>
      </w:r>
    </w:p>
    <w:p w:rsidR="004766CD" w:rsidRDefault="004766CD" w:rsidP="004766CD">
      <w:pPr>
        <w:numPr>
          <w:ilvl w:val="0"/>
          <w:numId w:val="34"/>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Сшивание его в виде шиньона.</w:t>
      </w:r>
    </w:p>
    <w:p w:rsidR="004766CD" w:rsidRDefault="004766CD" w:rsidP="004766CD">
      <w:pPr>
        <w:pStyle w:val="a5"/>
        <w:shd w:val="clear" w:color="auto" w:fill="FFFFFF"/>
        <w:spacing w:before="169" w:beforeAutospacing="0" w:after="169" w:afterAutospacing="0" w:line="474" w:lineRule="atLeast"/>
        <w:rPr>
          <w:color w:val="333333"/>
          <w:sz w:val="31"/>
          <w:szCs w:val="31"/>
        </w:rPr>
      </w:pPr>
      <w:proofErr w:type="spellStart"/>
      <w:r>
        <w:rPr>
          <w:color w:val="333333"/>
          <w:sz w:val="31"/>
          <w:szCs w:val="31"/>
        </w:rPr>
        <w:t>Монтюр</w:t>
      </w:r>
      <w:proofErr w:type="spellEnd"/>
      <w:r>
        <w:rPr>
          <w:color w:val="333333"/>
          <w:sz w:val="31"/>
          <w:szCs w:val="31"/>
        </w:rPr>
        <w:t xml:space="preserve"> (основа) для парика в основном представляет собой каркас из монтажной ленты.</w:t>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rStyle w:val="a8"/>
          <w:color w:val="333333"/>
          <w:sz w:val="31"/>
          <w:szCs w:val="31"/>
        </w:rPr>
        <w:t xml:space="preserve">Изготовление </w:t>
      </w:r>
      <w:proofErr w:type="spellStart"/>
      <w:r>
        <w:rPr>
          <w:rStyle w:val="a8"/>
          <w:color w:val="333333"/>
          <w:sz w:val="31"/>
          <w:szCs w:val="31"/>
        </w:rPr>
        <w:t>монтюра</w:t>
      </w:r>
      <w:proofErr w:type="spellEnd"/>
      <w:r>
        <w:rPr>
          <w:rStyle w:val="a8"/>
          <w:color w:val="333333"/>
          <w:sz w:val="31"/>
          <w:szCs w:val="31"/>
        </w:rPr>
        <w:t xml:space="preserve"> для парика включает следующие операции:</w:t>
      </w:r>
      <w:r>
        <w:rPr>
          <w:color w:val="333333"/>
          <w:sz w:val="31"/>
          <w:szCs w:val="31"/>
        </w:rPr>
        <w:t> снятие мерки, нанесение линий роста волос на манекене.</w:t>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color w:val="333333"/>
          <w:sz w:val="31"/>
          <w:szCs w:val="31"/>
        </w:rPr>
        <w:t>Материал, шелковую, газовую ткань, пришивают к тесьме в виде узкой полосы на передней части парика.</w:t>
      </w:r>
    </w:p>
    <w:p w:rsidR="004766CD" w:rsidRDefault="004766CD" w:rsidP="004766CD">
      <w:pPr>
        <w:numPr>
          <w:ilvl w:val="0"/>
          <w:numId w:val="35"/>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Небольшие кусочки материала пришивают на шее для маскировки тесьмы.</w:t>
      </w:r>
    </w:p>
    <w:p w:rsidR="004766CD" w:rsidRDefault="004766CD" w:rsidP="004766CD">
      <w:pPr>
        <w:numPr>
          <w:ilvl w:val="0"/>
          <w:numId w:val="35"/>
        </w:numPr>
        <w:shd w:val="clear" w:color="auto" w:fill="FFFFFF"/>
        <w:spacing w:after="0" w:line="474" w:lineRule="atLeast"/>
        <w:ind w:left="339"/>
        <w:textAlignment w:val="baseline"/>
        <w:rPr>
          <w:rFonts w:ascii="inherit" w:hAnsi="inherit"/>
          <w:color w:val="000000"/>
          <w:sz w:val="31"/>
          <w:szCs w:val="31"/>
        </w:rPr>
      </w:pPr>
      <w:r>
        <w:rPr>
          <w:rStyle w:val="a8"/>
          <w:rFonts w:ascii="inherit" w:hAnsi="inherit"/>
          <w:color w:val="000000"/>
          <w:sz w:val="31"/>
          <w:szCs w:val="31"/>
        </w:rPr>
        <w:t xml:space="preserve">Полоски ткани </w:t>
      </w:r>
      <w:proofErr w:type="spellStart"/>
      <w:r>
        <w:rPr>
          <w:rStyle w:val="a8"/>
          <w:rFonts w:ascii="inherit" w:hAnsi="inherit"/>
          <w:color w:val="000000"/>
          <w:sz w:val="31"/>
          <w:szCs w:val="31"/>
        </w:rPr>
        <w:t>тамбуруются</w:t>
      </w:r>
      <w:proofErr w:type="spellEnd"/>
      <w:r>
        <w:rPr>
          <w:rFonts w:ascii="inherit" w:hAnsi="inherit"/>
          <w:color w:val="000000"/>
          <w:sz w:val="31"/>
          <w:szCs w:val="31"/>
        </w:rPr>
        <w:t> — провязываются волосами с помощью крючка.</w:t>
      </w:r>
    </w:p>
    <w:p w:rsidR="004766CD" w:rsidRDefault="004766CD" w:rsidP="004766CD">
      <w:pPr>
        <w:numPr>
          <w:ilvl w:val="0"/>
          <w:numId w:val="35"/>
        </w:numPr>
        <w:shd w:val="clear" w:color="auto" w:fill="FFFFFF"/>
        <w:spacing w:after="0" w:line="474" w:lineRule="atLeast"/>
        <w:ind w:left="339"/>
        <w:textAlignment w:val="baseline"/>
        <w:rPr>
          <w:rFonts w:ascii="inherit" w:hAnsi="inherit"/>
          <w:color w:val="000000"/>
          <w:sz w:val="31"/>
          <w:szCs w:val="31"/>
        </w:rPr>
      </w:pPr>
      <w:proofErr w:type="spellStart"/>
      <w:r>
        <w:rPr>
          <w:rFonts w:ascii="inherit" w:hAnsi="inherit"/>
          <w:color w:val="000000"/>
          <w:sz w:val="31"/>
          <w:szCs w:val="31"/>
        </w:rPr>
        <w:t>Трес</w:t>
      </w:r>
      <w:proofErr w:type="spellEnd"/>
      <w:r>
        <w:rPr>
          <w:rFonts w:ascii="inherit" w:hAnsi="inherit"/>
          <w:color w:val="000000"/>
          <w:sz w:val="31"/>
          <w:szCs w:val="31"/>
        </w:rPr>
        <w:t xml:space="preserve"> для данного парика проплетают в один оборот под нижнюю нитку. Пряди для плетения </w:t>
      </w:r>
      <w:proofErr w:type="spellStart"/>
      <w:r>
        <w:rPr>
          <w:rFonts w:ascii="inherit" w:hAnsi="inherit"/>
          <w:color w:val="000000"/>
          <w:sz w:val="31"/>
          <w:szCs w:val="31"/>
        </w:rPr>
        <w:t>треса</w:t>
      </w:r>
      <w:proofErr w:type="spellEnd"/>
      <w:r>
        <w:rPr>
          <w:rFonts w:ascii="inherit" w:hAnsi="inherit"/>
          <w:color w:val="000000"/>
          <w:sz w:val="31"/>
          <w:szCs w:val="31"/>
        </w:rPr>
        <w:t xml:space="preserve"> состоят из 10-15 волосков.</w:t>
      </w:r>
    </w:p>
    <w:p w:rsidR="004766CD" w:rsidRDefault="004766CD" w:rsidP="004766CD">
      <w:pPr>
        <w:numPr>
          <w:ilvl w:val="0"/>
          <w:numId w:val="35"/>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 xml:space="preserve">На один сантиметр </w:t>
      </w:r>
      <w:proofErr w:type="spellStart"/>
      <w:r>
        <w:rPr>
          <w:rFonts w:ascii="inherit" w:hAnsi="inherit"/>
          <w:color w:val="000000"/>
          <w:sz w:val="31"/>
          <w:szCs w:val="31"/>
        </w:rPr>
        <w:t>треса</w:t>
      </w:r>
      <w:proofErr w:type="spellEnd"/>
      <w:r>
        <w:rPr>
          <w:rFonts w:ascii="inherit" w:hAnsi="inherit"/>
          <w:color w:val="000000"/>
          <w:sz w:val="31"/>
          <w:szCs w:val="31"/>
        </w:rPr>
        <w:t xml:space="preserve"> должно быть не менее 25 пучков волос.</w:t>
      </w:r>
    </w:p>
    <w:p w:rsidR="004766CD" w:rsidRDefault="004766CD" w:rsidP="004766CD">
      <w:pPr>
        <w:numPr>
          <w:ilvl w:val="0"/>
          <w:numId w:val="35"/>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 xml:space="preserve">Для изготовления парика делается примерно от 8 до 10 м </w:t>
      </w:r>
      <w:proofErr w:type="spellStart"/>
      <w:r>
        <w:rPr>
          <w:rFonts w:ascii="inherit" w:hAnsi="inherit"/>
          <w:color w:val="000000"/>
          <w:sz w:val="31"/>
          <w:szCs w:val="31"/>
        </w:rPr>
        <w:t>треса</w:t>
      </w:r>
      <w:proofErr w:type="spellEnd"/>
      <w:r>
        <w:rPr>
          <w:rFonts w:ascii="inherit" w:hAnsi="inherit"/>
          <w:color w:val="000000"/>
          <w:sz w:val="31"/>
          <w:szCs w:val="31"/>
        </w:rPr>
        <w:t>.</w:t>
      </w:r>
    </w:p>
    <w:p w:rsidR="004766CD" w:rsidRDefault="004766CD" w:rsidP="004766CD">
      <w:pPr>
        <w:pStyle w:val="a5"/>
        <w:spacing w:line="474" w:lineRule="atLeast"/>
        <w:textAlignment w:val="baseline"/>
        <w:rPr>
          <w:rFonts w:ascii="Georgia" w:hAnsi="Georgia"/>
          <w:i/>
          <w:iCs/>
          <w:color w:val="333333"/>
          <w:sz w:val="31"/>
          <w:szCs w:val="31"/>
        </w:rPr>
      </w:pPr>
      <w:r>
        <w:rPr>
          <w:rFonts w:ascii="Georgia" w:hAnsi="Georgia"/>
          <w:i/>
          <w:iCs/>
          <w:color w:val="333333"/>
          <w:sz w:val="31"/>
          <w:szCs w:val="31"/>
        </w:rPr>
        <w:t xml:space="preserve">Готовый </w:t>
      </w:r>
      <w:proofErr w:type="spellStart"/>
      <w:r>
        <w:rPr>
          <w:rFonts w:ascii="Georgia" w:hAnsi="Georgia"/>
          <w:i/>
          <w:iCs/>
          <w:color w:val="333333"/>
          <w:sz w:val="31"/>
          <w:szCs w:val="31"/>
        </w:rPr>
        <w:t>трес</w:t>
      </w:r>
      <w:proofErr w:type="spellEnd"/>
      <w:r>
        <w:rPr>
          <w:rFonts w:ascii="Georgia" w:hAnsi="Georgia"/>
          <w:i/>
          <w:iCs/>
          <w:color w:val="333333"/>
          <w:sz w:val="31"/>
          <w:szCs w:val="31"/>
        </w:rPr>
        <w:t xml:space="preserve"> пришивают нитками сначала к материалу, затем к тесьме и одновременно </w:t>
      </w:r>
      <w:proofErr w:type="spellStart"/>
      <w:r>
        <w:rPr>
          <w:rFonts w:ascii="Georgia" w:hAnsi="Georgia"/>
          <w:i/>
          <w:iCs/>
          <w:color w:val="333333"/>
          <w:sz w:val="31"/>
          <w:szCs w:val="31"/>
        </w:rPr>
        <w:t>трес</w:t>
      </w:r>
      <w:proofErr w:type="spellEnd"/>
      <w:r>
        <w:rPr>
          <w:rFonts w:ascii="Georgia" w:hAnsi="Georgia"/>
          <w:i/>
          <w:iCs/>
          <w:color w:val="333333"/>
          <w:sz w:val="31"/>
          <w:szCs w:val="31"/>
        </w:rPr>
        <w:t xml:space="preserve"> к </w:t>
      </w:r>
      <w:proofErr w:type="spellStart"/>
      <w:r>
        <w:rPr>
          <w:rFonts w:ascii="Georgia" w:hAnsi="Georgia"/>
          <w:i/>
          <w:iCs/>
          <w:color w:val="333333"/>
          <w:sz w:val="31"/>
          <w:szCs w:val="31"/>
        </w:rPr>
        <w:t>тресу</w:t>
      </w:r>
      <w:proofErr w:type="spellEnd"/>
      <w:r>
        <w:rPr>
          <w:rFonts w:ascii="Georgia" w:hAnsi="Georgia"/>
          <w:i/>
          <w:iCs/>
          <w:color w:val="333333"/>
          <w:sz w:val="31"/>
          <w:szCs w:val="31"/>
        </w:rPr>
        <w:t xml:space="preserve"> в виде сетки (то же делается при изготовлении шиньона).</w:t>
      </w:r>
    </w:p>
    <w:p w:rsidR="004766CD" w:rsidRPr="0076277A" w:rsidRDefault="004766CD" w:rsidP="004766CD">
      <w:pPr>
        <w:pStyle w:val="2"/>
        <w:shd w:val="clear" w:color="auto" w:fill="FFFFFF"/>
        <w:spacing w:before="169" w:after="169" w:line="508" w:lineRule="atLeast"/>
        <w:textAlignment w:val="baseline"/>
        <w:rPr>
          <w:rFonts w:ascii="Roboto" w:hAnsi="Roboto"/>
          <w:bCs w:val="0"/>
          <w:color w:val="auto"/>
          <w:sz w:val="32"/>
          <w:szCs w:val="32"/>
          <w:u w:val="single"/>
        </w:rPr>
      </w:pPr>
      <w:r w:rsidRPr="0076277A">
        <w:rPr>
          <w:rFonts w:ascii="Roboto" w:hAnsi="Roboto"/>
          <w:bCs w:val="0"/>
          <w:color w:val="auto"/>
          <w:sz w:val="32"/>
          <w:szCs w:val="32"/>
          <w:u w:val="single"/>
        </w:rPr>
        <w:t>Технология изготовления накладок</w:t>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rStyle w:val="a8"/>
          <w:color w:val="333333"/>
          <w:sz w:val="31"/>
          <w:szCs w:val="31"/>
        </w:rPr>
        <w:t>Накладки бывают женскими и мужскими.</w:t>
      </w:r>
      <w:r>
        <w:rPr>
          <w:color w:val="333333"/>
          <w:sz w:val="31"/>
          <w:szCs w:val="31"/>
        </w:rPr>
        <w:t> Женские накладки предназначены для создания дополнительного объема в формировании нарядных причесок.</w:t>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color w:val="333333"/>
          <w:sz w:val="31"/>
          <w:szCs w:val="31"/>
        </w:rPr>
        <w:t>Они прикрепляются на верхней части головы и вписываются в готовую прическу, помогая закончить задуманный образ.</w:t>
      </w:r>
    </w:p>
    <w:p w:rsidR="004766CD" w:rsidRDefault="004766CD" w:rsidP="004766CD">
      <w:pPr>
        <w:pStyle w:val="a5"/>
        <w:spacing w:line="474" w:lineRule="atLeast"/>
        <w:textAlignment w:val="baseline"/>
        <w:rPr>
          <w:rFonts w:ascii="Georgia" w:hAnsi="Georgia"/>
          <w:i/>
          <w:iCs/>
          <w:color w:val="333333"/>
          <w:sz w:val="31"/>
          <w:szCs w:val="31"/>
        </w:rPr>
      </w:pPr>
      <w:r>
        <w:rPr>
          <w:rFonts w:ascii="Georgia" w:hAnsi="Georgia"/>
          <w:i/>
          <w:iCs/>
          <w:color w:val="333333"/>
          <w:sz w:val="31"/>
          <w:szCs w:val="31"/>
        </w:rPr>
        <w:t>В основном такие накладки оформлены в виде разных по величине прядей с креплениями.</w:t>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color w:val="333333"/>
          <w:sz w:val="31"/>
          <w:szCs w:val="31"/>
        </w:rPr>
        <w:lastRenderedPageBreak/>
        <w:t>Существуют накладки, использующиеся для закрытия проблемных мест на голове, они бывают лобные, затылочные и боковые в зависимости от участка, который необходимо закрыть по различным причинам.</w:t>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color w:val="333333"/>
          <w:sz w:val="31"/>
          <w:szCs w:val="31"/>
        </w:rPr>
        <w:t xml:space="preserve">Как правило, накладки изготавливаются для мужчин, страдающих облысением. Мужские накладки делают только способом </w:t>
      </w:r>
      <w:proofErr w:type="spellStart"/>
      <w:r>
        <w:rPr>
          <w:color w:val="333333"/>
          <w:sz w:val="31"/>
          <w:szCs w:val="31"/>
        </w:rPr>
        <w:t>тамбуровки</w:t>
      </w:r>
      <w:proofErr w:type="spellEnd"/>
      <w:r>
        <w:rPr>
          <w:color w:val="333333"/>
          <w:sz w:val="31"/>
          <w:szCs w:val="31"/>
        </w:rPr>
        <w:t>.</w:t>
      </w:r>
    </w:p>
    <w:p w:rsidR="004766CD" w:rsidRDefault="004766CD" w:rsidP="004766CD">
      <w:pPr>
        <w:pStyle w:val="a5"/>
        <w:spacing w:line="474" w:lineRule="atLeast"/>
        <w:textAlignment w:val="baseline"/>
        <w:rPr>
          <w:rFonts w:ascii="Georgia" w:hAnsi="Georgia"/>
          <w:i/>
          <w:iCs/>
          <w:color w:val="333333"/>
          <w:sz w:val="31"/>
          <w:szCs w:val="31"/>
        </w:rPr>
      </w:pPr>
      <w:r>
        <w:rPr>
          <w:rFonts w:ascii="Georgia" w:hAnsi="Georgia"/>
          <w:i/>
          <w:iCs/>
          <w:color w:val="333333"/>
          <w:sz w:val="31"/>
          <w:szCs w:val="31"/>
        </w:rPr>
        <w:t xml:space="preserve">Они различаются по размеру, форме и направлению </w:t>
      </w:r>
      <w:proofErr w:type="spellStart"/>
      <w:r>
        <w:rPr>
          <w:rFonts w:ascii="Georgia" w:hAnsi="Georgia"/>
          <w:i/>
          <w:iCs/>
          <w:color w:val="333333"/>
          <w:sz w:val="31"/>
          <w:szCs w:val="31"/>
        </w:rPr>
        <w:t>тамбуровки</w:t>
      </w:r>
      <w:proofErr w:type="spellEnd"/>
      <w:r>
        <w:rPr>
          <w:rFonts w:ascii="Georgia" w:hAnsi="Georgia"/>
          <w:i/>
          <w:iCs/>
          <w:color w:val="333333"/>
          <w:sz w:val="31"/>
          <w:szCs w:val="31"/>
        </w:rPr>
        <w:t>, которая по заказу клиента и его индивидуальным особенностям может придать желаемое волосам направление.</w:t>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color w:val="333333"/>
          <w:sz w:val="31"/>
          <w:szCs w:val="31"/>
        </w:rPr>
        <w:t>При изготовлении накладки используются такие же материалы, что и для изготовления париков и шиньонов.</w:t>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rStyle w:val="a8"/>
          <w:color w:val="333333"/>
          <w:sz w:val="31"/>
          <w:szCs w:val="31"/>
        </w:rPr>
        <w:t xml:space="preserve">Вначале создается </w:t>
      </w:r>
      <w:proofErr w:type="spellStart"/>
      <w:r>
        <w:rPr>
          <w:rStyle w:val="a8"/>
          <w:color w:val="333333"/>
          <w:sz w:val="31"/>
          <w:szCs w:val="31"/>
        </w:rPr>
        <w:t>монтюр</w:t>
      </w:r>
      <w:proofErr w:type="spellEnd"/>
      <w:r>
        <w:rPr>
          <w:rStyle w:val="a8"/>
          <w:color w:val="333333"/>
          <w:sz w:val="31"/>
          <w:szCs w:val="31"/>
        </w:rPr>
        <w:t>, который должен очень точно закрыть проблемный участок головы. Существует несколько способов для выполнения точной копии этого участка:</w:t>
      </w:r>
    </w:p>
    <w:p w:rsidR="004766CD" w:rsidRDefault="004766CD" w:rsidP="004766CD">
      <w:pPr>
        <w:numPr>
          <w:ilvl w:val="0"/>
          <w:numId w:val="38"/>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Создание выкройки (чертежа) из бумаги или прозрачной пленки.</w:t>
      </w:r>
    </w:p>
    <w:p w:rsidR="004766CD" w:rsidRDefault="004766CD" w:rsidP="004766CD">
      <w:pPr>
        <w:numPr>
          <w:ilvl w:val="0"/>
          <w:numId w:val="38"/>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Построение чертежа путем перенесения данных обмера на манекен-голову.</w:t>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rStyle w:val="a8"/>
          <w:color w:val="333333"/>
          <w:sz w:val="31"/>
          <w:szCs w:val="31"/>
        </w:rPr>
        <w:t>При первом способе к требуемому месту головы прикладывается сложенная пополам бумага таким образом, чтобы линия сгиба бумаги находилась посередине проблемного участка для получения симметричной выкройки, пленку же накладывают поверх проблемного участка, натягивают до плотного прилегания к нему и обводят контуры участка маркером.</w:t>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color w:val="333333"/>
          <w:sz w:val="31"/>
          <w:szCs w:val="31"/>
        </w:rPr>
        <w:t>В случае необходимости на выкройке делают симметричные вытачки и закалывают их булавками.</w:t>
      </w:r>
    </w:p>
    <w:p w:rsidR="004766CD" w:rsidRDefault="004766CD" w:rsidP="004766CD">
      <w:pPr>
        <w:numPr>
          <w:ilvl w:val="0"/>
          <w:numId w:val="39"/>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Необходимо сразу отметить место расположения пробора и его длину, а также направление естественного роста волос.</w:t>
      </w:r>
    </w:p>
    <w:p w:rsidR="004766CD" w:rsidRDefault="004766CD" w:rsidP="004766CD">
      <w:pPr>
        <w:numPr>
          <w:ilvl w:val="0"/>
          <w:numId w:val="39"/>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lastRenderedPageBreak/>
        <w:t>Получаются выкройки, по которым будет выполнена основа (</w:t>
      </w:r>
      <w:proofErr w:type="spellStart"/>
      <w:r>
        <w:rPr>
          <w:rFonts w:ascii="inherit" w:hAnsi="inherit"/>
          <w:color w:val="000000"/>
          <w:sz w:val="31"/>
          <w:szCs w:val="31"/>
        </w:rPr>
        <w:t>монтюр</w:t>
      </w:r>
      <w:proofErr w:type="spellEnd"/>
      <w:r>
        <w:rPr>
          <w:rFonts w:ascii="inherit" w:hAnsi="inherit"/>
          <w:color w:val="000000"/>
          <w:sz w:val="31"/>
          <w:szCs w:val="31"/>
        </w:rPr>
        <w:t xml:space="preserve">) накладки. Боковые края выкройки подрезаются, прикладываются к </w:t>
      </w:r>
      <w:proofErr w:type="spellStart"/>
      <w:r>
        <w:rPr>
          <w:rFonts w:ascii="inherit" w:hAnsi="inherit"/>
          <w:color w:val="000000"/>
          <w:sz w:val="31"/>
          <w:szCs w:val="31"/>
        </w:rPr>
        <w:t>манекен-голове</w:t>
      </w:r>
      <w:proofErr w:type="spellEnd"/>
      <w:r>
        <w:rPr>
          <w:rFonts w:ascii="inherit" w:hAnsi="inherit"/>
          <w:color w:val="000000"/>
          <w:sz w:val="31"/>
          <w:szCs w:val="31"/>
        </w:rPr>
        <w:t xml:space="preserve"> и фиксируются на ней булавками.</w:t>
      </w:r>
    </w:p>
    <w:p w:rsidR="004766CD" w:rsidRDefault="004766CD" w:rsidP="004766CD">
      <w:pPr>
        <w:numPr>
          <w:ilvl w:val="0"/>
          <w:numId w:val="39"/>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 xml:space="preserve">Выкройка переснимается на манекен-голову, отмечаются все необходимые детали </w:t>
      </w:r>
      <w:proofErr w:type="spellStart"/>
      <w:r>
        <w:rPr>
          <w:rFonts w:ascii="inherit" w:hAnsi="inherit"/>
          <w:color w:val="000000"/>
          <w:sz w:val="31"/>
          <w:szCs w:val="31"/>
        </w:rPr>
        <w:t>монтюра</w:t>
      </w:r>
      <w:proofErr w:type="spellEnd"/>
      <w:r>
        <w:rPr>
          <w:rFonts w:ascii="inherit" w:hAnsi="inherit"/>
          <w:color w:val="000000"/>
          <w:sz w:val="31"/>
          <w:szCs w:val="31"/>
        </w:rPr>
        <w:t xml:space="preserve"> и направление </w:t>
      </w:r>
      <w:proofErr w:type="spellStart"/>
      <w:r>
        <w:rPr>
          <w:rFonts w:ascii="inherit" w:hAnsi="inherit"/>
          <w:color w:val="000000"/>
          <w:sz w:val="31"/>
          <w:szCs w:val="31"/>
        </w:rPr>
        <w:t>тамбуровки</w:t>
      </w:r>
      <w:proofErr w:type="spellEnd"/>
      <w:r>
        <w:rPr>
          <w:rFonts w:ascii="inherit" w:hAnsi="inherit"/>
          <w:color w:val="000000"/>
          <w:sz w:val="31"/>
          <w:szCs w:val="31"/>
        </w:rPr>
        <w:t xml:space="preserve"> волос.</w:t>
      </w:r>
    </w:p>
    <w:p w:rsidR="004766CD" w:rsidRDefault="004766CD" w:rsidP="004766CD">
      <w:pPr>
        <w:numPr>
          <w:ilvl w:val="0"/>
          <w:numId w:val="39"/>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 xml:space="preserve">Далее выкройка снимается, и начинается изготовление </w:t>
      </w:r>
      <w:proofErr w:type="spellStart"/>
      <w:r>
        <w:rPr>
          <w:rFonts w:ascii="inherit" w:hAnsi="inherit"/>
          <w:color w:val="000000"/>
          <w:sz w:val="31"/>
          <w:szCs w:val="31"/>
        </w:rPr>
        <w:t>монтюра</w:t>
      </w:r>
      <w:proofErr w:type="spellEnd"/>
      <w:r>
        <w:rPr>
          <w:rFonts w:ascii="inherit" w:hAnsi="inherit"/>
          <w:color w:val="000000"/>
          <w:sz w:val="31"/>
          <w:szCs w:val="31"/>
        </w:rPr>
        <w:t xml:space="preserve"> накладки.</w:t>
      </w:r>
    </w:p>
    <w:p w:rsidR="004766CD" w:rsidRDefault="004766CD" w:rsidP="004766CD">
      <w:pPr>
        <w:numPr>
          <w:ilvl w:val="0"/>
          <w:numId w:val="39"/>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При втором способе с головы заказчика снимают мерку формы требуемого участка, переносят эти данные на манекен-голову и обводят точки обмера.</w:t>
      </w:r>
    </w:p>
    <w:p w:rsidR="004766CD" w:rsidRDefault="004766CD" w:rsidP="004766CD">
      <w:pPr>
        <w:numPr>
          <w:ilvl w:val="0"/>
          <w:numId w:val="39"/>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 xml:space="preserve">Полученный чертеж используют для изготовления </w:t>
      </w:r>
      <w:proofErr w:type="spellStart"/>
      <w:r>
        <w:rPr>
          <w:rFonts w:ascii="inherit" w:hAnsi="inherit"/>
          <w:color w:val="000000"/>
          <w:sz w:val="31"/>
          <w:szCs w:val="31"/>
        </w:rPr>
        <w:t>монтюра</w:t>
      </w:r>
      <w:proofErr w:type="spellEnd"/>
      <w:r>
        <w:rPr>
          <w:rFonts w:ascii="inherit" w:hAnsi="inherit"/>
          <w:color w:val="000000"/>
          <w:sz w:val="31"/>
          <w:szCs w:val="31"/>
        </w:rPr>
        <w:t>.</w:t>
      </w:r>
    </w:p>
    <w:p w:rsidR="004766CD" w:rsidRDefault="004766CD" w:rsidP="004766CD">
      <w:pPr>
        <w:numPr>
          <w:ilvl w:val="0"/>
          <w:numId w:val="39"/>
        </w:numPr>
        <w:shd w:val="clear" w:color="auto" w:fill="FFFFFF"/>
        <w:spacing w:after="0" w:line="474" w:lineRule="atLeast"/>
        <w:ind w:left="339"/>
        <w:textAlignment w:val="baseline"/>
        <w:rPr>
          <w:rFonts w:ascii="inherit" w:hAnsi="inherit"/>
          <w:color w:val="000000"/>
          <w:sz w:val="31"/>
          <w:szCs w:val="31"/>
        </w:rPr>
      </w:pPr>
      <w:proofErr w:type="spellStart"/>
      <w:r>
        <w:rPr>
          <w:rFonts w:ascii="inherit" w:hAnsi="inherit"/>
          <w:color w:val="000000"/>
          <w:sz w:val="31"/>
          <w:szCs w:val="31"/>
        </w:rPr>
        <w:t>Монтюр</w:t>
      </w:r>
      <w:proofErr w:type="spellEnd"/>
      <w:r>
        <w:rPr>
          <w:rFonts w:ascii="inherit" w:hAnsi="inherit"/>
          <w:color w:val="000000"/>
          <w:sz w:val="31"/>
          <w:szCs w:val="31"/>
        </w:rPr>
        <w:t xml:space="preserve"> накладки из хлопчатобумажных тканей изготавливают по той же технологии, что и </w:t>
      </w:r>
      <w:proofErr w:type="spellStart"/>
      <w:r>
        <w:rPr>
          <w:rFonts w:ascii="inherit" w:hAnsi="inherit"/>
          <w:color w:val="000000"/>
          <w:sz w:val="31"/>
          <w:szCs w:val="31"/>
        </w:rPr>
        <w:t>монтюр</w:t>
      </w:r>
      <w:proofErr w:type="spellEnd"/>
      <w:r>
        <w:rPr>
          <w:rFonts w:ascii="inherit" w:hAnsi="inherit"/>
          <w:color w:val="000000"/>
          <w:sz w:val="31"/>
          <w:szCs w:val="31"/>
        </w:rPr>
        <w:t xml:space="preserve"> для шиньона, но </w:t>
      </w:r>
      <w:proofErr w:type="spellStart"/>
      <w:r>
        <w:rPr>
          <w:rFonts w:ascii="inherit" w:hAnsi="inherit"/>
          <w:color w:val="000000"/>
          <w:sz w:val="31"/>
          <w:szCs w:val="31"/>
        </w:rPr>
        <w:t>монтюр</w:t>
      </w:r>
      <w:proofErr w:type="spellEnd"/>
      <w:r>
        <w:rPr>
          <w:rFonts w:ascii="inherit" w:hAnsi="inherit"/>
          <w:color w:val="000000"/>
          <w:sz w:val="31"/>
          <w:szCs w:val="31"/>
        </w:rPr>
        <w:t xml:space="preserve"> накладки должен точно повторять формы проблемных участков.</w:t>
      </w:r>
    </w:p>
    <w:p w:rsidR="004766CD" w:rsidRDefault="004766CD" w:rsidP="004766CD">
      <w:pPr>
        <w:numPr>
          <w:ilvl w:val="0"/>
          <w:numId w:val="39"/>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 xml:space="preserve">Сверху </w:t>
      </w:r>
      <w:proofErr w:type="spellStart"/>
      <w:r>
        <w:rPr>
          <w:rFonts w:ascii="inherit" w:hAnsi="inherit"/>
          <w:color w:val="000000"/>
          <w:sz w:val="31"/>
          <w:szCs w:val="31"/>
        </w:rPr>
        <w:t>монтюр</w:t>
      </w:r>
      <w:proofErr w:type="spellEnd"/>
      <w:r>
        <w:rPr>
          <w:rFonts w:ascii="inherit" w:hAnsi="inherit"/>
          <w:color w:val="000000"/>
          <w:sz w:val="31"/>
          <w:szCs w:val="31"/>
        </w:rPr>
        <w:t xml:space="preserve"> накладки обшивается тонким хлопчатобумажным материалом под цвет кожи головы, а с изнаночной стороны в нескольких точках пришиваются кусочки пленки для фиксации его на коже головы.</w:t>
      </w:r>
    </w:p>
    <w:p w:rsidR="004766CD" w:rsidRDefault="004766CD" w:rsidP="004766CD">
      <w:pPr>
        <w:numPr>
          <w:ilvl w:val="0"/>
          <w:numId w:val="39"/>
        </w:numPr>
        <w:shd w:val="clear" w:color="auto" w:fill="FFFFFF"/>
        <w:spacing w:after="0" w:line="474" w:lineRule="atLeast"/>
        <w:ind w:left="339"/>
        <w:textAlignment w:val="baseline"/>
        <w:rPr>
          <w:rFonts w:ascii="inherit" w:hAnsi="inherit"/>
          <w:color w:val="000000"/>
          <w:sz w:val="31"/>
          <w:szCs w:val="31"/>
        </w:rPr>
      </w:pPr>
      <w:proofErr w:type="spellStart"/>
      <w:r>
        <w:rPr>
          <w:rFonts w:ascii="inherit" w:hAnsi="inherit"/>
          <w:color w:val="000000"/>
          <w:sz w:val="31"/>
          <w:szCs w:val="31"/>
        </w:rPr>
        <w:t>Тамбуровка</w:t>
      </w:r>
      <w:proofErr w:type="spellEnd"/>
      <w:r>
        <w:rPr>
          <w:rFonts w:ascii="inherit" w:hAnsi="inherit"/>
          <w:color w:val="000000"/>
          <w:sz w:val="31"/>
          <w:szCs w:val="31"/>
        </w:rPr>
        <w:t xml:space="preserve"> накладки начинается с затылочной части. Волосы распределяются равномерно, сплошным способом (в шахматном порядке), при котором линия роста волос выглядит более естественно.</w:t>
      </w:r>
    </w:p>
    <w:p w:rsidR="004766CD" w:rsidRDefault="004766CD" w:rsidP="004766CD">
      <w:pPr>
        <w:numPr>
          <w:ilvl w:val="0"/>
          <w:numId w:val="39"/>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Работа в области пробора и макушки (</w:t>
      </w:r>
      <w:proofErr w:type="spellStart"/>
      <w:r>
        <w:rPr>
          <w:rFonts w:ascii="inherit" w:hAnsi="inherit"/>
          <w:color w:val="000000"/>
          <w:sz w:val="31"/>
          <w:szCs w:val="31"/>
        </w:rPr>
        <w:t>финсиона</w:t>
      </w:r>
      <w:proofErr w:type="spellEnd"/>
      <w:r>
        <w:rPr>
          <w:rFonts w:ascii="inherit" w:hAnsi="inherit"/>
          <w:color w:val="000000"/>
          <w:sz w:val="31"/>
          <w:szCs w:val="31"/>
        </w:rPr>
        <w:t>) выполняется мелким постижерным крючком.</w:t>
      </w:r>
    </w:p>
    <w:p w:rsidR="004766CD" w:rsidRDefault="004766CD" w:rsidP="004766CD">
      <w:pPr>
        <w:numPr>
          <w:ilvl w:val="0"/>
          <w:numId w:val="39"/>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 xml:space="preserve">Пробор </w:t>
      </w:r>
      <w:proofErr w:type="spellStart"/>
      <w:r>
        <w:rPr>
          <w:rFonts w:ascii="inherit" w:hAnsi="inherit"/>
          <w:color w:val="000000"/>
          <w:sz w:val="31"/>
          <w:szCs w:val="31"/>
        </w:rPr>
        <w:t>тамбуруется</w:t>
      </w:r>
      <w:proofErr w:type="spellEnd"/>
      <w:r>
        <w:rPr>
          <w:rFonts w:ascii="inherit" w:hAnsi="inherit"/>
          <w:color w:val="000000"/>
          <w:sz w:val="31"/>
          <w:szCs w:val="31"/>
        </w:rPr>
        <w:t xml:space="preserve"> чаще и гуще, чем основная часть накладки, а макушка (</w:t>
      </w:r>
      <w:proofErr w:type="spellStart"/>
      <w:r>
        <w:rPr>
          <w:rFonts w:ascii="inherit" w:hAnsi="inherit"/>
          <w:color w:val="000000"/>
          <w:sz w:val="31"/>
          <w:szCs w:val="31"/>
        </w:rPr>
        <w:t>финсион</w:t>
      </w:r>
      <w:proofErr w:type="spellEnd"/>
      <w:r>
        <w:rPr>
          <w:rFonts w:ascii="inherit" w:hAnsi="inherit"/>
          <w:color w:val="000000"/>
          <w:sz w:val="31"/>
          <w:szCs w:val="31"/>
        </w:rPr>
        <w:t>) — винтообразно к центру.</w:t>
      </w:r>
    </w:p>
    <w:p w:rsidR="004766CD" w:rsidRDefault="004766CD" w:rsidP="004766CD">
      <w:pPr>
        <w:numPr>
          <w:ilvl w:val="0"/>
          <w:numId w:val="39"/>
        </w:numPr>
        <w:shd w:val="clear" w:color="auto" w:fill="FFFFFF"/>
        <w:spacing w:after="0" w:line="474" w:lineRule="atLeast"/>
        <w:ind w:left="339"/>
        <w:textAlignment w:val="baseline"/>
        <w:rPr>
          <w:rFonts w:ascii="inherit" w:hAnsi="inherit"/>
          <w:color w:val="000000"/>
          <w:sz w:val="31"/>
          <w:szCs w:val="31"/>
        </w:rPr>
      </w:pPr>
      <w:r>
        <w:rPr>
          <w:rFonts w:ascii="inherit" w:hAnsi="inherit"/>
          <w:color w:val="000000"/>
          <w:sz w:val="31"/>
          <w:szCs w:val="31"/>
        </w:rPr>
        <w:t xml:space="preserve">По окончании </w:t>
      </w:r>
      <w:proofErr w:type="spellStart"/>
      <w:r>
        <w:rPr>
          <w:rFonts w:ascii="inherit" w:hAnsi="inherit"/>
          <w:color w:val="000000"/>
          <w:sz w:val="31"/>
          <w:szCs w:val="31"/>
        </w:rPr>
        <w:t>тамбуровки</w:t>
      </w:r>
      <w:proofErr w:type="spellEnd"/>
      <w:r>
        <w:rPr>
          <w:rFonts w:ascii="inherit" w:hAnsi="inherit"/>
          <w:color w:val="000000"/>
          <w:sz w:val="31"/>
          <w:szCs w:val="31"/>
        </w:rPr>
        <w:t xml:space="preserve"> накладка снимается с манекена, выворачивается на изнаночную сторону и опять прикрепляется к </w:t>
      </w:r>
      <w:proofErr w:type="spellStart"/>
      <w:r>
        <w:rPr>
          <w:rFonts w:ascii="inherit" w:hAnsi="inherit"/>
          <w:color w:val="000000"/>
          <w:sz w:val="31"/>
          <w:szCs w:val="31"/>
        </w:rPr>
        <w:t>манекен-голове</w:t>
      </w:r>
      <w:proofErr w:type="spellEnd"/>
      <w:r>
        <w:rPr>
          <w:rFonts w:ascii="inherit" w:hAnsi="inherit"/>
          <w:color w:val="000000"/>
          <w:sz w:val="31"/>
          <w:szCs w:val="31"/>
        </w:rPr>
        <w:t xml:space="preserve"> булавками для </w:t>
      </w:r>
      <w:proofErr w:type="spellStart"/>
      <w:r>
        <w:rPr>
          <w:rFonts w:ascii="inherit" w:hAnsi="inherit"/>
          <w:color w:val="000000"/>
          <w:sz w:val="31"/>
          <w:szCs w:val="31"/>
        </w:rPr>
        <w:t>затамбуровывания</w:t>
      </w:r>
      <w:proofErr w:type="spellEnd"/>
      <w:r>
        <w:rPr>
          <w:rFonts w:ascii="inherit" w:hAnsi="inherit"/>
          <w:color w:val="000000"/>
          <w:sz w:val="31"/>
          <w:szCs w:val="31"/>
        </w:rPr>
        <w:t xml:space="preserve"> края ленты по всему </w:t>
      </w:r>
      <w:proofErr w:type="spellStart"/>
      <w:r>
        <w:rPr>
          <w:rFonts w:ascii="inherit" w:hAnsi="inherit"/>
          <w:color w:val="000000"/>
          <w:sz w:val="31"/>
          <w:szCs w:val="31"/>
        </w:rPr>
        <w:t>монтюру</w:t>
      </w:r>
      <w:proofErr w:type="spellEnd"/>
      <w:r>
        <w:rPr>
          <w:rFonts w:ascii="inherit" w:hAnsi="inherit"/>
          <w:color w:val="000000"/>
          <w:sz w:val="31"/>
          <w:szCs w:val="31"/>
        </w:rPr>
        <w:t xml:space="preserve"> в 3-4 ряда.</w:t>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rStyle w:val="a8"/>
          <w:color w:val="333333"/>
          <w:sz w:val="31"/>
          <w:szCs w:val="31"/>
        </w:rPr>
        <w:lastRenderedPageBreak/>
        <w:t>Это требуется для маскировки накладки по краю при ее использовании.</w:t>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noProof/>
          <w:color w:val="333333"/>
          <w:sz w:val="31"/>
          <w:szCs w:val="31"/>
        </w:rPr>
        <w:drawing>
          <wp:inline distT="0" distB="0" distL="0" distR="0">
            <wp:extent cx="6099810" cy="3335020"/>
            <wp:effectExtent l="19050" t="0" r="0" b="0"/>
            <wp:docPr id="9" name="Рисунок 9" descr="https://www.lady-i.ru/wp-content/uploads/2020/06/4506w-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lady-i.ru/wp-content/uploads/2020/06/4506w-18.jpg"/>
                    <pic:cNvPicPr>
                      <a:picLocks noChangeAspect="1" noChangeArrowheads="1"/>
                    </pic:cNvPicPr>
                  </pic:nvPicPr>
                  <pic:blipFill>
                    <a:blip r:embed="rId7"/>
                    <a:srcRect/>
                    <a:stretch>
                      <a:fillRect/>
                    </a:stretch>
                  </pic:blipFill>
                  <pic:spPr bwMode="auto">
                    <a:xfrm>
                      <a:off x="0" y="0"/>
                      <a:ext cx="6099810" cy="3335020"/>
                    </a:xfrm>
                    <a:prstGeom prst="rect">
                      <a:avLst/>
                    </a:prstGeom>
                    <a:noFill/>
                    <a:ln w="9525">
                      <a:noFill/>
                      <a:miter lim="800000"/>
                      <a:headEnd/>
                      <a:tailEnd/>
                    </a:ln>
                  </pic:spPr>
                </pic:pic>
              </a:graphicData>
            </a:graphic>
          </wp:inline>
        </w:drawing>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noProof/>
          <w:color w:val="333333"/>
          <w:sz w:val="31"/>
          <w:szCs w:val="31"/>
        </w:rPr>
        <w:drawing>
          <wp:inline distT="0" distB="0" distL="0" distR="0">
            <wp:extent cx="6099810" cy="3335020"/>
            <wp:effectExtent l="19050" t="0" r="0" b="0"/>
            <wp:docPr id="10" name="Рисунок 10" descr="https://www.lady-i.ru/wp-content/uploads/2020/06/4506w-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lady-i.ru/wp-content/uploads/2020/06/4506w-19.jpg"/>
                    <pic:cNvPicPr>
                      <a:picLocks noChangeAspect="1" noChangeArrowheads="1"/>
                    </pic:cNvPicPr>
                  </pic:nvPicPr>
                  <pic:blipFill>
                    <a:blip r:embed="rId8"/>
                    <a:srcRect/>
                    <a:stretch>
                      <a:fillRect/>
                    </a:stretch>
                  </pic:blipFill>
                  <pic:spPr bwMode="auto">
                    <a:xfrm>
                      <a:off x="0" y="0"/>
                      <a:ext cx="6099810" cy="3335020"/>
                    </a:xfrm>
                    <a:prstGeom prst="rect">
                      <a:avLst/>
                    </a:prstGeom>
                    <a:noFill/>
                    <a:ln w="9525">
                      <a:noFill/>
                      <a:miter lim="800000"/>
                      <a:headEnd/>
                      <a:tailEnd/>
                    </a:ln>
                  </pic:spPr>
                </pic:pic>
              </a:graphicData>
            </a:graphic>
          </wp:inline>
        </w:drawing>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noProof/>
          <w:color w:val="333333"/>
          <w:sz w:val="31"/>
          <w:szCs w:val="31"/>
        </w:rPr>
        <w:lastRenderedPageBreak/>
        <w:drawing>
          <wp:inline distT="0" distB="0" distL="0" distR="0">
            <wp:extent cx="6099810" cy="3335020"/>
            <wp:effectExtent l="19050" t="0" r="0" b="0"/>
            <wp:docPr id="11" name="Рисунок 11" descr="https://www.lady-i.ru/wp-content/uploads/2020/06/4506w-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lady-i.ru/wp-content/uploads/2020/06/4506w-20.jpg"/>
                    <pic:cNvPicPr>
                      <a:picLocks noChangeAspect="1" noChangeArrowheads="1"/>
                    </pic:cNvPicPr>
                  </pic:nvPicPr>
                  <pic:blipFill>
                    <a:blip r:embed="rId9"/>
                    <a:srcRect/>
                    <a:stretch>
                      <a:fillRect/>
                    </a:stretch>
                  </pic:blipFill>
                  <pic:spPr bwMode="auto">
                    <a:xfrm>
                      <a:off x="0" y="0"/>
                      <a:ext cx="6099810" cy="3335020"/>
                    </a:xfrm>
                    <a:prstGeom prst="rect">
                      <a:avLst/>
                    </a:prstGeom>
                    <a:noFill/>
                    <a:ln w="9525">
                      <a:noFill/>
                      <a:miter lim="800000"/>
                      <a:headEnd/>
                      <a:tailEnd/>
                    </a:ln>
                  </pic:spPr>
                </pic:pic>
              </a:graphicData>
            </a:graphic>
          </wp:inline>
        </w:drawing>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noProof/>
          <w:color w:val="333333"/>
          <w:sz w:val="31"/>
          <w:szCs w:val="31"/>
        </w:rPr>
        <w:drawing>
          <wp:inline distT="0" distB="0" distL="0" distR="0">
            <wp:extent cx="6099810" cy="3335020"/>
            <wp:effectExtent l="19050" t="0" r="0" b="0"/>
            <wp:docPr id="12" name="Рисунок 12" descr="https://www.lady-i.ru/wp-content/uploads/2020/06/4506w-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lady-i.ru/wp-content/uploads/2020/06/4506w-21.jpg"/>
                    <pic:cNvPicPr>
                      <a:picLocks noChangeAspect="1" noChangeArrowheads="1"/>
                    </pic:cNvPicPr>
                  </pic:nvPicPr>
                  <pic:blipFill>
                    <a:blip r:embed="rId10"/>
                    <a:srcRect/>
                    <a:stretch>
                      <a:fillRect/>
                    </a:stretch>
                  </pic:blipFill>
                  <pic:spPr bwMode="auto">
                    <a:xfrm>
                      <a:off x="0" y="0"/>
                      <a:ext cx="6099810" cy="3335020"/>
                    </a:xfrm>
                    <a:prstGeom prst="rect">
                      <a:avLst/>
                    </a:prstGeom>
                    <a:noFill/>
                    <a:ln w="9525">
                      <a:noFill/>
                      <a:miter lim="800000"/>
                      <a:headEnd/>
                      <a:tailEnd/>
                    </a:ln>
                  </pic:spPr>
                </pic:pic>
              </a:graphicData>
            </a:graphic>
          </wp:inline>
        </w:drawing>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noProof/>
          <w:color w:val="333333"/>
          <w:sz w:val="31"/>
          <w:szCs w:val="31"/>
        </w:rPr>
        <w:lastRenderedPageBreak/>
        <w:drawing>
          <wp:inline distT="0" distB="0" distL="0" distR="0">
            <wp:extent cx="6099810" cy="3335020"/>
            <wp:effectExtent l="19050" t="0" r="0" b="0"/>
            <wp:docPr id="13" name="Рисунок 13" descr="https://www.lady-i.ru/wp-content/uploads/2020/06/4506w-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lady-i.ru/wp-content/uploads/2020/06/4506w-22.jpg"/>
                    <pic:cNvPicPr>
                      <a:picLocks noChangeAspect="1" noChangeArrowheads="1"/>
                    </pic:cNvPicPr>
                  </pic:nvPicPr>
                  <pic:blipFill>
                    <a:blip r:embed="rId11"/>
                    <a:srcRect/>
                    <a:stretch>
                      <a:fillRect/>
                    </a:stretch>
                  </pic:blipFill>
                  <pic:spPr bwMode="auto">
                    <a:xfrm>
                      <a:off x="0" y="0"/>
                      <a:ext cx="6099810" cy="3335020"/>
                    </a:xfrm>
                    <a:prstGeom prst="rect">
                      <a:avLst/>
                    </a:prstGeom>
                    <a:noFill/>
                    <a:ln w="9525">
                      <a:noFill/>
                      <a:miter lim="800000"/>
                      <a:headEnd/>
                      <a:tailEnd/>
                    </a:ln>
                  </pic:spPr>
                </pic:pic>
              </a:graphicData>
            </a:graphic>
          </wp:inline>
        </w:drawing>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noProof/>
          <w:color w:val="333333"/>
          <w:sz w:val="31"/>
          <w:szCs w:val="31"/>
        </w:rPr>
        <w:drawing>
          <wp:inline distT="0" distB="0" distL="0" distR="0">
            <wp:extent cx="6099810" cy="3335020"/>
            <wp:effectExtent l="19050" t="0" r="0" b="0"/>
            <wp:docPr id="14" name="Рисунок 14" descr="https://www.lady-i.ru/wp-content/uploads/2020/06/4506w-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lady-i.ru/wp-content/uploads/2020/06/4506w-23.jpg"/>
                    <pic:cNvPicPr>
                      <a:picLocks noChangeAspect="1" noChangeArrowheads="1"/>
                    </pic:cNvPicPr>
                  </pic:nvPicPr>
                  <pic:blipFill>
                    <a:blip r:embed="rId12"/>
                    <a:srcRect/>
                    <a:stretch>
                      <a:fillRect/>
                    </a:stretch>
                  </pic:blipFill>
                  <pic:spPr bwMode="auto">
                    <a:xfrm>
                      <a:off x="0" y="0"/>
                      <a:ext cx="6099810" cy="3335020"/>
                    </a:xfrm>
                    <a:prstGeom prst="rect">
                      <a:avLst/>
                    </a:prstGeom>
                    <a:noFill/>
                    <a:ln w="9525">
                      <a:noFill/>
                      <a:miter lim="800000"/>
                      <a:headEnd/>
                      <a:tailEnd/>
                    </a:ln>
                  </pic:spPr>
                </pic:pic>
              </a:graphicData>
            </a:graphic>
          </wp:inline>
        </w:drawing>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noProof/>
          <w:color w:val="333333"/>
          <w:sz w:val="31"/>
          <w:szCs w:val="31"/>
        </w:rPr>
        <w:lastRenderedPageBreak/>
        <w:drawing>
          <wp:inline distT="0" distB="0" distL="0" distR="0">
            <wp:extent cx="6099810" cy="3335020"/>
            <wp:effectExtent l="19050" t="0" r="0" b="0"/>
            <wp:docPr id="15" name="Рисунок 15" descr="https://www.lady-i.ru/wp-content/uploads/2020/06/4506w-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lady-i.ru/wp-content/uploads/2020/06/4506w-24.jpg"/>
                    <pic:cNvPicPr>
                      <a:picLocks noChangeAspect="1" noChangeArrowheads="1"/>
                    </pic:cNvPicPr>
                  </pic:nvPicPr>
                  <pic:blipFill>
                    <a:blip r:embed="rId13"/>
                    <a:srcRect/>
                    <a:stretch>
                      <a:fillRect/>
                    </a:stretch>
                  </pic:blipFill>
                  <pic:spPr bwMode="auto">
                    <a:xfrm>
                      <a:off x="0" y="0"/>
                      <a:ext cx="6099810" cy="3335020"/>
                    </a:xfrm>
                    <a:prstGeom prst="rect">
                      <a:avLst/>
                    </a:prstGeom>
                    <a:noFill/>
                    <a:ln w="9525">
                      <a:noFill/>
                      <a:miter lim="800000"/>
                      <a:headEnd/>
                      <a:tailEnd/>
                    </a:ln>
                  </pic:spPr>
                </pic:pic>
              </a:graphicData>
            </a:graphic>
          </wp:inline>
        </w:drawing>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noProof/>
          <w:color w:val="333333"/>
          <w:sz w:val="31"/>
          <w:szCs w:val="31"/>
        </w:rPr>
        <w:drawing>
          <wp:inline distT="0" distB="0" distL="0" distR="0">
            <wp:extent cx="6099810" cy="3335020"/>
            <wp:effectExtent l="19050" t="0" r="0" b="0"/>
            <wp:docPr id="16" name="Рисунок 16" descr="https://www.lady-i.ru/wp-content/uploads/2020/06/4506w-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lady-i.ru/wp-content/uploads/2020/06/4506w-25.jpg"/>
                    <pic:cNvPicPr>
                      <a:picLocks noChangeAspect="1" noChangeArrowheads="1"/>
                    </pic:cNvPicPr>
                  </pic:nvPicPr>
                  <pic:blipFill>
                    <a:blip r:embed="rId14"/>
                    <a:srcRect/>
                    <a:stretch>
                      <a:fillRect/>
                    </a:stretch>
                  </pic:blipFill>
                  <pic:spPr bwMode="auto">
                    <a:xfrm>
                      <a:off x="0" y="0"/>
                      <a:ext cx="6099810" cy="3335020"/>
                    </a:xfrm>
                    <a:prstGeom prst="rect">
                      <a:avLst/>
                    </a:prstGeom>
                    <a:noFill/>
                    <a:ln w="9525">
                      <a:noFill/>
                      <a:miter lim="800000"/>
                      <a:headEnd/>
                      <a:tailEnd/>
                    </a:ln>
                  </pic:spPr>
                </pic:pic>
              </a:graphicData>
            </a:graphic>
          </wp:inline>
        </w:drawing>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noProof/>
          <w:color w:val="333333"/>
          <w:sz w:val="31"/>
          <w:szCs w:val="31"/>
        </w:rPr>
        <w:lastRenderedPageBreak/>
        <w:drawing>
          <wp:inline distT="0" distB="0" distL="0" distR="0">
            <wp:extent cx="6099810" cy="3335020"/>
            <wp:effectExtent l="19050" t="0" r="0" b="0"/>
            <wp:docPr id="17" name="Рисунок 17" descr="https://www.lady-i.ru/wp-content/uploads/2020/06/4506w-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lady-i.ru/wp-content/uploads/2020/06/4506w-26.jpg"/>
                    <pic:cNvPicPr>
                      <a:picLocks noChangeAspect="1" noChangeArrowheads="1"/>
                    </pic:cNvPicPr>
                  </pic:nvPicPr>
                  <pic:blipFill>
                    <a:blip r:embed="rId15"/>
                    <a:srcRect/>
                    <a:stretch>
                      <a:fillRect/>
                    </a:stretch>
                  </pic:blipFill>
                  <pic:spPr bwMode="auto">
                    <a:xfrm>
                      <a:off x="0" y="0"/>
                      <a:ext cx="6099810" cy="3335020"/>
                    </a:xfrm>
                    <a:prstGeom prst="rect">
                      <a:avLst/>
                    </a:prstGeom>
                    <a:noFill/>
                    <a:ln w="9525">
                      <a:noFill/>
                      <a:miter lim="800000"/>
                      <a:headEnd/>
                      <a:tailEnd/>
                    </a:ln>
                  </pic:spPr>
                </pic:pic>
              </a:graphicData>
            </a:graphic>
          </wp:inline>
        </w:drawing>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noProof/>
          <w:color w:val="333333"/>
          <w:sz w:val="31"/>
          <w:szCs w:val="31"/>
        </w:rPr>
        <w:drawing>
          <wp:inline distT="0" distB="0" distL="0" distR="0">
            <wp:extent cx="6099810" cy="3335020"/>
            <wp:effectExtent l="19050" t="0" r="0" b="0"/>
            <wp:docPr id="18" name="Рисунок 18" descr="https://www.lady-i.ru/wp-content/uploads/2020/06/4506w-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lady-i.ru/wp-content/uploads/2020/06/4506w-27.jpg"/>
                    <pic:cNvPicPr>
                      <a:picLocks noChangeAspect="1" noChangeArrowheads="1"/>
                    </pic:cNvPicPr>
                  </pic:nvPicPr>
                  <pic:blipFill>
                    <a:blip r:embed="rId16"/>
                    <a:srcRect/>
                    <a:stretch>
                      <a:fillRect/>
                    </a:stretch>
                  </pic:blipFill>
                  <pic:spPr bwMode="auto">
                    <a:xfrm>
                      <a:off x="0" y="0"/>
                      <a:ext cx="6099810" cy="3335020"/>
                    </a:xfrm>
                    <a:prstGeom prst="rect">
                      <a:avLst/>
                    </a:prstGeom>
                    <a:noFill/>
                    <a:ln w="9525">
                      <a:noFill/>
                      <a:miter lim="800000"/>
                      <a:headEnd/>
                      <a:tailEnd/>
                    </a:ln>
                  </pic:spPr>
                </pic:pic>
              </a:graphicData>
            </a:graphic>
          </wp:inline>
        </w:drawing>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rStyle w:val="a8"/>
          <w:color w:val="333333"/>
          <w:sz w:val="31"/>
          <w:szCs w:val="31"/>
        </w:rPr>
        <w:t>Далее приступают к оформлению накладки. Волосы расчесываются, частично подстригаются в сухом виде, начиная с нижнего ряда.</w:t>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color w:val="333333"/>
          <w:sz w:val="31"/>
          <w:szCs w:val="31"/>
        </w:rPr>
        <w:t>Окончательная стрижка ножницами методом «на пальцах» выполняется только на голове заказчика для более точной подгонки стрижки накладки к волосам заказчика.</w:t>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noProof/>
          <w:color w:val="333333"/>
          <w:sz w:val="31"/>
          <w:szCs w:val="31"/>
        </w:rPr>
        <w:lastRenderedPageBreak/>
        <w:drawing>
          <wp:inline distT="0" distB="0" distL="0" distR="0">
            <wp:extent cx="6099810" cy="5712460"/>
            <wp:effectExtent l="19050" t="0" r="0" b="0"/>
            <wp:docPr id="19" name="Рисунок 19" descr="https://www.lady-i.ru/wp-content/uploads/2020/06/4506w-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lady-i.ru/wp-content/uploads/2020/06/4506w-28.jpg"/>
                    <pic:cNvPicPr>
                      <a:picLocks noChangeAspect="1" noChangeArrowheads="1"/>
                    </pic:cNvPicPr>
                  </pic:nvPicPr>
                  <pic:blipFill>
                    <a:blip r:embed="rId17"/>
                    <a:srcRect/>
                    <a:stretch>
                      <a:fillRect/>
                    </a:stretch>
                  </pic:blipFill>
                  <pic:spPr bwMode="auto">
                    <a:xfrm>
                      <a:off x="0" y="0"/>
                      <a:ext cx="6099810" cy="5712460"/>
                    </a:xfrm>
                    <a:prstGeom prst="rect">
                      <a:avLst/>
                    </a:prstGeom>
                    <a:noFill/>
                    <a:ln w="9525">
                      <a:noFill/>
                      <a:miter lim="800000"/>
                      <a:headEnd/>
                      <a:tailEnd/>
                    </a:ln>
                  </pic:spPr>
                </pic:pic>
              </a:graphicData>
            </a:graphic>
          </wp:inline>
        </w:drawing>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rStyle w:val="a8"/>
          <w:color w:val="333333"/>
          <w:sz w:val="31"/>
          <w:szCs w:val="31"/>
        </w:rPr>
        <w:t>Для плотного прилегания концов волос к затылочной части и шее их тщательно филируют бритвой, при этом накладка должна быть прикреплена к голове плотно и в окончательном варианте!</w:t>
      </w:r>
    </w:p>
    <w:p w:rsidR="004766CD" w:rsidRDefault="004766CD" w:rsidP="004766CD">
      <w:pPr>
        <w:pStyle w:val="a5"/>
        <w:shd w:val="clear" w:color="auto" w:fill="FFFFFF"/>
        <w:spacing w:before="169" w:beforeAutospacing="0" w:after="169" w:afterAutospacing="0" w:line="474" w:lineRule="atLeast"/>
        <w:rPr>
          <w:color w:val="333333"/>
          <w:sz w:val="31"/>
          <w:szCs w:val="31"/>
        </w:rPr>
      </w:pPr>
      <w:r>
        <w:rPr>
          <w:noProof/>
          <w:color w:val="333333"/>
          <w:sz w:val="31"/>
          <w:szCs w:val="31"/>
        </w:rPr>
        <w:lastRenderedPageBreak/>
        <w:drawing>
          <wp:inline distT="0" distB="0" distL="0" distR="0">
            <wp:extent cx="6099810" cy="7907020"/>
            <wp:effectExtent l="19050" t="0" r="0" b="0"/>
            <wp:docPr id="20" name="Рисунок 20" descr="https://www.lady-i.ru/wp-content/uploads/2020/06/4506w-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lady-i.ru/wp-content/uploads/2020/06/4506w-29.jpg"/>
                    <pic:cNvPicPr>
                      <a:picLocks noChangeAspect="1" noChangeArrowheads="1"/>
                    </pic:cNvPicPr>
                  </pic:nvPicPr>
                  <pic:blipFill>
                    <a:blip r:embed="rId18"/>
                    <a:srcRect/>
                    <a:stretch>
                      <a:fillRect/>
                    </a:stretch>
                  </pic:blipFill>
                  <pic:spPr bwMode="auto">
                    <a:xfrm>
                      <a:off x="0" y="0"/>
                      <a:ext cx="6099810" cy="7907020"/>
                    </a:xfrm>
                    <a:prstGeom prst="rect">
                      <a:avLst/>
                    </a:prstGeom>
                    <a:noFill/>
                    <a:ln w="9525">
                      <a:noFill/>
                      <a:miter lim="800000"/>
                      <a:headEnd/>
                      <a:tailEnd/>
                    </a:ln>
                  </pic:spPr>
                </pic:pic>
              </a:graphicData>
            </a:graphic>
          </wp:inline>
        </w:drawing>
      </w:r>
    </w:p>
    <w:p w:rsidR="004766CD" w:rsidRDefault="004766CD" w:rsidP="00560151">
      <w:pPr>
        <w:spacing w:after="0" w:line="240" w:lineRule="auto"/>
        <w:jc w:val="both"/>
      </w:pPr>
    </w:p>
    <w:sectPr w:rsidR="004766CD" w:rsidSect="0076277A">
      <w:pgSz w:w="11906" w:h="16838"/>
      <w:pgMar w:top="709"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C5D15"/>
    <w:multiLevelType w:val="multilevel"/>
    <w:tmpl w:val="7CF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0F5799"/>
    <w:multiLevelType w:val="multilevel"/>
    <w:tmpl w:val="C5D86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EA3C7C"/>
    <w:multiLevelType w:val="hybridMultilevel"/>
    <w:tmpl w:val="36DAA8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40162A"/>
    <w:multiLevelType w:val="multilevel"/>
    <w:tmpl w:val="20C6C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401C17"/>
    <w:multiLevelType w:val="multilevel"/>
    <w:tmpl w:val="B2A02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2E3A1E"/>
    <w:multiLevelType w:val="multilevel"/>
    <w:tmpl w:val="ACA82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C72421"/>
    <w:multiLevelType w:val="multilevel"/>
    <w:tmpl w:val="81DA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772011"/>
    <w:multiLevelType w:val="multilevel"/>
    <w:tmpl w:val="B4C6A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1F1C0A"/>
    <w:multiLevelType w:val="multilevel"/>
    <w:tmpl w:val="E9DC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4317E8"/>
    <w:multiLevelType w:val="multilevel"/>
    <w:tmpl w:val="C720B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E56F87"/>
    <w:multiLevelType w:val="hybridMultilevel"/>
    <w:tmpl w:val="D79AA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320309"/>
    <w:multiLevelType w:val="multilevel"/>
    <w:tmpl w:val="63009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516A62"/>
    <w:multiLevelType w:val="multilevel"/>
    <w:tmpl w:val="08889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6F5C03"/>
    <w:multiLevelType w:val="multilevel"/>
    <w:tmpl w:val="5E847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1A1346"/>
    <w:multiLevelType w:val="multilevel"/>
    <w:tmpl w:val="199A8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BE5773"/>
    <w:multiLevelType w:val="multilevel"/>
    <w:tmpl w:val="45462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6D1638"/>
    <w:multiLevelType w:val="multilevel"/>
    <w:tmpl w:val="2C58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6F2FDC"/>
    <w:multiLevelType w:val="multilevel"/>
    <w:tmpl w:val="925C7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C50F23"/>
    <w:multiLevelType w:val="multilevel"/>
    <w:tmpl w:val="A580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CE74B2"/>
    <w:multiLevelType w:val="multilevel"/>
    <w:tmpl w:val="58960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8333C2"/>
    <w:multiLevelType w:val="hybridMultilevel"/>
    <w:tmpl w:val="89A645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0D31BD9"/>
    <w:multiLevelType w:val="multilevel"/>
    <w:tmpl w:val="F9A6E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4E116A"/>
    <w:multiLevelType w:val="multilevel"/>
    <w:tmpl w:val="A5820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220A37"/>
    <w:multiLevelType w:val="multilevel"/>
    <w:tmpl w:val="FF983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E13038"/>
    <w:multiLevelType w:val="multilevel"/>
    <w:tmpl w:val="4342A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D34971"/>
    <w:multiLevelType w:val="multilevel"/>
    <w:tmpl w:val="758A8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543910"/>
    <w:multiLevelType w:val="hybridMultilevel"/>
    <w:tmpl w:val="A7BC846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1E20803"/>
    <w:multiLevelType w:val="multilevel"/>
    <w:tmpl w:val="35A43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B85E61"/>
    <w:multiLevelType w:val="multilevel"/>
    <w:tmpl w:val="FE4A2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CA1E4F"/>
    <w:multiLevelType w:val="multilevel"/>
    <w:tmpl w:val="09927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E83F5E"/>
    <w:multiLevelType w:val="multilevel"/>
    <w:tmpl w:val="81120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C503AED"/>
    <w:multiLevelType w:val="hybridMultilevel"/>
    <w:tmpl w:val="9C2CDB7A"/>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F394E43"/>
    <w:multiLevelType w:val="multilevel"/>
    <w:tmpl w:val="50DEB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6005F15"/>
    <w:multiLevelType w:val="hybridMultilevel"/>
    <w:tmpl w:val="DDE42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AF51692"/>
    <w:multiLevelType w:val="multilevel"/>
    <w:tmpl w:val="35EE3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B052AB"/>
    <w:multiLevelType w:val="multilevel"/>
    <w:tmpl w:val="3E661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2A1404"/>
    <w:multiLevelType w:val="multilevel"/>
    <w:tmpl w:val="34C6E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99A6504"/>
    <w:multiLevelType w:val="multilevel"/>
    <w:tmpl w:val="4D680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CFE7B4B"/>
    <w:multiLevelType w:val="multilevel"/>
    <w:tmpl w:val="A27A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
  </w:num>
  <w:num w:numId="3">
    <w:abstractNumId w:val="31"/>
  </w:num>
  <w:num w:numId="4">
    <w:abstractNumId w:val="33"/>
  </w:num>
  <w:num w:numId="5">
    <w:abstractNumId w:val="20"/>
  </w:num>
  <w:num w:numId="6">
    <w:abstractNumId w:val="26"/>
  </w:num>
  <w:num w:numId="7">
    <w:abstractNumId w:val="25"/>
  </w:num>
  <w:num w:numId="8">
    <w:abstractNumId w:val="0"/>
  </w:num>
  <w:num w:numId="9">
    <w:abstractNumId w:val="7"/>
  </w:num>
  <w:num w:numId="10">
    <w:abstractNumId w:val="15"/>
  </w:num>
  <w:num w:numId="11">
    <w:abstractNumId w:val="5"/>
  </w:num>
  <w:num w:numId="12">
    <w:abstractNumId w:val="32"/>
  </w:num>
  <w:num w:numId="13">
    <w:abstractNumId w:val="12"/>
  </w:num>
  <w:num w:numId="14">
    <w:abstractNumId w:val="37"/>
  </w:num>
  <w:num w:numId="15">
    <w:abstractNumId w:val="23"/>
  </w:num>
  <w:num w:numId="16">
    <w:abstractNumId w:val="21"/>
  </w:num>
  <w:num w:numId="17">
    <w:abstractNumId w:val="18"/>
  </w:num>
  <w:num w:numId="18">
    <w:abstractNumId w:val="8"/>
  </w:num>
  <w:num w:numId="19">
    <w:abstractNumId w:val="13"/>
  </w:num>
  <w:num w:numId="20">
    <w:abstractNumId w:val="38"/>
  </w:num>
  <w:num w:numId="21">
    <w:abstractNumId w:val="35"/>
  </w:num>
  <w:num w:numId="22">
    <w:abstractNumId w:val="28"/>
  </w:num>
  <w:num w:numId="23">
    <w:abstractNumId w:val="4"/>
  </w:num>
  <w:num w:numId="24">
    <w:abstractNumId w:val="29"/>
  </w:num>
  <w:num w:numId="25">
    <w:abstractNumId w:val="24"/>
  </w:num>
  <w:num w:numId="26">
    <w:abstractNumId w:val="16"/>
  </w:num>
  <w:num w:numId="27">
    <w:abstractNumId w:val="22"/>
  </w:num>
  <w:num w:numId="28">
    <w:abstractNumId w:val="19"/>
  </w:num>
  <w:num w:numId="29">
    <w:abstractNumId w:val="1"/>
  </w:num>
  <w:num w:numId="30">
    <w:abstractNumId w:val="17"/>
  </w:num>
  <w:num w:numId="31">
    <w:abstractNumId w:val="34"/>
  </w:num>
  <w:num w:numId="32">
    <w:abstractNumId w:val="6"/>
  </w:num>
  <w:num w:numId="33">
    <w:abstractNumId w:val="9"/>
  </w:num>
  <w:num w:numId="34">
    <w:abstractNumId w:val="27"/>
  </w:num>
  <w:num w:numId="35">
    <w:abstractNumId w:val="3"/>
  </w:num>
  <w:num w:numId="36">
    <w:abstractNumId w:val="36"/>
  </w:num>
  <w:num w:numId="37">
    <w:abstractNumId w:val="11"/>
  </w:num>
  <w:num w:numId="38">
    <w:abstractNumId w:val="14"/>
  </w:num>
  <w:num w:numId="39">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defaultTabStop w:val="708"/>
  <w:characterSpacingControl w:val="doNotCompress"/>
  <w:compat/>
  <w:rsids>
    <w:rsidRoot w:val="001301BC"/>
    <w:rsid w:val="000A0644"/>
    <w:rsid w:val="000A2014"/>
    <w:rsid w:val="001301BC"/>
    <w:rsid w:val="00160DBC"/>
    <w:rsid w:val="00166221"/>
    <w:rsid w:val="002800CD"/>
    <w:rsid w:val="00315D16"/>
    <w:rsid w:val="0032224F"/>
    <w:rsid w:val="003271E9"/>
    <w:rsid w:val="004304DD"/>
    <w:rsid w:val="00447200"/>
    <w:rsid w:val="004766CD"/>
    <w:rsid w:val="004A01D2"/>
    <w:rsid w:val="004E459E"/>
    <w:rsid w:val="00560151"/>
    <w:rsid w:val="005919DD"/>
    <w:rsid w:val="005D6C9D"/>
    <w:rsid w:val="006157C3"/>
    <w:rsid w:val="006A5B1C"/>
    <w:rsid w:val="0076277A"/>
    <w:rsid w:val="007B721E"/>
    <w:rsid w:val="008F12B2"/>
    <w:rsid w:val="00905D68"/>
    <w:rsid w:val="00972FA8"/>
    <w:rsid w:val="00996B9E"/>
    <w:rsid w:val="00A229C5"/>
    <w:rsid w:val="00A3403F"/>
    <w:rsid w:val="00A40D67"/>
    <w:rsid w:val="00B67C7C"/>
    <w:rsid w:val="00BD343D"/>
    <w:rsid w:val="00CB53B3"/>
    <w:rsid w:val="00CE0B9D"/>
    <w:rsid w:val="00DB1118"/>
    <w:rsid w:val="00E36179"/>
    <w:rsid w:val="00EE11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6B9E"/>
  </w:style>
  <w:style w:type="paragraph" w:styleId="1">
    <w:name w:val="heading 1"/>
    <w:basedOn w:val="a"/>
    <w:link w:val="10"/>
    <w:uiPriority w:val="9"/>
    <w:qFormat/>
    <w:rsid w:val="006157C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4766C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01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01BC"/>
    <w:rPr>
      <w:rFonts w:ascii="Tahoma" w:hAnsi="Tahoma" w:cs="Tahoma"/>
      <w:sz w:val="16"/>
      <w:szCs w:val="16"/>
    </w:rPr>
  </w:style>
  <w:style w:type="paragraph" w:styleId="a5">
    <w:name w:val="Normal (Web)"/>
    <w:basedOn w:val="a"/>
    <w:uiPriority w:val="99"/>
    <w:unhideWhenUsed/>
    <w:rsid w:val="001301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1301BC"/>
    <w:rPr>
      <w:color w:val="0000FF" w:themeColor="hyperlink"/>
      <w:u w:val="single"/>
    </w:rPr>
  </w:style>
  <w:style w:type="character" w:customStyle="1" w:styleId="10">
    <w:name w:val="Заголовок 1 Знак"/>
    <w:basedOn w:val="a0"/>
    <w:link w:val="1"/>
    <w:uiPriority w:val="9"/>
    <w:rsid w:val="006157C3"/>
    <w:rPr>
      <w:rFonts w:ascii="Times New Roman" w:eastAsia="Times New Roman" w:hAnsi="Times New Roman" w:cs="Times New Roman"/>
      <w:b/>
      <w:bCs/>
      <w:kern w:val="36"/>
      <w:sz w:val="48"/>
      <w:szCs w:val="48"/>
      <w:lang w:eastAsia="ru-RU"/>
    </w:rPr>
  </w:style>
  <w:style w:type="paragraph" w:styleId="a7">
    <w:name w:val="List Paragraph"/>
    <w:basedOn w:val="a"/>
    <w:uiPriority w:val="34"/>
    <w:qFormat/>
    <w:rsid w:val="00972FA8"/>
    <w:pPr>
      <w:ind w:left="720"/>
      <w:contextualSpacing/>
    </w:pPr>
  </w:style>
  <w:style w:type="character" w:customStyle="1" w:styleId="20">
    <w:name w:val="Заголовок 2 Знак"/>
    <w:basedOn w:val="a0"/>
    <w:link w:val="2"/>
    <w:uiPriority w:val="9"/>
    <w:rsid w:val="004766CD"/>
    <w:rPr>
      <w:rFonts w:asciiTheme="majorHAnsi" w:eastAsiaTheme="majorEastAsia" w:hAnsiTheme="majorHAnsi" w:cstheme="majorBidi"/>
      <w:b/>
      <w:bCs/>
      <w:color w:val="4F81BD" w:themeColor="accent1"/>
      <w:sz w:val="26"/>
      <w:szCs w:val="26"/>
    </w:rPr>
  </w:style>
  <w:style w:type="character" w:styleId="a8">
    <w:name w:val="Strong"/>
    <w:basedOn w:val="a0"/>
    <w:uiPriority w:val="22"/>
    <w:qFormat/>
    <w:rsid w:val="004766CD"/>
    <w:rPr>
      <w:b/>
      <w:bCs/>
    </w:rPr>
  </w:style>
</w:styles>
</file>

<file path=word/webSettings.xml><?xml version="1.0" encoding="utf-8"?>
<w:webSettings xmlns:r="http://schemas.openxmlformats.org/officeDocument/2006/relationships" xmlns:w="http://schemas.openxmlformats.org/wordprocessingml/2006/main">
  <w:divs>
    <w:div w:id="507450456">
      <w:bodyDiv w:val="1"/>
      <w:marLeft w:val="0"/>
      <w:marRight w:val="0"/>
      <w:marTop w:val="0"/>
      <w:marBottom w:val="0"/>
      <w:divBdr>
        <w:top w:val="none" w:sz="0" w:space="0" w:color="auto"/>
        <w:left w:val="none" w:sz="0" w:space="0" w:color="auto"/>
        <w:bottom w:val="none" w:sz="0" w:space="0" w:color="auto"/>
        <w:right w:val="none" w:sz="0" w:space="0" w:color="auto"/>
      </w:divBdr>
      <w:divsChild>
        <w:div w:id="1199900754">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1064181644">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1099790569">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830562018">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643581678">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1093359647">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1149637581">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733314437">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1971009708">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999652732">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603078926">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817843273">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505747334">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2049573143">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1566062770">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333338571">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832525949">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1565141351">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1961765333">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1900480933">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447310212">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1167786202">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1878228316">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1291128254">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983435085">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514727533">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1856770281">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1280143529">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503319156">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10837815">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1350983481">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822812915">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1985154460">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2018605804">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1336345189">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1535533202">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1726491108">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515846170">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 w:id="1631933147">
          <w:blockQuote w:val="1"/>
          <w:marLeft w:val="0"/>
          <w:marRight w:val="0"/>
          <w:marTop w:val="339"/>
          <w:marBottom w:val="339"/>
          <w:divBdr>
            <w:top w:val="single" w:sz="6" w:space="8" w:color="EC008C"/>
            <w:left w:val="double" w:sz="6" w:space="31" w:color="FFFFFF"/>
            <w:bottom w:val="single" w:sz="6" w:space="8" w:color="EC008C"/>
            <w:right w:val="double" w:sz="6" w:space="31" w:color="FFFFFF"/>
          </w:divBdr>
        </w:div>
      </w:divsChild>
    </w:div>
    <w:div w:id="1106076406">
      <w:bodyDiv w:val="1"/>
      <w:marLeft w:val="0"/>
      <w:marRight w:val="0"/>
      <w:marTop w:val="0"/>
      <w:marBottom w:val="0"/>
      <w:divBdr>
        <w:top w:val="none" w:sz="0" w:space="0" w:color="auto"/>
        <w:left w:val="none" w:sz="0" w:space="0" w:color="auto"/>
        <w:bottom w:val="none" w:sz="0" w:space="0" w:color="auto"/>
        <w:right w:val="none" w:sz="0" w:space="0" w:color="auto"/>
      </w:divBdr>
    </w:div>
    <w:div w:id="1670215184">
      <w:bodyDiv w:val="1"/>
      <w:marLeft w:val="0"/>
      <w:marRight w:val="0"/>
      <w:marTop w:val="0"/>
      <w:marBottom w:val="0"/>
      <w:divBdr>
        <w:top w:val="none" w:sz="0" w:space="0" w:color="auto"/>
        <w:left w:val="none" w:sz="0" w:space="0" w:color="auto"/>
        <w:bottom w:val="none" w:sz="0" w:space="0" w:color="auto"/>
        <w:right w:val="none" w:sz="0" w:space="0" w:color="auto"/>
      </w:divBdr>
    </w:div>
    <w:div w:id="1909924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18</Pages>
  <Words>2089</Words>
  <Characters>11909</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Людмила</cp:lastModifiedBy>
  <cp:revision>11</cp:revision>
  <dcterms:created xsi:type="dcterms:W3CDTF">2020-04-08T06:54:00Z</dcterms:created>
  <dcterms:modified xsi:type="dcterms:W3CDTF">2020-11-27T12:54:00Z</dcterms:modified>
</cp:coreProperties>
</file>