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2A4267" w:rsidRDefault="00F0601F" w:rsidP="00420043">
      <w:pPr>
        <w:spacing w:after="0" w:line="240" w:lineRule="auto"/>
        <w:jc w:val="center"/>
        <w:rPr>
          <w:rFonts w:ascii="Times New Roman" w:hAnsi="Times New Roman" w:cs="Times New Roman"/>
          <w:b/>
          <w:sz w:val="20"/>
          <w:szCs w:val="20"/>
        </w:rPr>
      </w:pPr>
      <w:bookmarkStart w:id="0" w:name="_GoBack"/>
      <w:bookmarkEnd w:id="0"/>
      <w:r w:rsidRPr="002A4267">
        <w:rPr>
          <w:rFonts w:ascii="Times New Roman" w:hAnsi="Times New Roman" w:cs="Times New Roman"/>
          <w:b/>
          <w:sz w:val="20"/>
          <w:szCs w:val="20"/>
        </w:rPr>
        <w:t xml:space="preserve">Задание для обучающихся с применением дистанционных </w:t>
      </w:r>
      <w:r w:rsidR="00420043" w:rsidRPr="002A4267">
        <w:rPr>
          <w:rFonts w:ascii="Times New Roman" w:hAnsi="Times New Roman" w:cs="Times New Roman"/>
          <w:b/>
          <w:sz w:val="20"/>
          <w:szCs w:val="20"/>
        </w:rPr>
        <w:t xml:space="preserve">образовательных </w:t>
      </w:r>
      <w:r w:rsidRPr="002A4267">
        <w:rPr>
          <w:rFonts w:ascii="Times New Roman" w:hAnsi="Times New Roman" w:cs="Times New Roman"/>
          <w:b/>
          <w:sz w:val="20"/>
          <w:szCs w:val="20"/>
        </w:rPr>
        <w:t>технологий и электронного обучения</w:t>
      </w:r>
    </w:p>
    <w:p w:rsidR="00CE7786" w:rsidRDefault="00E6725B" w:rsidP="00CE7786">
      <w:pPr>
        <w:spacing w:after="0" w:line="240" w:lineRule="auto"/>
        <w:jc w:val="both"/>
        <w:rPr>
          <w:rFonts w:ascii="Times New Roman" w:hAnsi="Times New Roman" w:cs="Times New Roman"/>
          <w:sz w:val="20"/>
          <w:szCs w:val="20"/>
          <w:highlight w:val="yellow"/>
        </w:rPr>
      </w:pPr>
      <w:r w:rsidRPr="002A4267">
        <w:rPr>
          <w:rFonts w:ascii="Times New Roman" w:hAnsi="Times New Roman" w:cs="Times New Roman"/>
          <w:sz w:val="20"/>
          <w:szCs w:val="20"/>
          <w:highlight w:val="yellow"/>
        </w:rPr>
        <w:t xml:space="preserve">                             </w:t>
      </w:r>
      <w:r w:rsidR="00CE7786">
        <w:rPr>
          <w:rFonts w:ascii="Times New Roman" w:hAnsi="Times New Roman" w:cs="Times New Roman"/>
          <w:sz w:val="20"/>
          <w:szCs w:val="20"/>
          <w:highlight w:val="yellow"/>
        </w:rPr>
        <w:t xml:space="preserve">                            </w:t>
      </w:r>
    </w:p>
    <w:p w:rsidR="00147026" w:rsidRPr="00EF3270" w:rsidRDefault="00CE7786" w:rsidP="00CE7786">
      <w:pPr>
        <w:spacing w:after="0" w:line="240" w:lineRule="auto"/>
        <w:jc w:val="both"/>
        <w:rPr>
          <w:rFonts w:ascii="Times New Roman" w:hAnsi="Times New Roman" w:cs="Times New Roman"/>
          <w:color w:val="FF0000"/>
          <w:sz w:val="24"/>
          <w:szCs w:val="24"/>
        </w:rPr>
      </w:pPr>
      <w:r w:rsidRPr="00EF3270">
        <w:rPr>
          <w:rFonts w:ascii="Times New Roman" w:hAnsi="Times New Roman" w:cs="Times New Roman"/>
          <w:sz w:val="24"/>
          <w:szCs w:val="24"/>
          <w:highlight w:val="yellow"/>
        </w:rPr>
        <w:t xml:space="preserve">                                                    </w:t>
      </w:r>
      <w:r w:rsidR="00E6725B" w:rsidRPr="00EF3270">
        <w:rPr>
          <w:rFonts w:ascii="Times New Roman" w:hAnsi="Times New Roman" w:cs="Times New Roman"/>
          <w:sz w:val="24"/>
          <w:szCs w:val="24"/>
          <w:highlight w:val="yellow"/>
        </w:rPr>
        <w:t xml:space="preserve"> </w:t>
      </w:r>
      <w:r w:rsidR="008E230C" w:rsidRPr="00EF3270">
        <w:rPr>
          <w:rFonts w:ascii="Times New Roman" w:hAnsi="Times New Roman" w:cs="Times New Roman"/>
          <w:sz w:val="24"/>
          <w:szCs w:val="24"/>
          <w:highlight w:val="yellow"/>
        </w:rPr>
        <w:t xml:space="preserve">УВАЖАЕМЫЕ студенты!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color w:val="FF0000"/>
          <w:sz w:val="24"/>
          <w:szCs w:val="24"/>
        </w:rPr>
        <w:t xml:space="preserve">   </w:t>
      </w:r>
      <w:r w:rsidRPr="00EF3270">
        <w:rPr>
          <w:rFonts w:ascii="Times New Roman" w:hAnsi="Times New Roman" w:cs="Times New Roman"/>
          <w:sz w:val="24"/>
          <w:szCs w:val="24"/>
          <w:highlight w:val="yellow"/>
        </w:rPr>
        <w:t xml:space="preserve">ВЫПОЛНИТЕ РАБОТУ в </w:t>
      </w:r>
      <w:r w:rsidRPr="00EF3270">
        <w:rPr>
          <w:rFonts w:ascii="Times New Roman" w:hAnsi="Times New Roman" w:cs="Times New Roman"/>
          <w:b/>
          <w:i/>
          <w:sz w:val="24"/>
          <w:szCs w:val="24"/>
          <w:highlight w:val="yellow"/>
        </w:rPr>
        <w:t xml:space="preserve">документе в формате </w:t>
      </w:r>
      <w:r w:rsidRPr="00EF3270">
        <w:rPr>
          <w:rFonts w:ascii="Times New Roman" w:hAnsi="Times New Roman" w:cs="Times New Roman"/>
          <w:b/>
          <w:i/>
          <w:sz w:val="24"/>
          <w:szCs w:val="24"/>
          <w:highlight w:val="yellow"/>
          <w:lang w:val="en-US"/>
        </w:rPr>
        <w:t>MS</w:t>
      </w:r>
      <w:r w:rsidRPr="00EF3270">
        <w:rPr>
          <w:rFonts w:ascii="Times New Roman" w:hAnsi="Times New Roman" w:cs="Times New Roman"/>
          <w:b/>
          <w:i/>
          <w:sz w:val="24"/>
          <w:szCs w:val="24"/>
          <w:highlight w:val="yellow"/>
        </w:rPr>
        <w:t xml:space="preserve"> </w:t>
      </w:r>
      <w:r w:rsidRPr="00EF3270">
        <w:rPr>
          <w:rFonts w:ascii="Times New Roman" w:hAnsi="Times New Roman" w:cs="Times New Roman"/>
          <w:b/>
          <w:i/>
          <w:sz w:val="24"/>
          <w:szCs w:val="24"/>
          <w:highlight w:val="yellow"/>
          <w:lang w:val="en-US"/>
        </w:rPr>
        <w:t>Word</w:t>
      </w:r>
      <w:r w:rsidRPr="00EF3270">
        <w:rPr>
          <w:rFonts w:ascii="Times New Roman" w:hAnsi="Times New Roman" w:cs="Times New Roman"/>
          <w:b/>
          <w:color w:val="333333"/>
          <w:sz w:val="24"/>
          <w:szCs w:val="24"/>
          <w:highlight w:val="yellow"/>
          <w:shd w:val="clear" w:color="auto" w:fill="FFFFFF"/>
        </w:rPr>
        <w:t xml:space="preserve"> </w:t>
      </w:r>
      <w:r w:rsidR="00CE7786" w:rsidRPr="00EF3270">
        <w:rPr>
          <w:rFonts w:ascii="Times New Roman" w:hAnsi="Times New Roman" w:cs="Times New Roman"/>
          <w:b/>
          <w:color w:val="333333"/>
          <w:sz w:val="24"/>
          <w:szCs w:val="24"/>
          <w:highlight w:val="yellow"/>
          <w:shd w:val="clear" w:color="auto" w:fill="FFFFFF"/>
        </w:rPr>
        <w:t xml:space="preserve"> или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 xml:space="preserve">                         в тетради (вышлите фото). </w:t>
      </w:r>
    </w:p>
    <w:p w:rsidR="00147026" w:rsidRPr="00EF3270" w:rsidRDefault="00147026" w:rsidP="00147026">
      <w:pPr>
        <w:shd w:val="clear" w:color="auto" w:fill="FFFFFF"/>
        <w:rPr>
          <w:rFonts w:ascii="Times New Roman" w:hAnsi="Times New Roman" w:cs="Times New Roman"/>
          <w:b/>
          <w:color w:val="333333"/>
          <w:sz w:val="24"/>
          <w:szCs w:val="24"/>
          <w:highlight w:val="yellow"/>
          <w:shd w:val="clear" w:color="auto" w:fill="FFFFFF"/>
        </w:rPr>
      </w:pPr>
      <w:r w:rsidRPr="00EF3270">
        <w:rPr>
          <w:rFonts w:ascii="Times New Roman" w:hAnsi="Times New Roman" w:cs="Times New Roman"/>
          <w:b/>
          <w:color w:val="333333"/>
          <w:sz w:val="24"/>
          <w:szCs w:val="24"/>
          <w:highlight w:val="yellow"/>
          <w:shd w:val="clear" w:color="auto" w:fill="FFFFFF"/>
        </w:rPr>
        <w:t>Ф.И. напишите посередин</w:t>
      </w:r>
      <w:r w:rsidR="00BA3045">
        <w:rPr>
          <w:rFonts w:ascii="Times New Roman" w:hAnsi="Times New Roman" w:cs="Times New Roman"/>
          <w:b/>
          <w:color w:val="333333"/>
          <w:sz w:val="24"/>
          <w:szCs w:val="24"/>
          <w:highlight w:val="yellow"/>
          <w:shd w:val="clear" w:color="auto" w:fill="FFFFFF"/>
        </w:rPr>
        <w:t>е листа, число, № и тему урока.</w:t>
      </w:r>
    </w:p>
    <w:p w:rsidR="008E230C" w:rsidRPr="00EF3270" w:rsidRDefault="008E230C" w:rsidP="004950D5">
      <w:pPr>
        <w:spacing w:after="0" w:line="240" w:lineRule="auto"/>
        <w:jc w:val="both"/>
        <w:rPr>
          <w:rFonts w:ascii="Times New Roman" w:hAnsi="Times New Roman" w:cs="Times New Roman"/>
          <w:color w:val="FF0000"/>
          <w:sz w:val="24"/>
          <w:szCs w:val="24"/>
        </w:rPr>
      </w:pPr>
    </w:p>
    <w:p w:rsidR="007016D1" w:rsidRPr="00E35124" w:rsidRDefault="00500816" w:rsidP="004950D5">
      <w:pPr>
        <w:spacing w:after="0" w:line="240" w:lineRule="auto"/>
        <w:jc w:val="both"/>
        <w:rPr>
          <w:rFonts w:ascii="Times New Roman" w:hAnsi="Times New Roman" w:cs="Times New Roman"/>
          <w:color w:val="FF0000"/>
          <w:sz w:val="18"/>
          <w:szCs w:val="18"/>
        </w:rPr>
      </w:pPr>
      <w:r w:rsidRPr="00E35124">
        <w:rPr>
          <w:rFonts w:ascii="Times New Roman" w:hAnsi="Times New Roman" w:cs="Times New Roman"/>
          <w:sz w:val="18"/>
          <w:szCs w:val="18"/>
        </w:rPr>
        <w:t xml:space="preserve">  </w:t>
      </w:r>
      <w:r w:rsidR="00F37322"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highlight w:val="yellow"/>
        </w:rPr>
        <w:t xml:space="preserve">Дата  </w:t>
      </w:r>
      <w:r w:rsidR="008E6915">
        <w:rPr>
          <w:rFonts w:ascii="Times New Roman" w:hAnsi="Times New Roman" w:cs="Times New Roman"/>
          <w:sz w:val="18"/>
          <w:szCs w:val="18"/>
          <w:highlight w:val="yellow"/>
        </w:rPr>
        <w:t>01.12</w:t>
      </w:r>
      <w:r w:rsidR="00D35EC7" w:rsidRPr="00E35124">
        <w:rPr>
          <w:rFonts w:ascii="Times New Roman" w:hAnsi="Times New Roman" w:cs="Times New Roman"/>
          <w:sz w:val="18"/>
          <w:szCs w:val="18"/>
          <w:highlight w:val="yellow"/>
        </w:rPr>
        <w:t>.2020г</w:t>
      </w:r>
      <w:r w:rsidR="00D35EC7" w:rsidRPr="00E35124">
        <w:rPr>
          <w:rFonts w:ascii="Times New Roman" w:hAnsi="Times New Roman" w:cs="Times New Roman"/>
          <w:sz w:val="18"/>
          <w:szCs w:val="18"/>
        </w:rPr>
        <w:t>.</w:t>
      </w:r>
    </w:p>
    <w:p w:rsidR="00420043" w:rsidRPr="00E35124" w:rsidRDefault="00E346E2"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Группа</w:t>
      </w:r>
      <w:proofErr w:type="gramStart"/>
      <w:r w:rsidRPr="00E35124">
        <w:rPr>
          <w:rFonts w:ascii="Times New Roman" w:hAnsi="Times New Roman" w:cs="Times New Roman"/>
          <w:sz w:val="18"/>
          <w:szCs w:val="18"/>
        </w:rPr>
        <w:t xml:space="preserve">          </w:t>
      </w:r>
      <w:r w:rsidR="004F5265" w:rsidRPr="00E35124">
        <w:rPr>
          <w:rFonts w:ascii="Times New Roman" w:hAnsi="Times New Roman" w:cs="Times New Roman"/>
          <w:sz w:val="18"/>
          <w:szCs w:val="18"/>
        </w:rPr>
        <w:t xml:space="preserve"> Б</w:t>
      </w:r>
      <w:proofErr w:type="gramEnd"/>
      <w:r w:rsidR="009C68FC"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-20</w:t>
      </w:r>
    </w:p>
    <w:p w:rsidR="00304203" w:rsidRPr="00E35124" w:rsidRDefault="002C3EDF" w:rsidP="004950D5">
      <w:pPr>
        <w:spacing w:after="0" w:line="240" w:lineRule="auto"/>
        <w:jc w:val="both"/>
        <w:rPr>
          <w:rFonts w:ascii="Times New Roman" w:hAnsi="Times New Roman" w:cs="Times New Roman"/>
          <w:sz w:val="18"/>
          <w:szCs w:val="18"/>
        </w:rPr>
      </w:pPr>
      <w:r w:rsidRPr="00E35124">
        <w:rPr>
          <w:rFonts w:ascii="Times New Roman" w:hAnsi="Times New Roman" w:cs="Times New Roman"/>
          <w:sz w:val="18"/>
          <w:szCs w:val="18"/>
        </w:rPr>
        <w:t xml:space="preserve">Учебная </w:t>
      </w:r>
      <w:r w:rsidR="00F0601F" w:rsidRPr="00E35124">
        <w:rPr>
          <w:rFonts w:ascii="Times New Roman" w:hAnsi="Times New Roman" w:cs="Times New Roman"/>
          <w:sz w:val="18"/>
          <w:szCs w:val="18"/>
        </w:rPr>
        <w:t>дисциплина</w:t>
      </w:r>
      <w:r w:rsidR="00B44A98" w:rsidRPr="00E35124">
        <w:rPr>
          <w:rFonts w:ascii="Times New Roman" w:hAnsi="Times New Roman" w:cs="Times New Roman"/>
          <w:sz w:val="18"/>
          <w:szCs w:val="18"/>
        </w:rPr>
        <w:t xml:space="preserve"> </w:t>
      </w:r>
      <w:r w:rsidR="00E73C11" w:rsidRPr="00E35124">
        <w:rPr>
          <w:rFonts w:ascii="Times New Roman" w:hAnsi="Times New Roman" w:cs="Times New Roman"/>
          <w:sz w:val="18"/>
          <w:szCs w:val="18"/>
        </w:rPr>
        <w:t xml:space="preserve">   </w:t>
      </w:r>
      <w:r w:rsidR="00B44A98" w:rsidRPr="00E35124">
        <w:rPr>
          <w:rFonts w:ascii="Times New Roman" w:hAnsi="Times New Roman" w:cs="Times New Roman"/>
          <w:sz w:val="18"/>
          <w:szCs w:val="18"/>
        </w:rPr>
        <w:t xml:space="preserve"> </w:t>
      </w:r>
      <w:r w:rsidR="008E230C" w:rsidRPr="00E35124">
        <w:rPr>
          <w:rFonts w:ascii="Times New Roman" w:hAnsi="Times New Roman" w:cs="Times New Roman"/>
          <w:sz w:val="18"/>
          <w:szCs w:val="18"/>
        </w:rPr>
        <w:t>История</w:t>
      </w:r>
    </w:p>
    <w:p w:rsidR="00E05C25" w:rsidRPr="00E35124" w:rsidRDefault="00420043" w:rsidP="00FE31ED">
      <w:pPr>
        <w:rPr>
          <w:rFonts w:ascii="Times New Roman" w:hAnsi="Times New Roman" w:cs="Times New Roman"/>
          <w:sz w:val="18"/>
          <w:szCs w:val="18"/>
        </w:rPr>
      </w:pPr>
      <w:r w:rsidRPr="00E35124">
        <w:rPr>
          <w:rFonts w:ascii="Times New Roman" w:hAnsi="Times New Roman" w:cs="Times New Roman"/>
          <w:sz w:val="18"/>
          <w:szCs w:val="18"/>
        </w:rPr>
        <w:t>Тема занятия</w:t>
      </w:r>
      <w:r w:rsidR="002C3EDF" w:rsidRPr="00E35124">
        <w:rPr>
          <w:rFonts w:ascii="Times New Roman" w:hAnsi="Times New Roman" w:cs="Times New Roman"/>
          <w:sz w:val="18"/>
          <w:szCs w:val="18"/>
        </w:rPr>
        <w:t>.</w:t>
      </w:r>
      <w:r w:rsidR="00D35EC7" w:rsidRPr="00E35124">
        <w:rPr>
          <w:rFonts w:ascii="Times New Roman" w:hAnsi="Times New Roman" w:cs="Times New Roman"/>
          <w:sz w:val="18"/>
          <w:szCs w:val="18"/>
        </w:rPr>
        <w:t xml:space="preserve"> </w:t>
      </w:r>
      <w:r w:rsidR="00A16874"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Урок </w:t>
      </w:r>
      <w:r w:rsidR="005036F7"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w:t>
      </w:r>
      <w:r w:rsidR="00931D8A" w:rsidRPr="00E35124">
        <w:rPr>
          <w:rFonts w:ascii="Times New Roman" w:hAnsi="Times New Roman" w:cs="Times New Roman"/>
          <w:sz w:val="18"/>
          <w:szCs w:val="18"/>
        </w:rPr>
        <w:t xml:space="preserve"> </w:t>
      </w:r>
      <w:r w:rsidR="00EB2615" w:rsidRPr="00E35124">
        <w:rPr>
          <w:rFonts w:ascii="Times New Roman" w:hAnsi="Times New Roman" w:cs="Times New Roman"/>
          <w:sz w:val="18"/>
          <w:szCs w:val="18"/>
        </w:rPr>
        <w:t xml:space="preserve"> </w:t>
      </w:r>
      <w:r w:rsidR="008E6915">
        <w:rPr>
          <w:rFonts w:ascii="Times New Roman" w:hAnsi="Times New Roman" w:cs="Times New Roman"/>
          <w:b/>
          <w:sz w:val="18"/>
          <w:szCs w:val="18"/>
        </w:rPr>
        <w:t>94</w:t>
      </w:r>
      <w:r w:rsidR="00E6725B" w:rsidRPr="00E35124">
        <w:rPr>
          <w:rFonts w:ascii="Times New Roman" w:hAnsi="Times New Roman" w:cs="Times New Roman"/>
          <w:b/>
          <w:sz w:val="18"/>
          <w:szCs w:val="18"/>
        </w:rPr>
        <w:t xml:space="preserve"> </w:t>
      </w:r>
      <w:r w:rsidR="00E6725B" w:rsidRPr="00E35124">
        <w:rPr>
          <w:rFonts w:ascii="Times New Roman" w:hAnsi="Times New Roman" w:cs="Times New Roman"/>
          <w:sz w:val="18"/>
          <w:szCs w:val="18"/>
        </w:rPr>
        <w:t xml:space="preserve">      </w:t>
      </w:r>
    </w:p>
    <w:p w:rsidR="00420043" w:rsidRPr="00E35124" w:rsidRDefault="00B0263D" w:rsidP="00B0263D">
      <w:pPr>
        <w:rPr>
          <w:rFonts w:ascii="Times New Roman" w:hAnsi="Times New Roman" w:cs="Times New Roman"/>
          <w:sz w:val="18"/>
          <w:szCs w:val="18"/>
        </w:rPr>
      </w:pPr>
      <w:r w:rsidRPr="00E35124">
        <w:rPr>
          <w:rFonts w:ascii="Times New Roman" w:hAnsi="Times New Roman" w:cs="Times New Roman"/>
          <w:sz w:val="18"/>
          <w:szCs w:val="18"/>
        </w:rPr>
        <w:t xml:space="preserve">  </w:t>
      </w:r>
      <w:r w:rsidR="00FE31ED" w:rsidRPr="00E35124">
        <w:rPr>
          <w:rFonts w:ascii="Times New Roman" w:hAnsi="Times New Roman" w:cs="Times New Roman"/>
          <w:bCs/>
          <w:sz w:val="18"/>
          <w:szCs w:val="18"/>
        </w:rPr>
        <w:t xml:space="preserve"> </w:t>
      </w:r>
      <w:r w:rsidR="00FE31ED" w:rsidRPr="00E35124">
        <w:rPr>
          <w:rFonts w:ascii="Times New Roman" w:hAnsi="Times New Roman" w:cs="Times New Roman"/>
          <w:sz w:val="18"/>
          <w:szCs w:val="18"/>
        </w:rPr>
        <w:t>Форма</w:t>
      </w:r>
      <w:r w:rsidR="009B3C9B" w:rsidRPr="00E35124">
        <w:rPr>
          <w:rFonts w:ascii="Times New Roman" w:hAnsi="Times New Roman" w:cs="Times New Roman"/>
          <w:sz w:val="18"/>
          <w:szCs w:val="18"/>
        </w:rPr>
        <w:t xml:space="preserve"> урока </w:t>
      </w:r>
      <w:r w:rsidR="00FC560D" w:rsidRPr="00E35124">
        <w:rPr>
          <w:rFonts w:ascii="Times New Roman" w:hAnsi="Times New Roman" w:cs="Times New Roman"/>
          <w:sz w:val="18"/>
          <w:szCs w:val="18"/>
        </w:rPr>
        <w:t xml:space="preserve">  </w:t>
      </w:r>
      <w:r w:rsidR="008715F0">
        <w:rPr>
          <w:rFonts w:ascii="Times New Roman" w:hAnsi="Times New Roman" w:cs="Times New Roman"/>
          <w:sz w:val="18"/>
          <w:szCs w:val="18"/>
        </w:rPr>
        <w:t xml:space="preserve"> </w:t>
      </w:r>
      <w:proofErr w:type="gramStart"/>
      <w:r w:rsidR="008715F0">
        <w:rPr>
          <w:rFonts w:ascii="Times New Roman" w:hAnsi="Times New Roman" w:cs="Times New Roman"/>
          <w:sz w:val="18"/>
          <w:szCs w:val="18"/>
        </w:rPr>
        <w:t>Комбинированное</w:t>
      </w:r>
      <w:proofErr w:type="gramEnd"/>
    </w:p>
    <w:p w:rsidR="0000757F" w:rsidRPr="00E35124" w:rsidRDefault="00420043" w:rsidP="00B0263D">
      <w:pPr>
        <w:rPr>
          <w:rFonts w:ascii="Times New Roman" w:hAnsi="Times New Roman" w:cs="Times New Roman"/>
          <w:sz w:val="18"/>
          <w:szCs w:val="18"/>
        </w:rPr>
      </w:pPr>
      <w:r w:rsidRPr="00E35124">
        <w:rPr>
          <w:rFonts w:ascii="Times New Roman" w:hAnsi="Times New Roman" w:cs="Times New Roman"/>
          <w:b/>
          <w:sz w:val="18"/>
          <w:szCs w:val="18"/>
        </w:rPr>
        <w:t>Содержание занятия</w:t>
      </w:r>
      <w:r w:rsidR="00D76AD7" w:rsidRPr="00E35124">
        <w:rPr>
          <w:rFonts w:ascii="Times New Roman" w:hAnsi="Times New Roman" w:cs="Times New Roman"/>
          <w:b/>
          <w:sz w:val="18"/>
          <w:szCs w:val="18"/>
        </w:rPr>
        <w:t xml:space="preserve">   </w:t>
      </w:r>
    </w:p>
    <w:p w:rsidR="00D222A0" w:rsidRPr="00D222A0" w:rsidRDefault="004D3ECB" w:rsidP="00DE14DB">
      <w:pPr>
        <w:rPr>
          <w:rFonts w:ascii="Times New Roman" w:hAnsi="Times New Roman" w:cs="Times New Roman"/>
          <w:b/>
          <w:sz w:val="18"/>
          <w:szCs w:val="18"/>
        </w:rPr>
      </w:pPr>
      <w:r w:rsidRPr="00E35124">
        <w:rPr>
          <w:rFonts w:ascii="Times New Roman" w:hAnsi="Times New Roman" w:cs="Times New Roman"/>
          <w:bCs/>
          <w:sz w:val="18"/>
          <w:szCs w:val="18"/>
        </w:rPr>
        <w:t xml:space="preserve"> </w:t>
      </w:r>
      <w:r w:rsidR="000E4A89" w:rsidRPr="00E35124">
        <w:rPr>
          <w:rFonts w:ascii="Times New Roman" w:hAnsi="Times New Roman" w:cs="Times New Roman"/>
          <w:sz w:val="18"/>
          <w:szCs w:val="18"/>
        </w:rPr>
        <w:t xml:space="preserve"> </w:t>
      </w:r>
      <w:r w:rsidR="0008060B" w:rsidRPr="00E35124">
        <w:rPr>
          <w:rFonts w:ascii="Times New Roman" w:hAnsi="Times New Roman" w:cs="Times New Roman"/>
          <w:sz w:val="18"/>
          <w:szCs w:val="18"/>
        </w:rPr>
        <w:t>Новый материа</w:t>
      </w:r>
      <w:r w:rsidR="00740539" w:rsidRPr="00E35124">
        <w:rPr>
          <w:rFonts w:ascii="Times New Roman" w:hAnsi="Times New Roman" w:cs="Times New Roman"/>
          <w:sz w:val="18"/>
          <w:szCs w:val="18"/>
        </w:rPr>
        <w:t>л</w:t>
      </w:r>
      <w:r w:rsidR="00DC65E3" w:rsidRPr="00E35124">
        <w:rPr>
          <w:rFonts w:ascii="Times New Roman" w:hAnsi="Times New Roman" w:cs="Times New Roman"/>
          <w:sz w:val="18"/>
          <w:szCs w:val="18"/>
        </w:rPr>
        <w:t xml:space="preserve">  </w:t>
      </w:r>
      <w:r w:rsidR="002F30A4" w:rsidRPr="00E35124">
        <w:rPr>
          <w:rFonts w:ascii="Times New Roman" w:hAnsi="Times New Roman" w:cs="Times New Roman"/>
          <w:sz w:val="18"/>
          <w:szCs w:val="18"/>
        </w:rPr>
        <w:t xml:space="preserve"> </w:t>
      </w:r>
      <w:r w:rsidR="007132C5" w:rsidRPr="00E35124">
        <w:rPr>
          <w:rFonts w:ascii="Times New Roman" w:hAnsi="Times New Roman" w:cs="Times New Roman"/>
          <w:sz w:val="18"/>
          <w:szCs w:val="18"/>
        </w:rPr>
        <w:t xml:space="preserve"> </w:t>
      </w:r>
    </w:p>
    <w:p w:rsidR="003501D5" w:rsidRDefault="008A517A" w:rsidP="00D222A0">
      <w:pPr>
        <w:pStyle w:val="c24"/>
        <w:shd w:val="clear" w:color="auto" w:fill="FFFFFF"/>
        <w:spacing w:before="0" w:beforeAutospacing="0" w:after="0" w:afterAutospacing="0"/>
        <w:rPr>
          <w:b/>
          <w:sz w:val="18"/>
          <w:szCs w:val="18"/>
        </w:rPr>
      </w:pPr>
      <w:r w:rsidRPr="008715F0">
        <w:rPr>
          <w:b/>
          <w:sz w:val="18"/>
          <w:szCs w:val="18"/>
        </w:rPr>
        <w:t>Задания</w:t>
      </w:r>
      <w:r w:rsidR="00D222A0">
        <w:rPr>
          <w:b/>
          <w:sz w:val="18"/>
          <w:szCs w:val="18"/>
        </w:rPr>
        <w:t>.   ПОВТОРЕНИЕ.</w:t>
      </w:r>
    </w:p>
    <w:p w:rsidR="00D222A0" w:rsidRDefault="00D222A0" w:rsidP="00D222A0">
      <w:pPr>
        <w:pStyle w:val="c24"/>
        <w:shd w:val="clear" w:color="auto" w:fill="FFFFFF"/>
        <w:spacing w:before="0" w:beforeAutospacing="0" w:after="0" w:afterAutospacing="0"/>
        <w:rPr>
          <w:b/>
          <w:sz w:val="18"/>
          <w:szCs w:val="18"/>
        </w:rPr>
      </w:pPr>
      <w:r>
        <w:rPr>
          <w:b/>
          <w:sz w:val="18"/>
          <w:szCs w:val="18"/>
        </w:rPr>
        <w:t xml:space="preserve">                   1. 23 августа 1939г. - …..</w:t>
      </w:r>
    </w:p>
    <w:p w:rsidR="00D222A0" w:rsidRDefault="00D222A0" w:rsidP="00D222A0">
      <w:pPr>
        <w:pStyle w:val="c24"/>
        <w:shd w:val="clear" w:color="auto" w:fill="FFFFFF"/>
        <w:spacing w:before="0" w:beforeAutospacing="0" w:after="0" w:afterAutospacing="0"/>
        <w:rPr>
          <w:b/>
          <w:sz w:val="18"/>
          <w:szCs w:val="18"/>
        </w:rPr>
      </w:pPr>
      <w:r>
        <w:rPr>
          <w:b/>
          <w:sz w:val="18"/>
          <w:szCs w:val="18"/>
        </w:rPr>
        <w:t xml:space="preserve">                   2. Блицкриг - …..</w:t>
      </w:r>
    </w:p>
    <w:p w:rsidR="00D222A0" w:rsidRDefault="00D222A0" w:rsidP="00D222A0">
      <w:pPr>
        <w:pStyle w:val="c24"/>
        <w:shd w:val="clear" w:color="auto" w:fill="FFFFFF"/>
        <w:spacing w:before="0" w:beforeAutospacing="0" w:after="0" w:afterAutospacing="0"/>
        <w:rPr>
          <w:b/>
          <w:sz w:val="18"/>
          <w:szCs w:val="18"/>
        </w:rPr>
      </w:pPr>
      <w:r>
        <w:rPr>
          <w:b/>
          <w:sz w:val="18"/>
          <w:szCs w:val="18"/>
        </w:rPr>
        <w:t xml:space="preserve">                   3. Страны первого центра - … </w:t>
      </w:r>
    </w:p>
    <w:p w:rsidR="00D222A0" w:rsidRDefault="00D222A0" w:rsidP="00D222A0">
      <w:pPr>
        <w:pStyle w:val="c24"/>
        <w:shd w:val="clear" w:color="auto" w:fill="FFFFFF"/>
        <w:spacing w:before="0" w:beforeAutospacing="0" w:after="0" w:afterAutospacing="0"/>
        <w:rPr>
          <w:b/>
          <w:sz w:val="18"/>
          <w:szCs w:val="18"/>
        </w:rPr>
      </w:pPr>
    </w:p>
    <w:p w:rsidR="00D222A0" w:rsidRDefault="00D222A0" w:rsidP="00D222A0">
      <w:pPr>
        <w:pStyle w:val="c24"/>
        <w:shd w:val="clear" w:color="auto" w:fill="FFFFFF"/>
        <w:spacing w:before="0" w:beforeAutospacing="0" w:after="0" w:afterAutospacing="0"/>
        <w:rPr>
          <w:b/>
          <w:sz w:val="18"/>
          <w:szCs w:val="18"/>
        </w:rPr>
      </w:pPr>
    </w:p>
    <w:p w:rsidR="00D222A0" w:rsidRDefault="00D222A0" w:rsidP="00D222A0">
      <w:pPr>
        <w:pStyle w:val="c24"/>
        <w:shd w:val="clear" w:color="auto" w:fill="FFFFFF"/>
        <w:spacing w:before="0" w:beforeAutospacing="0" w:after="0" w:afterAutospacing="0"/>
        <w:rPr>
          <w:b/>
          <w:sz w:val="18"/>
          <w:szCs w:val="18"/>
        </w:rPr>
      </w:pPr>
    </w:p>
    <w:p w:rsidR="003E40BA" w:rsidRPr="003E40BA" w:rsidRDefault="00D222A0" w:rsidP="00F21E8B">
      <w:pPr>
        <w:pStyle w:val="a5"/>
        <w:shd w:val="clear" w:color="auto" w:fill="FFFFFF"/>
        <w:spacing w:before="0" w:beforeAutospacing="0" w:after="0" w:afterAutospacing="0" w:line="261" w:lineRule="atLeast"/>
        <w:jc w:val="center"/>
        <w:rPr>
          <w:b/>
          <w:sz w:val="18"/>
          <w:szCs w:val="18"/>
          <w:highlight w:val="yellow"/>
        </w:rPr>
      </w:pPr>
      <w:r w:rsidRPr="003E40BA">
        <w:rPr>
          <w:b/>
          <w:sz w:val="18"/>
          <w:szCs w:val="18"/>
          <w:highlight w:val="yellow"/>
        </w:rPr>
        <w:t xml:space="preserve">1. </w:t>
      </w:r>
      <w:r w:rsidR="003E40BA" w:rsidRPr="003E40BA">
        <w:rPr>
          <w:b/>
          <w:sz w:val="18"/>
          <w:szCs w:val="18"/>
          <w:highlight w:val="yellow"/>
        </w:rPr>
        <w:t xml:space="preserve">Прочитайте текст. Запомните основные даты и события. </w:t>
      </w:r>
    </w:p>
    <w:p w:rsidR="00F21E8B" w:rsidRPr="003E40BA" w:rsidRDefault="00855D78" w:rsidP="00F21E8B">
      <w:pPr>
        <w:pStyle w:val="a5"/>
        <w:shd w:val="clear" w:color="auto" w:fill="FFFFFF"/>
        <w:spacing w:before="0" w:beforeAutospacing="0" w:after="0" w:afterAutospacing="0" w:line="261" w:lineRule="atLeast"/>
        <w:jc w:val="center"/>
        <w:rPr>
          <w:bCs/>
          <w:iCs/>
          <w:color w:val="000000"/>
          <w:sz w:val="27"/>
          <w:szCs w:val="27"/>
        </w:rPr>
      </w:pPr>
      <w:r w:rsidRPr="003E40BA">
        <w:rPr>
          <w:b/>
          <w:bCs/>
          <w:i/>
          <w:iCs/>
          <w:color w:val="000000"/>
          <w:sz w:val="27"/>
          <w:szCs w:val="27"/>
          <w:highlight w:val="yellow"/>
        </w:rPr>
        <w:t>Первый период</w:t>
      </w:r>
      <w:proofErr w:type="gramStart"/>
      <w:r w:rsidRPr="003E40BA">
        <w:rPr>
          <w:b/>
          <w:bCs/>
          <w:i/>
          <w:iCs/>
          <w:color w:val="000000"/>
          <w:sz w:val="27"/>
          <w:szCs w:val="27"/>
          <w:highlight w:val="yellow"/>
        </w:rPr>
        <w:t xml:space="preserve"> В</w:t>
      </w:r>
      <w:proofErr w:type="gramEnd"/>
      <w:r w:rsidRPr="003E40BA">
        <w:rPr>
          <w:b/>
          <w:bCs/>
          <w:i/>
          <w:iCs/>
          <w:color w:val="000000"/>
          <w:sz w:val="27"/>
          <w:szCs w:val="27"/>
          <w:highlight w:val="yellow"/>
        </w:rPr>
        <w:t>торой мир</w:t>
      </w:r>
      <w:r w:rsidR="00F21E8B" w:rsidRPr="003E40BA">
        <w:rPr>
          <w:b/>
          <w:bCs/>
          <w:i/>
          <w:iCs/>
          <w:color w:val="000000"/>
          <w:sz w:val="27"/>
          <w:szCs w:val="27"/>
          <w:highlight w:val="yellow"/>
        </w:rPr>
        <w:t>овой войны. Бои на Тихом океане</w:t>
      </w:r>
    </w:p>
    <w:p w:rsidR="00F21E8B" w:rsidRPr="00F21E8B" w:rsidRDefault="00F21E8B" w:rsidP="00F21E8B">
      <w:pPr>
        <w:pStyle w:val="a5"/>
        <w:shd w:val="clear" w:color="auto" w:fill="FFFFFF"/>
        <w:spacing w:before="0" w:beforeAutospacing="0" w:after="0" w:afterAutospacing="0" w:line="261" w:lineRule="atLeast"/>
        <w:jc w:val="center"/>
        <w:rPr>
          <w:b/>
          <w:bCs/>
          <w:iCs/>
          <w:color w:val="000000"/>
          <w:sz w:val="27"/>
          <w:szCs w:val="27"/>
        </w:rPr>
      </w:pPr>
    </w:p>
    <w:p w:rsidR="00F21E8B" w:rsidRPr="00F21E8B" w:rsidRDefault="00F21E8B" w:rsidP="00F21E8B">
      <w:pPr>
        <w:shd w:val="clear" w:color="auto" w:fill="FFFFFF"/>
        <w:spacing w:after="0" w:line="240" w:lineRule="auto"/>
        <w:rPr>
          <w:rFonts w:ascii="Arial" w:eastAsia="Times New Roman" w:hAnsi="Arial" w:cs="Arial"/>
          <w:color w:val="202124"/>
          <w:sz w:val="18"/>
          <w:szCs w:val="18"/>
          <w:lang w:eastAsia="ru-RU"/>
        </w:rPr>
      </w:pPr>
      <w:r w:rsidRPr="00F21E8B">
        <w:rPr>
          <w:rFonts w:ascii="Arial" w:eastAsia="Times New Roman" w:hAnsi="Arial" w:cs="Arial"/>
          <w:color w:val="202124"/>
          <w:sz w:val="18"/>
          <w:szCs w:val="18"/>
          <w:lang w:eastAsia="ru-RU"/>
        </w:rPr>
        <w:t>Вторая мировая война</w:t>
      </w:r>
      <w:r w:rsidR="00412CEF" w:rsidRPr="003E40BA">
        <w:rPr>
          <w:rFonts w:ascii="Arial" w:eastAsia="Times New Roman" w:hAnsi="Arial" w:cs="Arial"/>
          <w:color w:val="202124"/>
          <w:sz w:val="18"/>
          <w:szCs w:val="18"/>
          <w:lang w:eastAsia="ru-RU"/>
        </w:rPr>
        <w:t>.</w:t>
      </w:r>
      <w:r w:rsidRPr="00F21E8B">
        <w:rPr>
          <w:rFonts w:ascii="Arial" w:eastAsia="Times New Roman" w:hAnsi="Arial" w:cs="Arial"/>
          <w:color w:val="202124"/>
          <w:sz w:val="18"/>
          <w:szCs w:val="18"/>
          <w:lang w:eastAsia="ru-RU"/>
        </w:rPr>
        <w:t xml:space="preserve"> 1 период</w:t>
      </w:r>
    </w:p>
    <w:p w:rsidR="00412CEF" w:rsidRPr="003E40BA" w:rsidRDefault="00F21E8B" w:rsidP="00F21E8B">
      <w:pPr>
        <w:shd w:val="clear" w:color="auto" w:fill="FFFFFF"/>
        <w:spacing w:after="0" w:line="240" w:lineRule="auto"/>
        <w:rPr>
          <w:rFonts w:ascii="Arial" w:eastAsia="Times New Roman" w:hAnsi="Arial" w:cs="Arial"/>
          <w:color w:val="202124"/>
          <w:sz w:val="18"/>
          <w:szCs w:val="18"/>
          <w:lang w:eastAsia="ru-RU"/>
        </w:rPr>
      </w:pPr>
      <w:r w:rsidRPr="003E40BA">
        <w:rPr>
          <w:rFonts w:ascii="Arial" w:eastAsia="Times New Roman" w:hAnsi="Arial" w:cs="Arial"/>
          <w:color w:val="202124"/>
          <w:sz w:val="18"/>
          <w:szCs w:val="18"/>
          <w:lang w:eastAsia="ru-RU"/>
        </w:rPr>
        <w:t xml:space="preserve">Военные действия велись на территории </w:t>
      </w:r>
      <w:r w:rsidRPr="003E40BA">
        <w:rPr>
          <w:rFonts w:ascii="Arial" w:eastAsia="Times New Roman" w:hAnsi="Arial" w:cs="Arial"/>
          <w:b/>
          <w:color w:val="202124"/>
          <w:sz w:val="18"/>
          <w:szCs w:val="18"/>
          <w:lang w:eastAsia="ru-RU"/>
        </w:rPr>
        <w:t>40 государств</w:t>
      </w:r>
      <w:r w:rsidRPr="003E40BA">
        <w:rPr>
          <w:rFonts w:ascii="Arial" w:eastAsia="Times New Roman" w:hAnsi="Arial" w:cs="Arial"/>
          <w:color w:val="202124"/>
          <w:sz w:val="18"/>
          <w:szCs w:val="18"/>
          <w:lang w:eastAsia="ru-RU"/>
        </w:rPr>
        <w:t>, а также на морских и океанических театрах. Главной причиной</w:t>
      </w:r>
      <w:proofErr w:type="gramStart"/>
      <w:r w:rsidRPr="003E40BA">
        <w:rPr>
          <w:rFonts w:ascii="Arial" w:eastAsia="Times New Roman" w:hAnsi="Arial" w:cs="Arial"/>
          <w:color w:val="202124"/>
          <w:sz w:val="18"/>
          <w:szCs w:val="18"/>
          <w:lang w:eastAsia="ru-RU"/>
        </w:rPr>
        <w:t xml:space="preserve"> В</w:t>
      </w:r>
      <w:proofErr w:type="gramEnd"/>
      <w:r w:rsidRPr="003E40BA">
        <w:rPr>
          <w:rFonts w:ascii="Arial" w:eastAsia="Times New Roman" w:hAnsi="Arial" w:cs="Arial"/>
          <w:color w:val="202124"/>
          <w:sz w:val="18"/>
          <w:szCs w:val="18"/>
          <w:lang w:eastAsia="ru-RU"/>
        </w:rPr>
        <w:t>торой </w:t>
      </w:r>
      <w:r w:rsidRPr="003E40BA">
        <w:rPr>
          <w:rFonts w:ascii="Arial" w:eastAsia="Times New Roman" w:hAnsi="Arial" w:cs="Arial"/>
          <w:b/>
          <w:bCs/>
          <w:color w:val="202124"/>
          <w:sz w:val="18"/>
          <w:szCs w:val="18"/>
          <w:lang w:eastAsia="ru-RU"/>
        </w:rPr>
        <w:t>мировой войны</w:t>
      </w:r>
      <w:r w:rsidRPr="003E40BA">
        <w:rPr>
          <w:rFonts w:ascii="Arial" w:eastAsia="Times New Roman" w:hAnsi="Arial" w:cs="Arial"/>
          <w:color w:val="202124"/>
          <w:sz w:val="18"/>
          <w:szCs w:val="18"/>
          <w:lang w:eastAsia="ru-RU"/>
        </w:rPr>
        <w:t> стал курс Германии и ее союзников на насильственный передел мира.</w:t>
      </w:r>
    </w:p>
    <w:p w:rsidR="00F21E8B" w:rsidRPr="00F21E8B" w:rsidRDefault="00F21E8B" w:rsidP="00F21E8B">
      <w:pPr>
        <w:shd w:val="clear" w:color="auto" w:fill="FFFFFF"/>
        <w:spacing w:after="0" w:line="240" w:lineRule="auto"/>
        <w:rPr>
          <w:rFonts w:ascii="Arial" w:eastAsia="Times New Roman" w:hAnsi="Arial" w:cs="Arial"/>
          <w:color w:val="202124"/>
          <w:sz w:val="18"/>
          <w:szCs w:val="18"/>
          <w:lang w:eastAsia="ru-RU"/>
        </w:rPr>
      </w:pPr>
      <w:r w:rsidRPr="003E40BA">
        <w:rPr>
          <w:rFonts w:ascii="Arial" w:eastAsia="Times New Roman" w:hAnsi="Arial" w:cs="Arial"/>
          <w:color w:val="202124"/>
          <w:sz w:val="18"/>
          <w:szCs w:val="18"/>
          <w:lang w:eastAsia="ru-RU"/>
        </w:rPr>
        <w:t> </w:t>
      </w:r>
      <w:r w:rsidRPr="003E40BA">
        <w:rPr>
          <w:rFonts w:ascii="Arial" w:eastAsia="Times New Roman" w:hAnsi="Arial" w:cs="Arial"/>
          <w:b/>
          <w:bCs/>
          <w:color w:val="202124"/>
          <w:sz w:val="18"/>
          <w:szCs w:val="18"/>
          <w:lang w:eastAsia="ru-RU"/>
        </w:rPr>
        <w:t>Первый период войны</w:t>
      </w:r>
      <w:r w:rsidRPr="003E40BA">
        <w:rPr>
          <w:rFonts w:ascii="Arial" w:eastAsia="Times New Roman" w:hAnsi="Arial" w:cs="Arial"/>
          <w:color w:val="202124"/>
          <w:sz w:val="18"/>
          <w:szCs w:val="18"/>
          <w:lang w:eastAsia="ru-RU"/>
        </w:rPr>
        <w:t> (</w:t>
      </w:r>
      <w:r w:rsidRPr="003E40BA">
        <w:rPr>
          <w:rFonts w:ascii="Arial" w:eastAsia="Times New Roman" w:hAnsi="Arial" w:cs="Arial"/>
          <w:b/>
          <w:bCs/>
          <w:color w:val="202124"/>
          <w:sz w:val="18"/>
          <w:szCs w:val="18"/>
          <w:lang w:eastAsia="ru-RU"/>
        </w:rPr>
        <w:t>1</w:t>
      </w:r>
      <w:r w:rsidRPr="003E40BA">
        <w:rPr>
          <w:rFonts w:ascii="Arial" w:eastAsia="Times New Roman" w:hAnsi="Arial" w:cs="Arial"/>
          <w:color w:val="202124"/>
          <w:sz w:val="18"/>
          <w:szCs w:val="18"/>
          <w:lang w:eastAsia="ru-RU"/>
        </w:rPr>
        <w:t> сентября 1939 года — 21 июня 1941 года). </w:t>
      </w:r>
    </w:p>
    <w:p w:rsidR="00855D78" w:rsidRPr="003E40BA" w:rsidRDefault="00F21E8B"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rFonts w:ascii="Arial" w:hAnsi="Arial" w:cs="Arial"/>
          <w:color w:val="000000"/>
          <w:sz w:val="18"/>
          <w:szCs w:val="18"/>
        </w:rPr>
        <w:t xml:space="preserve"> </w:t>
      </w:r>
    </w:p>
    <w:p w:rsidR="00F21E8B" w:rsidRPr="003E40BA" w:rsidRDefault="00F21E8B" w:rsidP="00855D78">
      <w:pPr>
        <w:pStyle w:val="a5"/>
        <w:shd w:val="clear" w:color="auto" w:fill="FFFFFF"/>
        <w:spacing w:before="0" w:beforeAutospacing="0" w:after="0" w:afterAutospacing="0" w:line="261" w:lineRule="atLeast"/>
        <w:rPr>
          <w:rFonts w:ascii="Arial" w:hAnsi="Arial" w:cs="Arial"/>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Начало</w:t>
      </w:r>
      <w:proofErr w:type="gramStart"/>
      <w:r w:rsidRPr="003E40BA">
        <w:rPr>
          <w:b/>
          <w:bCs/>
          <w:i/>
          <w:iCs/>
          <w:color w:val="000000"/>
          <w:sz w:val="18"/>
          <w:szCs w:val="18"/>
        </w:rPr>
        <w:t xml:space="preserve"> В</w:t>
      </w:r>
      <w:proofErr w:type="gramEnd"/>
      <w:r w:rsidRPr="003E40BA">
        <w:rPr>
          <w:b/>
          <w:bCs/>
          <w:i/>
          <w:iCs/>
          <w:color w:val="000000"/>
          <w:sz w:val="18"/>
          <w:szCs w:val="18"/>
        </w:rPr>
        <w:t>торой мировой войны</w:t>
      </w:r>
      <w:r w:rsidRPr="003E40BA">
        <w:rPr>
          <w:color w:val="000000"/>
          <w:sz w:val="18"/>
          <w:szCs w:val="18"/>
        </w:rPr>
        <w:t>. </w:t>
      </w:r>
      <w:r w:rsidRPr="003E40BA">
        <w:rPr>
          <w:i/>
          <w:iCs/>
          <w:color w:val="000000"/>
          <w:sz w:val="18"/>
          <w:szCs w:val="18"/>
        </w:rPr>
        <w:t>1 сентября 1939 г. немецкие войска без объявления войны вторглись в Польшу.</w:t>
      </w:r>
      <w:r w:rsidRPr="003E40BA">
        <w:rPr>
          <w:color w:val="000000"/>
          <w:sz w:val="18"/>
          <w:szCs w:val="18"/>
        </w:rPr>
        <w:t> </w:t>
      </w:r>
      <w:r w:rsidRPr="003E40BA">
        <w:rPr>
          <w:i/>
          <w:iCs/>
          <w:color w:val="000000"/>
          <w:sz w:val="18"/>
          <w:szCs w:val="18"/>
        </w:rPr>
        <w:t>3 сентября Великобритания и Франция объявили войну Германии. </w:t>
      </w:r>
      <w:r w:rsidRPr="003E40BA">
        <w:rPr>
          <w:color w:val="000000"/>
          <w:sz w:val="18"/>
          <w:szCs w:val="18"/>
        </w:rPr>
        <w:t>Война стала мировой.</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Гитлеровское командование сразу добилось крупных успехов. Правительство Польши 17 сентября бежало в Румынию. Великобритания и Франция вели так называемую «странную войну». Британские экспедиционные войска и французская армия в составе 90 дивизий бездействовали 9 месяцев, имея перед собой всего 33 дивизии противника. Активные боевые действия велись лишь на море.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апреле — мае 1940 г. германские вооруженные силы захватили </w:t>
      </w:r>
      <w:r w:rsidRPr="003E40BA">
        <w:rPr>
          <w:b/>
          <w:bCs/>
          <w:i/>
          <w:iCs/>
          <w:color w:val="000000"/>
          <w:sz w:val="18"/>
          <w:szCs w:val="18"/>
        </w:rPr>
        <w:t>Данию</w:t>
      </w:r>
      <w:r w:rsidRPr="003E40BA">
        <w:rPr>
          <w:color w:val="000000"/>
          <w:sz w:val="18"/>
          <w:szCs w:val="18"/>
        </w:rPr>
        <w:t>. Десанты высадились в ключевых городах </w:t>
      </w:r>
      <w:r w:rsidRPr="003E40BA">
        <w:rPr>
          <w:b/>
          <w:bCs/>
          <w:i/>
          <w:iCs/>
          <w:color w:val="000000"/>
          <w:sz w:val="18"/>
          <w:szCs w:val="18"/>
        </w:rPr>
        <w:t>Норвегии</w:t>
      </w:r>
      <w:r w:rsidRPr="003E40BA">
        <w:rPr>
          <w:color w:val="000000"/>
          <w:sz w:val="18"/>
          <w:szCs w:val="18"/>
        </w:rPr>
        <w:t>.</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10 мая 1940 г. немецко-фашистские войска вторглись в </w:t>
      </w:r>
      <w:r w:rsidRPr="003E40BA">
        <w:rPr>
          <w:b/>
          <w:bCs/>
          <w:i/>
          <w:iCs/>
          <w:color w:val="000000"/>
          <w:sz w:val="18"/>
          <w:szCs w:val="18"/>
        </w:rPr>
        <w:t>Бельгию, Нидерланды, Люксембург</w:t>
      </w:r>
      <w:r w:rsidRPr="003E40BA">
        <w:rPr>
          <w:color w:val="000000"/>
          <w:sz w:val="18"/>
          <w:szCs w:val="18"/>
        </w:rPr>
        <w:t>, а затем через их территорию во </w:t>
      </w:r>
      <w:r w:rsidRPr="003E40BA">
        <w:rPr>
          <w:b/>
          <w:bCs/>
          <w:i/>
          <w:iCs/>
          <w:color w:val="000000"/>
          <w:sz w:val="18"/>
          <w:szCs w:val="18"/>
        </w:rPr>
        <w:t>Францию</w:t>
      </w:r>
      <w:r w:rsidRPr="003E40BA">
        <w:rPr>
          <w:color w:val="000000"/>
          <w:sz w:val="18"/>
          <w:szCs w:val="18"/>
        </w:rPr>
        <w:t xml:space="preserve">. Английские и французские войска, окруженные в районе </w:t>
      </w:r>
      <w:proofErr w:type="spellStart"/>
      <w:r w:rsidRPr="003E40BA">
        <w:rPr>
          <w:color w:val="000000"/>
          <w:sz w:val="18"/>
          <w:szCs w:val="18"/>
        </w:rPr>
        <w:t>Дюнкерна</w:t>
      </w:r>
      <w:proofErr w:type="spellEnd"/>
      <w:r w:rsidRPr="003E40BA">
        <w:rPr>
          <w:color w:val="000000"/>
          <w:sz w:val="18"/>
          <w:szCs w:val="18"/>
        </w:rPr>
        <w:t>, оставив все снаряжение, эвакуировались в Великобританию. 22 июня 1940 г. между Францией и Германией было подписано перемирие. Север и запад Франции были оккупированы немцами. На остальной территории, центром которой стал городок </w:t>
      </w:r>
      <w:r w:rsidRPr="003E40BA">
        <w:rPr>
          <w:b/>
          <w:bCs/>
          <w:i/>
          <w:iCs/>
          <w:color w:val="000000"/>
          <w:sz w:val="18"/>
          <w:szCs w:val="18"/>
        </w:rPr>
        <w:t>Виши</w:t>
      </w:r>
      <w:r w:rsidRPr="003E40BA">
        <w:rPr>
          <w:color w:val="000000"/>
          <w:sz w:val="18"/>
          <w:szCs w:val="18"/>
        </w:rPr>
        <w:t xml:space="preserve">, власть передали </w:t>
      </w:r>
      <w:proofErr w:type="spellStart"/>
      <w:r w:rsidRPr="003E40BA">
        <w:rPr>
          <w:color w:val="000000"/>
          <w:sz w:val="18"/>
          <w:szCs w:val="18"/>
        </w:rPr>
        <w:t>пронемецкому</w:t>
      </w:r>
      <w:proofErr w:type="spellEnd"/>
      <w:r w:rsidRPr="003E40BA">
        <w:rPr>
          <w:color w:val="000000"/>
          <w:sz w:val="18"/>
          <w:szCs w:val="18"/>
        </w:rPr>
        <w:t xml:space="preserve"> правительству во главе с маршалом </w:t>
      </w:r>
      <w:r w:rsidRPr="003E40BA">
        <w:rPr>
          <w:b/>
          <w:bCs/>
          <w:i/>
          <w:iCs/>
          <w:color w:val="000000"/>
          <w:sz w:val="18"/>
          <w:szCs w:val="18"/>
        </w:rPr>
        <w:t xml:space="preserve">Анри </w:t>
      </w:r>
      <w:proofErr w:type="spellStart"/>
      <w:r w:rsidRPr="003E40BA">
        <w:rPr>
          <w:b/>
          <w:bCs/>
          <w:i/>
          <w:iCs/>
          <w:color w:val="000000"/>
          <w:sz w:val="18"/>
          <w:szCs w:val="18"/>
        </w:rPr>
        <w:t>Петеном</w:t>
      </w:r>
      <w:proofErr w:type="spellEnd"/>
      <w:r w:rsidRPr="003E40BA">
        <w:rPr>
          <w:color w:val="000000"/>
          <w:sz w:val="18"/>
          <w:szCs w:val="18"/>
        </w:rPr>
        <w:t>. Подобное правительство во главе с </w:t>
      </w:r>
      <w:proofErr w:type="spellStart"/>
      <w:r w:rsidRPr="003E40BA">
        <w:rPr>
          <w:b/>
          <w:bCs/>
          <w:i/>
          <w:iCs/>
          <w:color w:val="000000"/>
          <w:sz w:val="18"/>
          <w:szCs w:val="18"/>
        </w:rPr>
        <w:t>Видкуном</w:t>
      </w:r>
      <w:proofErr w:type="spellEnd"/>
      <w:r w:rsidRPr="003E40BA">
        <w:rPr>
          <w:b/>
          <w:bCs/>
          <w:i/>
          <w:iCs/>
          <w:color w:val="000000"/>
          <w:sz w:val="18"/>
          <w:szCs w:val="18"/>
        </w:rPr>
        <w:t xml:space="preserve"> Квислингом</w:t>
      </w:r>
      <w:r w:rsidRPr="003E40BA">
        <w:rPr>
          <w:color w:val="000000"/>
          <w:sz w:val="18"/>
          <w:szCs w:val="18"/>
        </w:rPr>
        <w:t> немцы позже поставили в Норвегии. Тех, кто добровольно сотрудничал с немецкими оккупантами, называли </w:t>
      </w:r>
      <w:r w:rsidRPr="003E40BA">
        <w:rPr>
          <w:b/>
          <w:bCs/>
          <w:i/>
          <w:iCs/>
          <w:color w:val="000000"/>
          <w:sz w:val="18"/>
          <w:szCs w:val="18"/>
        </w:rPr>
        <w:t>коллаборационисты</w:t>
      </w:r>
      <w:r w:rsidRPr="003E40BA">
        <w:rPr>
          <w:color w:val="000000"/>
          <w:sz w:val="18"/>
          <w:szCs w:val="18"/>
        </w:rPr>
        <w:t>.</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10 июня 1940 г. в войну вступила </w:t>
      </w:r>
      <w:r w:rsidRPr="003E40BA">
        <w:rPr>
          <w:b/>
          <w:bCs/>
          <w:i/>
          <w:iCs/>
          <w:color w:val="000000"/>
          <w:sz w:val="18"/>
          <w:szCs w:val="18"/>
        </w:rPr>
        <w:t>Италия</w:t>
      </w:r>
      <w:r w:rsidRPr="003E40BA">
        <w:rPr>
          <w:color w:val="000000"/>
          <w:sz w:val="18"/>
          <w:szCs w:val="18"/>
        </w:rPr>
        <w:t>. Осенью итальянские войска из Ливии вторглись в Египет, но вскоре были остановлены и отброшены англичанами. В октябре 1940 г. итальянцы попытались начать наступление из Албании в Грецию, но натолкнулись на упорное сопротивление. Неудача ждала итальянцев и в Африке. Муссолини был вынужден обратиться за помощью к Гитлеру. 6 апреля 1941 г. немецкие войска вторглись в </w:t>
      </w:r>
      <w:r w:rsidRPr="003E40BA">
        <w:rPr>
          <w:b/>
          <w:bCs/>
          <w:i/>
          <w:iCs/>
          <w:color w:val="000000"/>
          <w:sz w:val="18"/>
          <w:szCs w:val="18"/>
        </w:rPr>
        <w:t>Грецию и Югославию</w:t>
      </w:r>
      <w:r w:rsidRPr="003E40BA">
        <w:rPr>
          <w:color w:val="000000"/>
          <w:sz w:val="18"/>
          <w:szCs w:val="18"/>
        </w:rPr>
        <w:t>. В союзе с захватчиками действовали венгры и болгары. В оккупированных странах сразу развернулось партизанское движение.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 xml:space="preserve">В 1940 г. Гитлер намеренно допустил эвакуацию английских войск из </w:t>
      </w:r>
      <w:proofErr w:type="spellStart"/>
      <w:r w:rsidRPr="003E40BA">
        <w:rPr>
          <w:color w:val="000000"/>
          <w:sz w:val="18"/>
          <w:szCs w:val="18"/>
        </w:rPr>
        <w:t>Дюнкерна</w:t>
      </w:r>
      <w:proofErr w:type="spellEnd"/>
      <w:r w:rsidRPr="003E40BA">
        <w:rPr>
          <w:color w:val="000000"/>
          <w:sz w:val="18"/>
          <w:szCs w:val="18"/>
        </w:rPr>
        <w:t xml:space="preserve">, рассчитывая на мирное соглашение с Британией. Однако этот расчет не оправдался. Со второй половины мая 1940 г. правительство У. Черчилля, сменившего на этом посту Н. Чемберлена, приступило к организации эффективной обороны. 16 июля 1940 г. Гитлер издал директиву </w:t>
      </w:r>
      <w:r w:rsidRPr="003E40BA">
        <w:rPr>
          <w:color w:val="000000"/>
          <w:sz w:val="18"/>
          <w:szCs w:val="18"/>
        </w:rPr>
        <w:lastRenderedPageBreak/>
        <w:t>о вторжении в Великобританию. С 13 августа немцы начали массированные бомбардировки Лондона и других крупных городов. Великобритания понесла огромные людские и материальные потери. Тем не менее, в ходе «</w:t>
      </w:r>
      <w:r w:rsidRPr="003E40BA">
        <w:rPr>
          <w:i/>
          <w:iCs/>
          <w:color w:val="000000"/>
          <w:sz w:val="18"/>
          <w:szCs w:val="18"/>
        </w:rPr>
        <w:t>Битвы за Англию</w:t>
      </w:r>
      <w:r w:rsidRPr="003E40BA">
        <w:rPr>
          <w:color w:val="000000"/>
          <w:sz w:val="18"/>
          <w:szCs w:val="18"/>
        </w:rPr>
        <w:t>» (так назвали эти события) германская авиация так и не смогла установить господство в воздухе.</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Укрепление боеспособности и расширение западных границ СССР</w:t>
      </w:r>
      <w:r w:rsidRPr="003E40BA">
        <w:rPr>
          <w:color w:val="000000"/>
          <w:sz w:val="18"/>
          <w:szCs w:val="18"/>
        </w:rPr>
        <w:t xml:space="preserve">. 17 сентября 1939 г. начался ввод советских войск в Польшу, которая с бегством своего правительства фактически прекратила существование в качестве независимого государства. </w:t>
      </w:r>
      <w:proofErr w:type="gramStart"/>
      <w:r w:rsidRPr="003E40BA">
        <w:rPr>
          <w:color w:val="000000"/>
          <w:sz w:val="18"/>
          <w:szCs w:val="18"/>
        </w:rPr>
        <w:t>Захваченные Польшей в 1920 г. земли Западной Украины и Западной Белоруссии были присоединены к советским Украине и Белоруссии.</w:t>
      </w:r>
      <w:proofErr w:type="gramEnd"/>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конце 1939 г. СССР усилил нажим на Эстонию, Латвию, Литву и Финляндию с целью заключения договоров о дружбе, включавших пункты о создании на территории этих стран советских военных баз. Эстония, Латвия и Литва подписали такие договоры. От Финляндии Советский Союз хотел получить небольшую территорию на Карельском перешейке вблизи Ленинграда — в обмен на обширные земли в других местах, включая Петрозаводск. Однако Финляндия, надеясь на помощь Великобритании, Франции и Германии, не соглашалась на эти условия. В результате в конце 1939 г. вспыхнула </w:t>
      </w:r>
      <w:r w:rsidRPr="003E40BA">
        <w:rPr>
          <w:b/>
          <w:bCs/>
          <w:i/>
          <w:iCs/>
          <w:color w:val="000000"/>
          <w:sz w:val="18"/>
          <w:szCs w:val="18"/>
        </w:rPr>
        <w:t>советско-финляндская война</w:t>
      </w:r>
      <w:r w:rsidRPr="003E40BA">
        <w:rPr>
          <w:color w:val="000000"/>
          <w:sz w:val="18"/>
          <w:szCs w:val="18"/>
        </w:rPr>
        <w:t>. Она оказалась нелегкой для советских войск, понесших большие потери, но в марте 1940 г. завершилась поражением Финляндии. К СССР отошел ряд земель, включая город Выборг.</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Летом 1940 г. СССР добился прихода к власти в Эстонии, Латвии и Литве «</w:t>
      </w:r>
      <w:r w:rsidRPr="003E40BA">
        <w:rPr>
          <w:i/>
          <w:iCs/>
          <w:color w:val="000000"/>
          <w:sz w:val="18"/>
          <w:szCs w:val="18"/>
        </w:rPr>
        <w:t>народных правительств</w:t>
      </w:r>
      <w:r w:rsidRPr="003E40BA">
        <w:rPr>
          <w:color w:val="000000"/>
          <w:sz w:val="18"/>
          <w:szCs w:val="18"/>
        </w:rPr>
        <w:t>», которые приняли решения о вступлении своих стран в СССР. Тогда же Румыния под нажимом СССР возвратила Бессарабию, ставшую Молдавской ССР.</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Таким образом, западная граница СССР была отодвинута до 200 км, что повысило обороноспособность страны.</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Между СССР и Германией в предвоенный период развивались экономические связи. Они были необходимы для СССР, так как его изоляция от стран Запада становилась все большей. Поставляя в Германию в основном сырье, СССР получал передовую технику и технологии.</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1939 г. в СССР был принят </w:t>
      </w:r>
      <w:r w:rsidRPr="003E40BA">
        <w:rPr>
          <w:i/>
          <w:iCs/>
          <w:color w:val="000000"/>
          <w:sz w:val="18"/>
          <w:szCs w:val="18"/>
        </w:rPr>
        <w:t>Закон о всеобщей воинской обязанности</w:t>
      </w:r>
      <w:r w:rsidRPr="003E40BA">
        <w:rPr>
          <w:color w:val="000000"/>
          <w:sz w:val="18"/>
          <w:szCs w:val="18"/>
        </w:rPr>
        <w:t>. Численность армии быстро росла, но в ней не хватало квалифицированных кадров. В стране открылось большое количество военно-учебных заведений, выпускники которых пополняли ряды РККА. Много было сделано для развития авиации. Накануне войны были сформированы танковые корпуса. Несмотря на эти меры, Красная армия по уровню технической оснащенности уступала вермахту.</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Нападение Германии на СССР</w:t>
      </w:r>
      <w:r w:rsidRPr="003E40BA">
        <w:rPr>
          <w:color w:val="000000"/>
          <w:sz w:val="18"/>
          <w:szCs w:val="18"/>
        </w:rPr>
        <w:t>. Летом 1940 г. Германия начала непосредственную подготовку войны против СССР. План войны (</w:t>
      </w:r>
      <w:r w:rsidRPr="003E40BA">
        <w:rPr>
          <w:b/>
          <w:bCs/>
          <w:i/>
          <w:iCs/>
          <w:color w:val="000000"/>
          <w:sz w:val="18"/>
          <w:szCs w:val="18"/>
        </w:rPr>
        <w:t>план «Барбаросса»</w:t>
      </w:r>
      <w:r w:rsidRPr="003E40BA">
        <w:rPr>
          <w:color w:val="000000"/>
          <w:sz w:val="18"/>
          <w:szCs w:val="18"/>
        </w:rPr>
        <w:t xml:space="preserve">) предусматривал внезапное нанесение нескольких мощных ударов с целью окружить и уничтожить главные силы Красной армии, не дав им отойти </w:t>
      </w:r>
      <w:proofErr w:type="gramStart"/>
      <w:r w:rsidRPr="003E40BA">
        <w:rPr>
          <w:color w:val="000000"/>
          <w:sz w:val="18"/>
          <w:szCs w:val="18"/>
        </w:rPr>
        <w:t>в глубь</w:t>
      </w:r>
      <w:proofErr w:type="gramEnd"/>
      <w:r w:rsidRPr="003E40BA">
        <w:rPr>
          <w:color w:val="000000"/>
          <w:sz w:val="18"/>
          <w:szCs w:val="18"/>
        </w:rPr>
        <w:t xml:space="preserve"> страны. В ходе летней кампании 1941 г. гитлеровцы планировали выйти на линию Архангельск—Волга— </w:t>
      </w:r>
      <w:proofErr w:type="gramStart"/>
      <w:r w:rsidRPr="003E40BA">
        <w:rPr>
          <w:color w:val="000000"/>
          <w:sz w:val="18"/>
          <w:szCs w:val="18"/>
        </w:rPr>
        <w:t>Ас</w:t>
      </w:r>
      <w:proofErr w:type="gramEnd"/>
      <w:r w:rsidRPr="003E40BA">
        <w:rPr>
          <w:color w:val="000000"/>
          <w:sz w:val="18"/>
          <w:szCs w:val="18"/>
        </w:rPr>
        <w:t>трахань. В союзе с Германией против СССР должны были действовать войска Италии, Финляндии, Венгрии, Румынии, Словакии, дивизию выставляла Испания.</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Германское командование сосредоточило у границ СССР 190 дивизий общей численностью 5,5 млн. человек, 3712 танков, 4950 боевых самолетов, 47 260 орудий и минометов и 193 боевых корабля.</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К моменту нападения войска советских приграничных военных округов не успели закончить боевое развертывание. Артиллерия многих дивизий и зенитные средства находились на полигонах, саперные части — в инженерных лагерях. Особенно РККА не хватало сре</w:t>
      </w:r>
      <w:proofErr w:type="gramStart"/>
      <w:r w:rsidRPr="003E40BA">
        <w:rPr>
          <w:color w:val="000000"/>
          <w:sz w:val="18"/>
          <w:szCs w:val="18"/>
        </w:rPr>
        <w:t>дств св</w:t>
      </w:r>
      <w:proofErr w:type="gramEnd"/>
      <w:r w:rsidRPr="003E40BA">
        <w:rPr>
          <w:color w:val="000000"/>
          <w:sz w:val="18"/>
          <w:szCs w:val="18"/>
        </w:rPr>
        <w:t>язи. Противник превосходил войска западных округов по живой силе в два раза, а по орудиям и минометам — более чем в три раза.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Ранним утром </w:t>
      </w:r>
      <w:r w:rsidRPr="003E40BA">
        <w:rPr>
          <w:b/>
          <w:bCs/>
          <w:color w:val="000000"/>
          <w:sz w:val="18"/>
          <w:szCs w:val="18"/>
        </w:rPr>
        <w:t>22 июня 1941 г</w:t>
      </w:r>
      <w:r w:rsidRPr="003E40BA">
        <w:rPr>
          <w:color w:val="000000"/>
          <w:sz w:val="18"/>
          <w:szCs w:val="18"/>
        </w:rPr>
        <w:t>. фашистская армия вторглась на территорию СССР. Началась </w:t>
      </w:r>
      <w:r w:rsidRPr="003E40BA">
        <w:rPr>
          <w:b/>
          <w:bCs/>
          <w:i/>
          <w:iCs/>
          <w:color w:val="000000"/>
          <w:sz w:val="18"/>
          <w:szCs w:val="18"/>
        </w:rPr>
        <w:t>Великая Отечественная война</w:t>
      </w:r>
      <w:r w:rsidRPr="003E40BA">
        <w:rPr>
          <w:color w:val="000000"/>
          <w:sz w:val="18"/>
          <w:szCs w:val="18"/>
        </w:rPr>
        <w:t>, которая стала важнейшей составной частью</w:t>
      </w:r>
      <w:proofErr w:type="gramStart"/>
      <w:r w:rsidRPr="003E40BA">
        <w:rPr>
          <w:color w:val="000000"/>
          <w:sz w:val="18"/>
          <w:szCs w:val="18"/>
        </w:rPr>
        <w:t xml:space="preserve"> В</w:t>
      </w:r>
      <w:proofErr w:type="gramEnd"/>
      <w:r w:rsidRPr="003E40BA">
        <w:rPr>
          <w:color w:val="000000"/>
          <w:sz w:val="18"/>
          <w:szCs w:val="18"/>
        </w:rPr>
        <w:t>торой мировой войны. Для руководства военными действиями 23 июня была создана </w:t>
      </w:r>
      <w:r w:rsidRPr="003E40BA">
        <w:rPr>
          <w:b/>
          <w:bCs/>
          <w:i/>
          <w:iCs/>
          <w:color w:val="000000"/>
          <w:sz w:val="18"/>
          <w:szCs w:val="18"/>
        </w:rPr>
        <w:t>Ставка Главного командования</w:t>
      </w:r>
      <w:r w:rsidRPr="003E40BA">
        <w:rPr>
          <w:color w:val="000000"/>
          <w:sz w:val="18"/>
          <w:szCs w:val="18"/>
        </w:rPr>
        <w:t>, позднее </w:t>
      </w:r>
      <w:r w:rsidRPr="003E40BA">
        <w:rPr>
          <w:b/>
          <w:bCs/>
          <w:i/>
          <w:iCs/>
          <w:color w:val="000000"/>
          <w:sz w:val="18"/>
          <w:szCs w:val="18"/>
        </w:rPr>
        <w:t>Ставка Верховного главнокомандующего во главе с И. В.Сталиным.</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 xml:space="preserve">Впервые дни войны советская авиация потеряла </w:t>
      </w:r>
      <w:proofErr w:type="gramStart"/>
      <w:r w:rsidRPr="003E40BA">
        <w:rPr>
          <w:color w:val="000000"/>
          <w:sz w:val="18"/>
          <w:szCs w:val="18"/>
        </w:rPr>
        <w:t>больше тысячи самолетов</w:t>
      </w:r>
      <w:proofErr w:type="gramEnd"/>
      <w:r w:rsidRPr="003E40BA">
        <w:rPr>
          <w:color w:val="000000"/>
          <w:sz w:val="18"/>
          <w:szCs w:val="18"/>
        </w:rPr>
        <w:t>, на что в какой-то степени повлиял приказ не перелетать границу и вести военные действия только на своей территории. За короткий срок было потеряно более ста дивизий, множество техники и оружия. Под оккупацию попали огромные территории. Однако и гитлеровцы понесли потери, значительно превосходящие запланированные ими.</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июле—августе 1941 г. велись ожесточенные бои возле Борисова и Смоленска. 16 июля немцам удалось взять Смоленск, что открыло путь на Москву. В ходе </w:t>
      </w:r>
      <w:r w:rsidRPr="003E40BA">
        <w:rPr>
          <w:b/>
          <w:bCs/>
          <w:i/>
          <w:iCs/>
          <w:color w:val="000000"/>
          <w:sz w:val="18"/>
          <w:szCs w:val="18"/>
        </w:rPr>
        <w:t>Смоленского сражения</w:t>
      </w:r>
      <w:r w:rsidRPr="003E40BA">
        <w:rPr>
          <w:color w:val="000000"/>
          <w:sz w:val="18"/>
          <w:szCs w:val="18"/>
        </w:rPr>
        <w:t> 10 июля — 10 сентября 1941 г. немцы впервые в ходе</w:t>
      </w:r>
      <w:proofErr w:type="gramStart"/>
      <w:r w:rsidRPr="003E40BA">
        <w:rPr>
          <w:color w:val="000000"/>
          <w:sz w:val="18"/>
          <w:szCs w:val="18"/>
        </w:rPr>
        <w:t xml:space="preserve"> В</w:t>
      </w:r>
      <w:proofErr w:type="gramEnd"/>
      <w:r w:rsidRPr="003E40BA">
        <w:rPr>
          <w:color w:val="000000"/>
          <w:sz w:val="18"/>
          <w:szCs w:val="18"/>
        </w:rPr>
        <w:t>торой мировой войны временно перешли к обороне.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конце августа гитлеровцы прорвали оборону в районе Чудова и возобновили наступление на Ленинград. Захват Ленинграда позволил бы им решить такие задачи, как ликвидация основных баз Балтийского флота, выведение из строя военной промышленности города. </w:t>
      </w:r>
      <w:r w:rsidRPr="003E40BA">
        <w:rPr>
          <w:b/>
          <w:bCs/>
          <w:i/>
          <w:iCs/>
          <w:color w:val="000000"/>
          <w:sz w:val="18"/>
          <w:szCs w:val="18"/>
        </w:rPr>
        <w:t>8 сентября</w:t>
      </w:r>
      <w:r w:rsidRPr="003E40BA">
        <w:rPr>
          <w:color w:val="000000"/>
          <w:sz w:val="18"/>
          <w:szCs w:val="18"/>
        </w:rPr>
        <w:t> гитлеровцы вышли к Ладожскому озеру, окружив город. </w:t>
      </w:r>
      <w:r w:rsidRPr="003E40BA">
        <w:rPr>
          <w:b/>
          <w:bCs/>
          <w:i/>
          <w:iCs/>
          <w:color w:val="000000"/>
          <w:sz w:val="18"/>
          <w:szCs w:val="18"/>
        </w:rPr>
        <w:t>Началась блокада Ленинграда</w:t>
      </w:r>
      <w:r w:rsidRPr="003E40BA">
        <w:rPr>
          <w:color w:val="000000"/>
          <w:sz w:val="18"/>
          <w:szCs w:val="18"/>
        </w:rPr>
        <w:t>, </w:t>
      </w:r>
      <w:r w:rsidRPr="003E40BA">
        <w:rPr>
          <w:i/>
          <w:iCs/>
          <w:color w:val="000000"/>
          <w:sz w:val="18"/>
          <w:szCs w:val="18"/>
        </w:rPr>
        <w:t>продолжавшаяся 900 дней и приведшая к гибели около 1 млн. ленинградцев</w:t>
      </w:r>
      <w:r w:rsidRPr="003E40BA">
        <w:rPr>
          <w:color w:val="000000"/>
          <w:sz w:val="18"/>
          <w:szCs w:val="18"/>
        </w:rPr>
        <w:t>.</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lastRenderedPageBreak/>
        <w:t>На юге ожесточенные бои развернулись за Одессу, Киев, Севастополь. Множество киевлян участвовали в строительстве оборонительных сооружений. Защитники города сопротивлялись до 19 сентября. Оборона Одессы продолжалась до 16 октября, после чего войска были организованно эвакуированы в Крым. Сражения в Крыму начались в сентябре — октябре 1941 г. Героическая оборона Севастополя длилась 250 дней: с 30 октября 1941 г. по 4 июля 1942 г. Причины поражений Красной армии.</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Причинами поражений Красной армии</w:t>
      </w:r>
      <w:r w:rsidRPr="003E40BA">
        <w:rPr>
          <w:color w:val="000000"/>
          <w:sz w:val="18"/>
          <w:szCs w:val="18"/>
        </w:rPr>
        <w:t> было неожиданное для нее вторжение врага, его численное превосходство на направлениях главных боев. Кроме того, армия вступила в войну в неблагоприятных условиях, части не были приведены в полную боевую готовность, перестройка и техническое перевооружение армии не были завершены.</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К началу войны по суммарному техническому обеспечению и числу людей Красная армия превосходила армию Германии. Однако наши войска не сумели реализовать с выгодой для себя этот потенциал. Части не имели связи со штабами, а последние не имели связи со Ставкой, что затрудняло получение сведений о враге.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Причиной поражений явились просчеты в определении времени нападения Германии на СССР, ошибки в мероприятиях по отражению ударов фашистов. Способствовали поражениям и смена командного состава, ставшая следствием репрессий в армии, и недостаточная подготовка молодых командиров.</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Мероприятия по организации отпора врагу</w:t>
      </w:r>
      <w:r w:rsidRPr="003E40BA">
        <w:rPr>
          <w:color w:val="000000"/>
          <w:sz w:val="18"/>
          <w:szCs w:val="18"/>
        </w:rPr>
        <w:t>. С началом войны СССР превратился в единый военный лагерь, лозунгом которого стали слова «Все для фронта, все для победы!». Было введено военное положение, объявлена мобилизация. Для снабжения населения вводилась карточная система. Практически все предприятия перешли к выпуску продукции для фронта.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Началась эвакуация населения и перемещение предприятий и материальных ценностей на восток. Масштабы и эффективность эвакуации были беспрецедентными в мировой истории. С июля по декабрь 1941 г. было эвакуировано более 12 млн. человек, более 2,5 тыс. предприятий, перемещено 2,4 млн. голов крупного рогатого скота. На новых местах удалось в рекордные сроки наладить работу предприятий.</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Принимались меры по организации партизанского движения и подполья на занятых противником территориях.</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Был создан </w:t>
      </w:r>
      <w:r w:rsidRPr="003E40BA">
        <w:rPr>
          <w:b/>
          <w:bCs/>
          <w:i/>
          <w:iCs/>
          <w:color w:val="000000"/>
          <w:sz w:val="18"/>
          <w:szCs w:val="18"/>
        </w:rPr>
        <w:t>Государственный Комитет Обороны (ГКО)</w:t>
      </w:r>
      <w:r w:rsidRPr="003E40BA">
        <w:rPr>
          <w:color w:val="000000"/>
          <w:sz w:val="18"/>
          <w:szCs w:val="18"/>
        </w:rPr>
        <w:t>, его председателем стал И. В. Сталин. В руках ГКО сосредоточивалась вся полнота власти в стране, военное и хозяйственное руководство.</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Московская битва</w:t>
      </w:r>
      <w:r w:rsidRPr="003E40BA">
        <w:rPr>
          <w:color w:val="000000"/>
          <w:sz w:val="18"/>
          <w:szCs w:val="18"/>
        </w:rPr>
        <w:t>. Битва за Москву стала одним из величайших сражений в мировой истории. Она шла на дальних и ближних подступах к городу с 30 сентября 1941 г. по 20 апреля 1942 г. Гитлеровцы планировали взять город к началу ноября, чтобы провести 7 ноября парад на Красной площади. Позже предполагалось затопить Москву. На Московском направлении действовала наиболее сильная группировка фашистских войск («Центр»), немецкое командование рассчитывало расчленить советские армии и, не допуская отхода к Москве, уничтожить их. Защищали Москву части </w:t>
      </w:r>
      <w:r w:rsidRPr="003E40BA">
        <w:rPr>
          <w:b/>
          <w:bCs/>
          <w:i/>
          <w:iCs/>
          <w:color w:val="000000"/>
          <w:sz w:val="18"/>
          <w:szCs w:val="18"/>
        </w:rPr>
        <w:t>Западного</w:t>
      </w:r>
      <w:r w:rsidRPr="003E40BA">
        <w:rPr>
          <w:color w:val="000000"/>
          <w:sz w:val="18"/>
          <w:szCs w:val="18"/>
        </w:rPr>
        <w:t> (с 10 октября командующим фронтом был назначен Г. К. Жуков), </w:t>
      </w:r>
      <w:r w:rsidRPr="003E40BA">
        <w:rPr>
          <w:b/>
          <w:bCs/>
          <w:i/>
          <w:iCs/>
          <w:color w:val="000000"/>
          <w:sz w:val="18"/>
          <w:szCs w:val="18"/>
        </w:rPr>
        <w:t>Калининского и Юго-Западного фронтов</w:t>
      </w:r>
      <w:r w:rsidRPr="003E40BA">
        <w:rPr>
          <w:color w:val="000000"/>
          <w:sz w:val="18"/>
          <w:szCs w:val="18"/>
        </w:rPr>
        <w:t>. В пригородах сотни тысяч москвичей строили защитные сооружения.</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К 7 октября немцам удалось окружить шесть армий. Однако они продолжали сражаться и в окружении, сковывая силы противника. Насмерть стояли на подступах к столице курсанты военных училищ Москвы и Подольска. В городе ускоренно формировались дивизии народного ополчения. Ценой больших потерь немцы взяли Можайск, Калинин и вышли на дальние подступы к столице, но к концу октября их наступление выдохлось. 7 ноября на Красной площади прошел парад советских войск, которые сразу уходили на передовую. Перегруппировав силы и подтянув резервы, 16 ноября вермахт начал новое наступление. На отдельных направлениях ему удалось подойти к городу на 25 — 30 км.</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Собрав необходимые силы, Красная армия получила возможность перейти от обороны к наступлению. Оно началось 5 — 6 декабря 1941 г. и продолжалось до конца января 1942 г. 20 апреля 1942 г. был отдан приказ о переходе к обороне на линии Ржев—</w:t>
      </w:r>
      <w:proofErr w:type="spellStart"/>
      <w:r w:rsidRPr="003E40BA">
        <w:rPr>
          <w:color w:val="000000"/>
          <w:sz w:val="18"/>
          <w:szCs w:val="18"/>
        </w:rPr>
        <w:t>Гжатск</w:t>
      </w:r>
      <w:proofErr w:type="spellEnd"/>
      <w:r w:rsidRPr="003E40BA">
        <w:rPr>
          <w:color w:val="000000"/>
          <w:sz w:val="18"/>
          <w:szCs w:val="18"/>
        </w:rPr>
        <w:t>—Киров—Жиздра.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i/>
          <w:iCs/>
          <w:color w:val="000000"/>
          <w:sz w:val="18"/>
          <w:szCs w:val="18"/>
        </w:rPr>
        <w:t>Вермахт впервые во</w:t>
      </w:r>
      <w:proofErr w:type="gramStart"/>
      <w:r w:rsidRPr="003E40BA">
        <w:rPr>
          <w:b/>
          <w:i/>
          <w:iCs/>
          <w:color w:val="000000"/>
          <w:sz w:val="18"/>
          <w:szCs w:val="18"/>
        </w:rPr>
        <w:t xml:space="preserve"> В</w:t>
      </w:r>
      <w:proofErr w:type="gramEnd"/>
      <w:r w:rsidRPr="003E40BA">
        <w:rPr>
          <w:b/>
          <w:i/>
          <w:iCs/>
          <w:color w:val="000000"/>
          <w:sz w:val="18"/>
          <w:szCs w:val="18"/>
        </w:rPr>
        <w:t>торой мировой войне потерпел поражение, под Москвой были разгромлены 38 дивизий врага</w:t>
      </w:r>
      <w:r w:rsidRPr="003E40BA">
        <w:rPr>
          <w:color w:val="000000"/>
          <w:sz w:val="18"/>
          <w:szCs w:val="18"/>
        </w:rPr>
        <w:t>.</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Битва за Москву явилась решающим событием первого года войны. Был развеян миф о непобедимости немецкой армии и сорван план молниеносной войны.</w:t>
      </w:r>
    </w:p>
    <w:p w:rsidR="00FC05EF" w:rsidRPr="003E40BA" w:rsidRDefault="00FC05EF" w:rsidP="00855D78">
      <w:pPr>
        <w:pStyle w:val="a5"/>
        <w:shd w:val="clear" w:color="auto" w:fill="FFFFFF"/>
        <w:spacing w:before="0" w:beforeAutospacing="0" w:after="0" w:afterAutospacing="0" w:line="261" w:lineRule="atLeast"/>
        <w:rPr>
          <w:b/>
          <w:bCs/>
          <w:i/>
          <w:iCs/>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b/>
          <w:bCs/>
          <w:i/>
          <w:iCs/>
          <w:color w:val="000000"/>
          <w:sz w:val="18"/>
          <w:szCs w:val="18"/>
        </w:rPr>
        <w:t>Боевые действия на Тихом океане</w:t>
      </w:r>
      <w:r w:rsidRPr="003E40BA">
        <w:rPr>
          <w:color w:val="000000"/>
          <w:sz w:val="18"/>
          <w:szCs w:val="18"/>
        </w:rPr>
        <w:t xml:space="preserve">. 7 декабря 1941 г. Япония внезапным нападением на американскую военную базу </w:t>
      </w:r>
      <w:proofErr w:type="gramStart"/>
      <w:r w:rsidRPr="003E40BA">
        <w:rPr>
          <w:color w:val="000000"/>
          <w:sz w:val="18"/>
          <w:szCs w:val="18"/>
        </w:rPr>
        <w:t>П</w:t>
      </w:r>
      <w:proofErr w:type="gramEnd"/>
      <w:r w:rsidRPr="003E40BA">
        <w:rPr>
          <w:color w:val="000000"/>
          <w:sz w:val="18"/>
          <w:szCs w:val="18"/>
        </w:rPr>
        <w:t>ѐрл-Харбор на Гавайских островах начала войну против США. В результате удара из строя были выведены главные силы американского Тихоокеанского флота. 8 декабря войну Японии объявили США, Великобритания и ряд других государств. США вступили в войну и с Германией.</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Япония продолжала войну в Китае, захватила Таиланд, Гонконг, Бирму, Малайю, Филиппины и важнейшие острова Индонезии, часть острова Новая Гвинея и прилегающие к нему острова.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lastRenderedPageBreak/>
        <w:t xml:space="preserve">Однако уже в первой половине 1942 г. США, переведя в Тихий океан часть флота из Атлантики, добились первых успехов. Сражения в Коралловом море и у острова </w:t>
      </w:r>
      <w:proofErr w:type="spellStart"/>
      <w:r w:rsidRPr="003E40BA">
        <w:rPr>
          <w:color w:val="000000"/>
          <w:sz w:val="18"/>
          <w:szCs w:val="18"/>
        </w:rPr>
        <w:t>Мидуэй</w:t>
      </w:r>
      <w:proofErr w:type="spellEnd"/>
      <w:r w:rsidRPr="003E40BA">
        <w:rPr>
          <w:color w:val="000000"/>
          <w:sz w:val="18"/>
          <w:szCs w:val="18"/>
        </w:rPr>
        <w:t xml:space="preserve"> принесли победу американцам. Японский флот со второй половины 1942 г. перешел к обороне.</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r w:rsidRPr="003E40BA">
        <w:rPr>
          <w:color w:val="000000"/>
          <w:sz w:val="18"/>
          <w:szCs w:val="18"/>
        </w:rPr>
        <w:t>В июне 1943 г. начались бои за Соломоновы острова. В течение 1944 г. американцы и англичане, один за другим, освобождали острова Тихого океана от японцев. Велись боевые действия в Бирме. Однако и в 1945 г., когда результат войны был предрешен, Япония продолжала оказывать сопротивление. Высадка десанта на острове Окинава привела к большим потерям союзных войск. Еще большие потери ожидались в боях за саму Японию. В Китае Япония также сохранила силы, превосходившие по численности американо-английские войска.</w:t>
      </w: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p>
    <w:p w:rsidR="00855D78" w:rsidRPr="003E40BA" w:rsidRDefault="00855D78" w:rsidP="00855D78">
      <w:pPr>
        <w:pStyle w:val="a5"/>
        <w:shd w:val="clear" w:color="auto" w:fill="FFFFFF"/>
        <w:spacing w:before="0" w:beforeAutospacing="0" w:after="0" w:afterAutospacing="0" w:line="261" w:lineRule="atLeast"/>
        <w:rPr>
          <w:rFonts w:ascii="Arial" w:hAnsi="Arial" w:cs="Arial"/>
          <w:color w:val="000000"/>
          <w:sz w:val="18"/>
          <w:szCs w:val="18"/>
        </w:rPr>
      </w:pPr>
    </w:p>
    <w:p w:rsidR="009B60D1" w:rsidRPr="009B60D1" w:rsidRDefault="003E40BA" w:rsidP="009B60D1">
      <w:pPr>
        <w:pStyle w:val="a5"/>
        <w:shd w:val="clear" w:color="auto" w:fill="FFFFFF"/>
        <w:spacing w:before="0" w:beforeAutospacing="0" w:after="0" w:afterAutospacing="0" w:line="261" w:lineRule="atLeast"/>
        <w:rPr>
          <w:b/>
          <w:bCs/>
          <w:iCs/>
          <w:color w:val="000000"/>
          <w:sz w:val="18"/>
          <w:szCs w:val="18"/>
          <w:highlight w:val="yellow"/>
        </w:rPr>
      </w:pPr>
      <w:r w:rsidRPr="003E40BA">
        <w:rPr>
          <w:b/>
          <w:bCs/>
          <w:iCs/>
          <w:color w:val="000000"/>
          <w:sz w:val="18"/>
          <w:szCs w:val="18"/>
          <w:highlight w:val="yellow"/>
        </w:rPr>
        <w:t>ПРАКТИЧЕСКАЯ  работа</w:t>
      </w:r>
      <w:r>
        <w:rPr>
          <w:b/>
          <w:bCs/>
          <w:iCs/>
          <w:color w:val="000000"/>
          <w:sz w:val="18"/>
          <w:szCs w:val="18"/>
          <w:highlight w:val="yellow"/>
        </w:rPr>
        <w:t>.  Историческое значение</w:t>
      </w:r>
      <w:r w:rsidR="009B60D1">
        <w:rPr>
          <w:b/>
          <w:bCs/>
          <w:iCs/>
          <w:color w:val="000000"/>
          <w:sz w:val="18"/>
          <w:szCs w:val="18"/>
          <w:highlight w:val="yellow"/>
        </w:rPr>
        <w:t xml:space="preserve"> Московской битвы.</w:t>
      </w:r>
      <w:r w:rsidR="009B60D1">
        <w:rPr>
          <w:b/>
          <w:bCs/>
          <w:iCs/>
          <w:color w:val="000000"/>
          <w:sz w:val="18"/>
          <w:szCs w:val="18"/>
        </w:rPr>
        <w:t xml:space="preserve">  </w:t>
      </w:r>
      <w:r w:rsidR="009B60D1">
        <w:rPr>
          <w:rFonts w:ascii="Arial" w:hAnsi="Arial" w:cs="Arial"/>
          <w:b/>
          <w:bCs/>
          <w:color w:val="000000"/>
        </w:rPr>
        <w:t xml:space="preserve"> </w:t>
      </w:r>
      <w:r w:rsidR="009B60D1" w:rsidRPr="009B60D1">
        <w:rPr>
          <w:b/>
          <w:bCs/>
          <w:color w:val="000000"/>
          <w:sz w:val="18"/>
          <w:szCs w:val="18"/>
        </w:rPr>
        <w:t>А.П. Дегтярёв</w:t>
      </w:r>
    </w:p>
    <w:p w:rsidR="009B60D1" w:rsidRPr="003E40BA" w:rsidRDefault="009B60D1" w:rsidP="003E40BA">
      <w:pPr>
        <w:pStyle w:val="a5"/>
        <w:shd w:val="clear" w:color="auto" w:fill="FFFFFF"/>
        <w:spacing w:before="0" w:beforeAutospacing="0" w:after="0" w:afterAutospacing="0" w:line="261" w:lineRule="atLeast"/>
        <w:rPr>
          <w:b/>
          <w:bCs/>
          <w:iCs/>
          <w:color w:val="000000"/>
          <w:sz w:val="18"/>
          <w:szCs w:val="18"/>
          <w:highlight w:val="yellow"/>
        </w:rPr>
      </w:pPr>
    </w:p>
    <w:p w:rsidR="00D375CD" w:rsidRPr="003E40BA" w:rsidRDefault="003E40BA" w:rsidP="003E40BA">
      <w:pPr>
        <w:pStyle w:val="c24"/>
        <w:shd w:val="clear" w:color="auto" w:fill="FFFFFF"/>
        <w:spacing w:before="0" w:beforeAutospacing="0" w:after="0" w:afterAutospacing="0"/>
        <w:rPr>
          <w:b/>
          <w:sz w:val="18"/>
          <w:szCs w:val="18"/>
        </w:rPr>
      </w:pPr>
      <w:r>
        <w:rPr>
          <w:b/>
          <w:sz w:val="18"/>
          <w:szCs w:val="18"/>
        </w:rPr>
        <w:t xml:space="preserve"> </w:t>
      </w:r>
      <w:r w:rsidR="00D375CD" w:rsidRPr="003E40BA">
        <w:rPr>
          <w:rFonts w:ascii="Arial" w:hAnsi="Arial" w:cs="Arial"/>
          <w:b/>
          <w:color w:val="000000"/>
          <w:sz w:val="18"/>
          <w:szCs w:val="18"/>
        </w:rPr>
        <w:t>75 лет назад в эти дни шла ожесточенная Московская битва, решавшая судьбу нашей Родины. Главной стратегической целью немецко-фашистских войск был захват столицы СССР.</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Более 200 дней и ночей, с 30 сентября 1941 года по 20 апреля 1942 года, продолжались яростные, кровопролитные бои, в которых с обеих сторон сражались свыше 7 млн. солдат и офицеров. Битва под Москвой, по масштабу территории сравнимая с целой Францией, явилась решающим военным событием первого года Великой Отечественной войны. Здесь был не только прегражден путь вермахта к столице, но и закладывался фундамент для будущих решающих побед. Под Москвой загоралась заря победы над фашизмом, победы, путь к которой лежал через Сталинград и Курск, Кавказ и Карпаты, через Белоруссию и Польшу и закончился в Берлине. В выступлении Президента России Владимира Владимировича Путина на военном Параде в ознаменование 71-ой годовщины Великой Победы 9 мая 2016 г. было особо отмечено, что «в подвигах фронтовиков и тружеников тыла проявилась истинная жизненная сила нашего народа, его единство, победный дух и любовь к родной земле. Наши отцы и деды одолели мощного, беспощадного врага, перед которым спасовали, отступили многие страны».</w:t>
      </w:r>
    </w:p>
    <w:p w:rsidR="00D375CD" w:rsidRPr="003E40BA" w:rsidRDefault="00D375CD" w:rsidP="00D375CD">
      <w:pPr>
        <w:pStyle w:val="a5"/>
        <w:shd w:val="clear" w:color="auto" w:fill="FFFFFF"/>
        <w:spacing w:before="0" w:beforeAutospacing="0" w:after="267" w:afterAutospacing="0"/>
        <w:jc w:val="both"/>
        <w:rPr>
          <w:rFonts w:ascii="Arial" w:hAnsi="Arial" w:cs="Arial"/>
          <w:b/>
          <w:color w:val="000000"/>
          <w:sz w:val="18"/>
          <w:szCs w:val="18"/>
        </w:rPr>
      </w:pPr>
      <w:r w:rsidRPr="003E40BA">
        <w:rPr>
          <w:rFonts w:ascii="Arial" w:hAnsi="Arial" w:cs="Arial"/>
          <w:b/>
          <w:color w:val="000000"/>
          <w:sz w:val="18"/>
          <w:szCs w:val="18"/>
        </w:rPr>
        <w:t>Свой героический вклад в дело обороны нашей столицы внесли все народы многонационального Советского Союза. Каждое соединение Красной Армии представляло поистине боевую интернациональную семью.</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Многонациональные части сражались насмерть на Бородинском поле и под Истрой, под Волоколамском, Серпуховом и Тулой. В результате на заснеженных полях Подмосковья воины разных республик и уголков великой страны развеяли миф о непобедимости гитлеровской армии, окончательно похоронив план «молниеносной войны» против СССР. Крах стратегии блицкрига поставил третий рейх перед перспективой длительной, затяжной войны, к которой Германия не была готова.</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b/>
          <w:color w:val="000000"/>
          <w:sz w:val="18"/>
          <w:szCs w:val="18"/>
        </w:rPr>
        <w:t>Историческое значение битвы, в первую очередь, проявляется в ее непосредственных итогах</w:t>
      </w:r>
      <w:r w:rsidRPr="003E40BA">
        <w:rPr>
          <w:rFonts w:ascii="Arial" w:hAnsi="Arial" w:cs="Arial"/>
          <w:color w:val="000000"/>
          <w:sz w:val="18"/>
          <w:szCs w:val="18"/>
        </w:rPr>
        <w:t xml:space="preserve">. Фашисты </w:t>
      </w:r>
      <w:r w:rsidRPr="003E40BA">
        <w:rPr>
          <w:rFonts w:ascii="Arial" w:hAnsi="Arial" w:cs="Arial"/>
          <w:b/>
          <w:color w:val="000000"/>
          <w:sz w:val="18"/>
          <w:szCs w:val="18"/>
        </w:rPr>
        <w:t>потеряли</w:t>
      </w:r>
      <w:r w:rsidRPr="003E40BA">
        <w:rPr>
          <w:rFonts w:ascii="Arial" w:hAnsi="Arial" w:cs="Arial"/>
          <w:color w:val="000000"/>
          <w:sz w:val="18"/>
          <w:szCs w:val="18"/>
        </w:rPr>
        <w:t xml:space="preserve"> более полумиллиона человек, 1,3 тыс. танков, 2,5 тыс. орудий. Красной Армии удалось отбросить врага от Москвы на разных участках фронта от 150 до 300 км. Причем хочется отметить особо, что наше контрнаступление шло без численного превосходства над противником и перевеса в средствах.  Был осуществлен быстрый, без пауз, </w:t>
      </w:r>
      <w:r w:rsidRPr="003E40BA">
        <w:rPr>
          <w:rFonts w:ascii="Arial" w:hAnsi="Arial" w:cs="Arial"/>
          <w:b/>
          <w:color w:val="000000"/>
          <w:sz w:val="18"/>
          <w:szCs w:val="18"/>
        </w:rPr>
        <w:t>переход</w:t>
      </w:r>
      <w:r w:rsidRPr="003E40BA">
        <w:rPr>
          <w:rFonts w:ascii="Arial" w:hAnsi="Arial" w:cs="Arial"/>
          <w:color w:val="000000"/>
          <w:sz w:val="18"/>
          <w:szCs w:val="18"/>
        </w:rPr>
        <w:t xml:space="preserve"> в контрнаступление на еще атакующего врага, когда он никак не ожидал встречного удара. В распоряжении фронтов не было полноценных танковых и механизированных соединений, а без них, как известно, качественно наступать невозможно. Мы победили </w:t>
      </w:r>
      <w:r w:rsidRPr="003E40BA">
        <w:rPr>
          <w:rFonts w:ascii="Arial" w:hAnsi="Arial" w:cs="Arial"/>
          <w:b/>
          <w:color w:val="000000"/>
          <w:sz w:val="18"/>
          <w:szCs w:val="18"/>
        </w:rPr>
        <w:t>силой духа</w:t>
      </w:r>
      <w:r w:rsidRPr="003E40BA">
        <w:rPr>
          <w:rFonts w:ascii="Arial" w:hAnsi="Arial" w:cs="Arial"/>
          <w:color w:val="000000"/>
          <w:sz w:val="18"/>
          <w:szCs w:val="18"/>
        </w:rPr>
        <w:t xml:space="preserve">, </w:t>
      </w:r>
      <w:proofErr w:type="gramStart"/>
      <w:r w:rsidRPr="003E40BA">
        <w:rPr>
          <w:rFonts w:ascii="Arial" w:hAnsi="Arial" w:cs="Arial"/>
          <w:color w:val="000000"/>
          <w:sz w:val="18"/>
          <w:szCs w:val="18"/>
        </w:rPr>
        <w:t>особых</w:t>
      </w:r>
      <w:proofErr w:type="gramEnd"/>
      <w:r w:rsidRPr="003E40BA">
        <w:rPr>
          <w:rFonts w:ascii="Arial" w:hAnsi="Arial" w:cs="Arial"/>
          <w:color w:val="000000"/>
          <w:sz w:val="18"/>
          <w:szCs w:val="18"/>
        </w:rPr>
        <w:t xml:space="preserve">, неповторимых качества нашего солдата, которые берут свое начало в глубине национального русского характера. В значительной мере битву под Москвой можно назвать </w:t>
      </w:r>
      <w:r w:rsidRPr="003E40BA">
        <w:rPr>
          <w:rFonts w:ascii="Arial" w:hAnsi="Arial" w:cs="Arial"/>
          <w:b/>
          <w:color w:val="000000"/>
          <w:sz w:val="18"/>
          <w:szCs w:val="18"/>
        </w:rPr>
        <w:t>противостоянием</w:t>
      </w:r>
      <w:r w:rsidRPr="003E40BA">
        <w:rPr>
          <w:rFonts w:ascii="Arial" w:hAnsi="Arial" w:cs="Arial"/>
          <w:color w:val="000000"/>
          <w:sz w:val="18"/>
          <w:szCs w:val="18"/>
        </w:rPr>
        <w:t xml:space="preserve"> н</w:t>
      </w:r>
      <w:r w:rsidRPr="003E40BA">
        <w:rPr>
          <w:rFonts w:ascii="Arial" w:hAnsi="Arial" w:cs="Arial"/>
          <w:b/>
          <w:color w:val="000000"/>
          <w:sz w:val="18"/>
          <w:szCs w:val="18"/>
        </w:rPr>
        <w:t>ерво</w:t>
      </w:r>
      <w:r w:rsidRPr="003E40BA">
        <w:rPr>
          <w:rFonts w:ascii="Arial" w:hAnsi="Arial" w:cs="Arial"/>
          <w:color w:val="000000"/>
          <w:sz w:val="18"/>
          <w:szCs w:val="18"/>
        </w:rPr>
        <w:t xml:space="preserve">в, психологий. Фашисты на оккупированных территориях убеждали местное население в бессмысленности сопротивления, заявляя о фактическом падении русской столицы. Выступление Ю.И. Левитана со сводкой </w:t>
      </w:r>
      <w:proofErr w:type="spellStart"/>
      <w:r w:rsidRPr="003E40BA">
        <w:rPr>
          <w:rFonts w:ascii="Arial" w:hAnsi="Arial" w:cs="Arial"/>
          <w:color w:val="000000"/>
          <w:sz w:val="18"/>
          <w:szCs w:val="18"/>
        </w:rPr>
        <w:t>Совинформбюро</w:t>
      </w:r>
      <w:proofErr w:type="spellEnd"/>
      <w:r w:rsidRPr="003E40BA">
        <w:rPr>
          <w:rFonts w:ascii="Arial" w:hAnsi="Arial" w:cs="Arial"/>
          <w:color w:val="000000"/>
          <w:sz w:val="18"/>
          <w:szCs w:val="18"/>
        </w:rPr>
        <w:t xml:space="preserve"> о начале наступательных действий советских войск в декабрьские дни 1941 г. стало </w:t>
      </w:r>
      <w:r w:rsidRPr="003E40BA">
        <w:rPr>
          <w:rFonts w:ascii="Arial" w:hAnsi="Arial" w:cs="Arial"/>
          <w:b/>
          <w:color w:val="000000"/>
          <w:sz w:val="18"/>
          <w:szCs w:val="18"/>
        </w:rPr>
        <w:t>информационным взрывом</w:t>
      </w:r>
      <w:r w:rsidRPr="003E40BA">
        <w:rPr>
          <w:rFonts w:ascii="Arial" w:hAnsi="Arial" w:cs="Arial"/>
          <w:color w:val="000000"/>
          <w:sz w:val="18"/>
          <w:szCs w:val="18"/>
        </w:rPr>
        <w:t>, лучом надежды, который воистину воспринимался нашим народом со слезами на глазах.</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Удались нанести крупное поражение главной группировке вермахта. Это была наша первая стратегическая победа, означавшая крах немецкого блицкрига и поставившая Германию перед реальной угрозой затяжной изнурительной войны. </w:t>
      </w:r>
      <w:r w:rsidRPr="003E40BA">
        <w:rPr>
          <w:rFonts w:ascii="Arial" w:hAnsi="Arial" w:cs="Arial"/>
          <w:b/>
          <w:color w:val="000000"/>
          <w:sz w:val="18"/>
          <w:szCs w:val="18"/>
        </w:rPr>
        <w:t>Славная виктория обогатила советское военное</w:t>
      </w:r>
      <w:r w:rsidRPr="003E40BA">
        <w:rPr>
          <w:rFonts w:ascii="Arial" w:hAnsi="Arial" w:cs="Arial"/>
          <w:color w:val="000000"/>
          <w:sz w:val="18"/>
          <w:szCs w:val="18"/>
        </w:rPr>
        <w:t xml:space="preserve"> </w:t>
      </w:r>
      <w:r w:rsidRPr="003E40BA">
        <w:rPr>
          <w:rFonts w:ascii="Arial" w:hAnsi="Arial" w:cs="Arial"/>
          <w:b/>
          <w:color w:val="000000"/>
          <w:sz w:val="18"/>
          <w:szCs w:val="18"/>
        </w:rPr>
        <w:t>искусство</w:t>
      </w:r>
      <w:r w:rsidRPr="003E40BA">
        <w:rPr>
          <w:rFonts w:ascii="Arial" w:hAnsi="Arial" w:cs="Arial"/>
          <w:color w:val="000000"/>
          <w:sz w:val="18"/>
          <w:szCs w:val="18"/>
        </w:rPr>
        <w:t xml:space="preserve">, </w:t>
      </w:r>
      <w:proofErr w:type="gramStart"/>
      <w:r w:rsidRPr="003E40BA">
        <w:rPr>
          <w:rFonts w:ascii="Arial" w:hAnsi="Arial" w:cs="Arial"/>
          <w:color w:val="000000"/>
          <w:sz w:val="18"/>
          <w:szCs w:val="18"/>
        </w:rPr>
        <w:t>повысив</w:t>
      </w:r>
      <w:proofErr w:type="gramEnd"/>
      <w:r w:rsidRPr="003E40BA">
        <w:rPr>
          <w:rFonts w:ascii="Arial" w:hAnsi="Arial" w:cs="Arial"/>
          <w:color w:val="000000"/>
          <w:sz w:val="18"/>
          <w:szCs w:val="18"/>
        </w:rPr>
        <w:t xml:space="preserve"> зрелось военачальников, которые в кровавых условиях учились воевать и побеждать на своих и чужих ошибках. Немецкие стратеги сделали ставку на маневренность и пробивную мощь объединенных в ударные группировки танковых и механизированных соединений, на их способность быстро прорывать фронт, совершать обходы — охваты и окружения. Наш враг был окрылен легкостью проведенных на Западе успехов своих подвижных войск и явно недооценил возможности и искусство советского противника. На вопрос о причинах поражения Германии генерал Йодль ответил: «Начиная войну с Россией, мы, конечно, знали примерное количество дивизий, танков, самолетов, но мы не знали русского солдата». Советское командование смогло противопоставить немецкой «быстротечной войне моторов» тактику «изматывающей войны резервов».</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lastRenderedPageBreak/>
        <w:t xml:space="preserve">Но говорить о коренном переломе было пока рано, мы лишь на советско-германском фронте перехватили стратегическую инициативу на несколько месяцев, потеряв ее вновь весной 1942 г. Переход фашистов к обороне потребовал переброски </w:t>
      </w:r>
      <w:proofErr w:type="gramStart"/>
      <w:r w:rsidRPr="003E40BA">
        <w:rPr>
          <w:rFonts w:ascii="Arial" w:hAnsi="Arial" w:cs="Arial"/>
          <w:color w:val="000000"/>
          <w:sz w:val="18"/>
          <w:szCs w:val="18"/>
        </w:rPr>
        <w:t>войск</w:t>
      </w:r>
      <w:proofErr w:type="gramEnd"/>
      <w:r w:rsidRPr="003E40BA">
        <w:rPr>
          <w:rFonts w:ascii="Arial" w:hAnsi="Arial" w:cs="Arial"/>
          <w:color w:val="000000"/>
          <w:sz w:val="18"/>
          <w:szCs w:val="18"/>
        </w:rPr>
        <w:t xml:space="preserve"> как Германии, так и ее </w:t>
      </w:r>
      <w:proofErr w:type="spellStart"/>
      <w:r w:rsidRPr="003E40BA">
        <w:rPr>
          <w:rFonts w:ascii="Arial" w:hAnsi="Arial" w:cs="Arial"/>
          <w:color w:val="000000"/>
          <w:sz w:val="18"/>
          <w:szCs w:val="18"/>
        </w:rPr>
        <w:t>саттелитов</w:t>
      </w:r>
      <w:proofErr w:type="spellEnd"/>
      <w:r w:rsidRPr="003E40BA">
        <w:rPr>
          <w:rFonts w:ascii="Arial" w:hAnsi="Arial" w:cs="Arial"/>
          <w:color w:val="000000"/>
          <w:sz w:val="18"/>
          <w:szCs w:val="18"/>
        </w:rPr>
        <w:t xml:space="preserve"> из оккупированных европейских стран. Последнее способствовало началу развертывания полномасштабного </w:t>
      </w:r>
      <w:r w:rsidRPr="003E40BA">
        <w:rPr>
          <w:rFonts w:ascii="Arial" w:hAnsi="Arial" w:cs="Arial"/>
          <w:b/>
          <w:color w:val="000000"/>
          <w:sz w:val="18"/>
          <w:szCs w:val="18"/>
        </w:rPr>
        <w:t>движения Сопротивления</w:t>
      </w:r>
      <w:r w:rsidRPr="003E40BA">
        <w:rPr>
          <w:rFonts w:ascii="Arial" w:hAnsi="Arial" w:cs="Arial"/>
          <w:color w:val="000000"/>
          <w:sz w:val="18"/>
          <w:szCs w:val="18"/>
        </w:rPr>
        <w:t>. Более того, данное событие оказало отрезвляющее воздействие на власти Японии и Турции, заставив их проводить более осторожную политику по отношению к СССР.</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Выигранное время привело к тому, что фашистам пришлось втягиваться в </w:t>
      </w:r>
      <w:r w:rsidRPr="003E40BA">
        <w:rPr>
          <w:rFonts w:ascii="Arial" w:hAnsi="Arial" w:cs="Arial"/>
          <w:b/>
          <w:color w:val="000000"/>
          <w:sz w:val="18"/>
          <w:szCs w:val="18"/>
        </w:rPr>
        <w:t>борьбу на два фронта</w:t>
      </w:r>
      <w:r w:rsidRPr="003E40BA">
        <w:rPr>
          <w:rFonts w:ascii="Arial" w:hAnsi="Arial" w:cs="Arial"/>
          <w:color w:val="000000"/>
          <w:sz w:val="18"/>
          <w:szCs w:val="18"/>
        </w:rPr>
        <w:t xml:space="preserve">: как с регулярными частями Красной Армии, так и ростом </w:t>
      </w:r>
      <w:r w:rsidRPr="003E40BA">
        <w:rPr>
          <w:rFonts w:ascii="Arial" w:hAnsi="Arial" w:cs="Arial"/>
          <w:b/>
          <w:color w:val="000000"/>
          <w:sz w:val="18"/>
          <w:szCs w:val="18"/>
        </w:rPr>
        <w:t>партизанского движения</w:t>
      </w:r>
      <w:r w:rsidRPr="003E40BA">
        <w:rPr>
          <w:rFonts w:ascii="Arial" w:hAnsi="Arial" w:cs="Arial"/>
          <w:color w:val="000000"/>
          <w:sz w:val="18"/>
          <w:szCs w:val="18"/>
        </w:rPr>
        <w:t>, участники которого действовали «народной дубиной» по примеру противостояния наполеоновской агрессии, но в более крупном масштабе.</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Стоит особо отметить и то, </w:t>
      </w:r>
      <w:r w:rsidRPr="003E40BA">
        <w:rPr>
          <w:rFonts w:ascii="Arial" w:hAnsi="Arial" w:cs="Arial"/>
          <w:b/>
          <w:color w:val="000000"/>
          <w:sz w:val="18"/>
          <w:szCs w:val="18"/>
        </w:rPr>
        <w:t>во главе советской обороны стоял человек, который своей жесткой</w:t>
      </w:r>
      <w:r w:rsidRPr="003E40BA">
        <w:rPr>
          <w:rFonts w:ascii="Arial" w:hAnsi="Arial" w:cs="Arial"/>
          <w:color w:val="000000"/>
          <w:sz w:val="18"/>
          <w:szCs w:val="18"/>
        </w:rPr>
        <w:t xml:space="preserve"> </w:t>
      </w:r>
      <w:r w:rsidRPr="003E40BA">
        <w:rPr>
          <w:rFonts w:ascii="Arial" w:hAnsi="Arial" w:cs="Arial"/>
          <w:b/>
          <w:color w:val="000000"/>
          <w:sz w:val="18"/>
          <w:szCs w:val="18"/>
        </w:rPr>
        <w:t>требовательностью</w:t>
      </w:r>
      <w:r w:rsidRPr="003E40BA">
        <w:rPr>
          <w:rFonts w:ascii="Arial" w:hAnsi="Arial" w:cs="Arial"/>
          <w:color w:val="000000"/>
          <w:sz w:val="18"/>
          <w:szCs w:val="18"/>
        </w:rPr>
        <w:t xml:space="preserve"> сумел добиться почти </w:t>
      </w:r>
      <w:proofErr w:type="gramStart"/>
      <w:r w:rsidRPr="003E40BA">
        <w:rPr>
          <w:rFonts w:ascii="Arial" w:hAnsi="Arial" w:cs="Arial"/>
          <w:color w:val="000000"/>
          <w:sz w:val="18"/>
          <w:szCs w:val="18"/>
        </w:rPr>
        <w:t>невозможного</w:t>
      </w:r>
      <w:proofErr w:type="gramEnd"/>
      <w:r w:rsidRPr="003E40BA">
        <w:rPr>
          <w:rFonts w:ascii="Arial" w:hAnsi="Arial" w:cs="Arial"/>
          <w:color w:val="000000"/>
          <w:sz w:val="18"/>
          <w:szCs w:val="18"/>
        </w:rPr>
        <w:t xml:space="preserve">. Именно фигура Сталина И.В. со всей полнотой его власти  оказалась цементирующим фактором, способным создать начало перелома событий в конце первого года войны, опиравшимся </w:t>
      </w:r>
      <w:r w:rsidRPr="003E40BA">
        <w:rPr>
          <w:rFonts w:ascii="Arial" w:hAnsi="Arial" w:cs="Arial"/>
          <w:b/>
          <w:color w:val="000000"/>
          <w:sz w:val="18"/>
          <w:szCs w:val="18"/>
        </w:rPr>
        <w:t>на великую силу русского</w:t>
      </w:r>
      <w:r w:rsidRPr="003E40BA">
        <w:rPr>
          <w:rFonts w:ascii="Arial" w:hAnsi="Arial" w:cs="Arial"/>
          <w:color w:val="000000"/>
          <w:sz w:val="18"/>
          <w:szCs w:val="18"/>
        </w:rPr>
        <w:t xml:space="preserve"> </w:t>
      </w:r>
      <w:r w:rsidRPr="003E40BA">
        <w:rPr>
          <w:rFonts w:ascii="Arial" w:hAnsi="Arial" w:cs="Arial"/>
          <w:b/>
          <w:color w:val="000000"/>
          <w:sz w:val="18"/>
          <w:szCs w:val="18"/>
        </w:rPr>
        <w:t>национального характера</w:t>
      </w:r>
      <w:r w:rsidRPr="003E40BA">
        <w:rPr>
          <w:rFonts w:ascii="Arial" w:hAnsi="Arial" w:cs="Arial"/>
          <w:color w:val="000000"/>
          <w:sz w:val="18"/>
          <w:szCs w:val="18"/>
        </w:rPr>
        <w:t>, которого невозможно победить даже только потому, что он русский.</w:t>
      </w:r>
    </w:p>
    <w:p w:rsidR="00D375CD" w:rsidRPr="003E40BA" w:rsidRDefault="00D375CD" w:rsidP="00D375CD">
      <w:pPr>
        <w:pStyle w:val="a5"/>
        <w:shd w:val="clear" w:color="auto" w:fill="FFFFFF"/>
        <w:spacing w:before="0" w:beforeAutospacing="0" w:after="267" w:afterAutospacing="0"/>
        <w:jc w:val="both"/>
        <w:rPr>
          <w:rFonts w:ascii="Arial" w:hAnsi="Arial" w:cs="Arial"/>
          <w:b/>
          <w:color w:val="000000"/>
          <w:sz w:val="18"/>
          <w:szCs w:val="18"/>
        </w:rPr>
      </w:pPr>
      <w:r w:rsidRPr="003E40BA">
        <w:rPr>
          <w:rFonts w:ascii="Arial" w:hAnsi="Arial" w:cs="Arial"/>
          <w:b/>
          <w:color w:val="000000"/>
          <w:sz w:val="18"/>
          <w:szCs w:val="18"/>
        </w:rPr>
        <w:t>Когда Г.К. Жукова неоднократно спрашивали, что ему больше всего запомнилось из минувшей войны, он всегда отвечал: битва за Москву, прекрасно понимая, что в эти месяцы была заложена основа для будущего разгрома Германии.</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И в то же время силы вермахта смогли сохранить фронт и Ржевско-Вяземский плацдарм. Советским войскам не удалось разгромить группу армий «Центр». Таким </w:t>
      </w:r>
      <w:proofErr w:type="gramStart"/>
      <w:r w:rsidRPr="003E40BA">
        <w:rPr>
          <w:rFonts w:ascii="Arial" w:hAnsi="Arial" w:cs="Arial"/>
          <w:color w:val="000000"/>
          <w:sz w:val="18"/>
          <w:szCs w:val="18"/>
        </w:rPr>
        <w:t>образом</w:t>
      </w:r>
      <w:proofErr w:type="gramEnd"/>
      <w:r w:rsidRPr="003E40BA">
        <w:rPr>
          <w:rFonts w:ascii="Arial" w:hAnsi="Arial" w:cs="Arial"/>
          <w:color w:val="000000"/>
          <w:sz w:val="18"/>
          <w:szCs w:val="18"/>
        </w:rPr>
        <w:t xml:space="preserve"> решение вопроса об обладании стратегической инициативой было отложено до летней кампании 1942 г. Высокая оценка боевых качеств РККА немецкими военными была отмечена в дневниках </w:t>
      </w:r>
      <w:proofErr w:type="spellStart"/>
      <w:r w:rsidRPr="003E40BA">
        <w:rPr>
          <w:rFonts w:ascii="Arial" w:hAnsi="Arial" w:cs="Arial"/>
          <w:color w:val="000000"/>
          <w:sz w:val="18"/>
          <w:szCs w:val="18"/>
        </w:rPr>
        <w:t>Гальдера</w:t>
      </w:r>
      <w:proofErr w:type="spellEnd"/>
      <w:r w:rsidRPr="003E40BA">
        <w:rPr>
          <w:rFonts w:ascii="Arial" w:hAnsi="Arial" w:cs="Arial"/>
          <w:color w:val="000000"/>
          <w:sz w:val="18"/>
          <w:szCs w:val="18"/>
        </w:rPr>
        <w:t xml:space="preserve">, который через месяц боев записывает окончательный вывод, сделанный фельдмаршалом </w:t>
      </w:r>
      <w:proofErr w:type="spellStart"/>
      <w:r w:rsidRPr="003E40BA">
        <w:rPr>
          <w:rFonts w:ascii="Arial" w:hAnsi="Arial" w:cs="Arial"/>
          <w:color w:val="000000"/>
          <w:sz w:val="18"/>
          <w:szCs w:val="18"/>
        </w:rPr>
        <w:t>Браухичем</w:t>
      </w:r>
      <w:proofErr w:type="spellEnd"/>
      <w:r w:rsidRPr="003E40BA">
        <w:rPr>
          <w:rFonts w:ascii="Arial" w:hAnsi="Arial" w:cs="Arial"/>
          <w:color w:val="000000"/>
          <w:sz w:val="18"/>
          <w:szCs w:val="18"/>
        </w:rPr>
        <w:t>: «Своеобразие страны и своеобразие характера русских придает кампании особую специфику. Первый серьезный противник». И это признание состоялось через несколько месяцев после известных слов министра пропаганды Геббельса перед началом вторжения, считавшего, что «большевизм рухнет как карточный домик».</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 xml:space="preserve">Московская победа символична и тем, что против нашей страны противостояли, в значительной степени, те же страны, что и в наполеоновскую годину. Как в начале XIX века, так и в годы второй Отечественной войны нас испытывала, фактически, почти вся Европа. Так, на Бородинском поле действовали четыре французских батальона в составе 4-ой немецкой армии. У Бородина фельдмаршал фон </w:t>
      </w:r>
      <w:proofErr w:type="spellStart"/>
      <w:r w:rsidRPr="003E40BA">
        <w:rPr>
          <w:rFonts w:ascii="Arial" w:hAnsi="Arial" w:cs="Arial"/>
          <w:color w:val="000000"/>
          <w:sz w:val="18"/>
          <w:szCs w:val="18"/>
        </w:rPr>
        <w:t>Клюге</w:t>
      </w:r>
      <w:proofErr w:type="spellEnd"/>
      <w:r w:rsidRPr="003E40BA">
        <w:rPr>
          <w:rFonts w:ascii="Arial" w:hAnsi="Arial" w:cs="Arial"/>
          <w:color w:val="000000"/>
          <w:sz w:val="18"/>
          <w:szCs w:val="18"/>
        </w:rPr>
        <w:t xml:space="preserve"> обратился к ним с речью, напомнив, что во время Наполеона немцы и французы вместе сражались против русских. Но французский батальон быстро был разбит, отведен в тыл и отправлен на Запад.</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Несомненно, отмечая стратегический характер Московской битвы, стоит признать, что данный успех не был первой крупной победой наших войск. До этого был разгром немцев под Тихвином, благодаря чему фашисты не смогли войти в Ленинград и заняли там глухую оборону в течение трех лет. Немцы потерпели поражение и под Ростовом на Дону в ноябре 1941 г., остановив тем самым свое наступление на Кавказ.</w:t>
      </w:r>
    </w:p>
    <w:p w:rsidR="00D375CD" w:rsidRPr="003E40BA" w:rsidRDefault="00D375CD" w:rsidP="00D375CD">
      <w:pPr>
        <w:pStyle w:val="a5"/>
        <w:shd w:val="clear" w:color="auto" w:fill="FFFFFF"/>
        <w:spacing w:before="0" w:beforeAutospacing="0" w:after="267" w:afterAutospacing="0"/>
        <w:jc w:val="both"/>
        <w:rPr>
          <w:rFonts w:ascii="Arial" w:hAnsi="Arial" w:cs="Arial"/>
          <w:b/>
          <w:color w:val="000000"/>
          <w:sz w:val="18"/>
          <w:szCs w:val="18"/>
        </w:rPr>
      </w:pPr>
      <w:r w:rsidRPr="003E40BA">
        <w:rPr>
          <w:rFonts w:ascii="Arial" w:hAnsi="Arial" w:cs="Arial"/>
          <w:b/>
          <w:color w:val="000000"/>
          <w:sz w:val="18"/>
          <w:szCs w:val="18"/>
        </w:rPr>
        <w:t>Наша победа резко активизировала конкретные действия по созданию антигитлеровской коалиции. Уже через два дня после контрнаступления Красной Армии, 7 декабря, в войну вступили США, а затем 1 января 1942 г. будет подписана Декларация 26 государств о совместных действиях.</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color w:val="000000"/>
          <w:sz w:val="18"/>
          <w:szCs w:val="18"/>
        </w:rPr>
        <w:t>Цена победы у советской столицы и реальность сегодняшних дней развенчивают многие фальсификационные спекуляции, которые разрослись бурным сорняковым цветом в годы убийственной «перестройки» и в последующее время. Одна из них связана с излишней жестокостью Жукова и некоторых других крупных советских военачальников. Сложными были и взаимоотношения между будущими полководцами самой общей  Победы Г.К. Жуковым и К.К. Рокоссовским (</w:t>
      </w:r>
      <w:proofErr w:type="gramStart"/>
      <w:r w:rsidRPr="003E40BA">
        <w:rPr>
          <w:rFonts w:ascii="Arial" w:hAnsi="Arial" w:cs="Arial"/>
          <w:color w:val="000000"/>
          <w:sz w:val="18"/>
          <w:szCs w:val="18"/>
        </w:rPr>
        <w:t>между</w:t>
      </w:r>
      <w:proofErr w:type="gramEnd"/>
      <w:r w:rsidRPr="003E40BA">
        <w:rPr>
          <w:rFonts w:ascii="Arial" w:hAnsi="Arial" w:cs="Arial"/>
          <w:color w:val="000000"/>
          <w:sz w:val="18"/>
          <w:szCs w:val="18"/>
        </w:rPr>
        <w:t xml:space="preserve"> </w:t>
      </w:r>
      <w:proofErr w:type="gramStart"/>
      <w:r w:rsidRPr="003E40BA">
        <w:rPr>
          <w:rFonts w:ascii="Arial" w:hAnsi="Arial" w:cs="Arial"/>
          <w:color w:val="000000"/>
          <w:sz w:val="18"/>
          <w:szCs w:val="18"/>
        </w:rPr>
        <w:t>прочем</w:t>
      </w:r>
      <w:proofErr w:type="gramEnd"/>
      <w:r w:rsidRPr="003E40BA">
        <w:rPr>
          <w:rFonts w:ascii="Arial" w:hAnsi="Arial" w:cs="Arial"/>
          <w:color w:val="000000"/>
          <w:sz w:val="18"/>
          <w:szCs w:val="18"/>
        </w:rPr>
        <w:t xml:space="preserve">, оба они родились в декабре 1896 г., с разницей в 20 дней, и в следующем месяце мы с вами будем отмечать их 120-летние юбилеи). Но по поводу всего этого прекрасно высказался выдающийся советский писатель С. Смирнов, который писал о Жукове: «Вся его жестокость продиктована мерой ответственности, которую он на себя взял». Необходимо </w:t>
      </w:r>
      <w:proofErr w:type="gramStart"/>
      <w:r w:rsidRPr="003E40BA">
        <w:rPr>
          <w:rFonts w:ascii="Arial" w:hAnsi="Arial" w:cs="Arial"/>
          <w:color w:val="000000"/>
          <w:sz w:val="18"/>
          <w:szCs w:val="18"/>
        </w:rPr>
        <w:t>было</w:t>
      </w:r>
      <w:proofErr w:type="gramEnd"/>
      <w:r w:rsidRPr="003E40BA">
        <w:rPr>
          <w:rFonts w:ascii="Arial" w:hAnsi="Arial" w:cs="Arial"/>
          <w:color w:val="000000"/>
          <w:sz w:val="18"/>
          <w:szCs w:val="18"/>
        </w:rPr>
        <w:t xml:space="preserve"> во что бы то ни стало отстоять родную Москву, и цена защиты была запредельной. Вот именно трагизм ситуации и бремя ответственности наших полководцев объясняют характер человеческих отношений и меру естественной жесточайшей требовательности.</w:t>
      </w:r>
    </w:p>
    <w:p w:rsidR="00D375CD" w:rsidRPr="003E40BA" w:rsidRDefault="00D375CD" w:rsidP="00D375CD">
      <w:pPr>
        <w:pStyle w:val="a5"/>
        <w:shd w:val="clear" w:color="auto" w:fill="FFFFFF"/>
        <w:spacing w:before="0" w:beforeAutospacing="0" w:after="267" w:afterAutospacing="0"/>
        <w:jc w:val="both"/>
        <w:rPr>
          <w:rFonts w:ascii="Arial" w:hAnsi="Arial" w:cs="Arial"/>
          <w:color w:val="000000"/>
          <w:sz w:val="18"/>
          <w:szCs w:val="18"/>
        </w:rPr>
      </w:pPr>
      <w:r w:rsidRPr="003E40BA">
        <w:rPr>
          <w:rFonts w:ascii="Arial" w:hAnsi="Arial" w:cs="Arial"/>
          <w:b/>
          <w:color w:val="000000"/>
          <w:sz w:val="18"/>
          <w:szCs w:val="18"/>
        </w:rPr>
        <w:t xml:space="preserve">Пример победы и последующая антифашистская коалиция показали наглядно, что страны с разными политическим установками, с массой претензий к друг другу могут в решающие исторические эпохи, при наличии вызовов человечеству, объединяться и действовать совместно, </w:t>
      </w:r>
      <w:proofErr w:type="gramStart"/>
      <w:r w:rsidRPr="003E40BA">
        <w:rPr>
          <w:rFonts w:ascii="Arial" w:hAnsi="Arial" w:cs="Arial"/>
          <w:b/>
          <w:color w:val="000000"/>
          <w:sz w:val="18"/>
          <w:szCs w:val="18"/>
        </w:rPr>
        <w:t>а</w:t>
      </w:r>
      <w:proofErr w:type="gramEnd"/>
      <w:r w:rsidRPr="003E40BA">
        <w:rPr>
          <w:rFonts w:ascii="Arial" w:hAnsi="Arial" w:cs="Arial"/>
          <w:b/>
          <w:color w:val="000000"/>
          <w:sz w:val="18"/>
          <w:szCs w:val="18"/>
        </w:rPr>
        <w:t xml:space="preserve"> в конечном счете и побеждать</w:t>
      </w:r>
      <w:r w:rsidRPr="003E40BA">
        <w:rPr>
          <w:rFonts w:ascii="Arial" w:hAnsi="Arial" w:cs="Arial"/>
          <w:color w:val="000000"/>
          <w:sz w:val="18"/>
          <w:szCs w:val="18"/>
        </w:rPr>
        <w:t xml:space="preserve">. Современная террористическая угроза цивилизованному человечеству как </w:t>
      </w:r>
      <w:proofErr w:type="gramStart"/>
      <w:r w:rsidRPr="003E40BA">
        <w:rPr>
          <w:rFonts w:ascii="Arial" w:hAnsi="Arial" w:cs="Arial"/>
          <w:color w:val="000000"/>
          <w:sz w:val="18"/>
          <w:szCs w:val="18"/>
        </w:rPr>
        <w:t>нельзя</w:t>
      </w:r>
      <w:proofErr w:type="gramEnd"/>
      <w:r w:rsidRPr="003E40BA">
        <w:rPr>
          <w:rFonts w:ascii="Arial" w:hAnsi="Arial" w:cs="Arial"/>
          <w:color w:val="000000"/>
          <w:sz w:val="18"/>
          <w:szCs w:val="18"/>
        </w:rPr>
        <w:t xml:space="preserve"> кстати служит хорошей возможностью соединить усилия в борьбе на разных континентах, и в первую очередь – в Сирии. Не следует забывать, что при всех сложностях в наших сегодняшних взаимоотношениях с англо-саксонскими странами, Россия (СССР) вместе с ними была на одной стороне и в</w:t>
      </w:r>
      <w:proofErr w:type="gramStart"/>
      <w:r w:rsidRPr="003E40BA">
        <w:rPr>
          <w:rFonts w:ascii="Arial" w:hAnsi="Arial" w:cs="Arial"/>
          <w:color w:val="000000"/>
          <w:sz w:val="18"/>
          <w:szCs w:val="18"/>
        </w:rPr>
        <w:t xml:space="preserve"> П</w:t>
      </w:r>
      <w:proofErr w:type="gramEnd"/>
      <w:r w:rsidRPr="003E40BA">
        <w:rPr>
          <w:rFonts w:ascii="Arial" w:hAnsi="Arial" w:cs="Arial"/>
          <w:color w:val="000000"/>
          <w:sz w:val="18"/>
          <w:szCs w:val="18"/>
        </w:rPr>
        <w:t xml:space="preserve">ервой, и во Второй мировых войнах, </w:t>
      </w:r>
      <w:r w:rsidRPr="003E40BA">
        <w:rPr>
          <w:rFonts w:ascii="Arial" w:hAnsi="Arial" w:cs="Arial"/>
          <w:color w:val="000000"/>
          <w:sz w:val="18"/>
          <w:szCs w:val="18"/>
        </w:rPr>
        <w:lastRenderedPageBreak/>
        <w:t>воюя с общими врагами. Это уникальное напоминание нашим политикам и ученым, которые выстраивают облик нового мира в XXI столетии.</w:t>
      </w:r>
    </w:p>
    <w:p w:rsidR="00D375CD" w:rsidRPr="003E40BA" w:rsidRDefault="00D375CD" w:rsidP="00D375CD">
      <w:pPr>
        <w:pStyle w:val="a5"/>
        <w:shd w:val="clear" w:color="auto" w:fill="FFFFFF"/>
        <w:spacing w:before="0" w:beforeAutospacing="0" w:after="267" w:afterAutospacing="0"/>
        <w:jc w:val="both"/>
        <w:rPr>
          <w:rFonts w:ascii="Arial" w:hAnsi="Arial" w:cs="Arial"/>
          <w:b/>
          <w:color w:val="000000"/>
          <w:sz w:val="18"/>
          <w:szCs w:val="18"/>
        </w:rPr>
      </w:pPr>
      <w:r w:rsidRPr="003E40BA">
        <w:rPr>
          <w:rFonts w:ascii="Arial" w:hAnsi="Arial" w:cs="Arial"/>
          <w:color w:val="000000"/>
          <w:sz w:val="18"/>
          <w:szCs w:val="18"/>
        </w:rPr>
        <w:t xml:space="preserve">И в то же время наша </w:t>
      </w:r>
      <w:r w:rsidRPr="003E40BA">
        <w:rPr>
          <w:rFonts w:ascii="Arial" w:hAnsi="Arial" w:cs="Arial"/>
          <w:b/>
          <w:color w:val="000000"/>
          <w:sz w:val="18"/>
          <w:szCs w:val="18"/>
        </w:rPr>
        <w:t>победа под Москвой</w:t>
      </w:r>
      <w:r w:rsidRPr="003E40BA">
        <w:rPr>
          <w:rFonts w:ascii="Arial" w:hAnsi="Arial" w:cs="Arial"/>
          <w:color w:val="000000"/>
          <w:sz w:val="18"/>
          <w:szCs w:val="18"/>
        </w:rPr>
        <w:t xml:space="preserve"> — это реальное напоминание всем тем, кто по сей день вынашивает планы </w:t>
      </w:r>
      <w:r w:rsidRPr="003E40BA">
        <w:rPr>
          <w:rFonts w:ascii="Arial" w:hAnsi="Arial" w:cs="Arial"/>
          <w:b/>
          <w:color w:val="000000"/>
          <w:sz w:val="18"/>
          <w:szCs w:val="18"/>
        </w:rPr>
        <w:t>перекройки геополитической карты уже в нынешнем веке, стремится выдвинуть свои военно-политические позиции к нашим границам и угрожает всевозможными санкциями</w:t>
      </w:r>
      <w:r w:rsidRPr="003E40BA">
        <w:rPr>
          <w:rFonts w:ascii="Arial" w:hAnsi="Arial" w:cs="Arial"/>
          <w:color w:val="000000"/>
          <w:sz w:val="18"/>
          <w:szCs w:val="18"/>
        </w:rPr>
        <w:t xml:space="preserve">. Это мы уже проходили и испытали на протяжении прошедших столетий. </w:t>
      </w:r>
      <w:r w:rsidRPr="003E40BA">
        <w:rPr>
          <w:rFonts w:ascii="Arial" w:hAnsi="Arial" w:cs="Arial"/>
          <w:b/>
          <w:color w:val="000000"/>
          <w:sz w:val="18"/>
          <w:szCs w:val="18"/>
        </w:rPr>
        <w:t>Россия была и остается страной – победителем в сердцах благодарных потомков во всех частях света, центром притяжения многих народов постсоветского пространства, страной, в которой мирно живут большие и малые народы, защищающие страну как свое большое Отечество.</w:t>
      </w:r>
    </w:p>
    <w:p w:rsidR="00D375CD" w:rsidRPr="003E40BA" w:rsidRDefault="00D375CD" w:rsidP="00D222A0">
      <w:pPr>
        <w:pStyle w:val="c24"/>
        <w:shd w:val="clear" w:color="auto" w:fill="FFFFFF"/>
        <w:spacing w:before="0" w:beforeAutospacing="0" w:after="0" w:afterAutospacing="0"/>
        <w:rPr>
          <w:b/>
          <w:sz w:val="18"/>
          <w:szCs w:val="18"/>
        </w:rPr>
      </w:pPr>
      <w:r w:rsidRPr="003E40BA">
        <w:rPr>
          <w:b/>
          <w:sz w:val="18"/>
          <w:szCs w:val="18"/>
        </w:rPr>
        <w:t xml:space="preserve"> </w:t>
      </w:r>
    </w:p>
    <w:p w:rsidR="00855D78" w:rsidRDefault="003E40BA" w:rsidP="00D222A0">
      <w:pPr>
        <w:pStyle w:val="c24"/>
        <w:shd w:val="clear" w:color="auto" w:fill="FFFFFF"/>
        <w:spacing w:before="0" w:beforeAutospacing="0" w:after="0" w:afterAutospacing="0"/>
        <w:rPr>
          <w:b/>
          <w:sz w:val="18"/>
          <w:szCs w:val="18"/>
        </w:rPr>
      </w:pPr>
      <w:r w:rsidRPr="003E40BA">
        <w:rPr>
          <w:b/>
          <w:sz w:val="18"/>
          <w:szCs w:val="18"/>
          <w:highlight w:val="cyan"/>
        </w:rPr>
        <w:t>Ответьте.</w:t>
      </w:r>
    </w:p>
    <w:p w:rsidR="003E40BA" w:rsidRDefault="003E40BA" w:rsidP="00D222A0">
      <w:pPr>
        <w:pStyle w:val="c24"/>
        <w:shd w:val="clear" w:color="auto" w:fill="FFFFFF"/>
        <w:spacing w:before="0" w:beforeAutospacing="0" w:after="0" w:afterAutospacing="0"/>
        <w:rPr>
          <w:b/>
          <w:sz w:val="18"/>
          <w:szCs w:val="18"/>
        </w:rPr>
      </w:pPr>
    </w:p>
    <w:p w:rsidR="003E40BA" w:rsidRPr="003E40BA" w:rsidRDefault="003E40BA" w:rsidP="00D222A0">
      <w:pPr>
        <w:pStyle w:val="c24"/>
        <w:shd w:val="clear" w:color="auto" w:fill="FFFFFF"/>
        <w:spacing w:before="0" w:beforeAutospacing="0" w:after="0" w:afterAutospacing="0"/>
        <w:rPr>
          <w:b/>
          <w:sz w:val="18"/>
          <w:szCs w:val="18"/>
        </w:rPr>
      </w:pPr>
      <w:proofErr w:type="gramStart"/>
      <w:r>
        <w:rPr>
          <w:b/>
          <w:sz w:val="18"/>
          <w:szCs w:val="18"/>
        </w:rPr>
        <w:t xml:space="preserve">Запишите основные </w:t>
      </w:r>
      <w:r w:rsidRPr="008E6915">
        <w:rPr>
          <w:b/>
          <w:sz w:val="18"/>
          <w:szCs w:val="18"/>
          <w:highlight w:val="yellow"/>
        </w:rPr>
        <w:t>позиции</w:t>
      </w:r>
      <w:r>
        <w:rPr>
          <w:b/>
          <w:sz w:val="18"/>
          <w:szCs w:val="18"/>
        </w:rPr>
        <w:t xml:space="preserve"> с помощью чего</w:t>
      </w:r>
      <w:r w:rsidR="0036553C">
        <w:rPr>
          <w:b/>
          <w:sz w:val="18"/>
          <w:szCs w:val="18"/>
        </w:rPr>
        <w:t xml:space="preserve"> Московская битва имела</w:t>
      </w:r>
      <w:proofErr w:type="gramEnd"/>
      <w:r w:rsidR="0036553C">
        <w:rPr>
          <w:b/>
          <w:sz w:val="18"/>
          <w:szCs w:val="18"/>
        </w:rPr>
        <w:t xml:space="preserve"> успех (15).</w:t>
      </w:r>
    </w:p>
    <w:p w:rsidR="00855D78" w:rsidRPr="003E40BA" w:rsidRDefault="00855D78" w:rsidP="00D222A0">
      <w:pPr>
        <w:pStyle w:val="c24"/>
        <w:shd w:val="clear" w:color="auto" w:fill="FFFFFF"/>
        <w:spacing w:before="0" w:beforeAutospacing="0" w:after="0" w:afterAutospacing="0"/>
        <w:rPr>
          <w:b/>
          <w:sz w:val="18"/>
          <w:szCs w:val="18"/>
        </w:rPr>
      </w:pPr>
    </w:p>
    <w:p w:rsidR="00D222A0" w:rsidRPr="003E40BA" w:rsidRDefault="00D222A0" w:rsidP="00D222A0">
      <w:pPr>
        <w:pStyle w:val="c24"/>
        <w:shd w:val="clear" w:color="auto" w:fill="FFFFFF"/>
        <w:spacing w:before="0" w:beforeAutospacing="0" w:after="0" w:afterAutospacing="0"/>
        <w:rPr>
          <w:color w:val="000000"/>
          <w:sz w:val="18"/>
          <w:szCs w:val="18"/>
        </w:rPr>
      </w:pPr>
    </w:p>
    <w:p w:rsidR="00495064" w:rsidRPr="003E40BA"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495064" w:rsidRPr="003E40BA" w:rsidRDefault="00495064" w:rsidP="00176C8F">
      <w:pPr>
        <w:shd w:val="clear" w:color="auto" w:fill="FFFFFF"/>
        <w:spacing w:after="0" w:line="240" w:lineRule="auto"/>
        <w:rPr>
          <w:rFonts w:ascii="Times New Roman" w:eastAsia="Times New Roman" w:hAnsi="Times New Roman" w:cs="Times New Roman"/>
          <w:b/>
          <w:bCs/>
          <w:color w:val="000000"/>
          <w:sz w:val="18"/>
          <w:szCs w:val="18"/>
          <w:highlight w:val="yellow"/>
          <w:lang w:eastAsia="ru-RU"/>
        </w:rPr>
      </w:pPr>
    </w:p>
    <w:p w:rsidR="00FC54AB" w:rsidRPr="003E40BA" w:rsidRDefault="00FC54AB" w:rsidP="00B61F73">
      <w:pPr>
        <w:pStyle w:val="a5"/>
        <w:shd w:val="clear" w:color="auto" w:fill="FFFFFF"/>
        <w:spacing w:before="0" w:beforeAutospacing="0" w:after="0" w:afterAutospacing="0" w:line="261" w:lineRule="atLeast"/>
        <w:rPr>
          <w:b/>
          <w:bCs/>
          <w:i/>
          <w:iCs/>
          <w:color w:val="000000"/>
          <w:sz w:val="18"/>
          <w:szCs w:val="18"/>
        </w:rPr>
      </w:pPr>
    </w:p>
    <w:p w:rsidR="00FC54AB" w:rsidRPr="003E40BA" w:rsidRDefault="00FC54AB" w:rsidP="00B61F73">
      <w:pPr>
        <w:pStyle w:val="a5"/>
        <w:shd w:val="clear" w:color="auto" w:fill="FFFFFF"/>
        <w:spacing w:before="0" w:beforeAutospacing="0" w:after="0" w:afterAutospacing="0" w:line="261" w:lineRule="atLeast"/>
        <w:rPr>
          <w:b/>
          <w:bCs/>
          <w:iCs/>
          <w:color w:val="000000"/>
          <w:sz w:val="18"/>
          <w:szCs w:val="18"/>
          <w:highlight w:val="yellow"/>
        </w:rPr>
      </w:pPr>
    </w:p>
    <w:p w:rsidR="002020B4" w:rsidRPr="003E40BA" w:rsidRDefault="002020B4" w:rsidP="000F4890">
      <w:pPr>
        <w:rPr>
          <w:rFonts w:ascii="Times New Roman" w:hAnsi="Times New Roman" w:cs="Times New Roman"/>
          <w:b/>
          <w:sz w:val="18"/>
          <w:szCs w:val="18"/>
        </w:rPr>
      </w:pPr>
    </w:p>
    <w:p w:rsidR="002020B4" w:rsidRPr="003E40BA" w:rsidRDefault="002020B4" w:rsidP="000F4890">
      <w:pPr>
        <w:rPr>
          <w:rFonts w:ascii="Times New Roman" w:hAnsi="Times New Roman" w:cs="Times New Roman"/>
          <w:b/>
          <w:sz w:val="18"/>
          <w:szCs w:val="18"/>
        </w:rPr>
      </w:pPr>
    </w:p>
    <w:p w:rsidR="002020B4" w:rsidRPr="003E40BA" w:rsidRDefault="002020B4" w:rsidP="000F4890">
      <w:pPr>
        <w:rPr>
          <w:rFonts w:ascii="Times New Roman" w:hAnsi="Times New Roman" w:cs="Times New Roman"/>
          <w:b/>
          <w:sz w:val="18"/>
          <w:szCs w:val="18"/>
        </w:rPr>
      </w:pPr>
    </w:p>
    <w:p w:rsidR="00993EB2" w:rsidRPr="003E40BA" w:rsidRDefault="00931D8A" w:rsidP="000F4890">
      <w:pPr>
        <w:rPr>
          <w:rFonts w:ascii="Times New Roman" w:hAnsi="Times New Roman" w:cs="Times New Roman"/>
          <w:b/>
          <w:sz w:val="18"/>
          <w:szCs w:val="18"/>
        </w:rPr>
      </w:pPr>
      <w:r w:rsidRPr="003E40BA">
        <w:rPr>
          <w:rFonts w:ascii="Times New Roman" w:hAnsi="Times New Roman" w:cs="Times New Roman"/>
          <w:b/>
          <w:sz w:val="18"/>
          <w:szCs w:val="18"/>
        </w:rPr>
        <w:t>Форма отчета</w:t>
      </w:r>
      <w:r w:rsidRPr="003E40BA">
        <w:rPr>
          <w:rFonts w:ascii="Times New Roman" w:hAnsi="Times New Roman" w:cs="Times New Roman"/>
          <w:sz w:val="18"/>
          <w:szCs w:val="18"/>
        </w:rPr>
        <w:t xml:space="preserve">. </w:t>
      </w:r>
    </w:p>
    <w:p w:rsidR="00931D8A" w:rsidRPr="003E40BA" w:rsidRDefault="00931D8A" w:rsidP="00931D8A">
      <w:pPr>
        <w:pStyle w:val="1"/>
        <w:pBdr>
          <w:bottom w:val="single" w:sz="4" w:space="0" w:color="A2A9B1"/>
        </w:pBdr>
        <w:spacing w:before="0" w:after="60"/>
        <w:rPr>
          <w:rFonts w:ascii="Times New Roman" w:hAnsi="Times New Roman" w:cs="Times New Roman"/>
          <w:sz w:val="18"/>
          <w:szCs w:val="18"/>
        </w:rPr>
      </w:pPr>
      <w:r w:rsidRPr="003E40BA">
        <w:rPr>
          <w:rFonts w:ascii="Times New Roman" w:hAnsi="Times New Roman" w:cs="Times New Roman"/>
          <w:sz w:val="18"/>
          <w:szCs w:val="18"/>
        </w:rPr>
        <w:t xml:space="preserve"> Отчет по заданию </w:t>
      </w:r>
      <w:r w:rsidRPr="003E40BA">
        <w:rPr>
          <w:rFonts w:ascii="Times New Roman" w:hAnsi="Times New Roman" w:cs="Times New Roman"/>
          <w:sz w:val="18"/>
          <w:szCs w:val="18"/>
          <w:highlight w:val="yellow"/>
        </w:rPr>
        <w:t xml:space="preserve">вышлите в </w:t>
      </w:r>
      <w:r w:rsidRPr="003E40BA">
        <w:rPr>
          <w:rFonts w:ascii="Times New Roman" w:hAnsi="Times New Roman" w:cs="Times New Roman"/>
          <w:sz w:val="18"/>
          <w:szCs w:val="18"/>
        </w:rPr>
        <w:t xml:space="preserve"> </w:t>
      </w:r>
      <w:r w:rsidRPr="003E40BA">
        <w:rPr>
          <w:rFonts w:ascii="Times New Roman" w:hAnsi="Times New Roman" w:cs="Times New Roman"/>
          <w:i/>
          <w:sz w:val="18"/>
          <w:szCs w:val="18"/>
        </w:rPr>
        <w:t xml:space="preserve">документе в формате </w:t>
      </w:r>
      <w:r w:rsidRPr="003E40BA">
        <w:rPr>
          <w:rFonts w:ascii="Times New Roman" w:hAnsi="Times New Roman" w:cs="Times New Roman"/>
          <w:i/>
          <w:sz w:val="18"/>
          <w:szCs w:val="18"/>
          <w:lang w:val="en-US"/>
        </w:rPr>
        <w:t>MS</w:t>
      </w:r>
      <w:r w:rsidRPr="003E40BA">
        <w:rPr>
          <w:rFonts w:ascii="Times New Roman" w:hAnsi="Times New Roman" w:cs="Times New Roman"/>
          <w:i/>
          <w:sz w:val="18"/>
          <w:szCs w:val="18"/>
        </w:rPr>
        <w:t xml:space="preserve"> </w:t>
      </w:r>
      <w:r w:rsidRPr="003E40BA">
        <w:rPr>
          <w:rFonts w:ascii="Times New Roman" w:hAnsi="Times New Roman" w:cs="Times New Roman"/>
          <w:i/>
          <w:sz w:val="18"/>
          <w:szCs w:val="18"/>
          <w:lang w:val="en-US"/>
        </w:rPr>
        <w:t>Word</w:t>
      </w:r>
      <w:r w:rsidRPr="003E40BA">
        <w:rPr>
          <w:rFonts w:ascii="Times New Roman" w:hAnsi="Times New Roman" w:cs="Times New Roman"/>
          <w:i/>
          <w:sz w:val="18"/>
          <w:szCs w:val="18"/>
        </w:rPr>
        <w:t xml:space="preserve">, </w:t>
      </w:r>
    </w:p>
    <w:p w:rsidR="00931D8A" w:rsidRPr="003E40BA" w:rsidRDefault="00931D8A" w:rsidP="00931D8A">
      <w:pPr>
        <w:rPr>
          <w:rFonts w:ascii="Times New Roman" w:hAnsi="Times New Roman" w:cs="Times New Roman"/>
          <w:b/>
          <w:sz w:val="18"/>
          <w:szCs w:val="18"/>
        </w:rPr>
      </w:pPr>
      <w:r w:rsidRPr="003E40BA">
        <w:rPr>
          <w:rFonts w:ascii="Times New Roman" w:hAnsi="Times New Roman" w:cs="Times New Roman"/>
          <w:sz w:val="18"/>
          <w:szCs w:val="18"/>
          <w:highlight w:val="yellow"/>
        </w:rPr>
        <w:t xml:space="preserve">в тетради </w:t>
      </w:r>
      <w:proofErr w:type="gramStart"/>
      <w:r w:rsidRPr="003E40BA">
        <w:rPr>
          <w:rFonts w:ascii="Times New Roman" w:hAnsi="Times New Roman" w:cs="Times New Roman"/>
          <w:sz w:val="18"/>
          <w:szCs w:val="18"/>
          <w:highlight w:val="yellow"/>
        </w:rPr>
        <w:t>выполните</w:t>
      </w:r>
      <w:proofErr w:type="gramEnd"/>
      <w:r w:rsidRPr="003E40BA">
        <w:rPr>
          <w:rFonts w:ascii="Times New Roman" w:hAnsi="Times New Roman" w:cs="Times New Roman"/>
          <w:sz w:val="18"/>
          <w:szCs w:val="18"/>
          <w:highlight w:val="yellow"/>
        </w:rPr>
        <w:t xml:space="preserve"> и вышлите  фото</w:t>
      </w:r>
      <w:r w:rsidRPr="003E40BA">
        <w:rPr>
          <w:rFonts w:ascii="Times New Roman" w:hAnsi="Times New Roman" w:cs="Times New Roman"/>
          <w:sz w:val="18"/>
          <w:szCs w:val="18"/>
        </w:rPr>
        <w:t>.</w:t>
      </w:r>
    </w:p>
    <w:p w:rsidR="00931D8A" w:rsidRPr="003E40BA" w:rsidRDefault="00931D8A" w:rsidP="00931D8A">
      <w:pPr>
        <w:spacing w:after="0" w:line="240" w:lineRule="auto"/>
        <w:jc w:val="both"/>
        <w:rPr>
          <w:rFonts w:ascii="Times New Roman" w:hAnsi="Times New Roman" w:cs="Times New Roman"/>
          <w:b/>
          <w:sz w:val="18"/>
          <w:szCs w:val="18"/>
        </w:rPr>
      </w:pPr>
      <w:r w:rsidRPr="003E40BA">
        <w:rPr>
          <w:rFonts w:ascii="Times New Roman" w:hAnsi="Times New Roman" w:cs="Times New Roman"/>
          <w:sz w:val="18"/>
          <w:szCs w:val="18"/>
        </w:rPr>
        <w:t>Срок выполнения за</w:t>
      </w:r>
      <w:r w:rsidR="00FA22F7" w:rsidRPr="003E40BA">
        <w:rPr>
          <w:rFonts w:ascii="Times New Roman" w:hAnsi="Times New Roman" w:cs="Times New Roman"/>
          <w:sz w:val="18"/>
          <w:szCs w:val="18"/>
        </w:rPr>
        <w:t xml:space="preserve">дания  </w:t>
      </w:r>
      <w:r w:rsidR="008E6915">
        <w:rPr>
          <w:rFonts w:ascii="Times New Roman" w:hAnsi="Times New Roman" w:cs="Times New Roman"/>
          <w:b/>
          <w:sz w:val="18"/>
          <w:szCs w:val="18"/>
        </w:rPr>
        <w:t>01.12</w:t>
      </w:r>
      <w:r w:rsidRPr="003E40BA">
        <w:rPr>
          <w:rFonts w:ascii="Times New Roman" w:hAnsi="Times New Roman" w:cs="Times New Roman"/>
          <w:b/>
          <w:sz w:val="18"/>
          <w:szCs w:val="18"/>
        </w:rPr>
        <w:t xml:space="preserve">.2020.     </w:t>
      </w:r>
    </w:p>
    <w:p w:rsidR="00931D8A" w:rsidRPr="008F7CE0" w:rsidRDefault="00931D8A" w:rsidP="00931D8A">
      <w:pPr>
        <w:spacing w:after="0" w:line="240" w:lineRule="auto"/>
        <w:jc w:val="both"/>
        <w:rPr>
          <w:rFonts w:ascii="Times New Roman" w:hAnsi="Times New Roman" w:cs="Times New Roman"/>
          <w:b/>
          <w:sz w:val="18"/>
          <w:szCs w:val="18"/>
        </w:rPr>
      </w:pPr>
    </w:p>
    <w:p w:rsidR="00993EB2" w:rsidRPr="008F7CE0" w:rsidRDefault="00931D8A" w:rsidP="00AA254D">
      <w:pPr>
        <w:spacing w:after="0" w:line="240" w:lineRule="auto"/>
        <w:jc w:val="both"/>
        <w:rPr>
          <w:rFonts w:ascii="Times New Roman" w:hAnsi="Times New Roman" w:cs="Times New Roman"/>
          <w:i/>
          <w:sz w:val="18"/>
          <w:szCs w:val="18"/>
        </w:rPr>
      </w:pPr>
      <w:r w:rsidRPr="008F7CE0">
        <w:rPr>
          <w:rFonts w:ascii="Times New Roman" w:hAnsi="Times New Roman" w:cs="Times New Roman"/>
          <w:b/>
          <w:sz w:val="18"/>
          <w:szCs w:val="18"/>
        </w:rPr>
        <w:t xml:space="preserve"> Получатель отчета</w:t>
      </w:r>
      <w:r w:rsidRPr="008F7CE0">
        <w:rPr>
          <w:rFonts w:ascii="Times New Roman" w:hAnsi="Times New Roman" w:cs="Times New Roman"/>
          <w:sz w:val="18"/>
          <w:szCs w:val="18"/>
        </w:rPr>
        <w:t xml:space="preserve">.   </w:t>
      </w:r>
      <w:r w:rsidRPr="008F7CE0">
        <w:rPr>
          <w:rFonts w:ascii="Times New Roman" w:hAnsi="Times New Roman" w:cs="Times New Roman"/>
          <w:i/>
          <w:sz w:val="18"/>
          <w:szCs w:val="18"/>
        </w:rPr>
        <w:t>Выполните задания и отправьте</w:t>
      </w:r>
    </w:p>
    <w:p w:rsidR="00993EB2" w:rsidRPr="008F7CE0" w:rsidRDefault="00931D8A"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i/>
          <w:sz w:val="18"/>
          <w:szCs w:val="18"/>
        </w:rPr>
        <w:t xml:space="preserve"> на </w:t>
      </w:r>
      <w:r w:rsidRPr="008F7CE0">
        <w:rPr>
          <w:rFonts w:ascii="Times New Roman" w:hAnsi="Times New Roman" w:cs="Times New Roman"/>
          <w:sz w:val="18"/>
          <w:szCs w:val="18"/>
        </w:rPr>
        <w:t xml:space="preserve"> электронную почту</w:t>
      </w:r>
      <w:r w:rsidR="00CE7786" w:rsidRPr="008F7CE0">
        <w:rPr>
          <w:rFonts w:ascii="Times New Roman" w:hAnsi="Times New Roman" w:cs="Times New Roman"/>
          <w:sz w:val="18"/>
          <w:szCs w:val="18"/>
        </w:rPr>
        <w:t xml:space="preserve"> </w:t>
      </w:r>
      <w:r w:rsidR="00993EB2" w:rsidRPr="008F7CE0">
        <w:rPr>
          <w:rFonts w:ascii="Times New Roman" w:hAnsi="Times New Roman" w:cs="Times New Roman"/>
          <w:sz w:val="18"/>
          <w:szCs w:val="18"/>
        </w:rPr>
        <w:t xml:space="preserve">   </w:t>
      </w:r>
      <w:r w:rsidRPr="008F7CE0">
        <w:rPr>
          <w:rFonts w:ascii="Times New Roman" w:hAnsi="Times New Roman" w:cs="Times New Roman"/>
          <w:sz w:val="18"/>
          <w:szCs w:val="18"/>
        </w:rPr>
        <w:t xml:space="preserve"> </w:t>
      </w:r>
      <w:r w:rsidRPr="008F7CE0">
        <w:rPr>
          <w:rFonts w:ascii="Times New Roman" w:hAnsi="Times New Roman" w:cs="Times New Roman"/>
          <w:b/>
          <w:sz w:val="18"/>
          <w:szCs w:val="18"/>
        </w:rPr>
        <w:t xml:space="preserve">lik1506 @ </w:t>
      </w:r>
      <w:proofErr w:type="spellStart"/>
      <w:r w:rsidRPr="008F7CE0">
        <w:rPr>
          <w:rFonts w:ascii="Times New Roman" w:hAnsi="Times New Roman" w:cs="Times New Roman"/>
          <w:b/>
          <w:sz w:val="18"/>
          <w:szCs w:val="18"/>
        </w:rPr>
        <w:t>yandex</w:t>
      </w:r>
      <w:proofErr w:type="spellEnd"/>
      <w:r w:rsidRPr="008F7CE0">
        <w:rPr>
          <w:rFonts w:ascii="Times New Roman" w:hAnsi="Times New Roman" w:cs="Times New Roman"/>
          <w:b/>
          <w:sz w:val="18"/>
          <w:szCs w:val="18"/>
        </w:rPr>
        <w:t>.</w:t>
      </w:r>
      <w:r w:rsidRPr="008F7CE0">
        <w:rPr>
          <w:rFonts w:ascii="Times New Roman" w:hAnsi="Times New Roman" w:cs="Times New Roman"/>
          <w:b/>
          <w:sz w:val="18"/>
          <w:szCs w:val="18"/>
          <w:lang w:val="en-US"/>
        </w:rPr>
        <w:t>r</w:t>
      </w:r>
      <w:proofErr w:type="spellStart"/>
      <w:r w:rsidRPr="008F7CE0">
        <w:rPr>
          <w:rFonts w:ascii="Times New Roman" w:hAnsi="Times New Roman" w:cs="Times New Roman"/>
          <w:b/>
          <w:sz w:val="18"/>
          <w:szCs w:val="18"/>
        </w:rPr>
        <w:t>u</w:t>
      </w:r>
      <w:proofErr w:type="spellEnd"/>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p>
    <w:p w:rsidR="00931D8A" w:rsidRPr="008F7CE0" w:rsidRDefault="00993EB2" w:rsidP="00AA254D">
      <w:pPr>
        <w:spacing w:after="0" w:line="240" w:lineRule="auto"/>
        <w:jc w:val="both"/>
        <w:rPr>
          <w:rFonts w:ascii="Times New Roman" w:hAnsi="Times New Roman" w:cs="Times New Roman"/>
          <w:b/>
          <w:sz w:val="18"/>
          <w:szCs w:val="18"/>
        </w:rPr>
      </w:pPr>
      <w:r w:rsidRPr="008F7CE0">
        <w:rPr>
          <w:rFonts w:ascii="Times New Roman" w:hAnsi="Times New Roman" w:cs="Times New Roman"/>
          <w:b/>
          <w:sz w:val="18"/>
          <w:szCs w:val="18"/>
        </w:rPr>
        <w:t xml:space="preserve">                                          </w:t>
      </w:r>
      <w:r w:rsidR="00AA254D" w:rsidRPr="008F7CE0">
        <w:rPr>
          <w:rFonts w:ascii="Times New Roman" w:hAnsi="Times New Roman" w:cs="Times New Roman"/>
          <w:b/>
          <w:sz w:val="18"/>
          <w:szCs w:val="18"/>
        </w:rPr>
        <w:t xml:space="preserve"> </w:t>
      </w:r>
      <w:r w:rsidR="00931D8A" w:rsidRPr="008F7CE0">
        <w:rPr>
          <w:rFonts w:ascii="Times New Roman" w:hAnsi="Times New Roman" w:cs="Times New Roman"/>
          <w:b/>
          <w:sz w:val="18"/>
          <w:szCs w:val="18"/>
        </w:rPr>
        <w:t xml:space="preserve"> с указанием Ф.И. группы, урок № </w:t>
      </w:r>
      <w:r w:rsidR="008E6915">
        <w:rPr>
          <w:rFonts w:ascii="Times New Roman" w:hAnsi="Times New Roman" w:cs="Times New Roman"/>
          <w:b/>
          <w:sz w:val="18"/>
          <w:szCs w:val="18"/>
        </w:rPr>
        <w:t>94</w:t>
      </w:r>
    </w:p>
    <w:p w:rsidR="00931D8A" w:rsidRPr="008F7CE0" w:rsidRDefault="00931D8A" w:rsidP="00931D8A">
      <w:pPr>
        <w:rPr>
          <w:rFonts w:ascii="Times New Roman" w:hAnsi="Times New Roman" w:cs="Times New Roman"/>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8F7CE0" w:rsidRDefault="0073324E" w:rsidP="00225947">
      <w:pPr>
        <w:pStyle w:val="a5"/>
        <w:shd w:val="clear" w:color="auto" w:fill="FFFFFF"/>
        <w:spacing w:before="0" w:beforeAutospacing="0" w:after="0" w:afterAutospacing="0" w:line="235" w:lineRule="atLeast"/>
        <w:rPr>
          <w:b/>
          <w:sz w:val="18"/>
          <w:szCs w:val="18"/>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9B426D" w:rsidRDefault="0073324E" w:rsidP="00225947">
      <w:pPr>
        <w:pStyle w:val="a5"/>
        <w:shd w:val="clear" w:color="auto" w:fill="FFFFFF"/>
        <w:spacing w:before="0" w:beforeAutospacing="0" w:after="0" w:afterAutospacing="0" w:line="235" w:lineRule="atLeast"/>
        <w:rPr>
          <w:b/>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p w:rsidR="0073324E" w:rsidRPr="00A16277" w:rsidRDefault="0073324E" w:rsidP="00225947">
      <w:pPr>
        <w:pStyle w:val="a5"/>
        <w:shd w:val="clear" w:color="auto" w:fill="FFFFFF"/>
        <w:spacing w:before="0" w:beforeAutospacing="0" w:after="0" w:afterAutospacing="0" w:line="235" w:lineRule="atLeast"/>
        <w:rPr>
          <w:b/>
          <w:sz w:val="18"/>
          <w:szCs w:val="18"/>
        </w:rPr>
      </w:pPr>
    </w:p>
    <w:sectPr w:rsidR="0073324E" w:rsidRPr="00A16277"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20002A87"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0361722"/>
    <w:multiLevelType w:val="multilevel"/>
    <w:tmpl w:val="3A80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4532F"/>
    <w:multiLevelType w:val="multilevel"/>
    <w:tmpl w:val="E4A8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5">
    <w:nsid w:val="15DB22EC"/>
    <w:multiLevelType w:val="multilevel"/>
    <w:tmpl w:val="CD3E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C4D4E"/>
    <w:multiLevelType w:val="multilevel"/>
    <w:tmpl w:val="FD6C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AF7D6B"/>
    <w:multiLevelType w:val="multilevel"/>
    <w:tmpl w:val="97947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D06C5"/>
    <w:multiLevelType w:val="multilevel"/>
    <w:tmpl w:val="E708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D6F5E"/>
    <w:multiLevelType w:val="hybridMultilevel"/>
    <w:tmpl w:val="4B5A25DC"/>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15">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D576B"/>
    <w:multiLevelType w:val="multilevel"/>
    <w:tmpl w:val="EBE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3B4AAE"/>
    <w:multiLevelType w:val="multilevel"/>
    <w:tmpl w:val="5652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B111B2"/>
    <w:multiLevelType w:val="hybridMultilevel"/>
    <w:tmpl w:val="3DA08694"/>
    <w:lvl w:ilvl="0" w:tplc="44F82C04">
      <w:start w:val="1"/>
      <w:numFmt w:val="bullet"/>
      <w:lvlText w:val=""/>
      <w:lvlJc w:val="left"/>
      <w:pPr>
        <w:tabs>
          <w:tab w:val="num" w:pos="720"/>
        </w:tabs>
        <w:ind w:left="720" w:hanging="360"/>
      </w:pPr>
      <w:rPr>
        <w:rFonts w:ascii="Wingdings 2" w:hAnsi="Wingdings 2" w:hint="default"/>
      </w:rPr>
    </w:lvl>
    <w:lvl w:ilvl="1" w:tplc="DC2AEE30" w:tentative="1">
      <w:start w:val="1"/>
      <w:numFmt w:val="bullet"/>
      <w:lvlText w:val=""/>
      <w:lvlJc w:val="left"/>
      <w:pPr>
        <w:tabs>
          <w:tab w:val="num" w:pos="1440"/>
        </w:tabs>
        <w:ind w:left="1440" w:hanging="360"/>
      </w:pPr>
      <w:rPr>
        <w:rFonts w:ascii="Wingdings 2" w:hAnsi="Wingdings 2" w:hint="default"/>
      </w:rPr>
    </w:lvl>
    <w:lvl w:ilvl="2" w:tplc="6D48BD10" w:tentative="1">
      <w:start w:val="1"/>
      <w:numFmt w:val="bullet"/>
      <w:lvlText w:val=""/>
      <w:lvlJc w:val="left"/>
      <w:pPr>
        <w:tabs>
          <w:tab w:val="num" w:pos="2160"/>
        </w:tabs>
        <w:ind w:left="2160" w:hanging="360"/>
      </w:pPr>
      <w:rPr>
        <w:rFonts w:ascii="Wingdings 2" w:hAnsi="Wingdings 2" w:hint="default"/>
      </w:rPr>
    </w:lvl>
    <w:lvl w:ilvl="3" w:tplc="B5AAEAD2" w:tentative="1">
      <w:start w:val="1"/>
      <w:numFmt w:val="bullet"/>
      <w:lvlText w:val=""/>
      <w:lvlJc w:val="left"/>
      <w:pPr>
        <w:tabs>
          <w:tab w:val="num" w:pos="2880"/>
        </w:tabs>
        <w:ind w:left="2880" w:hanging="360"/>
      </w:pPr>
      <w:rPr>
        <w:rFonts w:ascii="Wingdings 2" w:hAnsi="Wingdings 2" w:hint="default"/>
      </w:rPr>
    </w:lvl>
    <w:lvl w:ilvl="4" w:tplc="31421CDC" w:tentative="1">
      <w:start w:val="1"/>
      <w:numFmt w:val="bullet"/>
      <w:lvlText w:val=""/>
      <w:lvlJc w:val="left"/>
      <w:pPr>
        <w:tabs>
          <w:tab w:val="num" w:pos="3600"/>
        </w:tabs>
        <w:ind w:left="3600" w:hanging="360"/>
      </w:pPr>
      <w:rPr>
        <w:rFonts w:ascii="Wingdings 2" w:hAnsi="Wingdings 2" w:hint="default"/>
      </w:rPr>
    </w:lvl>
    <w:lvl w:ilvl="5" w:tplc="6C1E13D4" w:tentative="1">
      <w:start w:val="1"/>
      <w:numFmt w:val="bullet"/>
      <w:lvlText w:val=""/>
      <w:lvlJc w:val="left"/>
      <w:pPr>
        <w:tabs>
          <w:tab w:val="num" w:pos="4320"/>
        </w:tabs>
        <w:ind w:left="4320" w:hanging="360"/>
      </w:pPr>
      <w:rPr>
        <w:rFonts w:ascii="Wingdings 2" w:hAnsi="Wingdings 2" w:hint="default"/>
      </w:rPr>
    </w:lvl>
    <w:lvl w:ilvl="6" w:tplc="329AC5C2" w:tentative="1">
      <w:start w:val="1"/>
      <w:numFmt w:val="bullet"/>
      <w:lvlText w:val=""/>
      <w:lvlJc w:val="left"/>
      <w:pPr>
        <w:tabs>
          <w:tab w:val="num" w:pos="5040"/>
        </w:tabs>
        <w:ind w:left="5040" w:hanging="360"/>
      </w:pPr>
      <w:rPr>
        <w:rFonts w:ascii="Wingdings 2" w:hAnsi="Wingdings 2" w:hint="default"/>
      </w:rPr>
    </w:lvl>
    <w:lvl w:ilvl="7" w:tplc="22265890" w:tentative="1">
      <w:start w:val="1"/>
      <w:numFmt w:val="bullet"/>
      <w:lvlText w:val=""/>
      <w:lvlJc w:val="left"/>
      <w:pPr>
        <w:tabs>
          <w:tab w:val="num" w:pos="5760"/>
        </w:tabs>
        <w:ind w:left="5760" w:hanging="360"/>
      </w:pPr>
      <w:rPr>
        <w:rFonts w:ascii="Wingdings 2" w:hAnsi="Wingdings 2" w:hint="default"/>
      </w:rPr>
    </w:lvl>
    <w:lvl w:ilvl="8" w:tplc="E584B072" w:tentative="1">
      <w:start w:val="1"/>
      <w:numFmt w:val="bullet"/>
      <w:lvlText w:val=""/>
      <w:lvlJc w:val="left"/>
      <w:pPr>
        <w:tabs>
          <w:tab w:val="num" w:pos="6480"/>
        </w:tabs>
        <w:ind w:left="6480" w:hanging="360"/>
      </w:pPr>
      <w:rPr>
        <w:rFonts w:ascii="Wingdings 2" w:hAnsi="Wingdings 2" w:hint="default"/>
      </w:rPr>
    </w:lvl>
  </w:abstractNum>
  <w:abstractNum w:abstractNumId="20">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765265"/>
    <w:multiLevelType w:val="hybridMultilevel"/>
    <w:tmpl w:val="550E59C2"/>
    <w:lvl w:ilvl="0" w:tplc="026AD83C">
      <w:start w:val="1"/>
      <w:numFmt w:val="bullet"/>
      <w:lvlText w:val="•"/>
      <w:lvlJc w:val="left"/>
      <w:pPr>
        <w:tabs>
          <w:tab w:val="num" w:pos="720"/>
        </w:tabs>
        <w:ind w:left="720" w:hanging="360"/>
      </w:pPr>
      <w:rPr>
        <w:rFonts w:ascii="Arial" w:hAnsi="Arial" w:hint="default"/>
      </w:rPr>
    </w:lvl>
    <w:lvl w:ilvl="1" w:tplc="1A581E02" w:tentative="1">
      <w:start w:val="1"/>
      <w:numFmt w:val="bullet"/>
      <w:lvlText w:val="•"/>
      <w:lvlJc w:val="left"/>
      <w:pPr>
        <w:tabs>
          <w:tab w:val="num" w:pos="1440"/>
        </w:tabs>
        <w:ind w:left="1440" w:hanging="360"/>
      </w:pPr>
      <w:rPr>
        <w:rFonts w:ascii="Arial" w:hAnsi="Arial" w:hint="default"/>
      </w:rPr>
    </w:lvl>
    <w:lvl w:ilvl="2" w:tplc="A7421956" w:tentative="1">
      <w:start w:val="1"/>
      <w:numFmt w:val="bullet"/>
      <w:lvlText w:val="•"/>
      <w:lvlJc w:val="left"/>
      <w:pPr>
        <w:tabs>
          <w:tab w:val="num" w:pos="2160"/>
        </w:tabs>
        <w:ind w:left="2160" w:hanging="360"/>
      </w:pPr>
      <w:rPr>
        <w:rFonts w:ascii="Arial" w:hAnsi="Arial" w:hint="default"/>
      </w:rPr>
    </w:lvl>
    <w:lvl w:ilvl="3" w:tplc="7472B694" w:tentative="1">
      <w:start w:val="1"/>
      <w:numFmt w:val="bullet"/>
      <w:lvlText w:val="•"/>
      <w:lvlJc w:val="left"/>
      <w:pPr>
        <w:tabs>
          <w:tab w:val="num" w:pos="2880"/>
        </w:tabs>
        <w:ind w:left="2880" w:hanging="360"/>
      </w:pPr>
      <w:rPr>
        <w:rFonts w:ascii="Arial" w:hAnsi="Arial" w:hint="default"/>
      </w:rPr>
    </w:lvl>
    <w:lvl w:ilvl="4" w:tplc="D1206F56" w:tentative="1">
      <w:start w:val="1"/>
      <w:numFmt w:val="bullet"/>
      <w:lvlText w:val="•"/>
      <w:lvlJc w:val="left"/>
      <w:pPr>
        <w:tabs>
          <w:tab w:val="num" w:pos="3600"/>
        </w:tabs>
        <w:ind w:left="3600" w:hanging="360"/>
      </w:pPr>
      <w:rPr>
        <w:rFonts w:ascii="Arial" w:hAnsi="Arial" w:hint="default"/>
      </w:rPr>
    </w:lvl>
    <w:lvl w:ilvl="5" w:tplc="9C120434" w:tentative="1">
      <w:start w:val="1"/>
      <w:numFmt w:val="bullet"/>
      <w:lvlText w:val="•"/>
      <w:lvlJc w:val="left"/>
      <w:pPr>
        <w:tabs>
          <w:tab w:val="num" w:pos="4320"/>
        </w:tabs>
        <w:ind w:left="4320" w:hanging="360"/>
      </w:pPr>
      <w:rPr>
        <w:rFonts w:ascii="Arial" w:hAnsi="Arial" w:hint="default"/>
      </w:rPr>
    </w:lvl>
    <w:lvl w:ilvl="6" w:tplc="B7F23990" w:tentative="1">
      <w:start w:val="1"/>
      <w:numFmt w:val="bullet"/>
      <w:lvlText w:val="•"/>
      <w:lvlJc w:val="left"/>
      <w:pPr>
        <w:tabs>
          <w:tab w:val="num" w:pos="5040"/>
        </w:tabs>
        <w:ind w:left="5040" w:hanging="360"/>
      </w:pPr>
      <w:rPr>
        <w:rFonts w:ascii="Arial" w:hAnsi="Arial" w:hint="default"/>
      </w:rPr>
    </w:lvl>
    <w:lvl w:ilvl="7" w:tplc="C5AE2632" w:tentative="1">
      <w:start w:val="1"/>
      <w:numFmt w:val="bullet"/>
      <w:lvlText w:val="•"/>
      <w:lvlJc w:val="left"/>
      <w:pPr>
        <w:tabs>
          <w:tab w:val="num" w:pos="5760"/>
        </w:tabs>
        <w:ind w:left="5760" w:hanging="360"/>
      </w:pPr>
      <w:rPr>
        <w:rFonts w:ascii="Arial" w:hAnsi="Arial" w:hint="default"/>
      </w:rPr>
    </w:lvl>
    <w:lvl w:ilvl="8" w:tplc="99944EDA" w:tentative="1">
      <w:start w:val="1"/>
      <w:numFmt w:val="bullet"/>
      <w:lvlText w:val="•"/>
      <w:lvlJc w:val="left"/>
      <w:pPr>
        <w:tabs>
          <w:tab w:val="num" w:pos="6480"/>
        </w:tabs>
        <w:ind w:left="6480" w:hanging="360"/>
      </w:pPr>
      <w:rPr>
        <w:rFonts w:ascii="Arial" w:hAnsi="Arial" w:hint="default"/>
      </w:rPr>
    </w:lvl>
  </w:abstractNum>
  <w:abstractNum w:abstractNumId="22">
    <w:nsid w:val="61350576"/>
    <w:multiLevelType w:val="hybridMultilevel"/>
    <w:tmpl w:val="74660340"/>
    <w:lvl w:ilvl="0" w:tplc="F2346C2A">
      <w:start w:val="1"/>
      <w:numFmt w:val="bullet"/>
      <w:lvlText w:val="•"/>
      <w:lvlJc w:val="left"/>
      <w:pPr>
        <w:tabs>
          <w:tab w:val="num" w:pos="720"/>
        </w:tabs>
        <w:ind w:left="720" w:hanging="360"/>
      </w:pPr>
      <w:rPr>
        <w:rFonts w:ascii="Arial" w:hAnsi="Arial" w:hint="default"/>
      </w:rPr>
    </w:lvl>
    <w:lvl w:ilvl="1" w:tplc="F8382D5C" w:tentative="1">
      <w:start w:val="1"/>
      <w:numFmt w:val="bullet"/>
      <w:lvlText w:val="•"/>
      <w:lvlJc w:val="left"/>
      <w:pPr>
        <w:tabs>
          <w:tab w:val="num" w:pos="1440"/>
        </w:tabs>
        <w:ind w:left="1440" w:hanging="360"/>
      </w:pPr>
      <w:rPr>
        <w:rFonts w:ascii="Arial" w:hAnsi="Arial" w:hint="default"/>
      </w:rPr>
    </w:lvl>
    <w:lvl w:ilvl="2" w:tplc="A154AAB6" w:tentative="1">
      <w:start w:val="1"/>
      <w:numFmt w:val="bullet"/>
      <w:lvlText w:val="•"/>
      <w:lvlJc w:val="left"/>
      <w:pPr>
        <w:tabs>
          <w:tab w:val="num" w:pos="2160"/>
        </w:tabs>
        <w:ind w:left="2160" w:hanging="360"/>
      </w:pPr>
      <w:rPr>
        <w:rFonts w:ascii="Arial" w:hAnsi="Arial" w:hint="default"/>
      </w:rPr>
    </w:lvl>
    <w:lvl w:ilvl="3" w:tplc="A7F4A6A2" w:tentative="1">
      <w:start w:val="1"/>
      <w:numFmt w:val="bullet"/>
      <w:lvlText w:val="•"/>
      <w:lvlJc w:val="left"/>
      <w:pPr>
        <w:tabs>
          <w:tab w:val="num" w:pos="2880"/>
        </w:tabs>
        <w:ind w:left="2880" w:hanging="360"/>
      </w:pPr>
      <w:rPr>
        <w:rFonts w:ascii="Arial" w:hAnsi="Arial" w:hint="default"/>
      </w:rPr>
    </w:lvl>
    <w:lvl w:ilvl="4" w:tplc="1BB09976" w:tentative="1">
      <w:start w:val="1"/>
      <w:numFmt w:val="bullet"/>
      <w:lvlText w:val="•"/>
      <w:lvlJc w:val="left"/>
      <w:pPr>
        <w:tabs>
          <w:tab w:val="num" w:pos="3600"/>
        </w:tabs>
        <w:ind w:left="3600" w:hanging="360"/>
      </w:pPr>
      <w:rPr>
        <w:rFonts w:ascii="Arial" w:hAnsi="Arial" w:hint="default"/>
      </w:rPr>
    </w:lvl>
    <w:lvl w:ilvl="5" w:tplc="C6868C2C" w:tentative="1">
      <w:start w:val="1"/>
      <w:numFmt w:val="bullet"/>
      <w:lvlText w:val="•"/>
      <w:lvlJc w:val="left"/>
      <w:pPr>
        <w:tabs>
          <w:tab w:val="num" w:pos="4320"/>
        </w:tabs>
        <w:ind w:left="4320" w:hanging="360"/>
      </w:pPr>
      <w:rPr>
        <w:rFonts w:ascii="Arial" w:hAnsi="Arial" w:hint="default"/>
      </w:rPr>
    </w:lvl>
    <w:lvl w:ilvl="6" w:tplc="1A00B728" w:tentative="1">
      <w:start w:val="1"/>
      <w:numFmt w:val="bullet"/>
      <w:lvlText w:val="•"/>
      <w:lvlJc w:val="left"/>
      <w:pPr>
        <w:tabs>
          <w:tab w:val="num" w:pos="5040"/>
        </w:tabs>
        <w:ind w:left="5040" w:hanging="360"/>
      </w:pPr>
      <w:rPr>
        <w:rFonts w:ascii="Arial" w:hAnsi="Arial" w:hint="default"/>
      </w:rPr>
    </w:lvl>
    <w:lvl w:ilvl="7" w:tplc="F40036B0" w:tentative="1">
      <w:start w:val="1"/>
      <w:numFmt w:val="bullet"/>
      <w:lvlText w:val="•"/>
      <w:lvlJc w:val="left"/>
      <w:pPr>
        <w:tabs>
          <w:tab w:val="num" w:pos="5760"/>
        </w:tabs>
        <w:ind w:left="5760" w:hanging="360"/>
      </w:pPr>
      <w:rPr>
        <w:rFonts w:ascii="Arial" w:hAnsi="Arial" w:hint="default"/>
      </w:rPr>
    </w:lvl>
    <w:lvl w:ilvl="8" w:tplc="61B00802" w:tentative="1">
      <w:start w:val="1"/>
      <w:numFmt w:val="bullet"/>
      <w:lvlText w:val="•"/>
      <w:lvlJc w:val="left"/>
      <w:pPr>
        <w:tabs>
          <w:tab w:val="num" w:pos="6480"/>
        </w:tabs>
        <w:ind w:left="6480" w:hanging="360"/>
      </w:pPr>
      <w:rPr>
        <w:rFonts w:ascii="Arial" w:hAnsi="Arial" w:hint="default"/>
      </w:rPr>
    </w:lvl>
  </w:abstractNum>
  <w:abstractNum w:abstractNumId="23">
    <w:nsid w:val="64B12DE0"/>
    <w:multiLevelType w:val="multilevel"/>
    <w:tmpl w:val="2A86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7B395C"/>
    <w:multiLevelType w:val="hybridMultilevel"/>
    <w:tmpl w:val="813E929E"/>
    <w:lvl w:ilvl="0" w:tplc="26B438EE">
      <w:start w:val="1"/>
      <w:numFmt w:val="bullet"/>
      <w:lvlText w:val=""/>
      <w:lvlJc w:val="left"/>
      <w:pPr>
        <w:tabs>
          <w:tab w:val="num" w:pos="720"/>
        </w:tabs>
        <w:ind w:left="720" w:hanging="360"/>
      </w:pPr>
      <w:rPr>
        <w:rFonts w:ascii="Wingdings" w:hAnsi="Wingdings" w:hint="default"/>
      </w:rPr>
    </w:lvl>
    <w:lvl w:ilvl="1" w:tplc="61D6CCB8" w:tentative="1">
      <w:start w:val="1"/>
      <w:numFmt w:val="bullet"/>
      <w:lvlText w:val=""/>
      <w:lvlJc w:val="left"/>
      <w:pPr>
        <w:tabs>
          <w:tab w:val="num" w:pos="1440"/>
        </w:tabs>
        <w:ind w:left="1440" w:hanging="360"/>
      </w:pPr>
      <w:rPr>
        <w:rFonts w:ascii="Wingdings" w:hAnsi="Wingdings" w:hint="default"/>
      </w:rPr>
    </w:lvl>
    <w:lvl w:ilvl="2" w:tplc="49A6C6CA" w:tentative="1">
      <w:start w:val="1"/>
      <w:numFmt w:val="bullet"/>
      <w:lvlText w:val=""/>
      <w:lvlJc w:val="left"/>
      <w:pPr>
        <w:tabs>
          <w:tab w:val="num" w:pos="2160"/>
        </w:tabs>
        <w:ind w:left="2160" w:hanging="360"/>
      </w:pPr>
      <w:rPr>
        <w:rFonts w:ascii="Wingdings" w:hAnsi="Wingdings" w:hint="default"/>
      </w:rPr>
    </w:lvl>
    <w:lvl w:ilvl="3" w:tplc="BA96B2B4" w:tentative="1">
      <w:start w:val="1"/>
      <w:numFmt w:val="bullet"/>
      <w:lvlText w:val=""/>
      <w:lvlJc w:val="left"/>
      <w:pPr>
        <w:tabs>
          <w:tab w:val="num" w:pos="2880"/>
        </w:tabs>
        <w:ind w:left="2880" w:hanging="360"/>
      </w:pPr>
      <w:rPr>
        <w:rFonts w:ascii="Wingdings" w:hAnsi="Wingdings" w:hint="default"/>
      </w:rPr>
    </w:lvl>
    <w:lvl w:ilvl="4" w:tplc="159AF2EE" w:tentative="1">
      <w:start w:val="1"/>
      <w:numFmt w:val="bullet"/>
      <w:lvlText w:val=""/>
      <w:lvlJc w:val="left"/>
      <w:pPr>
        <w:tabs>
          <w:tab w:val="num" w:pos="3600"/>
        </w:tabs>
        <w:ind w:left="3600" w:hanging="360"/>
      </w:pPr>
      <w:rPr>
        <w:rFonts w:ascii="Wingdings" w:hAnsi="Wingdings" w:hint="default"/>
      </w:rPr>
    </w:lvl>
    <w:lvl w:ilvl="5" w:tplc="476A28A6" w:tentative="1">
      <w:start w:val="1"/>
      <w:numFmt w:val="bullet"/>
      <w:lvlText w:val=""/>
      <w:lvlJc w:val="left"/>
      <w:pPr>
        <w:tabs>
          <w:tab w:val="num" w:pos="4320"/>
        </w:tabs>
        <w:ind w:left="4320" w:hanging="360"/>
      </w:pPr>
      <w:rPr>
        <w:rFonts w:ascii="Wingdings" w:hAnsi="Wingdings" w:hint="default"/>
      </w:rPr>
    </w:lvl>
    <w:lvl w:ilvl="6" w:tplc="D27C6748" w:tentative="1">
      <w:start w:val="1"/>
      <w:numFmt w:val="bullet"/>
      <w:lvlText w:val=""/>
      <w:lvlJc w:val="left"/>
      <w:pPr>
        <w:tabs>
          <w:tab w:val="num" w:pos="5040"/>
        </w:tabs>
        <w:ind w:left="5040" w:hanging="360"/>
      </w:pPr>
      <w:rPr>
        <w:rFonts w:ascii="Wingdings" w:hAnsi="Wingdings" w:hint="default"/>
      </w:rPr>
    </w:lvl>
    <w:lvl w:ilvl="7" w:tplc="C3E4964E" w:tentative="1">
      <w:start w:val="1"/>
      <w:numFmt w:val="bullet"/>
      <w:lvlText w:val=""/>
      <w:lvlJc w:val="left"/>
      <w:pPr>
        <w:tabs>
          <w:tab w:val="num" w:pos="5760"/>
        </w:tabs>
        <w:ind w:left="5760" w:hanging="360"/>
      </w:pPr>
      <w:rPr>
        <w:rFonts w:ascii="Wingdings" w:hAnsi="Wingdings" w:hint="default"/>
      </w:rPr>
    </w:lvl>
    <w:lvl w:ilvl="8" w:tplc="99FA98FE" w:tentative="1">
      <w:start w:val="1"/>
      <w:numFmt w:val="bullet"/>
      <w:lvlText w:val=""/>
      <w:lvlJc w:val="left"/>
      <w:pPr>
        <w:tabs>
          <w:tab w:val="num" w:pos="6480"/>
        </w:tabs>
        <w:ind w:left="6480" w:hanging="360"/>
      </w:pPr>
      <w:rPr>
        <w:rFonts w:ascii="Wingdings" w:hAnsi="Wingdings" w:hint="default"/>
      </w:rPr>
    </w:lvl>
  </w:abstractNum>
  <w:abstractNum w:abstractNumId="25">
    <w:nsid w:val="7683428E"/>
    <w:multiLevelType w:val="multilevel"/>
    <w:tmpl w:val="2AAA0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11"/>
  </w:num>
  <w:num w:numId="2">
    <w:abstractNumId w:val="16"/>
  </w:num>
  <w:num w:numId="3">
    <w:abstractNumId w:val="12"/>
  </w:num>
  <w:num w:numId="4">
    <w:abstractNumId w:val="10"/>
  </w:num>
  <w:num w:numId="5">
    <w:abstractNumId w:val="0"/>
  </w:num>
  <w:num w:numId="6">
    <w:abstractNumId w:val="8"/>
  </w:num>
  <w:num w:numId="7">
    <w:abstractNumId w:val="1"/>
  </w:num>
  <w:num w:numId="8">
    <w:abstractNumId w:val="15"/>
  </w:num>
  <w:num w:numId="9">
    <w:abstractNumId w:val="20"/>
  </w:num>
  <w:num w:numId="10">
    <w:abstractNumId w:val="9"/>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3"/>
  </w:num>
  <w:num w:numId="16">
    <w:abstractNumId w:val="17"/>
  </w:num>
  <w:num w:numId="17">
    <w:abstractNumId w:val="6"/>
  </w:num>
  <w:num w:numId="18">
    <w:abstractNumId w:val="7"/>
  </w:num>
  <w:num w:numId="19">
    <w:abstractNumId w:val="3"/>
  </w:num>
  <w:num w:numId="20">
    <w:abstractNumId w:val="23"/>
  </w:num>
  <w:num w:numId="21">
    <w:abstractNumId w:val="22"/>
  </w:num>
  <w:num w:numId="22">
    <w:abstractNumId w:val="21"/>
  </w:num>
  <w:num w:numId="23">
    <w:abstractNumId w:val="19"/>
  </w:num>
  <w:num w:numId="24">
    <w:abstractNumId w:val="24"/>
  </w:num>
  <w:num w:numId="25">
    <w:abstractNumId w:val="18"/>
  </w:num>
  <w:num w:numId="26">
    <w:abstractNumId w:val="2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0601F"/>
    <w:rsid w:val="00004F5A"/>
    <w:rsid w:val="0000757F"/>
    <w:rsid w:val="00012217"/>
    <w:rsid w:val="00012BB6"/>
    <w:rsid w:val="00017A0C"/>
    <w:rsid w:val="00036E33"/>
    <w:rsid w:val="00040D05"/>
    <w:rsid w:val="00044969"/>
    <w:rsid w:val="000455DB"/>
    <w:rsid w:val="00045FE4"/>
    <w:rsid w:val="00047649"/>
    <w:rsid w:val="00047A67"/>
    <w:rsid w:val="00051FCE"/>
    <w:rsid w:val="00055689"/>
    <w:rsid w:val="00055D40"/>
    <w:rsid w:val="00056763"/>
    <w:rsid w:val="000720C8"/>
    <w:rsid w:val="0007376F"/>
    <w:rsid w:val="0008060B"/>
    <w:rsid w:val="0009037F"/>
    <w:rsid w:val="0009618D"/>
    <w:rsid w:val="00096868"/>
    <w:rsid w:val="00096886"/>
    <w:rsid w:val="000A1D75"/>
    <w:rsid w:val="000A620D"/>
    <w:rsid w:val="000B0F23"/>
    <w:rsid w:val="000B7400"/>
    <w:rsid w:val="000C03CA"/>
    <w:rsid w:val="000C0CAD"/>
    <w:rsid w:val="000C70DC"/>
    <w:rsid w:val="000D0935"/>
    <w:rsid w:val="000D09F7"/>
    <w:rsid w:val="000D1125"/>
    <w:rsid w:val="000D27C5"/>
    <w:rsid w:val="000D6027"/>
    <w:rsid w:val="000D73D7"/>
    <w:rsid w:val="000D7DF7"/>
    <w:rsid w:val="000E11A3"/>
    <w:rsid w:val="000E421F"/>
    <w:rsid w:val="000E435F"/>
    <w:rsid w:val="000E4A89"/>
    <w:rsid w:val="000F072C"/>
    <w:rsid w:val="000F1978"/>
    <w:rsid w:val="000F1E24"/>
    <w:rsid w:val="000F2EA5"/>
    <w:rsid w:val="000F4890"/>
    <w:rsid w:val="000F548A"/>
    <w:rsid w:val="000F55D2"/>
    <w:rsid w:val="000F7D83"/>
    <w:rsid w:val="00102286"/>
    <w:rsid w:val="00102863"/>
    <w:rsid w:val="00110923"/>
    <w:rsid w:val="0011321B"/>
    <w:rsid w:val="001143F8"/>
    <w:rsid w:val="001159EF"/>
    <w:rsid w:val="0011702C"/>
    <w:rsid w:val="001177DC"/>
    <w:rsid w:val="0012558F"/>
    <w:rsid w:val="001268FD"/>
    <w:rsid w:val="00133F7D"/>
    <w:rsid w:val="00135044"/>
    <w:rsid w:val="00137AB2"/>
    <w:rsid w:val="00140A5D"/>
    <w:rsid w:val="00147026"/>
    <w:rsid w:val="001508AB"/>
    <w:rsid w:val="00150B6B"/>
    <w:rsid w:val="00152318"/>
    <w:rsid w:val="0015714C"/>
    <w:rsid w:val="00161B6D"/>
    <w:rsid w:val="00164314"/>
    <w:rsid w:val="001662E0"/>
    <w:rsid w:val="00167B3C"/>
    <w:rsid w:val="0017047F"/>
    <w:rsid w:val="00176C8F"/>
    <w:rsid w:val="00187186"/>
    <w:rsid w:val="001905F7"/>
    <w:rsid w:val="0019512F"/>
    <w:rsid w:val="00195483"/>
    <w:rsid w:val="00197531"/>
    <w:rsid w:val="00197E52"/>
    <w:rsid w:val="001A2F6D"/>
    <w:rsid w:val="001A307A"/>
    <w:rsid w:val="001A34D0"/>
    <w:rsid w:val="001A74EB"/>
    <w:rsid w:val="001B2409"/>
    <w:rsid w:val="001B5AF7"/>
    <w:rsid w:val="001C1C76"/>
    <w:rsid w:val="001C5403"/>
    <w:rsid w:val="001C655E"/>
    <w:rsid w:val="001D4539"/>
    <w:rsid w:val="001D46F9"/>
    <w:rsid w:val="001E00B8"/>
    <w:rsid w:val="001E17C8"/>
    <w:rsid w:val="001E5500"/>
    <w:rsid w:val="001F4A09"/>
    <w:rsid w:val="001F5B83"/>
    <w:rsid w:val="001F78A9"/>
    <w:rsid w:val="00200F73"/>
    <w:rsid w:val="00201337"/>
    <w:rsid w:val="002020B4"/>
    <w:rsid w:val="00202DC1"/>
    <w:rsid w:val="00206035"/>
    <w:rsid w:val="002146E4"/>
    <w:rsid w:val="00214A17"/>
    <w:rsid w:val="0021633F"/>
    <w:rsid w:val="00225947"/>
    <w:rsid w:val="00226EAC"/>
    <w:rsid w:val="002353FF"/>
    <w:rsid w:val="002426A9"/>
    <w:rsid w:val="0025206D"/>
    <w:rsid w:val="002525C0"/>
    <w:rsid w:val="0025316D"/>
    <w:rsid w:val="00253C78"/>
    <w:rsid w:val="00254F18"/>
    <w:rsid w:val="002556A0"/>
    <w:rsid w:val="00257ADF"/>
    <w:rsid w:val="00257B97"/>
    <w:rsid w:val="00262083"/>
    <w:rsid w:val="002645C5"/>
    <w:rsid w:val="0026689A"/>
    <w:rsid w:val="00270F71"/>
    <w:rsid w:val="002727A6"/>
    <w:rsid w:val="002747C7"/>
    <w:rsid w:val="00281BE6"/>
    <w:rsid w:val="002A1349"/>
    <w:rsid w:val="002A4267"/>
    <w:rsid w:val="002A6354"/>
    <w:rsid w:val="002B74B7"/>
    <w:rsid w:val="002C3EDF"/>
    <w:rsid w:val="002C44E9"/>
    <w:rsid w:val="002C4F8F"/>
    <w:rsid w:val="002D304F"/>
    <w:rsid w:val="002D792B"/>
    <w:rsid w:val="002E4BF7"/>
    <w:rsid w:val="002E4CE8"/>
    <w:rsid w:val="002F30A4"/>
    <w:rsid w:val="002F337E"/>
    <w:rsid w:val="002F531C"/>
    <w:rsid w:val="002F78CD"/>
    <w:rsid w:val="00302E04"/>
    <w:rsid w:val="00304203"/>
    <w:rsid w:val="003061D0"/>
    <w:rsid w:val="00314A61"/>
    <w:rsid w:val="00314B32"/>
    <w:rsid w:val="00316804"/>
    <w:rsid w:val="00317580"/>
    <w:rsid w:val="00321487"/>
    <w:rsid w:val="00323F4F"/>
    <w:rsid w:val="00330E4A"/>
    <w:rsid w:val="0033364E"/>
    <w:rsid w:val="00346EBA"/>
    <w:rsid w:val="003501D5"/>
    <w:rsid w:val="00350616"/>
    <w:rsid w:val="0035391C"/>
    <w:rsid w:val="003546A6"/>
    <w:rsid w:val="00355D50"/>
    <w:rsid w:val="0036208F"/>
    <w:rsid w:val="00363BC0"/>
    <w:rsid w:val="0036553C"/>
    <w:rsid w:val="00366AC3"/>
    <w:rsid w:val="00366F1A"/>
    <w:rsid w:val="00395AD9"/>
    <w:rsid w:val="003A03BC"/>
    <w:rsid w:val="003A7FC6"/>
    <w:rsid w:val="003B3A40"/>
    <w:rsid w:val="003B636F"/>
    <w:rsid w:val="003C4F9A"/>
    <w:rsid w:val="003C7660"/>
    <w:rsid w:val="003D0FDD"/>
    <w:rsid w:val="003D20AE"/>
    <w:rsid w:val="003D62E1"/>
    <w:rsid w:val="003D70A5"/>
    <w:rsid w:val="003E40BA"/>
    <w:rsid w:val="003E5494"/>
    <w:rsid w:val="003E69E8"/>
    <w:rsid w:val="003E6C39"/>
    <w:rsid w:val="003F0106"/>
    <w:rsid w:val="003F03EE"/>
    <w:rsid w:val="003F27E9"/>
    <w:rsid w:val="004004DA"/>
    <w:rsid w:val="004021A5"/>
    <w:rsid w:val="00407D84"/>
    <w:rsid w:val="004105F1"/>
    <w:rsid w:val="00412217"/>
    <w:rsid w:val="00412A81"/>
    <w:rsid w:val="00412CEF"/>
    <w:rsid w:val="00420043"/>
    <w:rsid w:val="00433819"/>
    <w:rsid w:val="00440930"/>
    <w:rsid w:val="004413E8"/>
    <w:rsid w:val="00451BA1"/>
    <w:rsid w:val="00454A8E"/>
    <w:rsid w:val="004600DC"/>
    <w:rsid w:val="00460AF5"/>
    <w:rsid w:val="00462606"/>
    <w:rsid w:val="0047317F"/>
    <w:rsid w:val="004772D4"/>
    <w:rsid w:val="00485390"/>
    <w:rsid w:val="00486A9F"/>
    <w:rsid w:val="00490E24"/>
    <w:rsid w:val="004918EC"/>
    <w:rsid w:val="00495064"/>
    <w:rsid w:val="004950D5"/>
    <w:rsid w:val="004957A4"/>
    <w:rsid w:val="004A0874"/>
    <w:rsid w:val="004A4511"/>
    <w:rsid w:val="004A7217"/>
    <w:rsid w:val="004A72B8"/>
    <w:rsid w:val="004B42C8"/>
    <w:rsid w:val="004B6875"/>
    <w:rsid w:val="004C1C6F"/>
    <w:rsid w:val="004C558B"/>
    <w:rsid w:val="004D16E4"/>
    <w:rsid w:val="004D3626"/>
    <w:rsid w:val="004D373F"/>
    <w:rsid w:val="004D3ECB"/>
    <w:rsid w:val="004D60E6"/>
    <w:rsid w:val="004E3402"/>
    <w:rsid w:val="004E6997"/>
    <w:rsid w:val="004F1F78"/>
    <w:rsid w:val="004F4335"/>
    <w:rsid w:val="004F4864"/>
    <w:rsid w:val="004F5265"/>
    <w:rsid w:val="004F5F54"/>
    <w:rsid w:val="004F780F"/>
    <w:rsid w:val="005004AA"/>
    <w:rsid w:val="00500816"/>
    <w:rsid w:val="00501109"/>
    <w:rsid w:val="00501991"/>
    <w:rsid w:val="005036F7"/>
    <w:rsid w:val="0050621A"/>
    <w:rsid w:val="00510862"/>
    <w:rsid w:val="0051446B"/>
    <w:rsid w:val="005271F4"/>
    <w:rsid w:val="0053297C"/>
    <w:rsid w:val="0053580D"/>
    <w:rsid w:val="005361CE"/>
    <w:rsid w:val="00544CAC"/>
    <w:rsid w:val="005500E9"/>
    <w:rsid w:val="0055068A"/>
    <w:rsid w:val="00561A48"/>
    <w:rsid w:val="00565C64"/>
    <w:rsid w:val="00567245"/>
    <w:rsid w:val="00572491"/>
    <w:rsid w:val="00583EB6"/>
    <w:rsid w:val="00585D63"/>
    <w:rsid w:val="005922BF"/>
    <w:rsid w:val="0059275E"/>
    <w:rsid w:val="005962BB"/>
    <w:rsid w:val="005A0FA2"/>
    <w:rsid w:val="005A15F5"/>
    <w:rsid w:val="005A466A"/>
    <w:rsid w:val="005A4705"/>
    <w:rsid w:val="005B270C"/>
    <w:rsid w:val="005B2988"/>
    <w:rsid w:val="005B4A28"/>
    <w:rsid w:val="005C0895"/>
    <w:rsid w:val="005C2FE8"/>
    <w:rsid w:val="005C335D"/>
    <w:rsid w:val="005C3925"/>
    <w:rsid w:val="005C4FC9"/>
    <w:rsid w:val="005D09D5"/>
    <w:rsid w:val="005D1842"/>
    <w:rsid w:val="005D3ABA"/>
    <w:rsid w:val="005E2205"/>
    <w:rsid w:val="005E6765"/>
    <w:rsid w:val="005F061D"/>
    <w:rsid w:val="005F19EE"/>
    <w:rsid w:val="005F1DDB"/>
    <w:rsid w:val="005F3B18"/>
    <w:rsid w:val="005F5E64"/>
    <w:rsid w:val="005F6093"/>
    <w:rsid w:val="005F67DE"/>
    <w:rsid w:val="005F6B54"/>
    <w:rsid w:val="005F757F"/>
    <w:rsid w:val="00603108"/>
    <w:rsid w:val="00606C5D"/>
    <w:rsid w:val="006078C1"/>
    <w:rsid w:val="00613946"/>
    <w:rsid w:val="00614336"/>
    <w:rsid w:val="006144A0"/>
    <w:rsid w:val="00620D76"/>
    <w:rsid w:val="00631A50"/>
    <w:rsid w:val="0063274E"/>
    <w:rsid w:val="00636631"/>
    <w:rsid w:val="00637804"/>
    <w:rsid w:val="006428FF"/>
    <w:rsid w:val="00644ED3"/>
    <w:rsid w:val="006536A5"/>
    <w:rsid w:val="00654F12"/>
    <w:rsid w:val="006559B0"/>
    <w:rsid w:val="006561AD"/>
    <w:rsid w:val="006624CA"/>
    <w:rsid w:val="00665928"/>
    <w:rsid w:val="00667273"/>
    <w:rsid w:val="006678C6"/>
    <w:rsid w:val="00671172"/>
    <w:rsid w:val="006732EC"/>
    <w:rsid w:val="00675278"/>
    <w:rsid w:val="006909CE"/>
    <w:rsid w:val="00692B5A"/>
    <w:rsid w:val="00693070"/>
    <w:rsid w:val="00694274"/>
    <w:rsid w:val="006A33BA"/>
    <w:rsid w:val="006B1657"/>
    <w:rsid w:val="006B217C"/>
    <w:rsid w:val="006C1B71"/>
    <w:rsid w:val="006C3332"/>
    <w:rsid w:val="006D5AC7"/>
    <w:rsid w:val="006D76D8"/>
    <w:rsid w:val="006E07A3"/>
    <w:rsid w:val="006E4455"/>
    <w:rsid w:val="00700244"/>
    <w:rsid w:val="007016D1"/>
    <w:rsid w:val="007046CC"/>
    <w:rsid w:val="007054AC"/>
    <w:rsid w:val="00706504"/>
    <w:rsid w:val="00710FAD"/>
    <w:rsid w:val="007129A5"/>
    <w:rsid w:val="007132C5"/>
    <w:rsid w:val="00715D51"/>
    <w:rsid w:val="00715E1C"/>
    <w:rsid w:val="00724C60"/>
    <w:rsid w:val="00726BE2"/>
    <w:rsid w:val="007300DF"/>
    <w:rsid w:val="00730EA9"/>
    <w:rsid w:val="0073324E"/>
    <w:rsid w:val="007366A9"/>
    <w:rsid w:val="00740539"/>
    <w:rsid w:val="00740691"/>
    <w:rsid w:val="00741FE9"/>
    <w:rsid w:val="00742520"/>
    <w:rsid w:val="0074693E"/>
    <w:rsid w:val="0074752B"/>
    <w:rsid w:val="00750584"/>
    <w:rsid w:val="00751FB0"/>
    <w:rsid w:val="0075324B"/>
    <w:rsid w:val="0075479F"/>
    <w:rsid w:val="00756FFA"/>
    <w:rsid w:val="00760313"/>
    <w:rsid w:val="007623DC"/>
    <w:rsid w:val="00787FA3"/>
    <w:rsid w:val="00794FB5"/>
    <w:rsid w:val="00796174"/>
    <w:rsid w:val="007A615D"/>
    <w:rsid w:val="007A75D7"/>
    <w:rsid w:val="007B16E8"/>
    <w:rsid w:val="007B68CE"/>
    <w:rsid w:val="007B6E15"/>
    <w:rsid w:val="007C0616"/>
    <w:rsid w:val="007C0A62"/>
    <w:rsid w:val="007C491A"/>
    <w:rsid w:val="007C7A0F"/>
    <w:rsid w:val="007C7DF5"/>
    <w:rsid w:val="007D3D9E"/>
    <w:rsid w:val="007D4906"/>
    <w:rsid w:val="007E3067"/>
    <w:rsid w:val="007E458F"/>
    <w:rsid w:val="007F1395"/>
    <w:rsid w:val="007F41BB"/>
    <w:rsid w:val="008009B3"/>
    <w:rsid w:val="008014F0"/>
    <w:rsid w:val="008050A5"/>
    <w:rsid w:val="00814B03"/>
    <w:rsid w:val="00816B95"/>
    <w:rsid w:val="008179A3"/>
    <w:rsid w:val="00822666"/>
    <w:rsid w:val="008279E0"/>
    <w:rsid w:val="008366E2"/>
    <w:rsid w:val="008449CC"/>
    <w:rsid w:val="00845802"/>
    <w:rsid w:val="00851701"/>
    <w:rsid w:val="00851D06"/>
    <w:rsid w:val="00855D78"/>
    <w:rsid w:val="008572B4"/>
    <w:rsid w:val="008711D4"/>
    <w:rsid w:val="008715F0"/>
    <w:rsid w:val="00871B96"/>
    <w:rsid w:val="00873AAF"/>
    <w:rsid w:val="00890342"/>
    <w:rsid w:val="00894E54"/>
    <w:rsid w:val="008A1C2D"/>
    <w:rsid w:val="008A517A"/>
    <w:rsid w:val="008A5F3D"/>
    <w:rsid w:val="008B4C76"/>
    <w:rsid w:val="008B5783"/>
    <w:rsid w:val="008B6972"/>
    <w:rsid w:val="008B7AC6"/>
    <w:rsid w:val="008D5FB5"/>
    <w:rsid w:val="008D6098"/>
    <w:rsid w:val="008E111D"/>
    <w:rsid w:val="008E230C"/>
    <w:rsid w:val="008E6915"/>
    <w:rsid w:val="008F7801"/>
    <w:rsid w:val="008F7874"/>
    <w:rsid w:val="008F7CE0"/>
    <w:rsid w:val="009028E9"/>
    <w:rsid w:val="00910F4E"/>
    <w:rsid w:val="009209EE"/>
    <w:rsid w:val="009211F8"/>
    <w:rsid w:val="009212F5"/>
    <w:rsid w:val="00922652"/>
    <w:rsid w:val="00925E99"/>
    <w:rsid w:val="00927A94"/>
    <w:rsid w:val="00927BDC"/>
    <w:rsid w:val="00931D8A"/>
    <w:rsid w:val="00934FB5"/>
    <w:rsid w:val="0094250E"/>
    <w:rsid w:val="00944622"/>
    <w:rsid w:val="00944739"/>
    <w:rsid w:val="00947C46"/>
    <w:rsid w:val="00952811"/>
    <w:rsid w:val="00957DF3"/>
    <w:rsid w:val="0096193D"/>
    <w:rsid w:val="00961DF0"/>
    <w:rsid w:val="00964F1C"/>
    <w:rsid w:val="009718C1"/>
    <w:rsid w:val="00974C14"/>
    <w:rsid w:val="00981FDD"/>
    <w:rsid w:val="00990890"/>
    <w:rsid w:val="009914D6"/>
    <w:rsid w:val="009928AF"/>
    <w:rsid w:val="009937DA"/>
    <w:rsid w:val="00993EB2"/>
    <w:rsid w:val="009953FA"/>
    <w:rsid w:val="009A0064"/>
    <w:rsid w:val="009A3417"/>
    <w:rsid w:val="009A4EC7"/>
    <w:rsid w:val="009A6338"/>
    <w:rsid w:val="009B065F"/>
    <w:rsid w:val="009B1761"/>
    <w:rsid w:val="009B3C9B"/>
    <w:rsid w:val="009B3DFD"/>
    <w:rsid w:val="009B426D"/>
    <w:rsid w:val="009B4415"/>
    <w:rsid w:val="009B60D1"/>
    <w:rsid w:val="009C2705"/>
    <w:rsid w:val="009C2AC6"/>
    <w:rsid w:val="009C3ABC"/>
    <w:rsid w:val="009C4279"/>
    <w:rsid w:val="009C5EBE"/>
    <w:rsid w:val="009C68FC"/>
    <w:rsid w:val="009D072B"/>
    <w:rsid w:val="009D506D"/>
    <w:rsid w:val="009E1F29"/>
    <w:rsid w:val="009F05FF"/>
    <w:rsid w:val="00A033C8"/>
    <w:rsid w:val="00A038A9"/>
    <w:rsid w:val="00A044AC"/>
    <w:rsid w:val="00A05329"/>
    <w:rsid w:val="00A05751"/>
    <w:rsid w:val="00A05A83"/>
    <w:rsid w:val="00A126D8"/>
    <w:rsid w:val="00A16277"/>
    <w:rsid w:val="00A16874"/>
    <w:rsid w:val="00A16CF7"/>
    <w:rsid w:val="00A22FA3"/>
    <w:rsid w:val="00A2665C"/>
    <w:rsid w:val="00A306DF"/>
    <w:rsid w:val="00A346A4"/>
    <w:rsid w:val="00A37BAF"/>
    <w:rsid w:val="00A40EBC"/>
    <w:rsid w:val="00A5133B"/>
    <w:rsid w:val="00A51BEE"/>
    <w:rsid w:val="00A566E2"/>
    <w:rsid w:val="00A575C6"/>
    <w:rsid w:val="00A64C49"/>
    <w:rsid w:val="00A652AA"/>
    <w:rsid w:val="00A65AE2"/>
    <w:rsid w:val="00A704B6"/>
    <w:rsid w:val="00A72B6A"/>
    <w:rsid w:val="00A82A9B"/>
    <w:rsid w:val="00A908BA"/>
    <w:rsid w:val="00A92B45"/>
    <w:rsid w:val="00A93EC0"/>
    <w:rsid w:val="00A94379"/>
    <w:rsid w:val="00A94524"/>
    <w:rsid w:val="00A94AB7"/>
    <w:rsid w:val="00A960AB"/>
    <w:rsid w:val="00AA254D"/>
    <w:rsid w:val="00AA539A"/>
    <w:rsid w:val="00AA56A0"/>
    <w:rsid w:val="00AA6316"/>
    <w:rsid w:val="00AA6978"/>
    <w:rsid w:val="00AB52A4"/>
    <w:rsid w:val="00AB5C55"/>
    <w:rsid w:val="00AB6E39"/>
    <w:rsid w:val="00AC1A3B"/>
    <w:rsid w:val="00AD1E7E"/>
    <w:rsid w:val="00AD3906"/>
    <w:rsid w:val="00AD70FF"/>
    <w:rsid w:val="00AE2220"/>
    <w:rsid w:val="00AE45C5"/>
    <w:rsid w:val="00AE6D1B"/>
    <w:rsid w:val="00AF37B2"/>
    <w:rsid w:val="00AF44D2"/>
    <w:rsid w:val="00AF5DC5"/>
    <w:rsid w:val="00B0263D"/>
    <w:rsid w:val="00B026C2"/>
    <w:rsid w:val="00B038E2"/>
    <w:rsid w:val="00B11EDF"/>
    <w:rsid w:val="00B13199"/>
    <w:rsid w:val="00B14325"/>
    <w:rsid w:val="00B151EA"/>
    <w:rsid w:val="00B1546D"/>
    <w:rsid w:val="00B15A2B"/>
    <w:rsid w:val="00B16963"/>
    <w:rsid w:val="00B17EC7"/>
    <w:rsid w:val="00B21407"/>
    <w:rsid w:val="00B263EF"/>
    <w:rsid w:val="00B26540"/>
    <w:rsid w:val="00B27BE3"/>
    <w:rsid w:val="00B3260D"/>
    <w:rsid w:val="00B332D5"/>
    <w:rsid w:val="00B36BA9"/>
    <w:rsid w:val="00B37405"/>
    <w:rsid w:val="00B37FA8"/>
    <w:rsid w:val="00B42F98"/>
    <w:rsid w:val="00B44A98"/>
    <w:rsid w:val="00B4663F"/>
    <w:rsid w:val="00B6088E"/>
    <w:rsid w:val="00B61F73"/>
    <w:rsid w:val="00B657D7"/>
    <w:rsid w:val="00B703E5"/>
    <w:rsid w:val="00B7667D"/>
    <w:rsid w:val="00B82F43"/>
    <w:rsid w:val="00B90A19"/>
    <w:rsid w:val="00B918A5"/>
    <w:rsid w:val="00B97F94"/>
    <w:rsid w:val="00BA3045"/>
    <w:rsid w:val="00BA66CF"/>
    <w:rsid w:val="00BA7CFB"/>
    <w:rsid w:val="00BB1018"/>
    <w:rsid w:val="00BB1224"/>
    <w:rsid w:val="00BB2D7C"/>
    <w:rsid w:val="00BB3FBC"/>
    <w:rsid w:val="00BB48CD"/>
    <w:rsid w:val="00BB5D23"/>
    <w:rsid w:val="00BB6519"/>
    <w:rsid w:val="00BC3911"/>
    <w:rsid w:val="00BC46F5"/>
    <w:rsid w:val="00BC472A"/>
    <w:rsid w:val="00BD0652"/>
    <w:rsid w:val="00BD2F22"/>
    <w:rsid w:val="00BD4A9B"/>
    <w:rsid w:val="00BE369D"/>
    <w:rsid w:val="00BE4E49"/>
    <w:rsid w:val="00BF30E8"/>
    <w:rsid w:val="00BF643E"/>
    <w:rsid w:val="00C06962"/>
    <w:rsid w:val="00C06D1F"/>
    <w:rsid w:val="00C10C94"/>
    <w:rsid w:val="00C12445"/>
    <w:rsid w:val="00C21443"/>
    <w:rsid w:val="00C26F91"/>
    <w:rsid w:val="00C358CB"/>
    <w:rsid w:val="00C40F3D"/>
    <w:rsid w:val="00C43610"/>
    <w:rsid w:val="00C44DB4"/>
    <w:rsid w:val="00C50507"/>
    <w:rsid w:val="00C51245"/>
    <w:rsid w:val="00C543BC"/>
    <w:rsid w:val="00C54A8B"/>
    <w:rsid w:val="00C54D84"/>
    <w:rsid w:val="00C55863"/>
    <w:rsid w:val="00C7517E"/>
    <w:rsid w:val="00C7779F"/>
    <w:rsid w:val="00C822AB"/>
    <w:rsid w:val="00C8309C"/>
    <w:rsid w:val="00C847A0"/>
    <w:rsid w:val="00C93563"/>
    <w:rsid w:val="00CA3495"/>
    <w:rsid w:val="00CA45B6"/>
    <w:rsid w:val="00CA639F"/>
    <w:rsid w:val="00CC4F49"/>
    <w:rsid w:val="00CC53F6"/>
    <w:rsid w:val="00CD477C"/>
    <w:rsid w:val="00CD58E2"/>
    <w:rsid w:val="00CD623B"/>
    <w:rsid w:val="00CD7884"/>
    <w:rsid w:val="00CD7EE0"/>
    <w:rsid w:val="00CE1D9D"/>
    <w:rsid w:val="00CE56E0"/>
    <w:rsid w:val="00CE7786"/>
    <w:rsid w:val="00CF0615"/>
    <w:rsid w:val="00CF0B4D"/>
    <w:rsid w:val="00CF1411"/>
    <w:rsid w:val="00CF1D9C"/>
    <w:rsid w:val="00CF477F"/>
    <w:rsid w:val="00D035F8"/>
    <w:rsid w:val="00D10D2F"/>
    <w:rsid w:val="00D11148"/>
    <w:rsid w:val="00D12EE1"/>
    <w:rsid w:val="00D13292"/>
    <w:rsid w:val="00D156A5"/>
    <w:rsid w:val="00D170F7"/>
    <w:rsid w:val="00D21068"/>
    <w:rsid w:val="00D218AB"/>
    <w:rsid w:val="00D222A0"/>
    <w:rsid w:val="00D261DE"/>
    <w:rsid w:val="00D313DE"/>
    <w:rsid w:val="00D330B0"/>
    <w:rsid w:val="00D34E39"/>
    <w:rsid w:val="00D35A40"/>
    <w:rsid w:val="00D35EC7"/>
    <w:rsid w:val="00D370CB"/>
    <w:rsid w:val="00D375CD"/>
    <w:rsid w:val="00D42FB0"/>
    <w:rsid w:val="00D43758"/>
    <w:rsid w:val="00D458DB"/>
    <w:rsid w:val="00D56448"/>
    <w:rsid w:val="00D64AD6"/>
    <w:rsid w:val="00D7213F"/>
    <w:rsid w:val="00D76AD7"/>
    <w:rsid w:val="00D83B5A"/>
    <w:rsid w:val="00D87253"/>
    <w:rsid w:val="00D876E4"/>
    <w:rsid w:val="00DA0277"/>
    <w:rsid w:val="00DA1B3E"/>
    <w:rsid w:val="00DA72AE"/>
    <w:rsid w:val="00DB0A45"/>
    <w:rsid w:val="00DB6EAD"/>
    <w:rsid w:val="00DC0138"/>
    <w:rsid w:val="00DC41A3"/>
    <w:rsid w:val="00DC65E3"/>
    <w:rsid w:val="00DE14DB"/>
    <w:rsid w:val="00DE32BB"/>
    <w:rsid w:val="00DE4325"/>
    <w:rsid w:val="00DE4716"/>
    <w:rsid w:val="00DE7481"/>
    <w:rsid w:val="00DF79DC"/>
    <w:rsid w:val="00DF7C35"/>
    <w:rsid w:val="00E03924"/>
    <w:rsid w:val="00E05C25"/>
    <w:rsid w:val="00E1098B"/>
    <w:rsid w:val="00E125D2"/>
    <w:rsid w:val="00E17709"/>
    <w:rsid w:val="00E26A8E"/>
    <w:rsid w:val="00E31D60"/>
    <w:rsid w:val="00E32F9D"/>
    <w:rsid w:val="00E346E2"/>
    <w:rsid w:val="00E35124"/>
    <w:rsid w:val="00E36582"/>
    <w:rsid w:val="00E36C41"/>
    <w:rsid w:val="00E524E1"/>
    <w:rsid w:val="00E52F06"/>
    <w:rsid w:val="00E5503F"/>
    <w:rsid w:val="00E601C4"/>
    <w:rsid w:val="00E645BA"/>
    <w:rsid w:val="00E66023"/>
    <w:rsid w:val="00E6725B"/>
    <w:rsid w:val="00E6741A"/>
    <w:rsid w:val="00E6755D"/>
    <w:rsid w:val="00E708F5"/>
    <w:rsid w:val="00E7124B"/>
    <w:rsid w:val="00E73C11"/>
    <w:rsid w:val="00E75DB2"/>
    <w:rsid w:val="00E77E66"/>
    <w:rsid w:val="00E8118D"/>
    <w:rsid w:val="00E842CF"/>
    <w:rsid w:val="00E8453A"/>
    <w:rsid w:val="00E9048D"/>
    <w:rsid w:val="00E966FB"/>
    <w:rsid w:val="00EA2705"/>
    <w:rsid w:val="00EA33C2"/>
    <w:rsid w:val="00EA4D3F"/>
    <w:rsid w:val="00EA64CC"/>
    <w:rsid w:val="00EB2510"/>
    <w:rsid w:val="00EB2615"/>
    <w:rsid w:val="00EB79D3"/>
    <w:rsid w:val="00EC2141"/>
    <w:rsid w:val="00EC40F0"/>
    <w:rsid w:val="00EC465C"/>
    <w:rsid w:val="00EC67AB"/>
    <w:rsid w:val="00ED4ABB"/>
    <w:rsid w:val="00ED7A3B"/>
    <w:rsid w:val="00EE7925"/>
    <w:rsid w:val="00EE7B26"/>
    <w:rsid w:val="00EF1167"/>
    <w:rsid w:val="00EF1768"/>
    <w:rsid w:val="00EF3270"/>
    <w:rsid w:val="00EF481A"/>
    <w:rsid w:val="00F01D62"/>
    <w:rsid w:val="00F05448"/>
    <w:rsid w:val="00F0601F"/>
    <w:rsid w:val="00F13050"/>
    <w:rsid w:val="00F17946"/>
    <w:rsid w:val="00F21996"/>
    <w:rsid w:val="00F21E8B"/>
    <w:rsid w:val="00F26C16"/>
    <w:rsid w:val="00F32F83"/>
    <w:rsid w:val="00F35488"/>
    <w:rsid w:val="00F37322"/>
    <w:rsid w:val="00F42C6D"/>
    <w:rsid w:val="00F43A7D"/>
    <w:rsid w:val="00F46CBE"/>
    <w:rsid w:val="00F47A9F"/>
    <w:rsid w:val="00F50959"/>
    <w:rsid w:val="00F519E6"/>
    <w:rsid w:val="00F5495A"/>
    <w:rsid w:val="00F54D0A"/>
    <w:rsid w:val="00F72069"/>
    <w:rsid w:val="00F81AAD"/>
    <w:rsid w:val="00F85930"/>
    <w:rsid w:val="00F9126F"/>
    <w:rsid w:val="00F91E1A"/>
    <w:rsid w:val="00FA2161"/>
    <w:rsid w:val="00FA22F7"/>
    <w:rsid w:val="00FA250A"/>
    <w:rsid w:val="00FB2548"/>
    <w:rsid w:val="00FB4F14"/>
    <w:rsid w:val="00FB6E34"/>
    <w:rsid w:val="00FC05EF"/>
    <w:rsid w:val="00FC54AB"/>
    <w:rsid w:val="00FC560D"/>
    <w:rsid w:val="00FC6F26"/>
    <w:rsid w:val="00FD27F5"/>
    <w:rsid w:val="00FE2445"/>
    <w:rsid w:val="00FE28C5"/>
    <w:rsid w:val="00FE31ED"/>
    <w:rsid w:val="00FE6E6B"/>
    <w:rsid w:val="00FF2BEB"/>
    <w:rsid w:val="00FF2E94"/>
    <w:rsid w:val="00FF4308"/>
    <w:rsid w:val="00FF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931D8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CF477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qFormat/>
    <w:rsid w:val="00FA21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c4">
    <w:name w:val="c4"/>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9512F"/>
  </w:style>
  <w:style w:type="character" w:customStyle="1" w:styleId="c22">
    <w:name w:val="c22"/>
    <w:basedOn w:val="a0"/>
    <w:rsid w:val="0019512F"/>
  </w:style>
  <w:style w:type="character" w:customStyle="1" w:styleId="c5">
    <w:name w:val="c5"/>
    <w:basedOn w:val="a0"/>
    <w:rsid w:val="0019512F"/>
  </w:style>
  <w:style w:type="character" w:customStyle="1" w:styleId="c9">
    <w:name w:val="c9"/>
    <w:basedOn w:val="a0"/>
    <w:rsid w:val="0019512F"/>
  </w:style>
  <w:style w:type="character" w:customStyle="1" w:styleId="c15">
    <w:name w:val="c15"/>
    <w:basedOn w:val="a0"/>
    <w:rsid w:val="0019512F"/>
  </w:style>
  <w:style w:type="paragraph" w:customStyle="1" w:styleId="c7">
    <w:name w:val="c7"/>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512F"/>
  </w:style>
  <w:style w:type="character" w:customStyle="1" w:styleId="c20">
    <w:name w:val="c20"/>
    <w:basedOn w:val="a0"/>
    <w:rsid w:val="0019512F"/>
  </w:style>
  <w:style w:type="paragraph" w:customStyle="1" w:styleId="c21">
    <w:name w:val="c21"/>
    <w:basedOn w:val="a"/>
    <w:rsid w:val="00195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512F"/>
  </w:style>
  <w:style w:type="character" w:customStyle="1" w:styleId="c11">
    <w:name w:val="c11"/>
    <w:basedOn w:val="a0"/>
    <w:rsid w:val="0019512F"/>
  </w:style>
  <w:style w:type="character" w:customStyle="1" w:styleId="c27">
    <w:name w:val="c27"/>
    <w:basedOn w:val="a0"/>
    <w:rsid w:val="0019512F"/>
  </w:style>
  <w:style w:type="character" w:customStyle="1" w:styleId="40">
    <w:name w:val="Заголовок 4 Знак"/>
    <w:basedOn w:val="a0"/>
    <w:link w:val="4"/>
    <w:uiPriority w:val="9"/>
    <w:rsid w:val="00FA216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31D8A"/>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CF477F"/>
    <w:rPr>
      <w:rFonts w:asciiTheme="majorHAnsi" w:eastAsiaTheme="majorEastAsia" w:hAnsiTheme="majorHAnsi" w:cstheme="majorBidi"/>
      <w:b/>
      <w:bCs/>
      <w:color w:val="4472C4" w:themeColor="accent1"/>
      <w:sz w:val="26"/>
      <w:szCs w:val="26"/>
    </w:rPr>
  </w:style>
  <w:style w:type="paragraph" w:customStyle="1" w:styleId="Default">
    <w:name w:val="Default"/>
    <w:rsid w:val="00B37F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
    <w:name w:val="c1"/>
    <w:basedOn w:val="a0"/>
    <w:rsid w:val="00C51245"/>
  </w:style>
  <w:style w:type="character" w:customStyle="1" w:styleId="c3">
    <w:name w:val="c3"/>
    <w:basedOn w:val="a0"/>
    <w:rsid w:val="00C51245"/>
  </w:style>
  <w:style w:type="character" w:customStyle="1" w:styleId="c0">
    <w:name w:val="c0"/>
    <w:basedOn w:val="a0"/>
    <w:rsid w:val="0074752B"/>
  </w:style>
  <w:style w:type="character" w:customStyle="1" w:styleId="c14">
    <w:name w:val="c14"/>
    <w:basedOn w:val="a0"/>
    <w:rsid w:val="00176C8F"/>
  </w:style>
  <w:style w:type="paragraph" w:customStyle="1" w:styleId="c24">
    <w:name w:val="c24"/>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76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basedOn w:val="a0"/>
    <w:rsid w:val="00F21E8B"/>
  </w:style>
</w:styles>
</file>

<file path=word/webSettings.xml><?xml version="1.0" encoding="utf-8"?>
<w:webSettings xmlns:r="http://schemas.openxmlformats.org/officeDocument/2006/relationships" xmlns:w="http://schemas.openxmlformats.org/wordprocessingml/2006/main">
  <w:divs>
    <w:div w:id="44835890">
      <w:bodyDiv w:val="1"/>
      <w:marLeft w:val="0"/>
      <w:marRight w:val="0"/>
      <w:marTop w:val="0"/>
      <w:marBottom w:val="0"/>
      <w:divBdr>
        <w:top w:val="none" w:sz="0" w:space="0" w:color="auto"/>
        <w:left w:val="none" w:sz="0" w:space="0" w:color="auto"/>
        <w:bottom w:val="none" w:sz="0" w:space="0" w:color="auto"/>
        <w:right w:val="none" w:sz="0" w:space="0" w:color="auto"/>
      </w:divBdr>
    </w:div>
    <w:div w:id="110898225">
      <w:bodyDiv w:val="1"/>
      <w:marLeft w:val="0"/>
      <w:marRight w:val="0"/>
      <w:marTop w:val="0"/>
      <w:marBottom w:val="0"/>
      <w:divBdr>
        <w:top w:val="none" w:sz="0" w:space="0" w:color="auto"/>
        <w:left w:val="none" w:sz="0" w:space="0" w:color="auto"/>
        <w:bottom w:val="none" w:sz="0" w:space="0" w:color="auto"/>
        <w:right w:val="none" w:sz="0" w:space="0" w:color="auto"/>
      </w:divBdr>
    </w:div>
    <w:div w:id="209266822">
      <w:bodyDiv w:val="1"/>
      <w:marLeft w:val="0"/>
      <w:marRight w:val="0"/>
      <w:marTop w:val="0"/>
      <w:marBottom w:val="0"/>
      <w:divBdr>
        <w:top w:val="none" w:sz="0" w:space="0" w:color="auto"/>
        <w:left w:val="none" w:sz="0" w:space="0" w:color="auto"/>
        <w:bottom w:val="none" w:sz="0" w:space="0" w:color="auto"/>
        <w:right w:val="none" w:sz="0" w:space="0" w:color="auto"/>
      </w:divBdr>
      <w:divsChild>
        <w:div w:id="1564102740">
          <w:marLeft w:val="446"/>
          <w:marRight w:val="0"/>
          <w:marTop w:val="0"/>
          <w:marBottom w:val="0"/>
          <w:divBdr>
            <w:top w:val="none" w:sz="0" w:space="0" w:color="auto"/>
            <w:left w:val="none" w:sz="0" w:space="0" w:color="auto"/>
            <w:bottom w:val="none" w:sz="0" w:space="0" w:color="auto"/>
            <w:right w:val="none" w:sz="0" w:space="0" w:color="auto"/>
          </w:divBdr>
        </w:div>
        <w:div w:id="1209487017">
          <w:marLeft w:val="446"/>
          <w:marRight w:val="0"/>
          <w:marTop w:val="0"/>
          <w:marBottom w:val="0"/>
          <w:divBdr>
            <w:top w:val="none" w:sz="0" w:space="0" w:color="auto"/>
            <w:left w:val="none" w:sz="0" w:space="0" w:color="auto"/>
            <w:bottom w:val="none" w:sz="0" w:space="0" w:color="auto"/>
            <w:right w:val="none" w:sz="0" w:space="0" w:color="auto"/>
          </w:divBdr>
        </w:div>
        <w:div w:id="1109354168">
          <w:marLeft w:val="446"/>
          <w:marRight w:val="0"/>
          <w:marTop w:val="0"/>
          <w:marBottom w:val="0"/>
          <w:divBdr>
            <w:top w:val="none" w:sz="0" w:space="0" w:color="auto"/>
            <w:left w:val="none" w:sz="0" w:space="0" w:color="auto"/>
            <w:bottom w:val="none" w:sz="0" w:space="0" w:color="auto"/>
            <w:right w:val="none" w:sz="0" w:space="0" w:color="auto"/>
          </w:divBdr>
        </w:div>
        <w:div w:id="1138183250">
          <w:marLeft w:val="446"/>
          <w:marRight w:val="0"/>
          <w:marTop w:val="0"/>
          <w:marBottom w:val="0"/>
          <w:divBdr>
            <w:top w:val="none" w:sz="0" w:space="0" w:color="auto"/>
            <w:left w:val="none" w:sz="0" w:space="0" w:color="auto"/>
            <w:bottom w:val="none" w:sz="0" w:space="0" w:color="auto"/>
            <w:right w:val="none" w:sz="0" w:space="0" w:color="auto"/>
          </w:divBdr>
        </w:div>
        <w:div w:id="2017606460">
          <w:marLeft w:val="446"/>
          <w:marRight w:val="0"/>
          <w:marTop w:val="0"/>
          <w:marBottom w:val="0"/>
          <w:divBdr>
            <w:top w:val="none" w:sz="0" w:space="0" w:color="auto"/>
            <w:left w:val="none" w:sz="0" w:space="0" w:color="auto"/>
            <w:bottom w:val="none" w:sz="0" w:space="0" w:color="auto"/>
            <w:right w:val="none" w:sz="0" w:space="0" w:color="auto"/>
          </w:divBdr>
        </w:div>
      </w:divsChild>
    </w:div>
    <w:div w:id="294458304">
      <w:bodyDiv w:val="1"/>
      <w:marLeft w:val="0"/>
      <w:marRight w:val="0"/>
      <w:marTop w:val="0"/>
      <w:marBottom w:val="0"/>
      <w:divBdr>
        <w:top w:val="none" w:sz="0" w:space="0" w:color="auto"/>
        <w:left w:val="none" w:sz="0" w:space="0" w:color="auto"/>
        <w:bottom w:val="none" w:sz="0" w:space="0" w:color="auto"/>
        <w:right w:val="none" w:sz="0" w:space="0" w:color="auto"/>
      </w:divBdr>
    </w:div>
    <w:div w:id="421875298">
      <w:bodyDiv w:val="1"/>
      <w:marLeft w:val="0"/>
      <w:marRight w:val="0"/>
      <w:marTop w:val="0"/>
      <w:marBottom w:val="0"/>
      <w:divBdr>
        <w:top w:val="none" w:sz="0" w:space="0" w:color="auto"/>
        <w:left w:val="none" w:sz="0" w:space="0" w:color="auto"/>
        <w:bottom w:val="none" w:sz="0" w:space="0" w:color="auto"/>
        <w:right w:val="none" w:sz="0" w:space="0" w:color="auto"/>
      </w:divBdr>
      <w:divsChild>
        <w:div w:id="34357697">
          <w:marLeft w:val="0"/>
          <w:marRight w:val="0"/>
          <w:marTop w:val="0"/>
          <w:marBottom w:val="0"/>
          <w:divBdr>
            <w:top w:val="none" w:sz="0" w:space="0" w:color="auto"/>
            <w:left w:val="none" w:sz="0" w:space="0" w:color="auto"/>
            <w:bottom w:val="none" w:sz="0" w:space="0" w:color="auto"/>
            <w:right w:val="none" w:sz="0" w:space="0" w:color="auto"/>
          </w:divBdr>
          <w:divsChild>
            <w:div w:id="1813519899">
              <w:marLeft w:val="0"/>
              <w:marRight w:val="0"/>
              <w:marTop w:val="0"/>
              <w:marBottom w:val="0"/>
              <w:divBdr>
                <w:top w:val="none" w:sz="0" w:space="0" w:color="auto"/>
                <w:left w:val="none" w:sz="0" w:space="0" w:color="auto"/>
                <w:bottom w:val="none" w:sz="0" w:space="0" w:color="auto"/>
                <w:right w:val="none" w:sz="0" w:space="0" w:color="auto"/>
              </w:divBdr>
              <w:divsChild>
                <w:div w:id="933498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461970422">
      <w:bodyDiv w:val="1"/>
      <w:marLeft w:val="0"/>
      <w:marRight w:val="0"/>
      <w:marTop w:val="0"/>
      <w:marBottom w:val="0"/>
      <w:divBdr>
        <w:top w:val="none" w:sz="0" w:space="0" w:color="auto"/>
        <w:left w:val="none" w:sz="0" w:space="0" w:color="auto"/>
        <w:bottom w:val="none" w:sz="0" w:space="0" w:color="auto"/>
        <w:right w:val="none" w:sz="0" w:space="0" w:color="auto"/>
      </w:divBdr>
      <w:divsChild>
        <w:div w:id="1216938534">
          <w:marLeft w:val="0"/>
          <w:marRight w:val="0"/>
          <w:marTop w:val="0"/>
          <w:marBottom w:val="0"/>
          <w:divBdr>
            <w:top w:val="none" w:sz="0" w:space="0" w:color="auto"/>
            <w:left w:val="none" w:sz="0" w:space="0" w:color="auto"/>
            <w:bottom w:val="none" w:sz="0" w:space="0" w:color="auto"/>
            <w:right w:val="none" w:sz="0" w:space="0" w:color="auto"/>
          </w:divBdr>
        </w:div>
        <w:div w:id="1341547888">
          <w:marLeft w:val="0"/>
          <w:marRight w:val="0"/>
          <w:marTop w:val="0"/>
          <w:marBottom w:val="0"/>
          <w:divBdr>
            <w:top w:val="none" w:sz="0" w:space="0" w:color="auto"/>
            <w:left w:val="none" w:sz="0" w:space="0" w:color="auto"/>
            <w:bottom w:val="none" w:sz="0" w:space="0" w:color="auto"/>
            <w:right w:val="none" w:sz="0" w:space="0" w:color="auto"/>
          </w:divBdr>
          <w:divsChild>
            <w:div w:id="921991452">
              <w:marLeft w:val="0"/>
              <w:marRight w:val="0"/>
              <w:marTop w:val="0"/>
              <w:marBottom w:val="0"/>
              <w:divBdr>
                <w:top w:val="none" w:sz="0" w:space="0" w:color="auto"/>
                <w:left w:val="none" w:sz="0" w:space="0" w:color="auto"/>
                <w:bottom w:val="none" w:sz="0" w:space="0" w:color="auto"/>
                <w:right w:val="none" w:sz="0" w:space="0" w:color="auto"/>
              </w:divBdr>
              <w:divsChild>
                <w:div w:id="21187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11532455">
      <w:bodyDiv w:val="1"/>
      <w:marLeft w:val="0"/>
      <w:marRight w:val="0"/>
      <w:marTop w:val="0"/>
      <w:marBottom w:val="0"/>
      <w:divBdr>
        <w:top w:val="none" w:sz="0" w:space="0" w:color="auto"/>
        <w:left w:val="none" w:sz="0" w:space="0" w:color="auto"/>
        <w:bottom w:val="none" w:sz="0" w:space="0" w:color="auto"/>
        <w:right w:val="none" w:sz="0" w:space="0" w:color="auto"/>
      </w:divBdr>
    </w:div>
    <w:div w:id="545071373">
      <w:bodyDiv w:val="1"/>
      <w:marLeft w:val="0"/>
      <w:marRight w:val="0"/>
      <w:marTop w:val="0"/>
      <w:marBottom w:val="0"/>
      <w:divBdr>
        <w:top w:val="none" w:sz="0" w:space="0" w:color="auto"/>
        <w:left w:val="none" w:sz="0" w:space="0" w:color="auto"/>
        <w:bottom w:val="none" w:sz="0" w:space="0" w:color="auto"/>
        <w:right w:val="none" w:sz="0" w:space="0" w:color="auto"/>
      </w:divBdr>
      <w:divsChild>
        <w:div w:id="1585527870">
          <w:marLeft w:val="0"/>
          <w:marRight w:val="0"/>
          <w:marTop w:val="0"/>
          <w:marBottom w:val="0"/>
          <w:divBdr>
            <w:top w:val="none" w:sz="0" w:space="0" w:color="auto"/>
            <w:left w:val="none" w:sz="0" w:space="0" w:color="auto"/>
            <w:bottom w:val="none" w:sz="0" w:space="0" w:color="auto"/>
            <w:right w:val="none" w:sz="0" w:space="0" w:color="auto"/>
          </w:divBdr>
        </w:div>
        <w:div w:id="716005003">
          <w:marLeft w:val="0"/>
          <w:marRight w:val="0"/>
          <w:marTop w:val="0"/>
          <w:marBottom w:val="0"/>
          <w:divBdr>
            <w:top w:val="none" w:sz="0" w:space="0" w:color="auto"/>
            <w:left w:val="none" w:sz="0" w:space="0" w:color="auto"/>
            <w:bottom w:val="none" w:sz="0" w:space="0" w:color="auto"/>
            <w:right w:val="none" w:sz="0" w:space="0" w:color="auto"/>
          </w:divBdr>
          <w:divsChild>
            <w:div w:id="811866832">
              <w:marLeft w:val="0"/>
              <w:marRight w:val="0"/>
              <w:marTop w:val="0"/>
              <w:marBottom w:val="0"/>
              <w:divBdr>
                <w:top w:val="none" w:sz="0" w:space="0" w:color="auto"/>
                <w:left w:val="none" w:sz="0" w:space="0" w:color="auto"/>
                <w:bottom w:val="none" w:sz="0" w:space="0" w:color="auto"/>
                <w:right w:val="none" w:sz="0" w:space="0" w:color="auto"/>
              </w:divBdr>
              <w:divsChild>
                <w:div w:id="6092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4032">
      <w:bodyDiv w:val="1"/>
      <w:marLeft w:val="0"/>
      <w:marRight w:val="0"/>
      <w:marTop w:val="0"/>
      <w:marBottom w:val="0"/>
      <w:divBdr>
        <w:top w:val="none" w:sz="0" w:space="0" w:color="auto"/>
        <w:left w:val="none" w:sz="0" w:space="0" w:color="auto"/>
        <w:bottom w:val="none" w:sz="0" w:space="0" w:color="auto"/>
        <w:right w:val="none" w:sz="0" w:space="0" w:color="auto"/>
      </w:divBdr>
    </w:div>
    <w:div w:id="568882204">
      <w:bodyDiv w:val="1"/>
      <w:marLeft w:val="0"/>
      <w:marRight w:val="0"/>
      <w:marTop w:val="0"/>
      <w:marBottom w:val="0"/>
      <w:divBdr>
        <w:top w:val="none" w:sz="0" w:space="0" w:color="auto"/>
        <w:left w:val="none" w:sz="0" w:space="0" w:color="auto"/>
        <w:bottom w:val="none" w:sz="0" w:space="0" w:color="auto"/>
        <w:right w:val="none" w:sz="0" w:space="0" w:color="auto"/>
      </w:divBdr>
    </w:div>
    <w:div w:id="585303111">
      <w:bodyDiv w:val="1"/>
      <w:marLeft w:val="0"/>
      <w:marRight w:val="0"/>
      <w:marTop w:val="0"/>
      <w:marBottom w:val="0"/>
      <w:divBdr>
        <w:top w:val="none" w:sz="0" w:space="0" w:color="auto"/>
        <w:left w:val="none" w:sz="0" w:space="0" w:color="auto"/>
        <w:bottom w:val="none" w:sz="0" w:space="0" w:color="auto"/>
        <w:right w:val="none" w:sz="0" w:space="0" w:color="auto"/>
      </w:divBdr>
    </w:div>
    <w:div w:id="599530203">
      <w:bodyDiv w:val="1"/>
      <w:marLeft w:val="0"/>
      <w:marRight w:val="0"/>
      <w:marTop w:val="0"/>
      <w:marBottom w:val="0"/>
      <w:divBdr>
        <w:top w:val="none" w:sz="0" w:space="0" w:color="auto"/>
        <w:left w:val="none" w:sz="0" w:space="0" w:color="auto"/>
        <w:bottom w:val="none" w:sz="0" w:space="0" w:color="auto"/>
        <w:right w:val="none" w:sz="0" w:space="0" w:color="auto"/>
      </w:divBdr>
    </w:div>
    <w:div w:id="631517175">
      <w:bodyDiv w:val="1"/>
      <w:marLeft w:val="0"/>
      <w:marRight w:val="0"/>
      <w:marTop w:val="0"/>
      <w:marBottom w:val="0"/>
      <w:divBdr>
        <w:top w:val="none" w:sz="0" w:space="0" w:color="auto"/>
        <w:left w:val="none" w:sz="0" w:space="0" w:color="auto"/>
        <w:bottom w:val="none" w:sz="0" w:space="0" w:color="auto"/>
        <w:right w:val="none" w:sz="0" w:space="0" w:color="auto"/>
      </w:divBdr>
    </w:div>
    <w:div w:id="637614741">
      <w:bodyDiv w:val="1"/>
      <w:marLeft w:val="0"/>
      <w:marRight w:val="0"/>
      <w:marTop w:val="0"/>
      <w:marBottom w:val="0"/>
      <w:divBdr>
        <w:top w:val="none" w:sz="0" w:space="0" w:color="auto"/>
        <w:left w:val="none" w:sz="0" w:space="0" w:color="auto"/>
        <w:bottom w:val="none" w:sz="0" w:space="0" w:color="auto"/>
        <w:right w:val="none" w:sz="0" w:space="0" w:color="auto"/>
      </w:divBdr>
    </w:div>
    <w:div w:id="644509782">
      <w:bodyDiv w:val="1"/>
      <w:marLeft w:val="0"/>
      <w:marRight w:val="0"/>
      <w:marTop w:val="0"/>
      <w:marBottom w:val="0"/>
      <w:divBdr>
        <w:top w:val="none" w:sz="0" w:space="0" w:color="auto"/>
        <w:left w:val="none" w:sz="0" w:space="0" w:color="auto"/>
        <w:bottom w:val="none" w:sz="0" w:space="0" w:color="auto"/>
        <w:right w:val="none" w:sz="0" w:space="0" w:color="auto"/>
      </w:divBdr>
    </w:div>
    <w:div w:id="670110695">
      <w:bodyDiv w:val="1"/>
      <w:marLeft w:val="0"/>
      <w:marRight w:val="0"/>
      <w:marTop w:val="0"/>
      <w:marBottom w:val="0"/>
      <w:divBdr>
        <w:top w:val="none" w:sz="0" w:space="0" w:color="auto"/>
        <w:left w:val="none" w:sz="0" w:space="0" w:color="auto"/>
        <w:bottom w:val="none" w:sz="0" w:space="0" w:color="auto"/>
        <w:right w:val="none" w:sz="0" w:space="0" w:color="auto"/>
      </w:divBdr>
    </w:div>
    <w:div w:id="697975977">
      <w:bodyDiv w:val="1"/>
      <w:marLeft w:val="0"/>
      <w:marRight w:val="0"/>
      <w:marTop w:val="0"/>
      <w:marBottom w:val="0"/>
      <w:divBdr>
        <w:top w:val="none" w:sz="0" w:space="0" w:color="auto"/>
        <w:left w:val="none" w:sz="0" w:space="0" w:color="auto"/>
        <w:bottom w:val="none" w:sz="0" w:space="0" w:color="auto"/>
        <w:right w:val="none" w:sz="0" w:space="0" w:color="auto"/>
      </w:divBdr>
    </w:div>
    <w:div w:id="698359601">
      <w:bodyDiv w:val="1"/>
      <w:marLeft w:val="0"/>
      <w:marRight w:val="0"/>
      <w:marTop w:val="0"/>
      <w:marBottom w:val="0"/>
      <w:divBdr>
        <w:top w:val="none" w:sz="0" w:space="0" w:color="auto"/>
        <w:left w:val="none" w:sz="0" w:space="0" w:color="auto"/>
        <w:bottom w:val="none" w:sz="0" w:space="0" w:color="auto"/>
        <w:right w:val="none" w:sz="0" w:space="0" w:color="auto"/>
      </w:divBdr>
      <w:divsChild>
        <w:div w:id="1173227092">
          <w:marLeft w:val="547"/>
          <w:marRight w:val="0"/>
          <w:marTop w:val="154"/>
          <w:marBottom w:val="0"/>
          <w:divBdr>
            <w:top w:val="none" w:sz="0" w:space="0" w:color="auto"/>
            <w:left w:val="none" w:sz="0" w:space="0" w:color="auto"/>
            <w:bottom w:val="none" w:sz="0" w:space="0" w:color="auto"/>
            <w:right w:val="none" w:sz="0" w:space="0" w:color="auto"/>
          </w:divBdr>
        </w:div>
        <w:div w:id="1412392746">
          <w:marLeft w:val="547"/>
          <w:marRight w:val="0"/>
          <w:marTop w:val="154"/>
          <w:marBottom w:val="0"/>
          <w:divBdr>
            <w:top w:val="none" w:sz="0" w:space="0" w:color="auto"/>
            <w:left w:val="none" w:sz="0" w:space="0" w:color="auto"/>
            <w:bottom w:val="none" w:sz="0" w:space="0" w:color="auto"/>
            <w:right w:val="none" w:sz="0" w:space="0" w:color="auto"/>
          </w:divBdr>
        </w:div>
        <w:div w:id="1310674694">
          <w:marLeft w:val="547"/>
          <w:marRight w:val="0"/>
          <w:marTop w:val="154"/>
          <w:marBottom w:val="0"/>
          <w:divBdr>
            <w:top w:val="none" w:sz="0" w:space="0" w:color="auto"/>
            <w:left w:val="none" w:sz="0" w:space="0" w:color="auto"/>
            <w:bottom w:val="none" w:sz="0" w:space="0" w:color="auto"/>
            <w:right w:val="none" w:sz="0" w:space="0" w:color="auto"/>
          </w:divBdr>
        </w:div>
      </w:divsChild>
    </w:div>
    <w:div w:id="703946434">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11610766">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032144921">
      <w:bodyDiv w:val="1"/>
      <w:marLeft w:val="0"/>
      <w:marRight w:val="0"/>
      <w:marTop w:val="0"/>
      <w:marBottom w:val="0"/>
      <w:divBdr>
        <w:top w:val="none" w:sz="0" w:space="0" w:color="auto"/>
        <w:left w:val="none" w:sz="0" w:space="0" w:color="auto"/>
        <w:bottom w:val="none" w:sz="0" w:space="0" w:color="auto"/>
        <w:right w:val="none" w:sz="0" w:space="0" w:color="auto"/>
      </w:divBdr>
    </w:div>
    <w:div w:id="1087771429">
      <w:bodyDiv w:val="1"/>
      <w:marLeft w:val="0"/>
      <w:marRight w:val="0"/>
      <w:marTop w:val="0"/>
      <w:marBottom w:val="0"/>
      <w:divBdr>
        <w:top w:val="none" w:sz="0" w:space="0" w:color="auto"/>
        <w:left w:val="none" w:sz="0" w:space="0" w:color="auto"/>
        <w:bottom w:val="none" w:sz="0" w:space="0" w:color="auto"/>
        <w:right w:val="none" w:sz="0" w:space="0" w:color="auto"/>
      </w:divBdr>
    </w:div>
    <w:div w:id="1094863807">
      <w:bodyDiv w:val="1"/>
      <w:marLeft w:val="0"/>
      <w:marRight w:val="0"/>
      <w:marTop w:val="0"/>
      <w:marBottom w:val="0"/>
      <w:divBdr>
        <w:top w:val="none" w:sz="0" w:space="0" w:color="auto"/>
        <w:left w:val="none" w:sz="0" w:space="0" w:color="auto"/>
        <w:bottom w:val="none" w:sz="0" w:space="0" w:color="auto"/>
        <w:right w:val="none" w:sz="0" w:space="0" w:color="auto"/>
      </w:divBdr>
    </w:div>
    <w:div w:id="112034356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75">
          <w:marLeft w:val="0"/>
          <w:marRight w:val="0"/>
          <w:marTop w:val="0"/>
          <w:marBottom w:val="0"/>
          <w:divBdr>
            <w:top w:val="none" w:sz="0" w:space="0" w:color="auto"/>
            <w:left w:val="none" w:sz="0" w:space="0" w:color="auto"/>
            <w:bottom w:val="none" w:sz="0" w:space="0" w:color="auto"/>
            <w:right w:val="none" w:sz="0" w:space="0" w:color="auto"/>
          </w:divBdr>
          <w:divsChild>
            <w:div w:id="15517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1897">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275939716">
      <w:bodyDiv w:val="1"/>
      <w:marLeft w:val="0"/>
      <w:marRight w:val="0"/>
      <w:marTop w:val="0"/>
      <w:marBottom w:val="0"/>
      <w:divBdr>
        <w:top w:val="none" w:sz="0" w:space="0" w:color="auto"/>
        <w:left w:val="none" w:sz="0" w:space="0" w:color="auto"/>
        <w:bottom w:val="none" w:sz="0" w:space="0" w:color="auto"/>
        <w:right w:val="none" w:sz="0" w:space="0" w:color="auto"/>
      </w:divBdr>
    </w:div>
    <w:div w:id="1330250623">
      <w:bodyDiv w:val="1"/>
      <w:marLeft w:val="0"/>
      <w:marRight w:val="0"/>
      <w:marTop w:val="0"/>
      <w:marBottom w:val="0"/>
      <w:divBdr>
        <w:top w:val="none" w:sz="0" w:space="0" w:color="auto"/>
        <w:left w:val="none" w:sz="0" w:space="0" w:color="auto"/>
        <w:bottom w:val="none" w:sz="0" w:space="0" w:color="auto"/>
        <w:right w:val="none" w:sz="0" w:space="0" w:color="auto"/>
      </w:divBdr>
    </w:div>
    <w:div w:id="1339623487">
      <w:bodyDiv w:val="1"/>
      <w:marLeft w:val="0"/>
      <w:marRight w:val="0"/>
      <w:marTop w:val="0"/>
      <w:marBottom w:val="0"/>
      <w:divBdr>
        <w:top w:val="none" w:sz="0" w:space="0" w:color="auto"/>
        <w:left w:val="none" w:sz="0" w:space="0" w:color="auto"/>
        <w:bottom w:val="none" w:sz="0" w:space="0" w:color="auto"/>
        <w:right w:val="none" w:sz="0" w:space="0" w:color="auto"/>
      </w:divBdr>
    </w:div>
    <w:div w:id="1344430232">
      <w:bodyDiv w:val="1"/>
      <w:marLeft w:val="0"/>
      <w:marRight w:val="0"/>
      <w:marTop w:val="0"/>
      <w:marBottom w:val="0"/>
      <w:divBdr>
        <w:top w:val="none" w:sz="0" w:space="0" w:color="auto"/>
        <w:left w:val="none" w:sz="0" w:space="0" w:color="auto"/>
        <w:bottom w:val="none" w:sz="0" w:space="0" w:color="auto"/>
        <w:right w:val="none" w:sz="0" w:space="0" w:color="auto"/>
      </w:divBdr>
    </w:div>
    <w:div w:id="1349020573">
      <w:bodyDiv w:val="1"/>
      <w:marLeft w:val="0"/>
      <w:marRight w:val="0"/>
      <w:marTop w:val="0"/>
      <w:marBottom w:val="0"/>
      <w:divBdr>
        <w:top w:val="none" w:sz="0" w:space="0" w:color="auto"/>
        <w:left w:val="none" w:sz="0" w:space="0" w:color="auto"/>
        <w:bottom w:val="none" w:sz="0" w:space="0" w:color="auto"/>
        <w:right w:val="none" w:sz="0" w:space="0" w:color="auto"/>
      </w:divBdr>
      <w:divsChild>
        <w:div w:id="1946764849">
          <w:marLeft w:val="0"/>
          <w:marRight w:val="0"/>
          <w:marTop w:val="0"/>
          <w:marBottom w:val="0"/>
          <w:divBdr>
            <w:top w:val="none" w:sz="0" w:space="0" w:color="auto"/>
            <w:left w:val="none" w:sz="0" w:space="0" w:color="auto"/>
            <w:bottom w:val="none" w:sz="0" w:space="0" w:color="auto"/>
            <w:right w:val="none" w:sz="0" w:space="0" w:color="auto"/>
          </w:divBdr>
        </w:div>
      </w:divsChild>
    </w:div>
    <w:div w:id="1522236413">
      <w:bodyDiv w:val="1"/>
      <w:marLeft w:val="0"/>
      <w:marRight w:val="0"/>
      <w:marTop w:val="0"/>
      <w:marBottom w:val="0"/>
      <w:divBdr>
        <w:top w:val="none" w:sz="0" w:space="0" w:color="auto"/>
        <w:left w:val="none" w:sz="0" w:space="0" w:color="auto"/>
        <w:bottom w:val="none" w:sz="0" w:space="0" w:color="auto"/>
        <w:right w:val="none" w:sz="0" w:space="0" w:color="auto"/>
      </w:divBdr>
    </w:div>
    <w:div w:id="1539272895">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668634236">
      <w:bodyDiv w:val="1"/>
      <w:marLeft w:val="0"/>
      <w:marRight w:val="0"/>
      <w:marTop w:val="0"/>
      <w:marBottom w:val="0"/>
      <w:divBdr>
        <w:top w:val="none" w:sz="0" w:space="0" w:color="auto"/>
        <w:left w:val="none" w:sz="0" w:space="0" w:color="auto"/>
        <w:bottom w:val="none" w:sz="0" w:space="0" w:color="auto"/>
        <w:right w:val="none" w:sz="0" w:space="0" w:color="auto"/>
      </w:divBdr>
      <w:divsChild>
        <w:div w:id="1145046826">
          <w:marLeft w:val="547"/>
          <w:marRight w:val="0"/>
          <w:marTop w:val="154"/>
          <w:marBottom w:val="0"/>
          <w:divBdr>
            <w:top w:val="none" w:sz="0" w:space="0" w:color="auto"/>
            <w:left w:val="none" w:sz="0" w:space="0" w:color="auto"/>
            <w:bottom w:val="none" w:sz="0" w:space="0" w:color="auto"/>
            <w:right w:val="none" w:sz="0" w:space="0" w:color="auto"/>
          </w:divBdr>
        </w:div>
      </w:divsChild>
    </w:div>
    <w:div w:id="1679892307">
      <w:bodyDiv w:val="1"/>
      <w:marLeft w:val="0"/>
      <w:marRight w:val="0"/>
      <w:marTop w:val="0"/>
      <w:marBottom w:val="0"/>
      <w:divBdr>
        <w:top w:val="none" w:sz="0" w:space="0" w:color="auto"/>
        <w:left w:val="none" w:sz="0" w:space="0" w:color="auto"/>
        <w:bottom w:val="none" w:sz="0" w:space="0" w:color="auto"/>
        <w:right w:val="none" w:sz="0" w:space="0" w:color="auto"/>
      </w:divBdr>
    </w:div>
    <w:div w:id="1681927350">
      <w:bodyDiv w:val="1"/>
      <w:marLeft w:val="0"/>
      <w:marRight w:val="0"/>
      <w:marTop w:val="0"/>
      <w:marBottom w:val="0"/>
      <w:divBdr>
        <w:top w:val="none" w:sz="0" w:space="0" w:color="auto"/>
        <w:left w:val="none" w:sz="0" w:space="0" w:color="auto"/>
        <w:bottom w:val="none" w:sz="0" w:space="0" w:color="auto"/>
        <w:right w:val="none" w:sz="0" w:space="0" w:color="auto"/>
      </w:divBdr>
    </w:div>
    <w:div w:id="1695376321">
      <w:bodyDiv w:val="1"/>
      <w:marLeft w:val="0"/>
      <w:marRight w:val="0"/>
      <w:marTop w:val="0"/>
      <w:marBottom w:val="0"/>
      <w:divBdr>
        <w:top w:val="none" w:sz="0" w:space="0" w:color="auto"/>
        <w:left w:val="none" w:sz="0" w:space="0" w:color="auto"/>
        <w:bottom w:val="none" w:sz="0" w:space="0" w:color="auto"/>
        <w:right w:val="none" w:sz="0" w:space="0" w:color="auto"/>
      </w:divBdr>
    </w:div>
    <w:div w:id="1763988929">
      <w:bodyDiv w:val="1"/>
      <w:marLeft w:val="0"/>
      <w:marRight w:val="0"/>
      <w:marTop w:val="0"/>
      <w:marBottom w:val="0"/>
      <w:divBdr>
        <w:top w:val="none" w:sz="0" w:space="0" w:color="auto"/>
        <w:left w:val="none" w:sz="0" w:space="0" w:color="auto"/>
        <w:bottom w:val="none" w:sz="0" w:space="0" w:color="auto"/>
        <w:right w:val="none" w:sz="0" w:space="0" w:color="auto"/>
      </w:divBdr>
    </w:div>
    <w:div w:id="1768228641">
      <w:bodyDiv w:val="1"/>
      <w:marLeft w:val="0"/>
      <w:marRight w:val="0"/>
      <w:marTop w:val="0"/>
      <w:marBottom w:val="0"/>
      <w:divBdr>
        <w:top w:val="none" w:sz="0" w:space="0" w:color="auto"/>
        <w:left w:val="none" w:sz="0" w:space="0" w:color="auto"/>
        <w:bottom w:val="none" w:sz="0" w:space="0" w:color="auto"/>
        <w:right w:val="none" w:sz="0" w:space="0" w:color="auto"/>
      </w:divBdr>
    </w:div>
    <w:div w:id="1790277296">
      <w:bodyDiv w:val="1"/>
      <w:marLeft w:val="0"/>
      <w:marRight w:val="0"/>
      <w:marTop w:val="0"/>
      <w:marBottom w:val="0"/>
      <w:divBdr>
        <w:top w:val="none" w:sz="0" w:space="0" w:color="auto"/>
        <w:left w:val="none" w:sz="0" w:space="0" w:color="auto"/>
        <w:bottom w:val="none" w:sz="0" w:space="0" w:color="auto"/>
        <w:right w:val="none" w:sz="0" w:space="0" w:color="auto"/>
      </w:divBdr>
    </w:div>
    <w:div w:id="1828354741">
      <w:bodyDiv w:val="1"/>
      <w:marLeft w:val="0"/>
      <w:marRight w:val="0"/>
      <w:marTop w:val="0"/>
      <w:marBottom w:val="0"/>
      <w:divBdr>
        <w:top w:val="none" w:sz="0" w:space="0" w:color="auto"/>
        <w:left w:val="none" w:sz="0" w:space="0" w:color="auto"/>
        <w:bottom w:val="none" w:sz="0" w:space="0" w:color="auto"/>
        <w:right w:val="none" w:sz="0" w:space="0" w:color="auto"/>
      </w:divBdr>
    </w:div>
    <w:div w:id="1855605772">
      <w:bodyDiv w:val="1"/>
      <w:marLeft w:val="0"/>
      <w:marRight w:val="0"/>
      <w:marTop w:val="0"/>
      <w:marBottom w:val="0"/>
      <w:divBdr>
        <w:top w:val="none" w:sz="0" w:space="0" w:color="auto"/>
        <w:left w:val="none" w:sz="0" w:space="0" w:color="auto"/>
        <w:bottom w:val="none" w:sz="0" w:space="0" w:color="auto"/>
        <w:right w:val="none" w:sz="0" w:space="0" w:color="auto"/>
      </w:divBdr>
    </w:div>
    <w:div w:id="1908689328">
      <w:bodyDiv w:val="1"/>
      <w:marLeft w:val="0"/>
      <w:marRight w:val="0"/>
      <w:marTop w:val="0"/>
      <w:marBottom w:val="0"/>
      <w:divBdr>
        <w:top w:val="none" w:sz="0" w:space="0" w:color="auto"/>
        <w:left w:val="none" w:sz="0" w:space="0" w:color="auto"/>
        <w:bottom w:val="none" w:sz="0" w:space="0" w:color="auto"/>
        <w:right w:val="none" w:sz="0" w:space="0" w:color="auto"/>
      </w:divBdr>
    </w:div>
    <w:div w:id="1951007495">
      <w:bodyDiv w:val="1"/>
      <w:marLeft w:val="0"/>
      <w:marRight w:val="0"/>
      <w:marTop w:val="0"/>
      <w:marBottom w:val="0"/>
      <w:divBdr>
        <w:top w:val="none" w:sz="0" w:space="0" w:color="auto"/>
        <w:left w:val="none" w:sz="0" w:space="0" w:color="auto"/>
        <w:bottom w:val="none" w:sz="0" w:space="0" w:color="auto"/>
        <w:right w:val="none" w:sz="0" w:space="0" w:color="auto"/>
      </w:divBdr>
    </w:div>
    <w:div w:id="1993606986">
      <w:bodyDiv w:val="1"/>
      <w:marLeft w:val="0"/>
      <w:marRight w:val="0"/>
      <w:marTop w:val="0"/>
      <w:marBottom w:val="0"/>
      <w:divBdr>
        <w:top w:val="none" w:sz="0" w:space="0" w:color="auto"/>
        <w:left w:val="none" w:sz="0" w:space="0" w:color="auto"/>
        <w:bottom w:val="none" w:sz="0" w:space="0" w:color="auto"/>
        <w:right w:val="none" w:sz="0" w:space="0" w:color="auto"/>
      </w:divBdr>
      <w:divsChild>
        <w:div w:id="1580476885">
          <w:marLeft w:val="662"/>
          <w:marRight w:val="0"/>
          <w:marTop w:val="144"/>
          <w:marBottom w:val="0"/>
          <w:divBdr>
            <w:top w:val="none" w:sz="0" w:space="0" w:color="auto"/>
            <w:left w:val="none" w:sz="0" w:space="0" w:color="auto"/>
            <w:bottom w:val="none" w:sz="0" w:space="0" w:color="auto"/>
            <w:right w:val="none" w:sz="0" w:space="0" w:color="auto"/>
          </w:divBdr>
        </w:div>
      </w:divsChild>
    </w:div>
    <w:div w:id="2005432428">
      <w:bodyDiv w:val="1"/>
      <w:marLeft w:val="0"/>
      <w:marRight w:val="0"/>
      <w:marTop w:val="0"/>
      <w:marBottom w:val="0"/>
      <w:divBdr>
        <w:top w:val="none" w:sz="0" w:space="0" w:color="auto"/>
        <w:left w:val="none" w:sz="0" w:space="0" w:color="auto"/>
        <w:bottom w:val="none" w:sz="0" w:space="0" w:color="auto"/>
        <w:right w:val="none" w:sz="0" w:space="0" w:color="auto"/>
      </w:divBdr>
    </w:div>
    <w:div w:id="2041319598">
      <w:bodyDiv w:val="1"/>
      <w:marLeft w:val="0"/>
      <w:marRight w:val="0"/>
      <w:marTop w:val="0"/>
      <w:marBottom w:val="0"/>
      <w:divBdr>
        <w:top w:val="none" w:sz="0" w:space="0" w:color="auto"/>
        <w:left w:val="none" w:sz="0" w:space="0" w:color="auto"/>
        <w:bottom w:val="none" w:sz="0" w:space="0" w:color="auto"/>
        <w:right w:val="none" w:sz="0" w:space="0" w:color="auto"/>
      </w:divBdr>
    </w:div>
    <w:div w:id="2051110251">
      <w:bodyDiv w:val="1"/>
      <w:marLeft w:val="0"/>
      <w:marRight w:val="0"/>
      <w:marTop w:val="0"/>
      <w:marBottom w:val="0"/>
      <w:divBdr>
        <w:top w:val="none" w:sz="0" w:space="0" w:color="auto"/>
        <w:left w:val="none" w:sz="0" w:space="0" w:color="auto"/>
        <w:bottom w:val="none" w:sz="0" w:space="0" w:color="auto"/>
        <w:right w:val="none" w:sz="0" w:space="0" w:color="auto"/>
      </w:divBdr>
    </w:div>
    <w:div w:id="2090812312">
      <w:bodyDiv w:val="1"/>
      <w:marLeft w:val="0"/>
      <w:marRight w:val="0"/>
      <w:marTop w:val="0"/>
      <w:marBottom w:val="0"/>
      <w:divBdr>
        <w:top w:val="none" w:sz="0" w:space="0" w:color="auto"/>
        <w:left w:val="none" w:sz="0" w:space="0" w:color="auto"/>
        <w:bottom w:val="none" w:sz="0" w:space="0" w:color="auto"/>
        <w:right w:val="none" w:sz="0" w:space="0" w:color="auto"/>
      </w:divBdr>
    </w:div>
    <w:div w:id="212618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E1A73-2C1B-48A9-946A-3AFA51EA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3285</TotalTime>
  <Pages>6</Pages>
  <Words>3658</Words>
  <Characters>20852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451</cp:revision>
  <dcterms:created xsi:type="dcterms:W3CDTF">2020-04-07T14:39:00Z</dcterms:created>
  <dcterms:modified xsi:type="dcterms:W3CDTF">2020-11-28T06:10:00Z</dcterms:modified>
</cp:coreProperties>
</file>