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22929B8A" w:rsidR="003956D8" w:rsidRPr="004C31C4" w:rsidRDefault="003956D8" w:rsidP="003956D8">
      <w:pPr>
        <w:pStyle w:val="a3"/>
        <w:rPr>
          <w:color w:val="000000"/>
          <w:sz w:val="28"/>
          <w:szCs w:val="28"/>
        </w:rPr>
      </w:pPr>
      <w:r w:rsidRPr="004C31C4">
        <w:rPr>
          <w:color w:val="000000"/>
          <w:sz w:val="28"/>
          <w:szCs w:val="28"/>
        </w:rPr>
        <w:t>Дата</w:t>
      </w:r>
      <w:r w:rsidR="0093067A">
        <w:rPr>
          <w:color w:val="000000"/>
          <w:sz w:val="28"/>
          <w:szCs w:val="28"/>
        </w:rPr>
        <w:t>04</w:t>
      </w:r>
      <w:r w:rsidR="006236ED">
        <w:rPr>
          <w:color w:val="000000"/>
          <w:sz w:val="28"/>
          <w:szCs w:val="28"/>
        </w:rPr>
        <w:t>.1</w:t>
      </w:r>
      <w:r w:rsidR="0093067A">
        <w:rPr>
          <w:color w:val="000000"/>
          <w:sz w:val="28"/>
          <w:szCs w:val="28"/>
        </w:rPr>
        <w:t>2</w:t>
      </w:r>
      <w:r w:rsidRPr="004C31C4">
        <w:rPr>
          <w:color w:val="000000"/>
          <w:sz w:val="28"/>
          <w:szCs w:val="28"/>
        </w:rPr>
        <w:t>.20</w:t>
      </w:r>
    </w:p>
    <w:p w14:paraId="27A91832" w14:textId="2E960C7E" w:rsidR="003956D8" w:rsidRPr="004C31C4" w:rsidRDefault="003956D8" w:rsidP="003956D8">
      <w:pPr>
        <w:pStyle w:val="a3"/>
        <w:rPr>
          <w:color w:val="000000"/>
          <w:sz w:val="28"/>
          <w:szCs w:val="28"/>
        </w:rPr>
      </w:pPr>
      <w:r w:rsidRPr="004C31C4">
        <w:rPr>
          <w:color w:val="000000"/>
          <w:sz w:val="28"/>
          <w:szCs w:val="28"/>
        </w:rPr>
        <w:t>Группа:</w:t>
      </w:r>
      <w:r w:rsidR="002F66EC">
        <w:rPr>
          <w:color w:val="000000"/>
          <w:sz w:val="28"/>
          <w:szCs w:val="28"/>
        </w:rPr>
        <w:t>Эм.20</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396A9194" w14:textId="77777777" w:rsidR="006C561B" w:rsidRPr="006C561B" w:rsidRDefault="003956D8" w:rsidP="006C561B">
      <w:pPr>
        <w:rPr>
          <w:sz w:val="28"/>
          <w:szCs w:val="28"/>
        </w:rPr>
      </w:pPr>
      <w:r w:rsidRPr="00234FBC">
        <w:rPr>
          <w:b/>
          <w:bCs/>
          <w:color w:val="000000"/>
          <w:sz w:val="28"/>
          <w:szCs w:val="28"/>
        </w:rPr>
        <w:t>Тема занятия:</w:t>
      </w:r>
      <w:r w:rsidRPr="004C31C4">
        <w:rPr>
          <w:sz w:val="28"/>
          <w:szCs w:val="28"/>
        </w:rPr>
        <w:t xml:space="preserve"> </w:t>
      </w:r>
      <w:r w:rsidR="006C561B" w:rsidRPr="006C561B">
        <w:rPr>
          <w:sz w:val="28"/>
          <w:szCs w:val="28"/>
        </w:rPr>
        <w:t>ОБЩЕСТВО ДРЕВНЕЙ РУСИ</w:t>
      </w:r>
    </w:p>
    <w:p w14:paraId="4B6B0240" w14:textId="485FA47F" w:rsidR="002D2486" w:rsidRPr="002F66EC" w:rsidRDefault="002D2486" w:rsidP="00D55E75">
      <w:pPr>
        <w:rPr>
          <w:b/>
          <w:bCs/>
          <w:sz w:val="28"/>
          <w:szCs w:val="28"/>
        </w:rPr>
      </w:pPr>
    </w:p>
    <w:p w14:paraId="67FD17A5" w14:textId="77777777" w:rsidR="002F66EC" w:rsidRPr="002F66EC" w:rsidRDefault="00621C28" w:rsidP="00621C28">
      <w:pPr>
        <w:shd w:val="clear" w:color="auto" w:fill="FFFFFF"/>
        <w:spacing w:line="230" w:lineRule="exact"/>
        <w:ind w:right="14"/>
        <w:rPr>
          <w:b/>
          <w:bCs/>
          <w:sz w:val="28"/>
          <w:szCs w:val="28"/>
        </w:rPr>
      </w:pPr>
      <w:r w:rsidRPr="002F66EC">
        <w:rPr>
          <w:b/>
          <w:bCs/>
          <w:sz w:val="28"/>
          <w:szCs w:val="28"/>
        </w:rPr>
        <w:t xml:space="preserve">Задание: </w:t>
      </w:r>
    </w:p>
    <w:p w14:paraId="63421E20" w14:textId="1F73AA87" w:rsidR="00621C28" w:rsidRDefault="002F66EC" w:rsidP="00621C28">
      <w:pPr>
        <w:shd w:val="clear" w:color="auto" w:fill="FFFFFF"/>
        <w:spacing w:line="230" w:lineRule="exact"/>
        <w:ind w:right="14"/>
        <w:rPr>
          <w:sz w:val="28"/>
          <w:szCs w:val="28"/>
        </w:rPr>
      </w:pPr>
      <w:r w:rsidRPr="002F66EC">
        <w:rPr>
          <w:sz w:val="28"/>
          <w:szCs w:val="28"/>
        </w:rPr>
        <w:t>1.</w:t>
      </w:r>
      <w:r w:rsidR="006C561B">
        <w:rPr>
          <w:sz w:val="28"/>
          <w:szCs w:val="28"/>
        </w:rPr>
        <w:t>Читаем лекцию</w:t>
      </w:r>
    </w:p>
    <w:p w14:paraId="07206FD9" w14:textId="33AC5BFF" w:rsidR="006C561B" w:rsidRPr="002F66EC" w:rsidRDefault="006C561B" w:rsidP="00621C28">
      <w:pPr>
        <w:shd w:val="clear" w:color="auto" w:fill="FFFFFF"/>
        <w:spacing w:line="230" w:lineRule="exact"/>
        <w:ind w:right="14"/>
        <w:rPr>
          <w:sz w:val="28"/>
          <w:szCs w:val="28"/>
        </w:rPr>
      </w:pPr>
      <w:r>
        <w:rPr>
          <w:sz w:val="28"/>
          <w:szCs w:val="28"/>
        </w:rPr>
        <w:t>2.Отвечаем на вопросы</w:t>
      </w:r>
    </w:p>
    <w:p w14:paraId="37B95946" w14:textId="47719E49" w:rsidR="002F66EC" w:rsidRPr="002F66EC" w:rsidRDefault="006C561B" w:rsidP="00621C28">
      <w:pPr>
        <w:shd w:val="clear" w:color="auto" w:fill="FFFFFF"/>
        <w:spacing w:line="230" w:lineRule="exact"/>
        <w:ind w:right="14"/>
        <w:rPr>
          <w:sz w:val="28"/>
          <w:szCs w:val="28"/>
        </w:rPr>
      </w:pPr>
      <w:r>
        <w:rPr>
          <w:sz w:val="28"/>
          <w:szCs w:val="28"/>
        </w:rPr>
        <w:t>3</w:t>
      </w:r>
      <w:r w:rsidR="002F66EC" w:rsidRPr="002F66EC">
        <w:rPr>
          <w:sz w:val="28"/>
          <w:szCs w:val="28"/>
        </w:rPr>
        <w:t>.Работаем над задолженностями</w:t>
      </w:r>
    </w:p>
    <w:p w14:paraId="570410C7" w14:textId="77777777" w:rsidR="002F66EC" w:rsidRPr="002F66EC" w:rsidRDefault="002F66EC" w:rsidP="00621C28">
      <w:pPr>
        <w:shd w:val="clear" w:color="auto" w:fill="FFFFFF"/>
        <w:spacing w:line="230" w:lineRule="exact"/>
        <w:ind w:right="14"/>
        <w:rPr>
          <w:b/>
          <w:bCs/>
          <w:sz w:val="28"/>
          <w:szCs w:val="28"/>
        </w:rPr>
      </w:pPr>
    </w:p>
    <w:p w14:paraId="683A3433" w14:textId="455F4797" w:rsidR="006C561B" w:rsidRPr="006C561B" w:rsidRDefault="006C561B" w:rsidP="006C561B">
      <w:pPr>
        <w:shd w:val="clear" w:color="auto" w:fill="FFFFFF"/>
        <w:spacing w:line="230" w:lineRule="exact"/>
        <w:ind w:right="14"/>
        <w:rPr>
          <w:sz w:val="28"/>
          <w:szCs w:val="28"/>
        </w:rPr>
      </w:pPr>
      <w:bookmarkStart w:id="0" w:name="_Hlk57974681"/>
      <w:r w:rsidRPr="006C561B">
        <w:rPr>
          <w:sz w:val="28"/>
          <w:szCs w:val="28"/>
        </w:rPr>
        <w:t>ОБЩЕСТВО ДРЕВНЕЙ РУСИ</w:t>
      </w:r>
    </w:p>
    <w:p w14:paraId="1BF172EE" w14:textId="77777777" w:rsidR="006C561B" w:rsidRPr="006C561B" w:rsidRDefault="006C561B" w:rsidP="006C561B">
      <w:pPr>
        <w:shd w:val="clear" w:color="auto" w:fill="FFFFFF"/>
        <w:spacing w:line="230" w:lineRule="exact"/>
        <w:ind w:right="14"/>
        <w:rPr>
          <w:sz w:val="28"/>
          <w:szCs w:val="28"/>
        </w:rPr>
      </w:pPr>
    </w:p>
    <w:bookmarkEnd w:id="0"/>
    <w:p w14:paraId="7AD1DB14" w14:textId="77777777" w:rsidR="006C561B" w:rsidRDefault="006C561B" w:rsidP="006C561B">
      <w:pPr>
        <w:shd w:val="clear" w:color="auto" w:fill="FFFFFF"/>
        <w:spacing w:line="230" w:lineRule="exact"/>
        <w:ind w:right="14"/>
        <w:rPr>
          <w:sz w:val="28"/>
          <w:szCs w:val="28"/>
        </w:rPr>
      </w:pPr>
      <w:r w:rsidRPr="006C561B">
        <w:rPr>
          <w:sz w:val="28"/>
          <w:szCs w:val="28"/>
        </w:rPr>
        <w:t xml:space="preserve">Вечевое устройство. </w:t>
      </w:r>
    </w:p>
    <w:p w14:paraId="18D2C53E" w14:textId="18366BCA" w:rsidR="006C561B" w:rsidRPr="006C561B" w:rsidRDefault="006C561B" w:rsidP="006C561B">
      <w:pPr>
        <w:shd w:val="clear" w:color="auto" w:fill="FFFFFF"/>
        <w:spacing w:line="230" w:lineRule="exact"/>
        <w:ind w:right="14"/>
        <w:rPr>
          <w:sz w:val="28"/>
          <w:szCs w:val="28"/>
        </w:rPr>
      </w:pPr>
      <w:r w:rsidRPr="006C561B">
        <w:rPr>
          <w:sz w:val="28"/>
          <w:szCs w:val="28"/>
        </w:rPr>
        <w:t>Летописи сообщали о существовании на Руси в IX – X веках более двух десятков городов. Среди них – Белгород (Киевский на реке Ирпень), Вышгород, Искоростень, Киев, Ладога, Любеч, Новгород, Переяславль, Псков, Ростов, Смоленск, Туров, Чернигов. В следующем, XI веке было основано ещё более 60 новых городов, включая Владимир-на-Клязьме и Владимир-Волынский, Витебск, Торопец, Курск, Рязань, Юрьев, Ярославль. Основное население городов составляли ремесленники и люди, занятые различными промыслами. Они сообща решали проблемы своей жизни на вече. Впервые слово «вече» упомянуто в летописи под 997 годом. Тогда белгородцы обсуждали, как обороняться от набегов печенегов, поскольку от князя, а значит и его дружины, «помочи нет».</w:t>
      </w:r>
    </w:p>
    <w:p w14:paraId="3A3CD05A" w14:textId="77777777" w:rsidR="006C561B" w:rsidRPr="006C561B" w:rsidRDefault="006C561B" w:rsidP="006C561B">
      <w:pPr>
        <w:shd w:val="clear" w:color="auto" w:fill="FFFFFF"/>
        <w:spacing w:line="230" w:lineRule="exact"/>
        <w:ind w:right="14"/>
        <w:rPr>
          <w:sz w:val="28"/>
          <w:szCs w:val="28"/>
        </w:rPr>
      </w:pPr>
    </w:p>
    <w:p w14:paraId="4A11E58F" w14:textId="77777777" w:rsidR="006C561B" w:rsidRPr="006C561B" w:rsidRDefault="006C561B" w:rsidP="006C561B">
      <w:pPr>
        <w:shd w:val="clear" w:color="auto" w:fill="FFFFFF"/>
        <w:spacing w:line="230" w:lineRule="exact"/>
        <w:ind w:right="14"/>
        <w:rPr>
          <w:sz w:val="28"/>
          <w:szCs w:val="28"/>
        </w:rPr>
      </w:pPr>
      <w:r w:rsidRPr="006C561B">
        <w:rPr>
          <w:sz w:val="28"/>
          <w:szCs w:val="28"/>
        </w:rPr>
        <w:t>Вечевой строй возник на основе племенных собраний славян и сложился задолго до этого события, известного из летописи. Вече представляло устойчивую традицию славянского общества. Право выступать на вече получали только те, кого хотели слушать все. По старинным обычаям не могли отказать в слове на вече жрецу и сказителю былин. Первому – как хранителю языческих обычаев, второму – как хранителю народной памяти.</w:t>
      </w:r>
    </w:p>
    <w:p w14:paraId="2BA08920" w14:textId="77777777" w:rsidR="006C561B" w:rsidRPr="006C561B" w:rsidRDefault="006C561B" w:rsidP="006C561B">
      <w:pPr>
        <w:shd w:val="clear" w:color="auto" w:fill="FFFFFF"/>
        <w:spacing w:line="230" w:lineRule="exact"/>
        <w:ind w:right="14"/>
        <w:rPr>
          <w:sz w:val="28"/>
          <w:szCs w:val="28"/>
        </w:rPr>
      </w:pPr>
    </w:p>
    <w:p w14:paraId="48B952DD" w14:textId="77777777" w:rsidR="006C561B" w:rsidRPr="006C561B" w:rsidRDefault="006C561B" w:rsidP="006C561B">
      <w:pPr>
        <w:shd w:val="clear" w:color="auto" w:fill="FFFFFF"/>
        <w:spacing w:line="230" w:lineRule="exact"/>
        <w:ind w:right="14"/>
        <w:rPr>
          <w:sz w:val="28"/>
          <w:szCs w:val="28"/>
        </w:rPr>
      </w:pPr>
      <w:r w:rsidRPr="006C561B">
        <w:rPr>
          <w:sz w:val="28"/>
          <w:szCs w:val="28"/>
        </w:rPr>
        <w:t>Нередко вече имело решающее значение при получении киевского княжения. Так, в борьбе Святополка Окаянного и Ярослава Мудрого киевляне и новгородцы принимали активное участие.</w:t>
      </w:r>
    </w:p>
    <w:p w14:paraId="08ACB1A5" w14:textId="77777777" w:rsidR="006C561B" w:rsidRPr="006C561B" w:rsidRDefault="006C561B" w:rsidP="006C561B">
      <w:pPr>
        <w:shd w:val="clear" w:color="auto" w:fill="FFFFFF"/>
        <w:spacing w:line="230" w:lineRule="exact"/>
        <w:ind w:right="14"/>
        <w:rPr>
          <w:sz w:val="28"/>
          <w:szCs w:val="28"/>
        </w:rPr>
      </w:pPr>
    </w:p>
    <w:p w14:paraId="6427B3BF" w14:textId="77777777" w:rsidR="006C561B" w:rsidRPr="006C561B" w:rsidRDefault="006C561B" w:rsidP="006C561B">
      <w:pPr>
        <w:shd w:val="clear" w:color="auto" w:fill="FFFFFF"/>
        <w:spacing w:line="230" w:lineRule="exact"/>
        <w:ind w:right="14"/>
        <w:rPr>
          <w:sz w:val="28"/>
          <w:szCs w:val="28"/>
        </w:rPr>
      </w:pPr>
      <w:r w:rsidRPr="006C561B">
        <w:rPr>
          <w:sz w:val="28"/>
          <w:szCs w:val="28"/>
        </w:rPr>
        <w:t>На вече разрешались конфликты горожан и князя, и часто не в пользу последнего. Те князья добивались успеха в своей деятельности, которые умели убедить вече, заручиться его поддержкой. Случалось, что князя выбирали на вече, например в Новгороде и Древлянской земле. Вопросы войны и мира, заключения договоров, назначения посадников князь согласовывал с вечем.</w:t>
      </w:r>
    </w:p>
    <w:p w14:paraId="6227980D" w14:textId="77777777" w:rsidR="006C561B" w:rsidRPr="006C561B" w:rsidRDefault="006C561B" w:rsidP="006C561B">
      <w:pPr>
        <w:shd w:val="clear" w:color="auto" w:fill="FFFFFF"/>
        <w:spacing w:line="230" w:lineRule="exact"/>
        <w:ind w:right="14"/>
        <w:rPr>
          <w:sz w:val="28"/>
          <w:szCs w:val="28"/>
        </w:rPr>
      </w:pPr>
    </w:p>
    <w:p w14:paraId="7736DB63" w14:textId="77777777" w:rsidR="006C561B" w:rsidRPr="006C561B" w:rsidRDefault="006C561B" w:rsidP="006C561B">
      <w:pPr>
        <w:shd w:val="clear" w:color="auto" w:fill="FFFFFF"/>
        <w:spacing w:line="230" w:lineRule="exact"/>
        <w:ind w:right="14"/>
        <w:rPr>
          <w:sz w:val="28"/>
          <w:szCs w:val="28"/>
        </w:rPr>
      </w:pPr>
      <w:r w:rsidRPr="006C561B">
        <w:rPr>
          <w:sz w:val="28"/>
          <w:szCs w:val="28"/>
        </w:rPr>
        <w:t>Со второй половины XI века, по мнению историков, характер веча изменился. Всё большую роль при принятии решений стали играть представители боярства и зажиточных городских слоёв.</w:t>
      </w:r>
    </w:p>
    <w:p w14:paraId="0E8B5EF4" w14:textId="77777777" w:rsidR="006C561B" w:rsidRPr="006C561B" w:rsidRDefault="006C561B" w:rsidP="006C561B">
      <w:pPr>
        <w:shd w:val="clear" w:color="auto" w:fill="FFFFFF"/>
        <w:spacing w:line="230" w:lineRule="exact"/>
        <w:ind w:right="14"/>
        <w:rPr>
          <w:sz w:val="28"/>
          <w:szCs w:val="28"/>
        </w:rPr>
      </w:pPr>
    </w:p>
    <w:p w14:paraId="13C65F08" w14:textId="77777777" w:rsidR="006C561B" w:rsidRPr="006C561B" w:rsidRDefault="006C561B" w:rsidP="006C561B">
      <w:pPr>
        <w:shd w:val="clear" w:color="auto" w:fill="FFFFFF"/>
        <w:spacing w:line="230" w:lineRule="exact"/>
        <w:ind w:right="14"/>
        <w:rPr>
          <w:sz w:val="28"/>
          <w:szCs w:val="28"/>
        </w:rPr>
      </w:pPr>
      <w:r w:rsidRPr="006C561B">
        <w:rPr>
          <w:sz w:val="28"/>
          <w:szCs w:val="28"/>
        </w:rPr>
        <w:t>Княжеская власть. Летописи сообщают, что уже князь Владимир Святославич «думал с дружиной» об устройстве страны, её обороне.</w:t>
      </w:r>
    </w:p>
    <w:p w14:paraId="3C3865B6" w14:textId="77777777" w:rsidR="006C561B" w:rsidRPr="006C561B" w:rsidRDefault="006C561B" w:rsidP="006C561B">
      <w:pPr>
        <w:shd w:val="clear" w:color="auto" w:fill="FFFFFF"/>
        <w:spacing w:line="230" w:lineRule="exact"/>
        <w:ind w:right="14"/>
        <w:rPr>
          <w:sz w:val="28"/>
          <w:szCs w:val="28"/>
        </w:rPr>
      </w:pPr>
    </w:p>
    <w:p w14:paraId="5AA2CC9C" w14:textId="77777777" w:rsidR="006C561B" w:rsidRPr="006C561B" w:rsidRDefault="006C561B" w:rsidP="006C561B">
      <w:pPr>
        <w:shd w:val="clear" w:color="auto" w:fill="FFFFFF"/>
        <w:spacing w:line="230" w:lineRule="exact"/>
        <w:ind w:right="14"/>
        <w:rPr>
          <w:sz w:val="28"/>
          <w:szCs w:val="28"/>
        </w:rPr>
      </w:pPr>
      <w:r w:rsidRPr="006C561B">
        <w:rPr>
          <w:sz w:val="28"/>
          <w:szCs w:val="28"/>
        </w:rPr>
        <w:t xml:space="preserve">Завоевания Святослава, оборонительные рубежи вокруг Киева, возведённые при Владимире Святославиче, походы Ярослава Мудрого против печенегов показали, что киевские князья выступали защитниками всех русских земель, </w:t>
      </w:r>
      <w:r w:rsidRPr="006C561B">
        <w:rPr>
          <w:sz w:val="28"/>
          <w:szCs w:val="28"/>
        </w:rPr>
        <w:lastRenderedPageBreak/>
        <w:t>а не какого-либо одного княжества. Князь устанавливал законы в государстве, о чём свидетельствует принятие Русской Правды.</w:t>
      </w:r>
    </w:p>
    <w:p w14:paraId="3290602E" w14:textId="77777777" w:rsidR="006C561B" w:rsidRPr="006C561B" w:rsidRDefault="006C561B" w:rsidP="006C561B">
      <w:pPr>
        <w:shd w:val="clear" w:color="auto" w:fill="FFFFFF"/>
        <w:spacing w:line="230" w:lineRule="exact"/>
        <w:ind w:right="14"/>
        <w:rPr>
          <w:sz w:val="28"/>
          <w:szCs w:val="28"/>
        </w:rPr>
      </w:pPr>
    </w:p>
    <w:p w14:paraId="67C68094" w14:textId="77777777" w:rsidR="006C561B" w:rsidRPr="006C561B" w:rsidRDefault="006C561B" w:rsidP="006C561B">
      <w:pPr>
        <w:shd w:val="clear" w:color="auto" w:fill="FFFFFF"/>
        <w:spacing w:line="230" w:lineRule="exact"/>
        <w:ind w:right="14"/>
        <w:rPr>
          <w:sz w:val="28"/>
          <w:szCs w:val="28"/>
        </w:rPr>
      </w:pPr>
      <w:r w:rsidRPr="006C561B">
        <w:rPr>
          <w:sz w:val="28"/>
          <w:szCs w:val="28"/>
        </w:rPr>
        <w:t>Князь жил в стольном городе и на своём дворе чинил суд, выслушивал отчёты своих слуг и управителей, отдавал приказы. По городам ещё со времён Олега «сидели» «княжи мужи» (отсюда название – посадник).</w:t>
      </w:r>
    </w:p>
    <w:p w14:paraId="453F8CA0" w14:textId="77777777" w:rsidR="006C561B" w:rsidRPr="006C561B" w:rsidRDefault="006C561B" w:rsidP="006C561B">
      <w:pPr>
        <w:shd w:val="clear" w:color="auto" w:fill="FFFFFF"/>
        <w:spacing w:line="230" w:lineRule="exact"/>
        <w:ind w:right="14"/>
        <w:rPr>
          <w:sz w:val="28"/>
          <w:szCs w:val="28"/>
        </w:rPr>
      </w:pPr>
    </w:p>
    <w:p w14:paraId="3202AE51" w14:textId="77777777" w:rsidR="006C561B" w:rsidRPr="006C561B" w:rsidRDefault="006C561B" w:rsidP="006C561B">
      <w:pPr>
        <w:shd w:val="clear" w:color="auto" w:fill="FFFFFF"/>
        <w:spacing w:line="230" w:lineRule="exact"/>
        <w:ind w:right="14"/>
        <w:rPr>
          <w:sz w:val="28"/>
          <w:szCs w:val="28"/>
        </w:rPr>
      </w:pPr>
      <w:r w:rsidRPr="006C561B">
        <w:rPr>
          <w:sz w:val="28"/>
          <w:szCs w:val="28"/>
        </w:rPr>
        <w:t>В X – XI веках княжеская дружина по-прежнему имела большое влияние на все дела в государстве. Без её согласия князь ничего не предпринимал. В противном случае дружинники могли отказать князю в поддержке. Сохранялось и деление дружины на «старшую» и «младшую». Дружинники были свободными людьми и в любой момент могли покинуть князя и искать другой службы. В принятии решений участвовали и старцы градские – представители бывшей племенной знати.</w:t>
      </w:r>
    </w:p>
    <w:p w14:paraId="2BE62B40" w14:textId="77777777" w:rsidR="006C561B" w:rsidRPr="006C561B" w:rsidRDefault="006C561B" w:rsidP="006C561B">
      <w:pPr>
        <w:shd w:val="clear" w:color="auto" w:fill="FFFFFF"/>
        <w:spacing w:line="230" w:lineRule="exact"/>
        <w:ind w:right="14"/>
        <w:rPr>
          <w:sz w:val="28"/>
          <w:szCs w:val="28"/>
        </w:rPr>
      </w:pPr>
    </w:p>
    <w:p w14:paraId="3815F737" w14:textId="77777777" w:rsidR="006C561B" w:rsidRPr="006C561B" w:rsidRDefault="006C561B" w:rsidP="006C561B">
      <w:pPr>
        <w:shd w:val="clear" w:color="auto" w:fill="FFFFFF"/>
        <w:spacing w:line="230" w:lineRule="exact"/>
        <w:ind w:right="14"/>
        <w:rPr>
          <w:sz w:val="28"/>
          <w:szCs w:val="28"/>
        </w:rPr>
      </w:pPr>
      <w:r w:rsidRPr="006C561B">
        <w:rPr>
          <w:sz w:val="28"/>
          <w:szCs w:val="28"/>
        </w:rPr>
        <w:t>Земельная собственность князей, передаваемая по наследству от отца к сыну, называлась вотчиной. Центром вотчины являлся «княж двор», где жил князь, находились хозяйственные постройки (конюшни, скотные дворы и др.). Управлял вотчиной огнищанин. Хозяйством ведали тиун и ключник, за лошадьми смотрел «конюх старый» (конюший), по сёлам сидели сельские старосты – они следили за ходом сельскохозяйственных работ. Доходы от вотчины пополняли княжескую казну.</w:t>
      </w:r>
    </w:p>
    <w:p w14:paraId="3DB9BEF7" w14:textId="77777777" w:rsidR="006C561B" w:rsidRPr="006C561B" w:rsidRDefault="006C561B" w:rsidP="006C561B">
      <w:pPr>
        <w:shd w:val="clear" w:color="auto" w:fill="FFFFFF"/>
        <w:spacing w:line="230" w:lineRule="exact"/>
        <w:ind w:right="14"/>
        <w:rPr>
          <w:sz w:val="28"/>
          <w:szCs w:val="28"/>
        </w:rPr>
      </w:pPr>
    </w:p>
    <w:p w14:paraId="19DFD63C" w14:textId="77777777" w:rsidR="006C561B" w:rsidRPr="006C561B" w:rsidRDefault="006C561B" w:rsidP="006C561B">
      <w:pPr>
        <w:shd w:val="clear" w:color="auto" w:fill="FFFFFF"/>
        <w:spacing w:line="230" w:lineRule="exact"/>
        <w:ind w:right="14"/>
        <w:rPr>
          <w:sz w:val="28"/>
          <w:szCs w:val="28"/>
        </w:rPr>
      </w:pPr>
    </w:p>
    <w:p w14:paraId="24171737" w14:textId="0FEC3DFC" w:rsidR="006C561B" w:rsidRPr="006C561B" w:rsidRDefault="006C561B" w:rsidP="006C561B">
      <w:pPr>
        <w:shd w:val="clear" w:color="auto" w:fill="FFFFFF"/>
        <w:spacing w:line="230" w:lineRule="exact"/>
        <w:ind w:right="14"/>
        <w:rPr>
          <w:sz w:val="28"/>
          <w:szCs w:val="28"/>
        </w:rPr>
      </w:pPr>
      <w:r w:rsidRPr="006C561B">
        <w:rPr>
          <w:sz w:val="28"/>
          <w:szCs w:val="28"/>
        </w:rPr>
        <w:t>Общество Древней Руси</w:t>
      </w:r>
    </w:p>
    <w:p w14:paraId="24E255D3" w14:textId="77777777" w:rsidR="006C561B" w:rsidRPr="006C561B" w:rsidRDefault="006C561B" w:rsidP="006C561B">
      <w:pPr>
        <w:shd w:val="clear" w:color="auto" w:fill="FFFFFF"/>
        <w:spacing w:line="230" w:lineRule="exact"/>
        <w:ind w:right="14"/>
        <w:rPr>
          <w:sz w:val="28"/>
          <w:szCs w:val="28"/>
        </w:rPr>
      </w:pPr>
    </w:p>
    <w:p w14:paraId="1A034603" w14:textId="77777777" w:rsidR="006C561B" w:rsidRPr="006C561B" w:rsidRDefault="006C561B" w:rsidP="006C561B">
      <w:pPr>
        <w:shd w:val="clear" w:color="auto" w:fill="FFFFFF"/>
        <w:spacing w:line="230" w:lineRule="exact"/>
        <w:ind w:right="14"/>
        <w:rPr>
          <w:sz w:val="28"/>
          <w:szCs w:val="28"/>
        </w:rPr>
      </w:pPr>
      <w:r w:rsidRPr="006C561B">
        <w:rPr>
          <w:sz w:val="28"/>
          <w:szCs w:val="28"/>
        </w:rPr>
        <w:t>В XI веке князья наделяли вотчинами бояр за службу. Владелец вотчины мог её продать или заложить. По мере укрепления власти киевского князя и усложнения задач государственного управления росло количество новых слуг, а вместе с ними и количество вотчин. Размеры вотчины увеличивались за счёт захвата общинных земель, пожалований князя своим подданным, а также путём купли и обмена.</w:t>
      </w:r>
    </w:p>
    <w:p w14:paraId="0AA1AA13" w14:textId="77777777" w:rsidR="006C561B" w:rsidRPr="006C561B" w:rsidRDefault="006C561B" w:rsidP="006C561B">
      <w:pPr>
        <w:shd w:val="clear" w:color="auto" w:fill="FFFFFF"/>
        <w:spacing w:line="230" w:lineRule="exact"/>
        <w:ind w:right="14"/>
        <w:rPr>
          <w:sz w:val="28"/>
          <w:szCs w:val="28"/>
        </w:rPr>
      </w:pPr>
    </w:p>
    <w:p w14:paraId="77064B3A" w14:textId="77777777" w:rsidR="006C561B" w:rsidRPr="006C561B" w:rsidRDefault="006C561B" w:rsidP="006C561B">
      <w:pPr>
        <w:shd w:val="clear" w:color="auto" w:fill="FFFFFF"/>
        <w:spacing w:line="230" w:lineRule="exact"/>
        <w:ind w:right="14"/>
        <w:rPr>
          <w:sz w:val="28"/>
          <w:szCs w:val="28"/>
        </w:rPr>
      </w:pPr>
      <w:r w:rsidRPr="006C561B">
        <w:rPr>
          <w:sz w:val="28"/>
          <w:szCs w:val="28"/>
        </w:rPr>
        <w:t>Со второй половины XI века киевские князья стали жаловать земли монастырям (первым землевладельцем стал Киево-Печерский монастырь). Церковное и монастырское землевладение в последующие годы расширялось.</w:t>
      </w:r>
    </w:p>
    <w:p w14:paraId="4780F657" w14:textId="77777777" w:rsidR="006C561B" w:rsidRPr="006C561B" w:rsidRDefault="006C561B" w:rsidP="006C561B">
      <w:pPr>
        <w:shd w:val="clear" w:color="auto" w:fill="FFFFFF"/>
        <w:spacing w:line="230" w:lineRule="exact"/>
        <w:ind w:right="14"/>
        <w:rPr>
          <w:sz w:val="28"/>
          <w:szCs w:val="28"/>
        </w:rPr>
      </w:pPr>
    </w:p>
    <w:p w14:paraId="397754A0" w14:textId="77777777" w:rsidR="006C561B" w:rsidRPr="006C561B" w:rsidRDefault="006C561B" w:rsidP="006C561B">
      <w:pPr>
        <w:shd w:val="clear" w:color="auto" w:fill="FFFFFF"/>
        <w:spacing w:line="230" w:lineRule="exact"/>
        <w:ind w:right="14"/>
        <w:rPr>
          <w:sz w:val="28"/>
          <w:szCs w:val="28"/>
        </w:rPr>
      </w:pPr>
      <w:r w:rsidRPr="006C561B">
        <w:rPr>
          <w:sz w:val="28"/>
          <w:szCs w:val="28"/>
        </w:rPr>
        <w:t>Свободное и зависимое население. Помимо привилеги-рованной части древнерусского общества – дружины и иных княжеских слуг – существовали и другие слои населения.</w:t>
      </w:r>
    </w:p>
    <w:p w14:paraId="31F662FB" w14:textId="77777777" w:rsidR="006C561B" w:rsidRPr="006C561B" w:rsidRDefault="006C561B" w:rsidP="006C561B">
      <w:pPr>
        <w:shd w:val="clear" w:color="auto" w:fill="FFFFFF"/>
        <w:spacing w:line="230" w:lineRule="exact"/>
        <w:ind w:right="14"/>
        <w:rPr>
          <w:sz w:val="28"/>
          <w:szCs w:val="28"/>
        </w:rPr>
      </w:pPr>
    </w:p>
    <w:p w14:paraId="543FFD64" w14:textId="77777777" w:rsidR="006C561B" w:rsidRPr="006C561B" w:rsidRDefault="006C561B" w:rsidP="006C561B">
      <w:pPr>
        <w:shd w:val="clear" w:color="auto" w:fill="FFFFFF"/>
        <w:spacing w:line="230" w:lineRule="exact"/>
        <w:ind w:right="14"/>
        <w:rPr>
          <w:sz w:val="28"/>
          <w:szCs w:val="28"/>
        </w:rPr>
      </w:pPr>
      <w:r w:rsidRPr="006C561B">
        <w:rPr>
          <w:sz w:val="28"/>
          <w:szCs w:val="28"/>
        </w:rPr>
        <w:t>Степень свободы жителей Древнерусского государства различалась. Свободными были большая часть ремесленников в городах, торговцы, купцы. Их именовали «люди».</w:t>
      </w:r>
    </w:p>
    <w:p w14:paraId="35E8C6BC" w14:textId="77777777" w:rsidR="006C561B" w:rsidRPr="006C561B" w:rsidRDefault="006C561B" w:rsidP="006C561B">
      <w:pPr>
        <w:shd w:val="clear" w:color="auto" w:fill="FFFFFF"/>
        <w:spacing w:line="230" w:lineRule="exact"/>
        <w:ind w:right="14"/>
        <w:rPr>
          <w:sz w:val="28"/>
          <w:szCs w:val="28"/>
        </w:rPr>
      </w:pPr>
    </w:p>
    <w:p w14:paraId="3E1CF93B" w14:textId="77777777" w:rsidR="006C561B" w:rsidRPr="006C561B" w:rsidRDefault="006C561B" w:rsidP="006C561B">
      <w:pPr>
        <w:shd w:val="clear" w:color="auto" w:fill="FFFFFF"/>
        <w:spacing w:line="230" w:lineRule="exact"/>
        <w:ind w:right="14"/>
        <w:rPr>
          <w:sz w:val="28"/>
          <w:szCs w:val="28"/>
        </w:rPr>
      </w:pPr>
      <w:r w:rsidRPr="006C561B">
        <w:rPr>
          <w:sz w:val="28"/>
          <w:szCs w:val="28"/>
        </w:rPr>
        <w:t>Сельские жители – смерды, позднее крестьяне (от слова «христиане») составляли основную массу населения Руси. Крестьянская община жила по законам, с которыми княжеская власть должна была считаться.</w:t>
      </w:r>
    </w:p>
    <w:p w14:paraId="78922B97" w14:textId="77777777" w:rsidR="006C561B" w:rsidRPr="006C561B" w:rsidRDefault="006C561B" w:rsidP="006C561B">
      <w:pPr>
        <w:shd w:val="clear" w:color="auto" w:fill="FFFFFF"/>
        <w:spacing w:line="230" w:lineRule="exact"/>
        <w:ind w:right="14"/>
        <w:rPr>
          <w:sz w:val="28"/>
          <w:szCs w:val="28"/>
        </w:rPr>
      </w:pPr>
    </w:p>
    <w:p w14:paraId="1A9F33EC" w14:textId="77777777" w:rsidR="006C561B" w:rsidRPr="006C561B" w:rsidRDefault="006C561B" w:rsidP="006C561B">
      <w:pPr>
        <w:shd w:val="clear" w:color="auto" w:fill="FFFFFF"/>
        <w:spacing w:line="230" w:lineRule="exact"/>
        <w:ind w:right="14"/>
        <w:rPr>
          <w:sz w:val="28"/>
          <w:szCs w:val="28"/>
        </w:rPr>
      </w:pPr>
      <w:r w:rsidRPr="006C561B">
        <w:rPr>
          <w:sz w:val="28"/>
          <w:szCs w:val="28"/>
        </w:rPr>
        <w:t>Рабы, именуемые «холопы», «челядь», не имели никаких прав. Рабами становились пленники, захваченные во время военных походов. В Правде Ярославичей, составленной сыновьями князя Ярослава Мудрого, среди зависимого населения упоминаются холопы, рядовичи, закупы.</w:t>
      </w:r>
    </w:p>
    <w:p w14:paraId="6897A625" w14:textId="77777777" w:rsidR="006C561B" w:rsidRPr="006C561B" w:rsidRDefault="006C561B" w:rsidP="006C561B">
      <w:pPr>
        <w:shd w:val="clear" w:color="auto" w:fill="FFFFFF"/>
        <w:spacing w:line="230" w:lineRule="exact"/>
        <w:ind w:right="14"/>
        <w:rPr>
          <w:sz w:val="28"/>
          <w:szCs w:val="28"/>
        </w:rPr>
      </w:pPr>
    </w:p>
    <w:p w14:paraId="1CCDC93D" w14:textId="77777777" w:rsidR="006C561B" w:rsidRPr="006C561B" w:rsidRDefault="006C561B" w:rsidP="006C561B">
      <w:pPr>
        <w:shd w:val="clear" w:color="auto" w:fill="FFFFFF"/>
        <w:spacing w:line="230" w:lineRule="exact"/>
        <w:ind w:right="14"/>
        <w:rPr>
          <w:sz w:val="28"/>
          <w:szCs w:val="28"/>
        </w:rPr>
      </w:pPr>
      <w:r w:rsidRPr="006C561B">
        <w:rPr>
          <w:sz w:val="28"/>
          <w:szCs w:val="28"/>
        </w:rPr>
        <w:t>Холоп по закону являлся вещью. Господин мог распоряжаться холопом как угодно: убить, продать или отдать за долги другому хозяину. Ряды холопов пополняли и свободные общинники, попавшие в кабалу к князю или боярину в результате разорения своего хозяйства. Это происходило из-за набегов кочевников, неурожаев и голодных лет. Дети, рождённые от рабов, также были рабами.</w:t>
      </w:r>
    </w:p>
    <w:p w14:paraId="1DADDCF0" w14:textId="77777777" w:rsidR="006C561B" w:rsidRPr="006C561B" w:rsidRDefault="006C561B" w:rsidP="006C561B">
      <w:pPr>
        <w:shd w:val="clear" w:color="auto" w:fill="FFFFFF"/>
        <w:spacing w:line="230" w:lineRule="exact"/>
        <w:ind w:right="14"/>
        <w:rPr>
          <w:sz w:val="28"/>
          <w:szCs w:val="28"/>
        </w:rPr>
      </w:pPr>
    </w:p>
    <w:p w14:paraId="3201AA5F" w14:textId="77777777" w:rsidR="006C561B" w:rsidRPr="006C561B" w:rsidRDefault="006C561B" w:rsidP="006C561B">
      <w:pPr>
        <w:shd w:val="clear" w:color="auto" w:fill="FFFFFF"/>
        <w:spacing w:line="230" w:lineRule="exact"/>
        <w:ind w:right="14"/>
        <w:rPr>
          <w:sz w:val="28"/>
          <w:szCs w:val="28"/>
        </w:rPr>
      </w:pPr>
      <w:r w:rsidRPr="006C561B">
        <w:rPr>
          <w:sz w:val="28"/>
          <w:szCs w:val="28"/>
        </w:rPr>
        <w:t xml:space="preserve">Закупом становился человек, попавший в зависимость за денежный или </w:t>
      </w:r>
      <w:r w:rsidRPr="006C561B">
        <w:rPr>
          <w:sz w:val="28"/>
          <w:szCs w:val="28"/>
        </w:rPr>
        <w:lastRenderedPageBreak/>
        <w:t>вещевой долг («купа» – ссуда).</w:t>
      </w:r>
    </w:p>
    <w:p w14:paraId="04F1C76C" w14:textId="77777777" w:rsidR="006C561B" w:rsidRPr="006C561B" w:rsidRDefault="006C561B" w:rsidP="006C561B">
      <w:pPr>
        <w:shd w:val="clear" w:color="auto" w:fill="FFFFFF"/>
        <w:spacing w:line="230" w:lineRule="exact"/>
        <w:ind w:right="14"/>
        <w:rPr>
          <w:sz w:val="28"/>
          <w:szCs w:val="28"/>
        </w:rPr>
      </w:pPr>
    </w:p>
    <w:p w14:paraId="4A7C2398" w14:textId="77777777" w:rsidR="006C561B" w:rsidRPr="006C561B" w:rsidRDefault="006C561B" w:rsidP="006C561B">
      <w:pPr>
        <w:shd w:val="clear" w:color="auto" w:fill="FFFFFF"/>
        <w:spacing w:line="230" w:lineRule="exact"/>
        <w:ind w:right="14"/>
        <w:rPr>
          <w:sz w:val="28"/>
          <w:szCs w:val="28"/>
        </w:rPr>
      </w:pPr>
      <w:r w:rsidRPr="006C561B">
        <w:rPr>
          <w:sz w:val="28"/>
          <w:szCs w:val="28"/>
        </w:rPr>
        <w:t>До полного погашения долга закуп обязывался работать на своего господина. После выплаты долга закуп получал свободу. В отличие от холопа закуп имел средства для ведения своего хозяйства.</w:t>
      </w:r>
    </w:p>
    <w:p w14:paraId="176E6240" w14:textId="77777777" w:rsidR="006C561B" w:rsidRPr="006C561B" w:rsidRDefault="006C561B" w:rsidP="006C561B">
      <w:pPr>
        <w:shd w:val="clear" w:color="auto" w:fill="FFFFFF"/>
        <w:spacing w:line="230" w:lineRule="exact"/>
        <w:ind w:right="14"/>
        <w:rPr>
          <w:sz w:val="28"/>
          <w:szCs w:val="28"/>
        </w:rPr>
      </w:pPr>
    </w:p>
    <w:p w14:paraId="00BBF789" w14:textId="77777777" w:rsidR="006C561B" w:rsidRPr="006C561B" w:rsidRDefault="006C561B" w:rsidP="006C561B">
      <w:pPr>
        <w:shd w:val="clear" w:color="auto" w:fill="FFFFFF"/>
        <w:spacing w:line="230" w:lineRule="exact"/>
        <w:ind w:right="14"/>
        <w:rPr>
          <w:sz w:val="28"/>
          <w:szCs w:val="28"/>
        </w:rPr>
      </w:pPr>
      <w:r w:rsidRPr="006C561B">
        <w:rPr>
          <w:sz w:val="28"/>
          <w:szCs w:val="28"/>
        </w:rPr>
        <w:t>Рядовичем звали зависимого человека, заключившего ряд (договор) со своим господином и работавшего у него согласно условиям ряда. Положение рядовичей и закупов, как зависимых людей, было похожим.</w:t>
      </w:r>
    </w:p>
    <w:p w14:paraId="461404C8" w14:textId="77777777" w:rsidR="006C561B" w:rsidRPr="006C561B" w:rsidRDefault="006C561B" w:rsidP="006C561B">
      <w:pPr>
        <w:shd w:val="clear" w:color="auto" w:fill="FFFFFF"/>
        <w:spacing w:line="230" w:lineRule="exact"/>
        <w:ind w:right="14"/>
        <w:rPr>
          <w:sz w:val="28"/>
          <w:szCs w:val="28"/>
        </w:rPr>
      </w:pPr>
    </w:p>
    <w:p w14:paraId="386BD662" w14:textId="77777777" w:rsidR="006C561B" w:rsidRPr="006C561B" w:rsidRDefault="006C561B" w:rsidP="006C561B">
      <w:pPr>
        <w:shd w:val="clear" w:color="auto" w:fill="FFFFFF"/>
        <w:spacing w:line="230" w:lineRule="exact"/>
        <w:ind w:right="14"/>
        <w:rPr>
          <w:sz w:val="28"/>
          <w:szCs w:val="28"/>
        </w:rPr>
      </w:pPr>
    </w:p>
    <w:p w14:paraId="1C0C2FFE" w14:textId="77777777" w:rsidR="006C561B" w:rsidRPr="006C561B" w:rsidRDefault="006C561B" w:rsidP="006C561B">
      <w:pPr>
        <w:shd w:val="clear" w:color="auto" w:fill="FFFFFF"/>
        <w:spacing w:line="230" w:lineRule="exact"/>
        <w:ind w:right="14"/>
        <w:rPr>
          <w:sz w:val="28"/>
          <w:szCs w:val="28"/>
        </w:rPr>
      </w:pPr>
      <w:r w:rsidRPr="006C561B">
        <w:rPr>
          <w:sz w:val="28"/>
          <w:szCs w:val="28"/>
        </w:rPr>
        <w:t>В Древней Руси отношения между разными слоями населения менялись по мере развития государства, городов, ремёсел и торговли, земельной собственности.</w:t>
      </w:r>
    </w:p>
    <w:p w14:paraId="1A99D434" w14:textId="77777777" w:rsidR="006C561B" w:rsidRPr="006C561B" w:rsidRDefault="006C561B" w:rsidP="006C561B">
      <w:pPr>
        <w:shd w:val="clear" w:color="auto" w:fill="FFFFFF"/>
        <w:spacing w:line="230" w:lineRule="exact"/>
        <w:ind w:right="14"/>
        <w:rPr>
          <w:sz w:val="28"/>
          <w:szCs w:val="28"/>
        </w:rPr>
      </w:pPr>
    </w:p>
    <w:p w14:paraId="1A6E99D2" w14:textId="77777777" w:rsidR="006C561B" w:rsidRPr="006C561B" w:rsidRDefault="006C561B" w:rsidP="006C561B">
      <w:pPr>
        <w:shd w:val="clear" w:color="auto" w:fill="FFFFFF"/>
        <w:spacing w:line="230" w:lineRule="exact"/>
        <w:ind w:right="14"/>
        <w:rPr>
          <w:sz w:val="28"/>
          <w:szCs w:val="28"/>
        </w:rPr>
      </w:pPr>
    </w:p>
    <w:p w14:paraId="200FD958" w14:textId="77777777" w:rsidR="006C561B" w:rsidRPr="006C561B" w:rsidRDefault="006C561B" w:rsidP="006C561B">
      <w:pPr>
        <w:shd w:val="clear" w:color="auto" w:fill="FFFFFF"/>
        <w:spacing w:line="230" w:lineRule="exact"/>
        <w:ind w:right="14"/>
        <w:rPr>
          <w:sz w:val="28"/>
          <w:szCs w:val="28"/>
        </w:rPr>
      </w:pPr>
      <w:r w:rsidRPr="006C561B">
        <w:rPr>
          <w:sz w:val="28"/>
          <w:szCs w:val="28"/>
        </w:rPr>
        <w:t>Вотчина (от слова «отчина» – отцовская собственность) – потомственное земельное владение князя или боярина с правом продажи, дарения, заклада.</w:t>
      </w:r>
    </w:p>
    <w:p w14:paraId="1B11C675" w14:textId="77777777" w:rsidR="006C561B" w:rsidRPr="006C561B" w:rsidRDefault="006C561B" w:rsidP="006C561B">
      <w:pPr>
        <w:shd w:val="clear" w:color="auto" w:fill="FFFFFF"/>
        <w:spacing w:line="230" w:lineRule="exact"/>
        <w:ind w:right="14"/>
        <w:rPr>
          <w:sz w:val="28"/>
          <w:szCs w:val="28"/>
        </w:rPr>
      </w:pPr>
    </w:p>
    <w:p w14:paraId="13F746E8" w14:textId="77777777" w:rsidR="006C561B" w:rsidRPr="006C561B" w:rsidRDefault="006C561B" w:rsidP="006C561B">
      <w:pPr>
        <w:shd w:val="clear" w:color="auto" w:fill="FFFFFF"/>
        <w:spacing w:line="230" w:lineRule="exact"/>
        <w:ind w:right="14"/>
        <w:rPr>
          <w:sz w:val="28"/>
          <w:szCs w:val="28"/>
        </w:rPr>
      </w:pPr>
      <w:r w:rsidRPr="006C561B">
        <w:rPr>
          <w:sz w:val="28"/>
          <w:szCs w:val="28"/>
        </w:rPr>
        <w:t>Тиун – княжеский или боярский слуга.</w:t>
      </w:r>
    </w:p>
    <w:p w14:paraId="1067E1F0" w14:textId="77777777" w:rsidR="006C561B" w:rsidRPr="006C561B" w:rsidRDefault="006C561B" w:rsidP="006C561B">
      <w:pPr>
        <w:shd w:val="clear" w:color="auto" w:fill="FFFFFF"/>
        <w:spacing w:line="230" w:lineRule="exact"/>
        <w:ind w:right="14"/>
        <w:rPr>
          <w:sz w:val="28"/>
          <w:szCs w:val="28"/>
        </w:rPr>
      </w:pPr>
    </w:p>
    <w:p w14:paraId="7C537BBE" w14:textId="77777777" w:rsidR="006C561B" w:rsidRPr="006C561B" w:rsidRDefault="006C561B" w:rsidP="006C561B">
      <w:pPr>
        <w:shd w:val="clear" w:color="auto" w:fill="FFFFFF"/>
        <w:spacing w:line="230" w:lineRule="exact"/>
        <w:ind w:right="14"/>
        <w:rPr>
          <w:sz w:val="28"/>
          <w:szCs w:val="28"/>
        </w:rPr>
      </w:pPr>
      <w:r w:rsidRPr="006C561B">
        <w:rPr>
          <w:sz w:val="28"/>
          <w:szCs w:val="28"/>
        </w:rPr>
        <w:t>Кабала (от арабского слова «расписка», «обязательство») – форма зависимости человека, связанная с займом.</w:t>
      </w:r>
    </w:p>
    <w:p w14:paraId="29BF13C6" w14:textId="77777777" w:rsidR="006C561B" w:rsidRPr="006C561B" w:rsidRDefault="006C561B" w:rsidP="006C561B">
      <w:pPr>
        <w:shd w:val="clear" w:color="auto" w:fill="FFFFFF"/>
        <w:spacing w:line="230" w:lineRule="exact"/>
        <w:ind w:right="14"/>
        <w:rPr>
          <w:sz w:val="28"/>
          <w:szCs w:val="28"/>
        </w:rPr>
      </w:pPr>
    </w:p>
    <w:p w14:paraId="22664E33" w14:textId="77777777" w:rsidR="006C561B" w:rsidRPr="006C561B" w:rsidRDefault="006C561B" w:rsidP="006C561B">
      <w:pPr>
        <w:shd w:val="clear" w:color="auto" w:fill="FFFFFF"/>
        <w:spacing w:line="230" w:lineRule="exact"/>
        <w:ind w:right="14"/>
        <w:rPr>
          <w:sz w:val="28"/>
          <w:szCs w:val="28"/>
        </w:rPr>
      </w:pPr>
    </w:p>
    <w:p w14:paraId="49D2C801" w14:textId="77777777" w:rsidR="006C561B" w:rsidRPr="006C561B" w:rsidRDefault="006C561B" w:rsidP="006C561B">
      <w:pPr>
        <w:shd w:val="clear" w:color="auto" w:fill="FFFFFF"/>
        <w:spacing w:line="230" w:lineRule="exact"/>
        <w:ind w:right="14"/>
        <w:rPr>
          <w:sz w:val="28"/>
          <w:szCs w:val="28"/>
        </w:rPr>
      </w:pPr>
      <w:r w:rsidRPr="006C561B">
        <w:rPr>
          <w:sz w:val="28"/>
          <w:szCs w:val="28"/>
        </w:rPr>
        <w:t>997 год – первое упоминание о вече в русских летописях.</w:t>
      </w:r>
    </w:p>
    <w:p w14:paraId="364FA129" w14:textId="77777777" w:rsidR="006C561B" w:rsidRPr="006C561B" w:rsidRDefault="006C561B" w:rsidP="006C561B">
      <w:pPr>
        <w:shd w:val="clear" w:color="auto" w:fill="FFFFFF"/>
        <w:spacing w:line="230" w:lineRule="exact"/>
        <w:ind w:right="14"/>
        <w:rPr>
          <w:sz w:val="28"/>
          <w:szCs w:val="28"/>
        </w:rPr>
      </w:pPr>
    </w:p>
    <w:p w14:paraId="27E670B9" w14:textId="77777777" w:rsidR="006C561B" w:rsidRPr="006C561B" w:rsidRDefault="006C561B" w:rsidP="006C561B">
      <w:pPr>
        <w:shd w:val="clear" w:color="auto" w:fill="FFFFFF"/>
        <w:spacing w:line="230" w:lineRule="exact"/>
        <w:ind w:right="14"/>
        <w:rPr>
          <w:sz w:val="28"/>
          <w:szCs w:val="28"/>
        </w:rPr>
      </w:pPr>
    </w:p>
    <w:p w14:paraId="4E7F1FFB" w14:textId="77777777" w:rsidR="006C561B" w:rsidRPr="006C561B" w:rsidRDefault="006C561B" w:rsidP="006C561B">
      <w:pPr>
        <w:shd w:val="clear" w:color="auto" w:fill="FFFFFF"/>
        <w:spacing w:line="230" w:lineRule="exact"/>
        <w:ind w:right="14"/>
        <w:rPr>
          <w:sz w:val="28"/>
          <w:szCs w:val="28"/>
        </w:rPr>
      </w:pPr>
      <w:r w:rsidRPr="006C561B">
        <w:rPr>
          <w:sz w:val="28"/>
          <w:szCs w:val="28"/>
        </w:rPr>
        <w:t>Вопросы и задания</w:t>
      </w:r>
    </w:p>
    <w:p w14:paraId="7DFAB18D" w14:textId="77777777" w:rsidR="006C561B" w:rsidRPr="006C561B" w:rsidRDefault="006C561B" w:rsidP="006C561B">
      <w:pPr>
        <w:shd w:val="clear" w:color="auto" w:fill="FFFFFF"/>
        <w:spacing w:line="230" w:lineRule="exact"/>
        <w:ind w:right="14"/>
        <w:rPr>
          <w:sz w:val="28"/>
          <w:szCs w:val="28"/>
        </w:rPr>
      </w:pPr>
    </w:p>
    <w:p w14:paraId="157A7878" w14:textId="77777777" w:rsidR="006C561B" w:rsidRPr="006C561B" w:rsidRDefault="006C561B" w:rsidP="006C561B">
      <w:pPr>
        <w:shd w:val="clear" w:color="auto" w:fill="FFFFFF"/>
        <w:spacing w:line="230" w:lineRule="exact"/>
        <w:ind w:right="14"/>
        <w:rPr>
          <w:sz w:val="28"/>
          <w:szCs w:val="28"/>
        </w:rPr>
      </w:pPr>
      <w:r w:rsidRPr="006C561B">
        <w:rPr>
          <w:sz w:val="28"/>
          <w:szCs w:val="28"/>
        </w:rPr>
        <w:t>1. Какую роль играло вече в государственном устройстве Древней Руси?</w:t>
      </w:r>
    </w:p>
    <w:p w14:paraId="166C4C05" w14:textId="77777777" w:rsidR="006C561B" w:rsidRPr="006C561B" w:rsidRDefault="006C561B" w:rsidP="006C561B">
      <w:pPr>
        <w:shd w:val="clear" w:color="auto" w:fill="FFFFFF"/>
        <w:spacing w:line="230" w:lineRule="exact"/>
        <w:ind w:right="14"/>
        <w:rPr>
          <w:sz w:val="28"/>
          <w:szCs w:val="28"/>
        </w:rPr>
      </w:pPr>
    </w:p>
    <w:p w14:paraId="53AD06AD" w14:textId="77777777" w:rsidR="006C561B" w:rsidRPr="006C561B" w:rsidRDefault="006C561B" w:rsidP="006C561B">
      <w:pPr>
        <w:shd w:val="clear" w:color="auto" w:fill="FFFFFF"/>
        <w:spacing w:line="230" w:lineRule="exact"/>
        <w:ind w:right="14"/>
        <w:rPr>
          <w:sz w:val="28"/>
          <w:szCs w:val="28"/>
        </w:rPr>
      </w:pPr>
      <w:r w:rsidRPr="006C561B">
        <w:rPr>
          <w:sz w:val="28"/>
          <w:szCs w:val="28"/>
        </w:rPr>
        <w:t>2. Составьте рассказ о княжеской власти в Древнерусском государстве.</w:t>
      </w:r>
    </w:p>
    <w:p w14:paraId="2FE5F0CB" w14:textId="77777777" w:rsidR="006C561B" w:rsidRPr="006C561B" w:rsidRDefault="006C561B" w:rsidP="006C561B">
      <w:pPr>
        <w:shd w:val="clear" w:color="auto" w:fill="FFFFFF"/>
        <w:spacing w:line="230" w:lineRule="exact"/>
        <w:ind w:right="14"/>
        <w:rPr>
          <w:sz w:val="28"/>
          <w:szCs w:val="28"/>
        </w:rPr>
      </w:pPr>
    </w:p>
    <w:p w14:paraId="23535C56" w14:textId="77777777" w:rsidR="006C561B" w:rsidRPr="006C561B" w:rsidRDefault="006C561B" w:rsidP="006C561B">
      <w:pPr>
        <w:shd w:val="clear" w:color="auto" w:fill="FFFFFF"/>
        <w:spacing w:line="230" w:lineRule="exact"/>
        <w:ind w:right="14"/>
        <w:rPr>
          <w:sz w:val="28"/>
          <w:szCs w:val="28"/>
        </w:rPr>
      </w:pPr>
      <w:r w:rsidRPr="006C561B">
        <w:rPr>
          <w:sz w:val="28"/>
          <w:szCs w:val="28"/>
        </w:rPr>
        <w:t>3. Назовите основные категории зависимого населения на Руси. Укажите, от каких слов произошло их наименование.</w:t>
      </w:r>
    </w:p>
    <w:p w14:paraId="500A18BF" w14:textId="77777777" w:rsidR="006C561B" w:rsidRPr="006C561B" w:rsidRDefault="006C561B" w:rsidP="006C561B">
      <w:pPr>
        <w:shd w:val="clear" w:color="auto" w:fill="FFFFFF"/>
        <w:spacing w:line="230" w:lineRule="exact"/>
        <w:ind w:right="14"/>
        <w:rPr>
          <w:sz w:val="28"/>
          <w:szCs w:val="28"/>
        </w:rPr>
      </w:pPr>
    </w:p>
    <w:p w14:paraId="2E64387F" w14:textId="6C27E8EE" w:rsidR="006C561B" w:rsidRPr="006C561B" w:rsidRDefault="006C561B" w:rsidP="006C561B">
      <w:pPr>
        <w:shd w:val="clear" w:color="auto" w:fill="FFFFFF"/>
        <w:spacing w:line="230" w:lineRule="exact"/>
        <w:ind w:right="14"/>
        <w:rPr>
          <w:sz w:val="28"/>
          <w:szCs w:val="28"/>
        </w:rPr>
      </w:pPr>
      <w:r>
        <w:rPr>
          <w:sz w:val="28"/>
          <w:szCs w:val="28"/>
        </w:rPr>
        <w:t>4.</w:t>
      </w:r>
      <w:r w:rsidRPr="006C561B">
        <w:rPr>
          <w:sz w:val="28"/>
          <w:szCs w:val="28"/>
        </w:rPr>
        <w:t xml:space="preserve"> «Дом знатного горожанина» расскажите о жизни знати.</w:t>
      </w:r>
    </w:p>
    <w:p w14:paraId="55D82332" w14:textId="77777777" w:rsidR="006C561B" w:rsidRPr="006C561B" w:rsidRDefault="006C561B" w:rsidP="006C561B">
      <w:pPr>
        <w:shd w:val="clear" w:color="auto" w:fill="FFFFFF"/>
        <w:spacing w:line="230" w:lineRule="exact"/>
        <w:ind w:right="14"/>
        <w:rPr>
          <w:sz w:val="28"/>
          <w:szCs w:val="28"/>
        </w:rPr>
      </w:pPr>
    </w:p>
    <w:p w14:paraId="0E477D9D" w14:textId="77777777" w:rsidR="00234FBC" w:rsidRDefault="00234FBC" w:rsidP="003750F5">
      <w:pPr>
        <w:pStyle w:val="a3"/>
        <w:shd w:val="clear" w:color="auto" w:fill="FFFFFF"/>
        <w:ind w:right="300"/>
        <w:rPr>
          <w:color w:val="000000"/>
          <w:sz w:val="28"/>
          <w:szCs w:val="28"/>
        </w:rPr>
      </w:pPr>
      <w:r>
        <w:rPr>
          <w:color w:val="000000"/>
          <w:sz w:val="28"/>
          <w:szCs w:val="28"/>
        </w:rPr>
        <w:t>Форма отчета: фото выполненного задания.</w:t>
      </w:r>
    </w:p>
    <w:p w14:paraId="67AAB02C" w14:textId="0BDE881F"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93067A">
        <w:rPr>
          <w:color w:val="000000"/>
          <w:sz w:val="28"/>
          <w:szCs w:val="28"/>
        </w:rPr>
        <w:t>7 декабря</w:t>
      </w:r>
      <w:r w:rsidR="00943259" w:rsidRPr="004C31C4">
        <w:rPr>
          <w:color w:val="000000"/>
          <w:sz w:val="28"/>
          <w:szCs w:val="28"/>
        </w:rPr>
        <w:t xml:space="preserve"> </w:t>
      </w:r>
      <w:r w:rsidRPr="004C31C4">
        <w:rPr>
          <w:color w:val="000000"/>
          <w:sz w:val="28"/>
          <w:szCs w:val="28"/>
        </w:rPr>
        <w:t>2020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34FBC"/>
    <w:rsid w:val="002D2486"/>
    <w:rsid w:val="002F66EC"/>
    <w:rsid w:val="003750F5"/>
    <w:rsid w:val="003956D8"/>
    <w:rsid w:val="00435C38"/>
    <w:rsid w:val="004C31C4"/>
    <w:rsid w:val="005107FB"/>
    <w:rsid w:val="00621C28"/>
    <w:rsid w:val="006236ED"/>
    <w:rsid w:val="006C561B"/>
    <w:rsid w:val="006F143F"/>
    <w:rsid w:val="0071399F"/>
    <w:rsid w:val="0071733C"/>
    <w:rsid w:val="00724006"/>
    <w:rsid w:val="007321B5"/>
    <w:rsid w:val="007E2A3F"/>
    <w:rsid w:val="00924536"/>
    <w:rsid w:val="0093067A"/>
    <w:rsid w:val="00943259"/>
    <w:rsid w:val="0098648A"/>
    <w:rsid w:val="00B44540"/>
    <w:rsid w:val="00B90813"/>
    <w:rsid w:val="00BA7CE2"/>
    <w:rsid w:val="00CE5EAF"/>
    <w:rsid w:val="00D24DB3"/>
    <w:rsid w:val="00D55E75"/>
    <w:rsid w:val="00D62745"/>
    <w:rsid w:val="00D87C36"/>
    <w:rsid w:val="00DA3F60"/>
    <w:rsid w:val="00DA5DC1"/>
    <w:rsid w:val="00DC2641"/>
    <w:rsid w:val="00DE4721"/>
    <w:rsid w:val="00E7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22</cp:revision>
  <dcterms:created xsi:type="dcterms:W3CDTF">2020-09-01T03:58:00Z</dcterms:created>
  <dcterms:modified xsi:type="dcterms:W3CDTF">2020-12-04T06:47:00Z</dcterms:modified>
</cp:coreProperties>
</file>