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07744" w:rsidRDefault="0089407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774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85ACB" w:rsidRPr="00B07744">
        <w:rPr>
          <w:rFonts w:ascii="Times New Roman" w:hAnsi="Times New Roman" w:cs="Times New Roman"/>
          <w:sz w:val="20"/>
          <w:szCs w:val="20"/>
        </w:rPr>
        <w:t xml:space="preserve">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F5365D" w:rsidRPr="006C1765" w:rsidRDefault="00B07744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85AC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F44B87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</w:t>
      </w:r>
      <w:r w:rsidR="00983EE3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 xml:space="preserve">   документе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87F2D">
        <w:rPr>
          <w:rFonts w:ascii="Times New Roman" w:hAnsi="Times New Roman" w:cs="Times New Roman"/>
          <w:color w:val="FF0000"/>
          <w:sz w:val="20"/>
          <w:szCs w:val="20"/>
        </w:rPr>
        <w:t>Ф.И  посередине листа,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="003A6D1F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тему урока. </w:t>
      </w:r>
    </w:p>
    <w:p w:rsidR="002767BA" w:rsidRDefault="00B158A3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="00BE369D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2767BA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B158A3" w:rsidRPr="00BC47BD" w:rsidRDefault="002767BA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(фото),</w:t>
      </w:r>
      <w:r w:rsidR="007E1A42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Ф.И. посередине листа, число, № и тему урока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167B3C" w:rsidRPr="00894072" w:rsidRDefault="00B158A3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846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6D1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ED4465">
        <w:rPr>
          <w:rFonts w:ascii="Times New Roman" w:hAnsi="Times New Roman" w:cs="Times New Roman"/>
          <w:sz w:val="20"/>
          <w:szCs w:val="20"/>
          <w:highlight w:val="yellow"/>
        </w:rPr>
        <w:t>10</w:t>
      </w:r>
      <w:r w:rsidR="000B5B5C">
        <w:rPr>
          <w:rFonts w:ascii="Times New Roman" w:hAnsi="Times New Roman" w:cs="Times New Roman"/>
          <w:sz w:val="20"/>
          <w:szCs w:val="20"/>
          <w:highlight w:val="yellow"/>
        </w:rPr>
        <w:t>.12</w:t>
      </w:r>
      <w:r w:rsidR="00D35EC7"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894072">
        <w:rPr>
          <w:rFonts w:ascii="Times New Roman" w:hAnsi="Times New Roman" w:cs="Times New Roman"/>
          <w:sz w:val="20"/>
          <w:szCs w:val="20"/>
        </w:rPr>
        <w:t>.</w:t>
      </w:r>
    </w:p>
    <w:p w:rsidR="00420043" w:rsidRPr="0089407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ED4465">
        <w:rPr>
          <w:rFonts w:ascii="Times New Roman" w:hAnsi="Times New Roman" w:cs="Times New Roman"/>
          <w:b/>
          <w:sz w:val="20"/>
          <w:szCs w:val="20"/>
        </w:rPr>
        <w:t>А</w:t>
      </w:r>
      <w:r w:rsidR="003A6D1F" w:rsidRPr="00601E76">
        <w:rPr>
          <w:rFonts w:ascii="Times New Roman" w:hAnsi="Times New Roman" w:cs="Times New Roman"/>
          <w:b/>
          <w:sz w:val="20"/>
          <w:szCs w:val="20"/>
        </w:rPr>
        <w:t>-</w:t>
      </w:r>
      <w:r w:rsidR="000B5B5C">
        <w:rPr>
          <w:rFonts w:ascii="Times New Roman" w:hAnsi="Times New Roman" w:cs="Times New Roman"/>
          <w:b/>
          <w:sz w:val="20"/>
          <w:szCs w:val="20"/>
        </w:rPr>
        <w:t>20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ED4465">
        <w:rPr>
          <w:rFonts w:ascii="Times New Roman" w:hAnsi="Times New Roman" w:cs="Times New Roman"/>
          <w:b/>
          <w:sz w:val="20"/>
          <w:szCs w:val="20"/>
        </w:rPr>
        <w:t>108</w:t>
      </w:r>
      <w:r w:rsidR="00983EE3" w:rsidRPr="00601E7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83EE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646D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20043" w:rsidRPr="0002478C" w:rsidRDefault="00B0263D" w:rsidP="006C1765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6871EC">
        <w:rPr>
          <w:rFonts w:ascii="Times New Roman" w:hAnsi="Times New Roman" w:cs="Times New Roman"/>
          <w:sz w:val="20"/>
          <w:szCs w:val="20"/>
        </w:rPr>
        <w:t>Комбинированное</w:t>
      </w:r>
      <w:proofErr w:type="gramEnd"/>
    </w:p>
    <w:p w:rsidR="0000757F" w:rsidRPr="00002985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002985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A0429B" w:rsidRDefault="004D3ECB" w:rsidP="001C3731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521C0F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521C0F">
        <w:rPr>
          <w:rFonts w:ascii="Times New Roman" w:hAnsi="Times New Roman" w:cs="Times New Roman"/>
          <w:sz w:val="24"/>
          <w:szCs w:val="24"/>
        </w:rPr>
        <w:t>л</w:t>
      </w:r>
      <w:r w:rsidR="00DC65E3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2F30A4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316E25" w:rsidRPr="008F1372">
        <w:rPr>
          <w:rFonts w:ascii="Times New Roman" w:hAnsi="Times New Roman" w:cs="Times New Roman"/>
          <w:b/>
          <w:sz w:val="24"/>
          <w:szCs w:val="24"/>
        </w:rPr>
        <w:t>СССР в годы перестройки</w:t>
      </w:r>
    </w:p>
    <w:p w:rsidR="001C3731" w:rsidRPr="00066990" w:rsidRDefault="00C93BE4" w:rsidP="00316E25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3215F" w:rsidRDefault="00433819" w:rsidP="00AB1D82">
      <w:pPr>
        <w:rPr>
          <w:rFonts w:ascii="Times New Roman" w:hAnsi="Times New Roman" w:cs="Times New Roman"/>
          <w:b/>
          <w:sz w:val="24"/>
          <w:szCs w:val="24"/>
        </w:rPr>
      </w:pPr>
      <w:r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2478C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8060B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521C0F">
        <w:rPr>
          <w:rFonts w:ascii="Times New Roman" w:hAnsi="Times New Roman" w:cs="Times New Roman"/>
          <w:b/>
          <w:sz w:val="24"/>
          <w:szCs w:val="24"/>
        </w:rPr>
        <w:t>Задания</w:t>
      </w:r>
      <w:r w:rsidR="00A0429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774C" w:rsidRPr="00C37194" w:rsidRDefault="004D774C" w:rsidP="004D774C">
      <w:pPr>
        <w:pStyle w:val="aa"/>
        <w:spacing w:before="1" w:beforeAutospacing="1" w:after="1" w:afterAutospacing="1"/>
        <w:rPr>
          <w:b/>
          <w:color w:val="000000"/>
          <w:lang w:bidi="he-IL"/>
        </w:rPr>
      </w:pPr>
      <w:r>
        <w:rPr>
          <w:rFonts w:eastAsiaTheme="minorHAnsi"/>
          <w:b/>
          <w:lang w:eastAsia="en-US"/>
        </w:rPr>
        <w:t xml:space="preserve">                                </w:t>
      </w:r>
      <w:r w:rsidRPr="00C37194">
        <w:rPr>
          <w:b/>
          <w:color w:val="000000"/>
          <w:lang w:bidi="he-IL"/>
        </w:rPr>
        <w:t xml:space="preserve"> </w:t>
      </w:r>
      <w:r w:rsidRPr="004D774C">
        <w:rPr>
          <w:b/>
          <w:color w:val="000000"/>
          <w:highlight w:val="yellow"/>
          <w:lang w:bidi="he-IL"/>
        </w:rPr>
        <w:t>СССР в годы перестройки</w:t>
      </w:r>
      <w:r w:rsidRPr="00C37194">
        <w:rPr>
          <w:b/>
          <w:color w:val="000000"/>
          <w:lang w:bidi="he-IL"/>
        </w:rPr>
        <w:t>.</w:t>
      </w:r>
    </w:p>
    <w:p w:rsidR="004D774C" w:rsidRDefault="004D774C" w:rsidP="004D774C">
      <w:pPr>
        <w:pStyle w:val="aa"/>
        <w:spacing w:before="1" w:beforeAutospacing="1" w:after="1" w:afterAutospacing="1"/>
        <w:rPr>
          <w:b/>
          <w:color w:val="000000"/>
          <w:lang w:bidi="he-IL"/>
        </w:rPr>
      </w:pPr>
      <w:r w:rsidRPr="00C37194">
        <w:rPr>
          <w:b/>
          <w:color w:val="000000"/>
          <w:lang w:bidi="he-IL"/>
        </w:rPr>
        <w:t xml:space="preserve">Начало политики перестройки. </w:t>
      </w:r>
    </w:p>
    <w:p w:rsidR="004D774C" w:rsidRDefault="004D774C" w:rsidP="004D774C">
      <w:pPr>
        <w:pStyle w:val="aa"/>
        <w:spacing w:before="1" w:beforeAutospacing="1" w:after="1" w:afterAutospacing="1"/>
        <w:rPr>
          <w:b/>
          <w:color w:val="000000"/>
          <w:lang w:bidi="he-IL"/>
        </w:rPr>
      </w:pPr>
      <w:r w:rsidRPr="00C37194">
        <w:rPr>
          <w:color w:val="000000"/>
          <w:lang w:bidi="he-IL"/>
        </w:rPr>
        <w:t>Общество восприняло реформы с энтузиазмом, так как боль</w:t>
      </w:r>
      <w:r w:rsidRPr="00C37194">
        <w:rPr>
          <w:color w:val="000000"/>
          <w:lang w:bidi="he-IL"/>
        </w:rPr>
        <w:softHyphen/>
        <w:t xml:space="preserve">шинство населения поддерживало требования перемен. </w:t>
      </w:r>
      <w:r w:rsidRPr="004D774C">
        <w:rPr>
          <w:b/>
          <w:color w:val="000000"/>
          <w:lang w:bidi="he-IL"/>
        </w:rPr>
        <w:t>Все чаще наряду со словом «перестройка» стали употреблять слово «демо</w:t>
      </w:r>
      <w:r w:rsidRPr="004D774C">
        <w:rPr>
          <w:b/>
          <w:color w:val="000000"/>
          <w:lang w:bidi="he-IL"/>
        </w:rPr>
        <w:softHyphen/>
        <w:t xml:space="preserve">кратизация». 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t>После смерти К.У.Черненко весной 1985 г. Генеральным секретарем ЦК КПСС стал М.С. Горбачев..С 1985 года в СССР начались перемены</w:t>
      </w:r>
      <w:proofErr w:type="gramStart"/>
      <w:r w:rsidRPr="0023665A">
        <w:t xml:space="preserve"> ,</w:t>
      </w:r>
      <w:proofErr w:type="gramEnd"/>
      <w:r w:rsidRPr="0023665A">
        <w:t xml:space="preserve"> вошедшие в историю под названием «перестройка». </w:t>
      </w:r>
      <w:r w:rsidRPr="0023665A">
        <w:rPr>
          <w:b/>
        </w:rPr>
        <w:t>Генеральным секретарем ЦК КПСС был избран М.С. Горбачев</w:t>
      </w:r>
      <w:r w:rsidRPr="0023665A">
        <w:t>. Состоялся апрельский (1985г) Пленум ЦК КПСС, на котором многие вопросы общественно-экономической и политической жизни были поставлены по-новому. Руководящие органы СССР повели политику гласности (открытости всех политических процессов в государстве), в международной политике стало внедряться «новое политическое мышление».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rPr>
          <w:b/>
        </w:rPr>
        <w:t>Цель перестройки</w:t>
      </w:r>
      <w:r w:rsidRPr="0023665A">
        <w:t>: перестроить социализм, вернуться к ленинским истокам. Начать с ускорения научно-технического прогресса – это было главное направление первоначального варианта экономических реформ, предложенное М.С. Горбачевым.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t xml:space="preserve">Экономическая реформа </w:t>
      </w:r>
      <w:r w:rsidRPr="0023665A">
        <w:rPr>
          <w:b/>
        </w:rPr>
        <w:t>1987 г</w:t>
      </w:r>
      <w:r w:rsidRPr="0023665A">
        <w:t>. предусматривала: расширение самостоятельности предприятий, внедрение хозрасчета и самофинансирования, сокращение численности отраслевых министерств и ведомств.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t xml:space="preserve">В 1989 г. была принята концепция перехода советской экономики </w:t>
      </w:r>
      <w:proofErr w:type="gramStart"/>
      <w:r w:rsidRPr="0023665A">
        <w:t>к</w:t>
      </w:r>
      <w:proofErr w:type="gramEnd"/>
      <w:r w:rsidRPr="0023665A">
        <w:t xml:space="preserve"> регулируемой рыночной. Основными положениями программы были: формирование рыночной инфраструктуры, </w:t>
      </w:r>
      <w:proofErr w:type="spellStart"/>
      <w:r w:rsidRPr="0023665A">
        <w:t>многоукладность</w:t>
      </w:r>
      <w:proofErr w:type="spellEnd"/>
      <w:r w:rsidRPr="0023665A">
        <w:t xml:space="preserve"> экономики, разнообразие форм собственности.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t xml:space="preserve">Весной 1990 г. С.С. Шаталин и Г.Я. Явлинский разработали программу экономических преобразований </w:t>
      </w:r>
      <w:r w:rsidRPr="0023665A">
        <w:rPr>
          <w:b/>
        </w:rPr>
        <w:t>«500 дней</w:t>
      </w:r>
      <w:r w:rsidRPr="0023665A">
        <w:t>», которая предусматривала: серьезное увеличение роли центра в планировании и управлении экономикой, приватизацию государственных предприятий за 500 дней, полную хозяйственную самостоятельность союзных республик.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rPr>
          <w:b/>
        </w:rPr>
        <w:lastRenderedPageBreak/>
        <w:t>Главными</w:t>
      </w:r>
      <w:r w:rsidRPr="0023665A">
        <w:t xml:space="preserve"> причинами неудач экономической реформы в годы перестройки были: медленные темпы, тактические просчеты, острая политическая борьба в руководстве КПСС по принципиальным вопросам экономического развития.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t>Синонимом перемен в духовной жизни общества в годы перестройки стало понятие «гласность», Основными лозунгами, соответствующими понятию «гласность» были: «Назад к Ленину!», «Больше демократии, больше социализма!».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t>Была создана Комиссия ЦК КПСС по реабилитации жертв политических репрессий. Её возглавил А.Н. Яковлев.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t>Решение о проведении политической реформы в СССР было принято в 1988 г. на XIX всесоюзной конференции КПСС.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rPr>
          <w:b/>
        </w:rPr>
        <w:t>«Новое</w:t>
      </w:r>
      <w:r w:rsidRPr="0023665A">
        <w:t xml:space="preserve"> политическое мышление» в международных отношениях означало: отказ от политики «холодной войны»; отказ от вывода о расколе мира на две противоположные системы; признание мира целостным и неделимым; признание невозможным решения международных проблем силовыми методами; ориентация при решении международных вопросов не на баланс сил, а на баланс их интересов; отказ от принципа пролетарского интернационализма и провозглашение приоритета общечеловеческих ценностей над </w:t>
      </w:r>
      <w:proofErr w:type="gramStart"/>
      <w:r w:rsidRPr="0023665A">
        <w:t>классовыми</w:t>
      </w:r>
      <w:proofErr w:type="gramEnd"/>
      <w:r w:rsidRPr="0023665A">
        <w:t>, национальными, идеологическими, религиозными и т.д.</w:t>
      </w:r>
    </w:p>
    <w:p w:rsidR="0023665A" w:rsidRPr="0023665A" w:rsidRDefault="0023665A" w:rsidP="0023665A">
      <w:pPr>
        <w:pStyle w:val="a5"/>
        <w:spacing w:before="0" w:beforeAutospacing="0" w:after="0" w:afterAutospacing="0"/>
      </w:pPr>
      <w:r w:rsidRPr="0023665A">
        <w:t>В 1989 г. советские войска были выведены из Афганистана.</w:t>
      </w:r>
    </w:p>
    <w:p w:rsidR="004D774C" w:rsidRPr="0023665A" w:rsidRDefault="0023665A" w:rsidP="004D774C">
      <w:pPr>
        <w:pStyle w:val="aa"/>
        <w:spacing w:before="1" w:beforeAutospacing="1" w:after="1" w:afterAutospacing="1"/>
        <w:rPr>
          <w:b/>
          <w:color w:val="000000"/>
          <w:lang w:bidi="he-IL"/>
        </w:rPr>
      </w:pPr>
      <w:r>
        <w:rPr>
          <w:b/>
          <w:color w:val="000000"/>
          <w:lang w:bidi="he-IL"/>
        </w:rPr>
        <w:t xml:space="preserve"> </w:t>
      </w:r>
      <w:r w:rsidR="004D774C" w:rsidRPr="00C37194">
        <w:rPr>
          <w:b/>
          <w:color w:val="000000"/>
          <w:lang w:bidi="he-IL"/>
        </w:rPr>
        <w:t>Реформы политической системы.</w:t>
      </w:r>
      <w:r w:rsidR="004D774C" w:rsidRPr="00C37194">
        <w:rPr>
          <w:color w:val="000000"/>
          <w:lang w:bidi="he-IL"/>
        </w:rPr>
        <w:t xml:space="preserve"> </w:t>
      </w:r>
    </w:p>
    <w:p w:rsidR="004D774C" w:rsidRPr="00C37194" w:rsidRDefault="004D774C" w:rsidP="004D774C">
      <w:pPr>
        <w:pStyle w:val="aa"/>
        <w:spacing w:before="1" w:beforeAutospacing="1" w:after="1" w:afterAutospacing="1"/>
        <w:rPr>
          <w:color w:val="000000"/>
          <w:lang w:bidi="he-IL"/>
        </w:rPr>
      </w:pPr>
      <w:r w:rsidRPr="004D774C">
        <w:rPr>
          <w:b/>
          <w:color w:val="000000"/>
          <w:lang w:bidi="he-IL"/>
        </w:rPr>
        <w:t>Учреждался новый орган вла</w:t>
      </w:r>
      <w:r w:rsidRPr="004D774C">
        <w:rPr>
          <w:b/>
          <w:color w:val="000000"/>
          <w:lang w:bidi="he-IL"/>
        </w:rPr>
        <w:softHyphen/>
        <w:t xml:space="preserve">сти - </w:t>
      </w:r>
      <w:r w:rsidRPr="004D774C">
        <w:rPr>
          <w:b/>
          <w:i/>
          <w:iCs/>
          <w:color w:val="000000"/>
          <w:lang w:bidi="he-IL"/>
        </w:rPr>
        <w:t>съезд народных депутатов СССР</w:t>
      </w:r>
      <w:r w:rsidRPr="00C37194">
        <w:rPr>
          <w:i/>
          <w:iCs/>
          <w:color w:val="000000"/>
          <w:lang w:bidi="he-IL"/>
        </w:rPr>
        <w:t xml:space="preserve">. </w:t>
      </w:r>
      <w:r w:rsidRPr="00C37194">
        <w:rPr>
          <w:color w:val="000000"/>
          <w:lang w:bidi="he-IL"/>
        </w:rPr>
        <w:t xml:space="preserve">Из числа его участников </w:t>
      </w:r>
      <w:r w:rsidRPr="004D774C">
        <w:rPr>
          <w:b/>
          <w:color w:val="000000"/>
          <w:lang w:bidi="he-IL"/>
        </w:rPr>
        <w:t xml:space="preserve">избирался </w:t>
      </w:r>
      <w:r w:rsidRPr="004D774C">
        <w:rPr>
          <w:b/>
          <w:i/>
          <w:iCs/>
          <w:color w:val="000000"/>
          <w:lang w:bidi="he-IL"/>
        </w:rPr>
        <w:t>Верховный Совет</w:t>
      </w:r>
      <w:r w:rsidRPr="00C37194">
        <w:rPr>
          <w:i/>
          <w:iCs/>
          <w:color w:val="000000"/>
          <w:lang w:bidi="he-IL"/>
        </w:rPr>
        <w:t xml:space="preserve">, </w:t>
      </w:r>
      <w:r w:rsidRPr="00C37194">
        <w:rPr>
          <w:color w:val="000000"/>
          <w:lang w:bidi="he-IL"/>
        </w:rPr>
        <w:t>превращающийся в действующий парламент. В союзных республиках образовывались такие же госу</w:t>
      </w:r>
      <w:r w:rsidRPr="00C37194">
        <w:rPr>
          <w:color w:val="000000"/>
          <w:lang w:bidi="he-IL"/>
        </w:rPr>
        <w:softHyphen/>
        <w:t>дарственные структуры. Началась подготовка к первым в советской истории альтерна</w:t>
      </w:r>
      <w:r w:rsidRPr="00C37194">
        <w:rPr>
          <w:color w:val="000000"/>
          <w:lang w:bidi="he-IL"/>
        </w:rPr>
        <w:softHyphen/>
        <w:t xml:space="preserve">тивным </w:t>
      </w:r>
      <w:r w:rsidRPr="004D774C">
        <w:rPr>
          <w:b/>
          <w:color w:val="000000"/>
          <w:lang w:bidi="he-IL"/>
        </w:rPr>
        <w:t>выборам</w:t>
      </w:r>
      <w:r w:rsidRPr="00C37194">
        <w:rPr>
          <w:color w:val="000000"/>
          <w:lang w:bidi="he-IL"/>
        </w:rPr>
        <w:t xml:space="preserve"> народных депутатов, которые состоялись в </w:t>
      </w:r>
      <w:smartTag w:uri="urn:schemas-microsoft-com:office:smarttags" w:element="metricconverter">
        <w:smartTagPr>
          <w:attr w:name="ProductID" w:val="1989 г"/>
        </w:smartTagPr>
        <w:r w:rsidRPr="00C37194">
          <w:rPr>
            <w:color w:val="000000"/>
            <w:lang w:bidi="he-IL"/>
          </w:rPr>
          <w:t>1989 г</w:t>
        </w:r>
      </w:smartTag>
      <w:r w:rsidRPr="00C37194">
        <w:rPr>
          <w:color w:val="000000"/>
          <w:lang w:bidi="he-IL"/>
        </w:rPr>
        <w:t>. В связи с этим в стране активизировалось общественное движе</w:t>
      </w:r>
      <w:r w:rsidRPr="00C37194">
        <w:rPr>
          <w:color w:val="000000"/>
          <w:lang w:bidi="he-IL"/>
        </w:rPr>
        <w:softHyphen/>
        <w:t>ние, появилось много неформальных групп</w:t>
      </w:r>
      <w:proofErr w:type="gramStart"/>
      <w:r w:rsidRPr="00C37194">
        <w:rPr>
          <w:color w:val="000000"/>
          <w:lang w:bidi="he-IL"/>
        </w:rPr>
        <w:t xml:space="preserve">.. </w:t>
      </w:r>
      <w:proofErr w:type="gramEnd"/>
      <w:r w:rsidRPr="00C37194">
        <w:rPr>
          <w:color w:val="000000"/>
          <w:lang w:bidi="he-IL"/>
        </w:rPr>
        <w:t>На выборах значи</w:t>
      </w:r>
      <w:r w:rsidRPr="00C37194">
        <w:rPr>
          <w:color w:val="000000"/>
          <w:lang w:bidi="he-IL"/>
        </w:rPr>
        <w:softHyphen/>
        <w:t>тельная часть населения отдала свои голоса демократически на</w:t>
      </w:r>
      <w:r w:rsidRPr="00C37194">
        <w:rPr>
          <w:color w:val="000000"/>
          <w:lang w:bidi="he-IL"/>
        </w:rPr>
        <w:softHyphen/>
        <w:t>строенным депутатам. Например, от Московского округа канди</w:t>
      </w:r>
      <w:r w:rsidRPr="00C37194">
        <w:rPr>
          <w:color w:val="000000"/>
          <w:lang w:bidi="he-IL"/>
        </w:rPr>
        <w:softHyphen/>
        <w:t xml:space="preserve">датом в депутаты был выдвинут </w:t>
      </w:r>
      <w:r w:rsidRPr="004D774C">
        <w:rPr>
          <w:b/>
          <w:i/>
          <w:iCs/>
          <w:color w:val="000000"/>
          <w:w w:val="91"/>
          <w:lang w:bidi="he-IL"/>
        </w:rPr>
        <w:t>Б. Н. Ельцин</w:t>
      </w:r>
      <w:r w:rsidRPr="00C37194">
        <w:rPr>
          <w:i/>
          <w:iCs/>
          <w:color w:val="000000"/>
          <w:w w:val="91"/>
          <w:lang w:bidi="he-IL"/>
        </w:rPr>
        <w:t xml:space="preserve">, </w:t>
      </w:r>
      <w:r w:rsidRPr="00C37194">
        <w:rPr>
          <w:color w:val="000000"/>
          <w:lang w:bidi="he-IL"/>
        </w:rPr>
        <w:t xml:space="preserve">который получил 90 </w:t>
      </w:r>
      <w:r w:rsidRPr="00C37194">
        <w:rPr>
          <w:color w:val="000000"/>
          <w:w w:val="84"/>
          <w:lang w:bidi="he-IL"/>
        </w:rPr>
        <w:t xml:space="preserve">% </w:t>
      </w:r>
      <w:r w:rsidRPr="00C37194">
        <w:rPr>
          <w:color w:val="000000"/>
          <w:lang w:bidi="he-IL"/>
        </w:rPr>
        <w:t xml:space="preserve">голосов. </w:t>
      </w:r>
    </w:p>
    <w:p w:rsidR="004D774C" w:rsidRDefault="004D774C" w:rsidP="004D774C">
      <w:pPr>
        <w:pStyle w:val="aa"/>
        <w:spacing w:before="1" w:beforeAutospacing="1" w:after="1" w:afterAutospacing="1"/>
        <w:rPr>
          <w:color w:val="000000"/>
          <w:lang w:bidi="he-IL"/>
        </w:rPr>
      </w:pPr>
      <w:r w:rsidRPr="00C37194">
        <w:rPr>
          <w:b/>
          <w:color w:val="000000"/>
          <w:lang w:bidi="he-IL"/>
        </w:rPr>
        <w:t>Национальная политика.</w:t>
      </w:r>
      <w:r w:rsidRPr="00C37194">
        <w:rPr>
          <w:color w:val="000000"/>
          <w:lang w:bidi="he-IL"/>
        </w:rPr>
        <w:t xml:space="preserve"> </w:t>
      </w:r>
    </w:p>
    <w:p w:rsidR="004D774C" w:rsidRPr="00C37194" w:rsidRDefault="004D774C" w:rsidP="004D774C">
      <w:pPr>
        <w:pStyle w:val="aa"/>
        <w:spacing w:before="1" w:beforeAutospacing="1" w:after="1" w:afterAutospacing="1"/>
        <w:rPr>
          <w:color w:val="000000"/>
          <w:lang w:bidi="he-IL"/>
        </w:rPr>
      </w:pPr>
      <w:r w:rsidRPr="004D774C">
        <w:rPr>
          <w:b/>
          <w:color w:val="000000"/>
          <w:lang w:bidi="he-IL"/>
        </w:rPr>
        <w:t xml:space="preserve">К концу 80-х гг. </w:t>
      </w:r>
      <w:proofErr w:type="spellStart"/>
      <w:r w:rsidRPr="004D774C">
        <w:rPr>
          <w:b/>
          <w:color w:val="000000"/>
          <w:w w:val="83"/>
          <w:lang w:bidi="he-IL"/>
        </w:rPr>
        <w:t>хх</w:t>
      </w:r>
      <w:proofErr w:type="spellEnd"/>
      <w:r w:rsidRPr="00C37194">
        <w:rPr>
          <w:color w:val="000000"/>
          <w:w w:val="83"/>
          <w:lang w:bidi="he-IL"/>
        </w:rPr>
        <w:t xml:space="preserve"> </w:t>
      </w:r>
      <w:r w:rsidRPr="00C37194">
        <w:rPr>
          <w:color w:val="000000"/>
          <w:lang w:bidi="he-IL"/>
        </w:rPr>
        <w:t>в. резко обострился национальный вопрос. В некоторых союзных республиках начались трения между коренными жителями и русским населением. Про</w:t>
      </w:r>
      <w:r w:rsidRPr="00C37194">
        <w:rPr>
          <w:color w:val="000000"/>
          <w:lang w:bidi="he-IL"/>
        </w:rPr>
        <w:softHyphen/>
        <w:t>исходили также столкновения между представителями разных на</w:t>
      </w:r>
      <w:r w:rsidRPr="00C37194">
        <w:rPr>
          <w:color w:val="000000"/>
          <w:lang w:bidi="he-IL"/>
        </w:rPr>
        <w:softHyphen/>
        <w:t xml:space="preserve">родов. </w:t>
      </w:r>
      <w:r>
        <w:rPr>
          <w:color w:val="000000"/>
          <w:lang w:bidi="he-IL"/>
        </w:rPr>
        <w:t xml:space="preserve"> </w:t>
      </w:r>
      <w:r w:rsidRPr="00C37194">
        <w:rPr>
          <w:color w:val="000000"/>
          <w:lang w:bidi="he-IL"/>
        </w:rPr>
        <w:t>Первой серьезной проверкой прочности государственной струк</w:t>
      </w:r>
      <w:r w:rsidRPr="00C37194">
        <w:rPr>
          <w:color w:val="000000"/>
          <w:lang w:bidi="he-IL"/>
        </w:rPr>
        <w:softHyphen/>
        <w:t xml:space="preserve">туры стал </w:t>
      </w:r>
      <w:r w:rsidRPr="004D774C">
        <w:rPr>
          <w:b/>
          <w:color w:val="000000"/>
          <w:lang w:bidi="he-IL"/>
        </w:rPr>
        <w:t>конфликт</w:t>
      </w:r>
      <w:r w:rsidRPr="00C37194">
        <w:rPr>
          <w:color w:val="000000"/>
          <w:lang w:bidi="he-IL"/>
        </w:rPr>
        <w:t xml:space="preserve"> в Нагорном Карабахе, населенном в основ</w:t>
      </w:r>
      <w:r w:rsidRPr="00C37194">
        <w:rPr>
          <w:color w:val="000000"/>
          <w:lang w:bidi="he-IL"/>
        </w:rPr>
        <w:softHyphen/>
        <w:t xml:space="preserve">ном армянами, но административно </w:t>
      </w:r>
      <w:proofErr w:type="gramStart"/>
      <w:r w:rsidRPr="00C37194">
        <w:rPr>
          <w:color w:val="000000"/>
          <w:lang w:bidi="he-IL"/>
        </w:rPr>
        <w:t>при</w:t>
      </w:r>
      <w:proofErr w:type="gramEnd"/>
      <w:r w:rsidRPr="00C37194">
        <w:rPr>
          <w:color w:val="000000"/>
          <w:lang w:bidi="he-IL"/>
        </w:rPr>
        <w:t xml:space="preserve"> надлежащем Азербайд</w:t>
      </w:r>
      <w:r w:rsidRPr="00C37194">
        <w:rPr>
          <w:color w:val="000000"/>
          <w:lang w:bidi="he-IL"/>
        </w:rPr>
        <w:softHyphen/>
        <w:t>жану. Армяне стремились соединиться с Арменией. Вскоре здесь началась полномасштабная война. Подобные конфликты возникали и в других регионах (Южная Осетия, Ферганская долина и др.). Из-за этих событий многие люди становились беженцами. Партийное руководство ряда рес</w:t>
      </w:r>
      <w:r w:rsidRPr="00C37194">
        <w:rPr>
          <w:color w:val="000000"/>
          <w:lang w:bidi="he-IL"/>
        </w:rPr>
        <w:softHyphen/>
        <w:t xml:space="preserve">публик взяло курс на отделение от СССР. Оно поощряло в целях давления на Центр выступления националистически настроенной титульной интеллигенции, студенчества. Крупная демонстрация подобного рода произошла в апреле </w:t>
      </w:r>
      <w:smartTag w:uri="urn:schemas-microsoft-com:office:smarttags" w:element="metricconverter">
        <w:smartTagPr>
          <w:attr w:name="ProductID" w:val="1989 г"/>
        </w:smartTagPr>
        <w:r w:rsidRPr="00C37194">
          <w:rPr>
            <w:color w:val="000000"/>
            <w:lang w:bidi="he-IL"/>
          </w:rPr>
          <w:t>1989 г</w:t>
        </w:r>
      </w:smartTag>
      <w:r w:rsidRPr="00C37194">
        <w:rPr>
          <w:color w:val="000000"/>
          <w:lang w:bidi="he-IL"/>
        </w:rPr>
        <w:t xml:space="preserve">. в Тбилиси. В ходе ее в давке погибло несколько человек, пресса обвинила в их гибели войска. Центральная власть шла на уступки местным властям, но это лишь разжигало их аппетиты. </w:t>
      </w:r>
    </w:p>
    <w:p w:rsidR="004D774C" w:rsidRDefault="004D774C" w:rsidP="004D774C">
      <w:pPr>
        <w:pStyle w:val="aa"/>
        <w:spacing w:before="1" w:beforeAutospacing="1" w:after="1" w:afterAutospacing="1"/>
        <w:rPr>
          <w:color w:val="000000"/>
          <w:lang w:bidi="he-IL"/>
        </w:rPr>
      </w:pPr>
      <w:r w:rsidRPr="00C37194">
        <w:rPr>
          <w:b/>
          <w:color w:val="000000"/>
          <w:lang w:bidi="he-IL"/>
        </w:rPr>
        <w:t>Политика «гласности».</w:t>
      </w:r>
      <w:r w:rsidRPr="00C37194">
        <w:rPr>
          <w:color w:val="000000"/>
          <w:lang w:bidi="he-IL"/>
        </w:rPr>
        <w:t xml:space="preserve"> </w:t>
      </w:r>
    </w:p>
    <w:p w:rsidR="00703881" w:rsidRDefault="004D774C" w:rsidP="00703881">
      <w:pPr>
        <w:pStyle w:val="a5"/>
        <w:shd w:val="clear" w:color="auto" w:fill="FFFFFF"/>
        <w:spacing w:before="120" w:beforeAutospacing="0" w:after="120" w:afterAutospacing="0"/>
        <w:rPr>
          <w:color w:val="000000"/>
          <w:lang w:bidi="he-IL"/>
        </w:rPr>
      </w:pPr>
      <w:r w:rsidRPr="004D774C">
        <w:rPr>
          <w:b/>
          <w:color w:val="000000"/>
          <w:lang w:bidi="he-IL"/>
        </w:rPr>
        <w:t>Политика «гласности» означала свободу в высказывании мнений, суждений</w:t>
      </w:r>
      <w:r w:rsidRPr="00C37194">
        <w:rPr>
          <w:color w:val="000000"/>
          <w:lang w:bidi="he-IL"/>
        </w:rPr>
        <w:t>. По мере развития «гласно</w:t>
      </w:r>
      <w:r w:rsidRPr="00C37194">
        <w:rPr>
          <w:color w:val="000000"/>
          <w:lang w:bidi="he-IL"/>
        </w:rPr>
        <w:softHyphen/>
        <w:t>сти» контролировать ее становилось все труднее. Участившиеся ра</w:t>
      </w:r>
      <w:r w:rsidRPr="00C37194">
        <w:rPr>
          <w:color w:val="000000"/>
          <w:lang w:bidi="he-IL"/>
        </w:rPr>
        <w:softHyphen/>
      </w:r>
      <w:r w:rsidRPr="00C37194">
        <w:rPr>
          <w:color w:val="000000"/>
          <w:lang w:bidi="he-IL"/>
        </w:rPr>
        <w:lastRenderedPageBreak/>
        <w:t>зоблачения и критика все чаще и чаще касались не только отдель</w:t>
      </w:r>
      <w:r w:rsidRPr="00C37194">
        <w:rPr>
          <w:color w:val="000000"/>
          <w:lang w:bidi="he-IL"/>
        </w:rPr>
        <w:softHyphen/>
        <w:t xml:space="preserve">ных недостатков, но и основ системы в целом. </w:t>
      </w:r>
      <w:r w:rsidR="00F8633D">
        <w:rPr>
          <w:color w:val="000000"/>
          <w:lang w:bidi="he-IL"/>
        </w:rPr>
        <w:t xml:space="preserve"> </w:t>
      </w:r>
      <w:r w:rsidRPr="004D774C">
        <w:rPr>
          <w:b/>
          <w:color w:val="000000"/>
          <w:lang w:bidi="he-IL"/>
        </w:rPr>
        <w:t>«Гласность</w:t>
      </w:r>
      <w:r w:rsidRPr="00C37194">
        <w:rPr>
          <w:color w:val="000000"/>
          <w:lang w:bidi="he-IL"/>
        </w:rPr>
        <w:t>» служила инструментом политического курса ре</w:t>
      </w:r>
      <w:r w:rsidRPr="00C37194">
        <w:rPr>
          <w:color w:val="000000"/>
          <w:lang w:bidi="he-IL"/>
        </w:rPr>
        <w:softHyphen/>
        <w:t xml:space="preserve">форматоров. Главным сторонником гласности считался секретарь ЦК КПСС </w:t>
      </w:r>
      <w:r w:rsidRPr="00C37194">
        <w:rPr>
          <w:i/>
          <w:iCs/>
          <w:color w:val="000000"/>
          <w:lang w:bidi="he-IL"/>
        </w:rPr>
        <w:t xml:space="preserve">А. Яковлев, </w:t>
      </w:r>
      <w:r w:rsidRPr="00C37194">
        <w:rPr>
          <w:color w:val="000000"/>
          <w:lang w:bidi="he-IL"/>
        </w:rPr>
        <w:t>который был инициатором проведения в ЦК собраний с участием руководителей средств массовой информации.</w:t>
      </w:r>
      <w:r>
        <w:rPr>
          <w:color w:val="000000"/>
          <w:lang w:bidi="he-IL"/>
        </w:rPr>
        <w:t xml:space="preserve"> </w:t>
      </w:r>
      <w:r w:rsidRPr="00C37194">
        <w:rPr>
          <w:color w:val="000000"/>
          <w:lang w:bidi="he-IL"/>
        </w:rPr>
        <w:t>На посты главных редакторов ведущих журналов назнача</w:t>
      </w:r>
      <w:r w:rsidRPr="00C37194">
        <w:rPr>
          <w:color w:val="000000"/>
          <w:lang w:bidi="he-IL"/>
        </w:rPr>
        <w:softHyphen/>
        <w:t>лись люди, ратующие за обновление общества. Такие журналы печатали много смелых произведений. Появилось большое коли</w:t>
      </w:r>
      <w:r w:rsidRPr="00C37194">
        <w:rPr>
          <w:color w:val="000000"/>
          <w:lang w:bidi="he-IL"/>
        </w:rPr>
        <w:softHyphen/>
        <w:t xml:space="preserve">чество газет, в том числе и бульварных, где можно было печатать любые статьи. </w:t>
      </w:r>
      <w:r w:rsidRPr="004D774C">
        <w:rPr>
          <w:b/>
          <w:color w:val="000000"/>
          <w:lang w:bidi="he-IL"/>
        </w:rPr>
        <w:t>«Гласность</w:t>
      </w:r>
      <w:r w:rsidRPr="00C37194">
        <w:rPr>
          <w:color w:val="000000"/>
          <w:lang w:bidi="he-IL"/>
        </w:rPr>
        <w:t>» повлияла и на искусство. Писатели могли свобод</w:t>
      </w:r>
      <w:r w:rsidRPr="00C37194">
        <w:rPr>
          <w:color w:val="000000"/>
          <w:lang w:bidi="he-IL"/>
        </w:rPr>
        <w:softHyphen/>
        <w:t>но публиковать свои произведения. В театрах наряду с классиче</w:t>
      </w:r>
      <w:r w:rsidRPr="00C37194">
        <w:rPr>
          <w:color w:val="000000"/>
          <w:lang w:bidi="he-IL"/>
        </w:rPr>
        <w:softHyphen/>
        <w:t>скими спектаклями ставились новые произведения. Такая же си</w:t>
      </w:r>
      <w:r w:rsidRPr="00C37194">
        <w:rPr>
          <w:color w:val="000000"/>
          <w:lang w:bidi="he-IL"/>
        </w:rPr>
        <w:softHyphen/>
        <w:t xml:space="preserve">туация была и в кино. Теперь режиссеры получили возможность снимать фильмы практически на любую тему, не боясь цензуры. </w:t>
      </w:r>
      <w:r w:rsidRPr="004D774C">
        <w:rPr>
          <w:b/>
          <w:color w:val="000000"/>
          <w:lang w:bidi="he-IL"/>
        </w:rPr>
        <w:t>Последствия политики «гласности</w:t>
      </w:r>
      <w:r w:rsidRPr="00C37194">
        <w:rPr>
          <w:color w:val="000000"/>
          <w:lang w:bidi="he-IL"/>
        </w:rPr>
        <w:t>» были противоречивыми. Безусловно, люди могли теперь спокойно говорить правду, не опасаясь последствий. С другой стороны, свобода быстро превра</w:t>
      </w:r>
      <w:r w:rsidRPr="00C37194">
        <w:rPr>
          <w:color w:val="000000"/>
          <w:lang w:bidi="he-IL"/>
        </w:rPr>
        <w:softHyphen/>
        <w:t xml:space="preserve">тилась в безответственность и безнаказанность. Издержки гласности перевешивали ее достижения. Появился </w:t>
      </w:r>
      <w:r w:rsidRPr="004D774C">
        <w:rPr>
          <w:b/>
          <w:color w:val="000000"/>
          <w:lang w:bidi="he-IL"/>
        </w:rPr>
        <w:t>феномен</w:t>
      </w:r>
      <w:r w:rsidRPr="00C37194">
        <w:rPr>
          <w:color w:val="000000"/>
          <w:lang w:bidi="he-IL"/>
        </w:rPr>
        <w:t xml:space="preserve"> привыкания к разоблачениям, вскоре захвативший все общество. Самый зловещий компромат уже не вызывал ника</w:t>
      </w:r>
      <w:r w:rsidRPr="00C37194">
        <w:rPr>
          <w:color w:val="000000"/>
          <w:lang w:bidi="he-IL"/>
        </w:rPr>
        <w:softHyphen/>
        <w:t>кой другой реакции, кроме брезгливой усталости и желания устраниться от общественной грязи. Избыточная гласность по</w:t>
      </w:r>
      <w:r w:rsidRPr="00C37194">
        <w:rPr>
          <w:color w:val="000000"/>
          <w:lang w:bidi="he-IL"/>
        </w:rPr>
        <w:softHyphen/>
        <w:t>родила равнодушие и цинизм в обществе, перекормленном «не</w:t>
      </w:r>
      <w:r w:rsidRPr="00C37194">
        <w:rPr>
          <w:color w:val="000000"/>
          <w:lang w:bidi="he-IL"/>
        </w:rPr>
        <w:softHyphen/>
        <w:t xml:space="preserve">гативом». </w:t>
      </w:r>
    </w:p>
    <w:p w:rsidR="00703881" w:rsidRPr="00703881" w:rsidRDefault="00703881" w:rsidP="00703881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r w:rsidRPr="00703881">
        <w:rPr>
          <w:b/>
          <w:bCs/>
          <w:color w:val="202122"/>
        </w:rPr>
        <w:t>Гла́сност</w:t>
      </w:r>
      <w:proofErr w:type="gramStart"/>
      <w:r w:rsidRPr="00703881">
        <w:rPr>
          <w:b/>
          <w:bCs/>
          <w:color w:val="202122"/>
        </w:rPr>
        <w:t>ь</w:t>
      </w:r>
      <w:r>
        <w:rPr>
          <w:color w:val="202122"/>
        </w:rPr>
        <w:t>-</w:t>
      </w:r>
      <w:proofErr w:type="gramEnd"/>
      <w:r w:rsidR="00712FE0" w:rsidRPr="00703881">
        <w:fldChar w:fldCharType="begin"/>
      </w:r>
      <w:r w:rsidRPr="00703881">
        <w:instrText>HYPERLINK "https://ru.wikipedia.org/wiki/%D0%9F%D0%BE%D0%BB%D0%B8%D1%82%D0%B8%D0%BA%D0%B0" \o "Политика"</w:instrText>
      </w:r>
      <w:r w:rsidR="00712FE0" w:rsidRPr="00703881">
        <w:fldChar w:fldCharType="separate"/>
      </w:r>
      <w:r w:rsidRPr="00703881">
        <w:rPr>
          <w:rStyle w:val="a4"/>
          <w:color w:val="0B0080"/>
          <w:u w:val="none"/>
        </w:rPr>
        <w:t>политика</w:t>
      </w:r>
      <w:r w:rsidR="00712FE0" w:rsidRPr="00703881">
        <w:fldChar w:fldCharType="end"/>
      </w:r>
      <w:r w:rsidRPr="00703881">
        <w:rPr>
          <w:color w:val="202122"/>
        </w:rPr>
        <w:t> максимальной </w:t>
      </w:r>
      <w:hyperlink r:id="rId6" w:tooltip="Открытость (страница отсутствует)" w:history="1">
        <w:r w:rsidRPr="00703881">
          <w:rPr>
            <w:rStyle w:val="a4"/>
            <w:color w:val="A55858"/>
            <w:u w:val="none"/>
          </w:rPr>
          <w:t>открытости</w:t>
        </w:r>
      </w:hyperlink>
      <w:r w:rsidRPr="00703881">
        <w:rPr>
          <w:color w:val="202122"/>
        </w:rPr>
        <w:t> в </w:t>
      </w:r>
      <w:hyperlink r:id="rId7" w:tooltip="Государственное управление" w:history="1">
        <w:r w:rsidRPr="00703881">
          <w:rPr>
            <w:rStyle w:val="a4"/>
            <w:color w:val="0B0080"/>
            <w:u w:val="none"/>
          </w:rPr>
          <w:t>деятельности</w:t>
        </w:r>
      </w:hyperlink>
      <w:r w:rsidRPr="00703881">
        <w:rPr>
          <w:color w:val="202122"/>
        </w:rPr>
        <w:t> </w:t>
      </w:r>
      <w:hyperlink r:id="rId8" w:tooltip="Государственное учреждение" w:history="1">
        <w:r w:rsidRPr="00703881">
          <w:rPr>
            <w:rStyle w:val="a4"/>
            <w:color w:val="0B0080"/>
            <w:u w:val="none"/>
          </w:rPr>
          <w:t>государственных учреждений</w:t>
        </w:r>
      </w:hyperlink>
      <w:r w:rsidRPr="00703881">
        <w:rPr>
          <w:color w:val="202122"/>
        </w:rPr>
        <w:t> и </w:t>
      </w:r>
      <w:hyperlink r:id="rId9" w:tooltip="Свобода информации" w:history="1">
        <w:r w:rsidRPr="00703881">
          <w:rPr>
            <w:rStyle w:val="a4"/>
            <w:color w:val="0B0080"/>
            <w:u w:val="none"/>
          </w:rPr>
          <w:t>свободы информации</w:t>
        </w:r>
      </w:hyperlink>
      <w:r w:rsidRPr="00703881">
        <w:rPr>
          <w:color w:val="202122"/>
        </w:rPr>
        <w:t>.</w:t>
      </w:r>
    </w:p>
    <w:p w:rsidR="00703881" w:rsidRPr="00703881" w:rsidRDefault="00703881" w:rsidP="00703881">
      <w:pPr>
        <w:pStyle w:val="a5"/>
        <w:shd w:val="clear" w:color="auto" w:fill="FFFFFF"/>
        <w:spacing w:before="120" w:beforeAutospacing="0" w:after="120" w:afterAutospacing="0"/>
        <w:rPr>
          <w:color w:val="202122"/>
        </w:rPr>
      </w:pPr>
      <w:proofErr w:type="gramStart"/>
      <w:r w:rsidRPr="00703881">
        <w:rPr>
          <w:color w:val="202122"/>
        </w:rPr>
        <w:t>В современном словоупотреблении термин (слово) чаще всего используется применительно к </w:t>
      </w:r>
      <w:r w:rsidRPr="00703881">
        <w:rPr>
          <w:b/>
          <w:bCs/>
          <w:color w:val="202122"/>
        </w:rPr>
        <w:t>политике гласности</w:t>
      </w:r>
      <w:r w:rsidRPr="00703881">
        <w:rPr>
          <w:color w:val="202122"/>
        </w:rPr>
        <w:t>, проводившейся </w:t>
      </w:r>
      <w:hyperlink r:id="rId10" w:tooltip="Горбачёв, Михаил Сергеевич" w:history="1">
        <w:r w:rsidRPr="00703881">
          <w:rPr>
            <w:rStyle w:val="a4"/>
            <w:color w:val="0B0080"/>
            <w:u w:val="none"/>
          </w:rPr>
          <w:t>Михаилом Горбачёвым</w:t>
        </w:r>
      </w:hyperlink>
      <w:r w:rsidRPr="00703881">
        <w:rPr>
          <w:color w:val="202122"/>
        </w:rPr>
        <w:t> во второй половине </w:t>
      </w:r>
      <w:hyperlink r:id="rId11" w:tooltip="1980-е" w:history="1">
        <w:r w:rsidRPr="00703881">
          <w:rPr>
            <w:rStyle w:val="a4"/>
            <w:color w:val="0B0080"/>
            <w:u w:val="none"/>
          </w:rPr>
          <w:t>1980-х</w:t>
        </w:r>
      </w:hyperlink>
      <w:r w:rsidRPr="00703881">
        <w:rPr>
          <w:color w:val="202122"/>
        </w:rPr>
        <w:t> годов в </w:t>
      </w:r>
      <w:hyperlink r:id="rId12" w:tooltip="СССР" w:history="1">
        <w:r w:rsidRPr="00703881">
          <w:rPr>
            <w:rStyle w:val="a4"/>
            <w:color w:val="0B0080"/>
            <w:u w:val="none"/>
          </w:rPr>
          <w:t>СССР</w:t>
        </w:r>
      </w:hyperlink>
      <w:r w:rsidRPr="00703881">
        <w:rPr>
          <w:color w:val="202122"/>
        </w:rPr>
        <w:t> и означавшей недопустимость замалчивания </w:t>
      </w:r>
      <w:hyperlink r:id="rId13" w:tooltip="Хозяйственная проблема (страница отсутствует)" w:history="1">
        <w:r w:rsidRPr="00703881">
          <w:rPr>
            <w:rStyle w:val="a4"/>
            <w:color w:val="A55858"/>
            <w:u w:val="none"/>
          </w:rPr>
          <w:t>хозяйственных проблем</w:t>
        </w:r>
      </w:hyperlink>
      <w:r w:rsidRPr="00703881">
        <w:rPr>
          <w:color w:val="202122"/>
        </w:rPr>
        <w:t> на местах</w:t>
      </w:r>
      <w:hyperlink r:id="rId14" w:anchor="cite_note-_d44477dd1db3172c-3" w:history="1">
        <w:r w:rsidRPr="00703881">
          <w:rPr>
            <w:rStyle w:val="a4"/>
            <w:color w:val="0B0080"/>
            <w:u w:val="none"/>
            <w:vertAlign w:val="superscript"/>
          </w:rPr>
          <w:t>[3]</w:t>
        </w:r>
      </w:hyperlink>
      <w:r w:rsidRPr="00703881">
        <w:rPr>
          <w:color w:val="202122"/>
        </w:rPr>
        <w:t>, существенное ослабление </w:t>
      </w:r>
      <w:hyperlink r:id="rId15" w:tooltip="Цензура" w:history="1">
        <w:r w:rsidRPr="00703881">
          <w:rPr>
            <w:rStyle w:val="a4"/>
            <w:color w:val="0B0080"/>
            <w:u w:val="none"/>
          </w:rPr>
          <w:t>цензуры</w:t>
        </w:r>
      </w:hyperlink>
      <w:r w:rsidRPr="00703881">
        <w:rPr>
          <w:color w:val="202122"/>
        </w:rPr>
        <w:t> и снятие существовавших в </w:t>
      </w:r>
      <w:hyperlink r:id="rId16" w:tooltip="Советское общество" w:history="1">
        <w:r w:rsidRPr="00703881">
          <w:rPr>
            <w:rStyle w:val="a4"/>
            <w:color w:val="0B0080"/>
            <w:u w:val="none"/>
          </w:rPr>
          <w:t>советском обществе</w:t>
        </w:r>
      </w:hyperlink>
      <w:r w:rsidRPr="00703881">
        <w:rPr>
          <w:color w:val="202122"/>
        </w:rPr>
        <w:t> многочисленных </w:t>
      </w:r>
      <w:hyperlink r:id="rId17" w:tooltip="Информационный барьер" w:history="1">
        <w:r w:rsidRPr="00703881">
          <w:rPr>
            <w:rStyle w:val="a4"/>
            <w:color w:val="0B0080"/>
            <w:u w:val="none"/>
          </w:rPr>
          <w:t>информационных барьеров</w:t>
        </w:r>
      </w:hyperlink>
      <w:r w:rsidRPr="00703881">
        <w:rPr>
          <w:color w:val="202122"/>
        </w:rPr>
        <w:t>. Ранее слово «гласность» использовалось в </w:t>
      </w:r>
      <w:hyperlink r:id="rId18" w:tooltip="Политика" w:history="1">
        <w:r w:rsidRPr="00703881">
          <w:rPr>
            <w:rStyle w:val="a4"/>
            <w:color w:val="0B0080"/>
            <w:u w:val="none"/>
          </w:rPr>
          <w:t>политике</w:t>
        </w:r>
      </w:hyperlink>
      <w:r w:rsidRPr="00703881">
        <w:rPr>
          <w:color w:val="202122"/>
        </w:rPr>
        <w:t> и</w:t>
      </w:r>
      <w:proofErr w:type="gramEnd"/>
      <w:r w:rsidRPr="00703881">
        <w:rPr>
          <w:color w:val="202122"/>
        </w:rPr>
        <w:t> </w:t>
      </w:r>
      <w:hyperlink r:id="rId19" w:tooltip="Юриспруденция" w:history="1">
        <w:r w:rsidRPr="00703881">
          <w:rPr>
            <w:rStyle w:val="a4"/>
            <w:color w:val="0B0080"/>
            <w:u w:val="none"/>
          </w:rPr>
          <w:t>юриспруденции</w:t>
        </w:r>
      </w:hyperlink>
      <w:r w:rsidRPr="00703881">
        <w:rPr>
          <w:color w:val="202122"/>
        </w:rPr>
        <w:t>.</w:t>
      </w:r>
    </w:p>
    <w:p w:rsidR="004D774C" w:rsidRDefault="00703881" w:rsidP="004D774C">
      <w:pPr>
        <w:pStyle w:val="aa"/>
        <w:spacing w:before="1" w:beforeAutospacing="1" w:after="1" w:afterAutospacing="1"/>
        <w:rPr>
          <w:color w:val="000000"/>
          <w:lang w:bidi="he-IL"/>
        </w:rPr>
      </w:pPr>
      <w:r w:rsidRPr="00703881">
        <w:rPr>
          <w:color w:val="000000"/>
          <w:lang w:bidi="he-IL"/>
        </w:rPr>
        <w:t xml:space="preserve"> </w:t>
      </w:r>
      <w:r w:rsidR="004D774C" w:rsidRPr="00C37194">
        <w:rPr>
          <w:b/>
          <w:color w:val="000000"/>
          <w:lang w:bidi="he-IL"/>
        </w:rPr>
        <w:t>ГКЧП и распад СССР.</w:t>
      </w:r>
    </w:p>
    <w:p w:rsidR="00703881" w:rsidRDefault="004D774C" w:rsidP="00703881">
      <w:pPr>
        <w:pStyle w:val="aa"/>
        <w:spacing w:before="1" w:beforeAutospacing="1" w:after="1" w:afterAutospacing="1"/>
        <w:rPr>
          <w:color w:val="000000"/>
          <w:lang w:bidi="he-IL"/>
        </w:rPr>
      </w:pPr>
      <w:r w:rsidRPr="00C37194">
        <w:rPr>
          <w:color w:val="000000"/>
          <w:lang w:bidi="he-IL"/>
        </w:rPr>
        <w:t>Политика перестройки, реформы, про</w:t>
      </w:r>
      <w:r w:rsidRPr="00C37194">
        <w:rPr>
          <w:color w:val="000000"/>
          <w:lang w:bidi="he-IL"/>
        </w:rPr>
        <w:softHyphen/>
        <w:t>водимые в экономике, не привели к положительным результатам. Напротив</w:t>
      </w:r>
      <w:r w:rsidRPr="004D774C">
        <w:rPr>
          <w:b/>
          <w:color w:val="000000"/>
          <w:lang w:bidi="he-IL"/>
        </w:rPr>
        <w:t xml:space="preserve">, с </w:t>
      </w:r>
      <w:smartTag w:uri="urn:schemas-microsoft-com:office:smarttags" w:element="metricconverter">
        <w:smartTagPr>
          <w:attr w:name="ProductID" w:val="1989 г"/>
        </w:smartTagPr>
        <w:r w:rsidRPr="004D774C">
          <w:rPr>
            <w:b/>
            <w:color w:val="000000"/>
            <w:lang w:bidi="he-IL"/>
          </w:rPr>
          <w:t>1989</w:t>
        </w:r>
        <w:r w:rsidRPr="00C37194">
          <w:rPr>
            <w:color w:val="000000"/>
            <w:lang w:bidi="he-IL"/>
          </w:rPr>
          <w:t xml:space="preserve"> г</w:t>
        </w:r>
      </w:smartTag>
      <w:r w:rsidRPr="00C37194">
        <w:rPr>
          <w:color w:val="000000"/>
          <w:lang w:bidi="he-IL"/>
        </w:rPr>
        <w:t>. нарастал спад производства, как в промыш</w:t>
      </w:r>
      <w:r w:rsidRPr="00C37194">
        <w:rPr>
          <w:color w:val="000000"/>
          <w:lang w:bidi="he-IL"/>
        </w:rPr>
        <w:softHyphen/>
        <w:t>ленности, так и в сельском хозяйстве. Резко ухудшилось положе</w:t>
      </w:r>
      <w:r w:rsidRPr="00C37194">
        <w:rPr>
          <w:color w:val="000000"/>
          <w:lang w:bidi="he-IL"/>
        </w:rPr>
        <w:softHyphen/>
        <w:t xml:space="preserve">ние с продовольствием и промышленными товарами, включая предметы повседневного спроса. </w:t>
      </w:r>
      <w:r w:rsidR="0023665A">
        <w:rPr>
          <w:color w:val="000000"/>
          <w:lang w:bidi="he-IL"/>
        </w:rPr>
        <w:t xml:space="preserve"> </w:t>
      </w:r>
      <w:r w:rsidRPr="00C37194">
        <w:rPr>
          <w:color w:val="000000"/>
          <w:lang w:bidi="he-IL"/>
        </w:rPr>
        <w:t xml:space="preserve">Неудачной в целом была внешняя политика СССР, в которой наряду с Горбачевым большую роль играл министр иностранных дел </w:t>
      </w:r>
      <w:r w:rsidRPr="004D774C">
        <w:rPr>
          <w:b/>
          <w:i/>
          <w:iCs/>
          <w:color w:val="000000"/>
          <w:w w:val="92"/>
          <w:lang w:bidi="he-IL"/>
        </w:rPr>
        <w:t>Э.А. Шеварднадзе</w:t>
      </w:r>
      <w:r w:rsidRPr="00C37194">
        <w:rPr>
          <w:i/>
          <w:iCs/>
          <w:color w:val="000000"/>
          <w:w w:val="92"/>
          <w:lang w:bidi="he-IL"/>
        </w:rPr>
        <w:t xml:space="preserve">. </w:t>
      </w:r>
      <w:r w:rsidRPr="00C37194">
        <w:rPr>
          <w:color w:val="000000"/>
          <w:lang w:bidi="he-IL"/>
        </w:rPr>
        <w:t>Правда, в отношениях с ведущими капита</w:t>
      </w:r>
      <w:r w:rsidRPr="00C37194">
        <w:rPr>
          <w:color w:val="000000"/>
          <w:lang w:bidi="he-IL"/>
        </w:rPr>
        <w:softHyphen/>
        <w:t xml:space="preserve">листическими странами </w:t>
      </w:r>
      <w:proofErr w:type="gramStart"/>
      <w:r w:rsidRPr="00C37194">
        <w:rPr>
          <w:color w:val="000000"/>
          <w:lang w:bidi="he-IL"/>
        </w:rPr>
        <w:t>был</w:t>
      </w:r>
      <w:proofErr w:type="gramEnd"/>
      <w:r w:rsidRPr="00C37194">
        <w:rPr>
          <w:color w:val="000000"/>
          <w:lang w:bidi="he-IL"/>
        </w:rPr>
        <w:t xml:space="preserve"> достигнут большой прогресс, резко снизилось противостояние между СССР и США, была ликвиди</w:t>
      </w:r>
      <w:r w:rsidRPr="00C37194">
        <w:rPr>
          <w:color w:val="000000"/>
          <w:lang w:bidi="he-IL"/>
        </w:rPr>
        <w:softHyphen/>
        <w:t>рована опасность мировой термоядерной войны. Начался процесс сокращения вооружений, были ликвидированы ракеты ближней и средней дальности. Однако Советский Союз пошел на значи</w:t>
      </w:r>
      <w:r w:rsidRPr="00C37194">
        <w:rPr>
          <w:color w:val="000000"/>
          <w:lang w:bidi="he-IL"/>
        </w:rPr>
        <w:softHyphen/>
        <w:t>тельные односторонние уступки Западу. Инициированные Горба</w:t>
      </w:r>
      <w:r w:rsidRPr="00C37194">
        <w:rPr>
          <w:color w:val="000000"/>
          <w:lang w:bidi="he-IL"/>
        </w:rPr>
        <w:softHyphen/>
        <w:t xml:space="preserve">чевым процессы демократизации в странах Восточной Европы привели там к приходу к власти враждебных СССР сил. </w:t>
      </w:r>
      <w:r w:rsidRPr="004D774C">
        <w:rPr>
          <w:b/>
          <w:color w:val="000000"/>
          <w:lang w:bidi="he-IL"/>
        </w:rPr>
        <w:t>Нарастало стремление республик СССР к самостоятельности</w:t>
      </w:r>
      <w:r w:rsidRPr="00C37194">
        <w:rPr>
          <w:color w:val="000000"/>
          <w:lang w:bidi="he-IL"/>
        </w:rPr>
        <w:t>. Наиболее острая ситуация сложилась в Прибалтийских республи</w:t>
      </w:r>
      <w:r w:rsidRPr="00C37194">
        <w:rPr>
          <w:color w:val="000000"/>
          <w:lang w:bidi="he-IL"/>
        </w:rPr>
        <w:softHyphen/>
        <w:t>ках, парламенты которых приняли решения о независимости их стран. С целью сохранить в каком-то виде единое государство Гор</w:t>
      </w:r>
      <w:r w:rsidRPr="00C37194">
        <w:rPr>
          <w:color w:val="000000"/>
          <w:lang w:bidi="he-IL"/>
        </w:rPr>
        <w:softHyphen/>
        <w:t>бачев задумал подписание нового союзного договора, по которо</w:t>
      </w:r>
      <w:r w:rsidRPr="00C37194">
        <w:rPr>
          <w:color w:val="000000"/>
          <w:lang w:bidi="he-IL"/>
        </w:rPr>
        <w:softHyphen/>
        <w:t xml:space="preserve">му значительная часть государственных полномочий передавалась от федерального центра республикам. Таким образом, возникла угроза распада СССР. </w:t>
      </w:r>
      <w:r w:rsidR="0023665A">
        <w:rPr>
          <w:color w:val="000000"/>
          <w:lang w:bidi="he-IL"/>
        </w:rPr>
        <w:t xml:space="preserve"> </w:t>
      </w:r>
      <w:r w:rsidRPr="00C37194">
        <w:rPr>
          <w:color w:val="000000"/>
          <w:lang w:bidi="he-IL"/>
        </w:rPr>
        <w:t xml:space="preserve">Подписание нового договора было назначено на 20 августа </w:t>
      </w:r>
      <w:smartTag w:uri="urn:schemas-microsoft-com:office:smarttags" w:element="metricconverter">
        <w:smartTagPr>
          <w:attr w:name="ProductID" w:val="1991 г"/>
        </w:smartTagPr>
        <w:r w:rsidRPr="00C37194">
          <w:rPr>
            <w:color w:val="000000"/>
            <w:lang w:bidi="he-IL"/>
          </w:rPr>
          <w:t>1991 г</w:t>
        </w:r>
      </w:smartTag>
      <w:r w:rsidRPr="00C37194">
        <w:rPr>
          <w:color w:val="000000"/>
          <w:lang w:bidi="he-IL"/>
        </w:rPr>
        <w:t xml:space="preserve">. Президент Горбачев, объявив об этом, отправился отдыхать на дачу в Форосе (Крым). В это время сторонники сохранения СССР готовились к объявлению чрезвычайного положения в столице. 18 августа Горбачеву </w:t>
      </w:r>
      <w:r w:rsidRPr="00C37194">
        <w:rPr>
          <w:color w:val="000000"/>
          <w:lang w:bidi="he-IL"/>
        </w:rPr>
        <w:lastRenderedPageBreak/>
        <w:t xml:space="preserve">предъявили </w:t>
      </w:r>
      <w:r w:rsidRPr="004D774C">
        <w:rPr>
          <w:b/>
          <w:color w:val="000000"/>
          <w:lang w:bidi="he-IL"/>
        </w:rPr>
        <w:t>состав ГКЧП</w:t>
      </w:r>
      <w:r w:rsidRPr="00C37194">
        <w:rPr>
          <w:color w:val="000000"/>
          <w:lang w:bidi="he-IL"/>
        </w:rPr>
        <w:t xml:space="preserve"> (Государственно</w:t>
      </w:r>
      <w:r w:rsidRPr="00C37194">
        <w:rPr>
          <w:color w:val="000000"/>
          <w:lang w:bidi="he-IL"/>
        </w:rPr>
        <w:softHyphen/>
        <w:t>го комитета по чрезвычайному положению) и предложили под</w:t>
      </w:r>
      <w:r w:rsidRPr="00C37194">
        <w:rPr>
          <w:color w:val="000000"/>
          <w:lang w:bidi="he-IL"/>
        </w:rPr>
        <w:softHyphen/>
        <w:t>писать указ о введении в стране чрезвычайного положения. Горба</w:t>
      </w:r>
      <w:r w:rsidRPr="00C37194">
        <w:rPr>
          <w:color w:val="000000"/>
          <w:lang w:bidi="he-IL"/>
        </w:rPr>
        <w:softHyphen/>
        <w:t>чев отказался. Тогда ГКЧП объявил о неспособности президента исполнять свои обязанности и поручил исполнять его функции вице-прези</w:t>
      </w:r>
      <w:r w:rsidRPr="00C37194">
        <w:rPr>
          <w:color w:val="000000"/>
          <w:lang w:bidi="he-IL"/>
        </w:rPr>
        <w:softHyphen/>
        <w:t xml:space="preserve">денту </w:t>
      </w:r>
      <w:r w:rsidRPr="00C37194">
        <w:rPr>
          <w:i/>
          <w:iCs/>
          <w:color w:val="000000"/>
          <w:w w:val="92"/>
          <w:lang w:bidi="he-IL"/>
        </w:rPr>
        <w:t xml:space="preserve">Г. </w:t>
      </w:r>
      <w:proofErr w:type="spellStart"/>
      <w:r w:rsidRPr="00C37194">
        <w:rPr>
          <w:i/>
          <w:iCs/>
          <w:color w:val="000000"/>
          <w:w w:val="92"/>
          <w:lang w:bidi="he-IL"/>
        </w:rPr>
        <w:t>Янаеву</w:t>
      </w:r>
      <w:proofErr w:type="spellEnd"/>
      <w:r w:rsidRPr="00C37194">
        <w:rPr>
          <w:i/>
          <w:iCs/>
          <w:color w:val="000000"/>
          <w:w w:val="92"/>
          <w:lang w:bidi="he-IL"/>
        </w:rPr>
        <w:t xml:space="preserve">. </w:t>
      </w:r>
      <w:r w:rsidRPr="00C37194">
        <w:rPr>
          <w:color w:val="000000"/>
          <w:lang w:bidi="he-IL"/>
        </w:rPr>
        <w:t>ГКЧП выступал за сохранение СССР. Его члены объявили о прекращении деятельности политических партий, за</w:t>
      </w:r>
      <w:r w:rsidRPr="00C37194">
        <w:rPr>
          <w:color w:val="000000"/>
          <w:lang w:bidi="he-IL"/>
        </w:rPr>
        <w:softHyphen/>
        <w:t xml:space="preserve">крытии некоторых газет. В ответ на это избранный в июне </w:t>
      </w:r>
      <w:smartTag w:uri="urn:schemas-microsoft-com:office:smarttags" w:element="metricconverter">
        <w:smartTagPr>
          <w:attr w:name="ProductID" w:val="1991 г"/>
        </w:smartTagPr>
        <w:r w:rsidRPr="00C37194">
          <w:rPr>
            <w:color w:val="000000"/>
            <w:lang w:bidi="he-IL"/>
          </w:rPr>
          <w:t>1991 г</w:t>
        </w:r>
      </w:smartTag>
      <w:r w:rsidRPr="00C37194">
        <w:rPr>
          <w:color w:val="000000"/>
          <w:lang w:bidi="he-IL"/>
        </w:rPr>
        <w:t xml:space="preserve">. Президентом РСФСР Б. Н. Ельцин издал указ, в котором квалифицировал </w:t>
      </w:r>
      <w:r w:rsidRPr="004D774C">
        <w:rPr>
          <w:b/>
          <w:color w:val="000000"/>
          <w:lang w:bidi="he-IL"/>
        </w:rPr>
        <w:t>действия ГКЧП как государственный переворот</w:t>
      </w:r>
      <w:r w:rsidRPr="00C37194">
        <w:rPr>
          <w:color w:val="000000"/>
          <w:lang w:bidi="he-IL"/>
        </w:rPr>
        <w:t>, а его решения объявля</w:t>
      </w:r>
      <w:r w:rsidRPr="00C37194">
        <w:rPr>
          <w:color w:val="000000"/>
          <w:lang w:bidi="he-IL"/>
        </w:rPr>
        <w:softHyphen/>
        <w:t xml:space="preserve">лись незаконными. Вскоре лидеры ГКЧП были арестованы, а </w:t>
      </w:r>
      <w:r w:rsidRPr="00F8633D">
        <w:rPr>
          <w:b/>
          <w:color w:val="000000"/>
          <w:lang w:bidi="he-IL"/>
        </w:rPr>
        <w:t>дея</w:t>
      </w:r>
      <w:r w:rsidRPr="00F8633D">
        <w:rPr>
          <w:b/>
          <w:color w:val="000000"/>
          <w:lang w:bidi="he-IL"/>
        </w:rPr>
        <w:softHyphen/>
        <w:t>тельность компартии</w:t>
      </w:r>
      <w:r w:rsidRPr="00C37194">
        <w:rPr>
          <w:color w:val="000000"/>
          <w:lang w:bidi="he-IL"/>
        </w:rPr>
        <w:t xml:space="preserve"> приостановлена. Августовские события привели к ускорению распада СССР. О своей независимости объявила Украина, ее примеру последо</w:t>
      </w:r>
      <w:r w:rsidRPr="00C37194">
        <w:rPr>
          <w:color w:val="000000"/>
          <w:lang w:bidi="he-IL"/>
        </w:rPr>
        <w:softHyphen/>
        <w:t xml:space="preserve">вали Молдавия, Киргизия, Узбекистан. 8 декабря </w:t>
      </w:r>
      <w:smartTag w:uri="urn:schemas-microsoft-com:office:smarttags" w:element="metricconverter">
        <w:smartTagPr>
          <w:attr w:name="ProductID" w:val="1991 г"/>
        </w:smartTagPr>
        <w:r w:rsidRPr="00C37194">
          <w:rPr>
            <w:color w:val="000000"/>
            <w:lang w:bidi="he-IL"/>
          </w:rPr>
          <w:t>1991 г</w:t>
        </w:r>
      </w:smartTag>
      <w:r w:rsidRPr="00C37194">
        <w:rPr>
          <w:color w:val="000000"/>
          <w:lang w:bidi="he-IL"/>
        </w:rPr>
        <w:t>. лидеры РСФСР, Украины и Белоруссии расторгли договор об образова</w:t>
      </w:r>
      <w:r w:rsidRPr="00C37194">
        <w:rPr>
          <w:color w:val="000000"/>
          <w:lang w:bidi="he-IL"/>
        </w:rPr>
        <w:softHyphen/>
        <w:t xml:space="preserve">нии СССР </w:t>
      </w:r>
      <w:smartTag w:uri="urn:schemas-microsoft-com:office:smarttags" w:element="metricconverter">
        <w:smartTagPr>
          <w:attr w:name="ProductID" w:val="1922 г"/>
        </w:smartTagPr>
        <w:r w:rsidRPr="00C37194">
          <w:rPr>
            <w:color w:val="000000"/>
            <w:lang w:bidi="he-IL"/>
          </w:rPr>
          <w:t>1922 г</w:t>
        </w:r>
      </w:smartTag>
      <w:r w:rsidRPr="00C37194">
        <w:rPr>
          <w:color w:val="000000"/>
          <w:lang w:bidi="he-IL"/>
        </w:rPr>
        <w:t>. Тогда же было подписано Соглашение об образо</w:t>
      </w:r>
      <w:r w:rsidRPr="00C37194">
        <w:rPr>
          <w:color w:val="000000"/>
          <w:lang w:bidi="he-IL"/>
        </w:rPr>
        <w:softHyphen/>
        <w:t xml:space="preserve">вании </w:t>
      </w:r>
      <w:r w:rsidRPr="004D774C">
        <w:rPr>
          <w:b/>
          <w:i/>
          <w:iCs/>
          <w:color w:val="000000"/>
          <w:w w:val="92"/>
          <w:lang w:bidi="he-IL"/>
        </w:rPr>
        <w:t>Содружества Независимых Государств (СНГ</w:t>
      </w:r>
      <w:r w:rsidRPr="00C37194">
        <w:rPr>
          <w:i/>
          <w:iCs/>
          <w:color w:val="000000"/>
          <w:w w:val="92"/>
          <w:lang w:bidi="he-IL"/>
        </w:rPr>
        <w:t xml:space="preserve">). </w:t>
      </w:r>
      <w:r w:rsidRPr="00C37194">
        <w:rPr>
          <w:color w:val="000000"/>
          <w:lang w:bidi="he-IL"/>
        </w:rPr>
        <w:t>В него вошли все бывшие республики Советского Союза, за исключением Лит</w:t>
      </w:r>
      <w:r w:rsidRPr="00C37194">
        <w:rPr>
          <w:color w:val="000000"/>
          <w:lang w:bidi="he-IL"/>
        </w:rPr>
        <w:softHyphen/>
        <w:t xml:space="preserve">вы, Латвии и Эстонии. </w:t>
      </w:r>
    </w:p>
    <w:p w:rsidR="00703881" w:rsidRPr="00703881" w:rsidRDefault="004D774C" w:rsidP="00703881">
      <w:pPr>
        <w:pStyle w:val="aa"/>
        <w:spacing w:before="1" w:beforeAutospacing="1" w:after="1" w:afterAutospacing="1"/>
        <w:rPr>
          <w:color w:val="000000"/>
          <w:lang w:bidi="he-IL"/>
        </w:rPr>
      </w:pPr>
      <w:r w:rsidRPr="00C37194">
        <w:rPr>
          <w:color w:val="000000"/>
          <w:lang w:bidi="he-IL"/>
        </w:rPr>
        <w:t xml:space="preserve">Во время перестройки установилась </w:t>
      </w:r>
      <w:r w:rsidRPr="004D774C">
        <w:rPr>
          <w:b/>
          <w:color w:val="000000"/>
          <w:lang w:bidi="he-IL"/>
        </w:rPr>
        <w:t>поли</w:t>
      </w:r>
      <w:r w:rsidRPr="004D774C">
        <w:rPr>
          <w:b/>
          <w:color w:val="000000"/>
          <w:lang w:bidi="he-IL"/>
        </w:rPr>
        <w:softHyphen/>
        <w:t>тика «гласности</w:t>
      </w:r>
      <w:r w:rsidRPr="00C37194">
        <w:rPr>
          <w:color w:val="000000"/>
          <w:lang w:bidi="he-IL"/>
        </w:rPr>
        <w:t>». Но большинство перестроечных законов не при</w:t>
      </w:r>
      <w:r w:rsidRPr="00C37194">
        <w:rPr>
          <w:color w:val="000000"/>
          <w:lang w:bidi="he-IL"/>
        </w:rPr>
        <w:softHyphen/>
        <w:t>несли желаемых результатов. Кроме того, Горбачев не учел всю сложность ситуации, сложившейся в республиках, что привело к распаду СССР.</w:t>
      </w:r>
      <w:r w:rsidR="00703881" w:rsidRPr="00703881">
        <w:rPr>
          <w:b/>
          <w:sz w:val="27"/>
          <w:szCs w:val="27"/>
        </w:rPr>
        <w:t xml:space="preserve"> </w:t>
      </w:r>
      <w:r w:rsidR="00703881" w:rsidRPr="0025040C">
        <w:rPr>
          <w:b/>
          <w:sz w:val="27"/>
          <w:szCs w:val="27"/>
        </w:rPr>
        <w:t>Итоги</w:t>
      </w:r>
      <w:r w:rsidR="00703881">
        <w:rPr>
          <w:sz w:val="27"/>
          <w:szCs w:val="27"/>
        </w:rPr>
        <w:t xml:space="preserve"> перестройки: отказ от социализма, от монополии КПСС на власть, распад СССР.</w:t>
      </w:r>
    </w:p>
    <w:p w:rsidR="00703881" w:rsidRDefault="00703881" w:rsidP="00703881">
      <w:pPr>
        <w:pStyle w:val="a5"/>
        <w:spacing w:before="0" w:beforeAutospacing="0" w:after="0" w:afterAutospacing="0"/>
      </w:pPr>
      <w:r>
        <w:rPr>
          <w:sz w:val="27"/>
          <w:szCs w:val="27"/>
        </w:rPr>
        <w:t>В августе 1991 г. была осуществлена попытка государственного переворота с целью возврата к прежним порядкам.</w:t>
      </w:r>
    </w:p>
    <w:p w:rsidR="00703881" w:rsidRDefault="00703881" w:rsidP="00703881">
      <w:pPr>
        <w:pStyle w:val="a5"/>
        <w:spacing w:before="0" w:beforeAutospacing="0" w:after="0" w:afterAutospacing="0"/>
      </w:pPr>
      <w:r>
        <w:rPr>
          <w:sz w:val="27"/>
          <w:szCs w:val="27"/>
        </w:rPr>
        <w:t>8 декабря 1991 г. лидеры России (Б.Н. Ельцин), Украины (Л.М. Кравчук) и Белоруссии (С.С. Шушкевич) в Беловежской Пуще под Минском объявили о прекращении существования СССР.</w:t>
      </w:r>
    </w:p>
    <w:p w:rsidR="00E96062" w:rsidRDefault="00703881" w:rsidP="00703881">
      <w:pPr>
        <w:pStyle w:val="aa"/>
        <w:spacing w:before="1" w:beforeAutospacing="1" w:after="1" w:afterAutospacing="1"/>
        <w:rPr>
          <w:color w:val="000000"/>
          <w:lang w:bidi="he-IL"/>
        </w:rPr>
      </w:pPr>
      <w:r>
        <w:rPr>
          <w:color w:val="000000"/>
          <w:lang w:bidi="he-IL"/>
        </w:rPr>
        <w:t xml:space="preserve"> </w:t>
      </w:r>
      <w:r w:rsidR="00E96062" w:rsidRPr="00E96062">
        <w:rPr>
          <w:color w:val="000000"/>
          <w:highlight w:val="green"/>
          <w:lang w:bidi="he-IL"/>
        </w:rPr>
        <w:t>ПРАКТИЧЕСКАЯ РАБОТА</w:t>
      </w:r>
      <w:r w:rsidR="00E96062">
        <w:rPr>
          <w:color w:val="000000"/>
          <w:lang w:bidi="he-IL"/>
        </w:rPr>
        <w:t>.</w:t>
      </w:r>
    </w:p>
    <w:p w:rsidR="00C9645A" w:rsidRPr="00703881" w:rsidRDefault="004D774C" w:rsidP="00703881">
      <w:pPr>
        <w:pStyle w:val="aa"/>
        <w:spacing w:before="1" w:beforeAutospacing="1" w:after="1" w:afterAutospacing="1"/>
        <w:rPr>
          <w:color w:val="000000"/>
          <w:lang w:bidi="he-IL"/>
        </w:rPr>
      </w:pPr>
      <w:r w:rsidRPr="00C37194">
        <w:rPr>
          <w:color w:val="000000"/>
          <w:lang w:bidi="he-IL"/>
        </w:rPr>
        <w:t xml:space="preserve"> </w:t>
      </w:r>
      <w:r w:rsidR="00C9645A" w:rsidRPr="00E91A04">
        <w:rPr>
          <w:rFonts w:ascii="Segoe UI" w:hAnsi="Segoe UI" w:cs="Segoe UI"/>
          <w:b/>
          <w:bCs/>
          <w:color w:val="212529"/>
          <w:sz w:val="20"/>
          <w:szCs w:val="20"/>
          <w:highlight w:val="yellow"/>
          <w:u w:val="single"/>
        </w:rPr>
        <w:t>Вопросы и задания</w:t>
      </w:r>
      <w:r w:rsidR="00C9645A">
        <w:rPr>
          <w:rFonts w:ascii="Segoe UI" w:hAnsi="Segoe UI" w:cs="Segoe UI"/>
          <w:b/>
          <w:bCs/>
          <w:color w:val="212529"/>
          <w:sz w:val="20"/>
          <w:szCs w:val="20"/>
        </w:rPr>
        <w:t>:</w:t>
      </w:r>
    </w:p>
    <w:p w:rsidR="00C9645A" w:rsidRDefault="00C9645A" w:rsidP="00C9645A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i/>
          <w:iCs/>
          <w:color w:val="212529"/>
          <w:sz w:val="20"/>
          <w:szCs w:val="20"/>
        </w:rPr>
        <w:t>1. Что такое «гласность»? Чем она отличается от свободы слова?</w:t>
      </w:r>
    </w:p>
    <w:p w:rsidR="00C9645A" w:rsidRDefault="00C9645A" w:rsidP="00C9645A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i/>
          <w:iCs/>
          <w:color w:val="212529"/>
          <w:sz w:val="20"/>
          <w:szCs w:val="20"/>
        </w:rPr>
        <w:t>2. В чем вы видите главные причины развития «гласности» в годы перестройки?</w:t>
      </w:r>
    </w:p>
    <w:p w:rsidR="00C9645A" w:rsidRDefault="00C9645A" w:rsidP="00C9645A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i/>
          <w:iCs/>
          <w:color w:val="212529"/>
          <w:sz w:val="20"/>
          <w:szCs w:val="20"/>
        </w:rPr>
        <w:t>3. Дайте оценку итогов п</w:t>
      </w:r>
      <w:r w:rsidR="0025040C">
        <w:rPr>
          <w:rFonts w:ascii="Segoe UI" w:hAnsi="Segoe UI" w:cs="Segoe UI"/>
          <w:i/>
          <w:iCs/>
          <w:color w:val="212529"/>
          <w:sz w:val="20"/>
          <w:szCs w:val="20"/>
        </w:rPr>
        <w:t>олитики «гласности» в годы пере</w:t>
      </w:r>
      <w:r>
        <w:rPr>
          <w:rFonts w:ascii="Segoe UI" w:hAnsi="Segoe UI" w:cs="Segoe UI"/>
          <w:i/>
          <w:iCs/>
          <w:color w:val="212529"/>
          <w:sz w:val="20"/>
          <w:szCs w:val="20"/>
        </w:rPr>
        <w:t>стройки</w:t>
      </w:r>
    </w:p>
    <w:p w:rsidR="00C9645A" w:rsidRDefault="00C9645A" w:rsidP="00C9645A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i/>
          <w:iCs/>
          <w:color w:val="212529"/>
          <w:sz w:val="20"/>
          <w:szCs w:val="20"/>
        </w:rPr>
        <w:t>4. Какие издержки несла в себе реализация курса на развитие «гласности»?</w:t>
      </w:r>
    </w:p>
    <w:p w:rsidR="00C9645A" w:rsidRDefault="00C9645A" w:rsidP="00C9645A">
      <w:pPr>
        <w:pStyle w:val="a5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i/>
          <w:iCs/>
          <w:color w:val="212529"/>
          <w:sz w:val="20"/>
          <w:szCs w:val="20"/>
        </w:rPr>
        <w:t>5. Какие законодательные акты этих лет были приняты по развитию политики «гласности»?</w:t>
      </w:r>
    </w:p>
    <w:p w:rsidR="00FA2419" w:rsidRPr="00E91A04" w:rsidRDefault="00FA2419" w:rsidP="00E96062">
      <w:pPr>
        <w:rPr>
          <w:rFonts w:ascii="Times New Roman" w:hAnsi="Times New Roman" w:cs="Times New Roman"/>
          <w:b/>
          <w:sz w:val="24"/>
          <w:szCs w:val="24"/>
        </w:rPr>
      </w:pPr>
      <w:r w:rsidRPr="00E91A0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Выполнить тестовое задание</w:t>
      </w:r>
      <w:r w:rsidRPr="00E91A0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E91A04">
        <w:rPr>
          <w:rFonts w:ascii="Times New Roman" w:hAnsi="Times New Roman" w:cs="Times New Roman"/>
          <w:sz w:val="24"/>
          <w:szCs w:val="24"/>
        </w:rPr>
        <w:t>к каждому вопросу нужно выбрать 1 правильный ответ.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rPr>
          <w:b/>
          <w:bCs/>
        </w:rPr>
        <w:t>Задание №1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Ответить на вопросы теста: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1.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Какое из названных положений характеризует «новое политическое мышление»?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 xml:space="preserve">1) признание мира </w:t>
      </w:r>
      <w:proofErr w:type="gramStart"/>
      <w:r w:rsidRPr="00E91A04">
        <w:t>целостным</w:t>
      </w:r>
      <w:proofErr w:type="gramEnd"/>
      <w:r w:rsidRPr="00E91A04">
        <w:t xml:space="preserve"> и неделимым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2) установление «железного занавеса» между социалистическими и капиталистическими странами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3) гонка вооружений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lastRenderedPageBreak/>
        <w:t>4) соблюдение принципа пролетарского интернационализма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2.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Политика гласности была провозглашена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1) в 1986 г.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2) в 1988 г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3) в 1989 г.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4) в 1991 г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3.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Внешнеполитический курс М.С. Горбачева характеризовался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1) созданием военно-политических блоков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2) провозглашением политики ограниченного суверенитета по отношению к капиталистическим государствам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3) размещением ракет на Кубе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4) введением моратория на испытания ядерного вооружения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4.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Основным стратегическим направлением политики М.С. Горбачева стал (о)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1) ускорение социально-экономического развития страны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 xml:space="preserve">2) переход </w:t>
      </w:r>
      <w:proofErr w:type="gramStart"/>
      <w:r w:rsidRPr="00E91A04">
        <w:t>к</w:t>
      </w:r>
      <w:proofErr w:type="gramEnd"/>
      <w:r w:rsidRPr="00E91A04">
        <w:t xml:space="preserve"> рыночной экономики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3) совершенствование «развитого социализма»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4) построение коммунизма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5.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Антиалкогольная кампания началась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1) в 1985 г.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2) в 1987 г.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3) в 1989 г.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4) в 1990 г.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6.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Что из перечисленного является одним из результатов перестройки в экономике?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1) рост благосостояния граждан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2) увеличение дефицита бюджета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3) снижение уровня употребления алкогольной продукции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4) ликвидация колхозно-кооперативной собственности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7.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В годы перестройки популярной была публицистическая передача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1) «В рабочий полдень»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2) « От всей души»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3) « Взгляд»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  <w:r w:rsidRPr="00E91A04">
        <w:t>4) « Очевидное - невероятное»</w:t>
      </w:r>
    </w:p>
    <w:p w:rsidR="00FA2419" w:rsidRPr="00E91A04" w:rsidRDefault="00FA2419" w:rsidP="00FA2419">
      <w:pPr>
        <w:pStyle w:val="a5"/>
        <w:spacing w:before="0" w:beforeAutospacing="0" w:after="0" w:afterAutospacing="0"/>
      </w:pPr>
    </w:p>
    <w:p w:rsidR="00FA2419" w:rsidRDefault="0025040C" w:rsidP="00FA2419">
      <w:pPr>
        <w:pStyle w:val="a5"/>
        <w:spacing w:before="0" w:beforeAutospacing="0" w:after="0" w:afterAutospacing="0"/>
      </w:pPr>
      <w:r w:rsidRPr="0025040C">
        <w:rPr>
          <w:highlight w:val="yellow"/>
        </w:rPr>
        <w:t>ОТВЕТЫ:</w:t>
      </w:r>
      <w:r>
        <w:t xml:space="preserve"> </w:t>
      </w:r>
    </w:p>
    <w:p w:rsidR="00D128D4" w:rsidRPr="009D7F56" w:rsidRDefault="00D128D4" w:rsidP="00D128D4">
      <w:pPr>
        <w:pStyle w:val="a5"/>
        <w:rPr>
          <w:b/>
          <w:bCs/>
          <w:color w:val="000000"/>
          <w:sz w:val="18"/>
          <w:szCs w:val="18"/>
        </w:rPr>
      </w:pPr>
      <w:r w:rsidRPr="009D7F56">
        <w:rPr>
          <w:b/>
          <w:sz w:val="18"/>
          <w:szCs w:val="18"/>
        </w:rPr>
        <w:t>Форма отчета</w:t>
      </w:r>
      <w:r w:rsidRPr="009D7F56">
        <w:rPr>
          <w:sz w:val="18"/>
          <w:szCs w:val="18"/>
        </w:rPr>
        <w:t xml:space="preserve">. </w:t>
      </w:r>
    </w:p>
    <w:p w:rsidR="00D128D4" w:rsidRPr="009D7F56" w:rsidRDefault="00D128D4" w:rsidP="00D128D4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9D7F56">
        <w:rPr>
          <w:rFonts w:ascii="Times New Roman" w:hAnsi="Times New Roman" w:cs="Times New Roman"/>
          <w:sz w:val="18"/>
          <w:szCs w:val="18"/>
        </w:rPr>
        <w:t xml:space="preserve"> </w:t>
      </w:r>
      <w:r w:rsidRPr="009D7F56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9D7F56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9D7F5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D7F56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9D7F56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D128D4" w:rsidRPr="009D7F56" w:rsidRDefault="00D128D4" w:rsidP="00D128D4">
      <w:pPr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9D7F56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9D7F56">
        <w:rPr>
          <w:rFonts w:ascii="Times New Roman" w:hAnsi="Times New Roman" w:cs="Times New Roman"/>
          <w:sz w:val="18"/>
          <w:szCs w:val="18"/>
        </w:rPr>
        <w:t>.</w:t>
      </w:r>
    </w:p>
    <w:p w:rsidR="00D128D4" w:rsidRPr="009D7F56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0E17BC">
        <w:rPr>
          <w:rFonts w:ascii="Times New Roman" w:hAnsi="Times New Roman" w:cs="Times New Roman"/>
          <w:b/>
          <w:sz w:val="18"/>
          <w:szCs w:val="18"/>
        </w:rPr>
        <w:t>10</w:t>
      </w:r>
      <w:r w:rsidR="000B5B5C">
        <w:rPr>
          <w:rFonts w:ascii="Times New Roman" w:hAnsi="Times New Roman" w:cs="Times New Roman"/>
          <w:b/>
          <w:sz w:val="18"/>
          <w:szCs w:val="18"/>
        </w:rPr>
        <w:t>.12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.2020.     </w:t>
      </w:r>
    </w:p>
    <w:p w:rsidR="00D128D4" w:rsidRPr="009D7F56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128D4" w:rsidRPr="009D7F56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9D7F56">
        <w:rPr>
          <w:rFonts w:ascii="Times New Roman" w:hAnsi="Times New Roman" w:cs="Times New Roman"/>
          <w:sz w:val="18"/>
          <w:szCs w:val="18"/>
        </w:rPr>
        <w:t xml:space="preserve">.   </w:t>
      </w:r>
      <w:r w:rsidRPr="009D7F56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D128D4" w:rsidRPr="009D7F56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9D7F56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 w:rsidR="009D7F56">
        <w:rPr>
          <w:rFonts w:ascii="Times New Roman" w:hAnsi="Times New Roman" w:cs="Times New Roman"/>
          <w:b/>
          <w:sz w:val="18"/>
          <w:szCs w:val="18"/>
        </w:rPr>
        <w:t>lik1506 @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D7F56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>.</w:t>
      </w:r>
      <w:r w:rsidRPr="009D7F56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9D7F56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D53958" w:rsidRPr="000E435F" w:rsidRDefault="00D128D4" w:rsidP="00E91A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указанием Ф.И. группы, урок № </w:t>
      </w:r>
      <w:r w:rsidR="00A0449A">
        <w:rPr>
          <w:rFonts w:ascii="Times New Roman" w:hAnsi="Times New Roman" w:cs="Times New Roman"/>
          <w:b/>
          <w:sz w:val="18"/>
          <w:szCs w:val="18"/>
        </w:rPr>
        <w:t>1</w:t>
      </w:r>
      <w:r w:rsidR="000E17BC">
        <w:rPr>
          <w:rFonts w:ascii="Times New Roman" w:hAnsi="Times New Roman" w:cs="Times New Roman"/>
          <w:b/>
          <w:sz w:val="18"/>
          <w:szCs w:val="18"/>
        </w:rPr>
        <w:t>08</w:t>
      </w: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24B704A"/>
    <w:multiLevelType w:val="multilevel"/>
    <w:tmpl w:val="150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C6AC7"/>
    <w:multiLevelType w:val="multilevel"/>
    <w:tmpl w:val="55CE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F756B"/>
    <w:multiLevelType w:val="multilevel"/>
    <w:tmpl w:val="9E5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65F36"/>
    <w:multiLevelType w:val="multilevel"/>
    <w:tmpl w:val="D0E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95E7E"/>
    <w:multiLevelType w:val="multilevel"/>
    <w:tmpl w:val="9E0C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B71049"/>
    <w:multiLevelType w:val="multilevel"/>
    <w:tmpl w:val="FAB0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221E4C"/>
    <w:multiLevelType w:val="multilevel"/>
    <w:tmpl w:val="DF1A6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14"/>
  </w:num>
  <w:num w:numId="9">
    <w:abstractNumId w:val="16"/>
  </w:num>
  <w:num w:numId="10">
    <w:abstractNumId w:val="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2"/>
  </w:num>
  <w:num w:numId="16">
    <w:abstractNumId w:val="12"/>
  </w:num>
  <w:num w:numId="17">
    <w:abstractNumId w:val="13"/>
  </w:num>
  <w:num w:numId="18">
    <w:abstractNumId w:val="4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2985"/>
    <w:rsid w:val="0000757F"/>
    <w:rsid w:val="000213A7"/>
    <w:rsid w:val="0002478C"/>
    <w:rsid w:val="00025507"/>
    <w:rsid w:val="00036057"/>
    <w:rsid w:val="00036E33"/>
    <w:rsid w:val="00044969"/>
    <w:rsid w:val="000455DB"/>
    <w:rsid w:val="00047649"/>
    <w:rsid w:val="00050EE2"/>
    <w:rsid w:val="000560DE"/>
    <w:rsid w:val="00056763"/>
    <w:rsid w:val="00066990"/>
    <w:rsid w:val="00067AB2"/>
    <w:rsid w:val="0007376F"/>
    <w:rsid w:val="00075DA9"/>
    <w:rsid w:val="0008060B"/>
    <w:rsid w:val="0009037F"/>
    <w:rsid w:val="00096886"/>
    <w:rsid w:val="000A620D"/>
    <w:rsid w:val="000B35C4"/>
    <w:rsid w:val="000B5B5C"/>
    <w:rsid w:val="000C3817"/>
    <w:rsid w:val="000D6027"/>
    <w:rsid w:val="000D7D6E"/>
    <w:rsid w:val="000D7DF7"/>
    <w:rsid w:val="000E17BC"/>
    <w:rsid w:val="000E1A74"/>
    <w:rsid w:val="000E421F"/>
    <w:rsid w:val="000E435F"/>
    <w:rsid w:val="000E4A89"/>
    <w:rsid w:val="000E7E58"/>
    <w:rsid w:val="000F072C"/>
    <w:rsid w:val="000F1E24"/>
    <w:rsid w:val="000F55D2"/>
    <w:rsid w:val="000F5D91"/>
    <w:rsid w:val="00102286"/>
    <w:rsid w:val="00105968"/>
    <w:rsid w:val="001059D3"/>
    <w:rsid w:val="00110923"/>
    <w:rsid w:val="001143F8"/>
    <w:rsid w:val="0011702C"/>
    <w:rsid w:val="00135044"/>
    <w:rsid w:val="00137AB2"/>
    <w:rsid w:val="00140A5D"/>
    <w:rsid w:val="00143109"/>
    <w:rsid w:val="0015714C"/>
    <w:rsid w:val="001662E0"/>
    <w:rsid w:val="00167B3C"/>
    <w:rsid w:val="0017047F"/>
    <w:rsid w:val="00175F21"/>
    <w:rsid w:val="001905F7"/>
    <w:rsid w:val="00197531"/>
    <w:rsid w:val="001A34D0"/>
    <w:rsid w:val="001A74EB"/>
    <w:rsid w:val="001B0476"/>
    <w:rsid w:val="001B1140"/>
    <w:rsid w:val="001B2409"/>
    <w:rsid w:val="001B3C68"/>
    <w:rsid w:val="001B5AF7"/>
    <w:rsid w:val="001B5B94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50AB"/>
    <w:rsid w:val="0021633F"/>
    <w:rsid w:val="0023665A"/>
    <w:rsid w:val="00237389"/>
    <w:rsid w:val="002426A9"/>
    <w:rsid w:val="002473EA"/>
    <w:rsid w:val="0025040C"/>
    <w:rsid w:val="0025206D"/>
    <w:rsid w:val="002525C0"/>
    <w:rsid w:val="00253C78"/>
    <w:rsid w:val="002556A0"/>
    <w:rsid w:val="00257B97"/>
    <w:rsid w:val="00260786"/>
    <w:rsid w:val="002727A6"/>
    <w:rsid w:val="002767BA"/>
    <w:rsid w:val="00276C29"/>
    <w:rsid w:val="00287F2D"/>
    <w:rsid w:val="002A1349"/>
    <w:rsid w:val="002A7A5C"/>
    <w:rsid w:val="002B74B7"/>
    <w:rsid w:val="002C2CCA"/>
    <w:rsid w:val="002C3EDF"/>
    <w:rsid w:val="002C4304"/>
    <w:rsid w:val="002C4F8F"/>
    <w:rsid w:val="002D304F"/>
    <w:rsid w:val="002D4467"/>
    <w:rsid w:val="002D792B"/>
    <w:rsid w:val="002F30A4"/>
    <w:rsid w:val="002F531C"/>
    <w:rsid w:val="00302E04"/>
    <w:rsid w:val="00304203"/>
    <w:rsid w:val="003061D0"/>
    <w:rsid w:val="00307578"/>
    <w:rsid w:val="00316804"/>
    <w:rsid w:val="00316E25"/>
    <w:rsid w:val="00323F4F"/>
    <w:rsid w:val="00330E4A"/>
    <w:rsid w:val="00347F0D"/>
    <w:rsid w:val="0035097E"/>
    <w:rsid w:val="00350E0E"/>
    <w:rsid w:val="0035391C"/>
    <w:rsid w:val="00354C72"/>
    <w:rsid w:val="00366AC3"/>
    <w:rsid w:val="00366F1A"/>
    <w:rsid w:val="003742A5"/>
    <w:rsid w:val="00375159"/>
    <w:rsid w:val="00377FC6"/>
    <w:rsid w:val="00387088"/>
    <w:rsid w:val="003A03BC"/>
    <w:rsid w:val="003A0C04"/>
    <w:rsid w:val="003A6D1F"/>
    <w:rsid w:val="003A7FC6"/>
    <w:rsid w:val="003B1F3C"/>
    <w:rsid w:val="003B3A40"/>
    <w:rsid w:val="003C4F9A"/>
    <w:rsid w:val="003C59DC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33C1E"/>
    <w:rsid w:val="00443656"/>
    <w:rsid w:val="00454A8E"/>
    <w:rsid w:val="004600DC"/>
    <w:rsid w:val="00460AF5"/>
    <w:rsid w:val="00470D70"/>
    <w:rsid w:val="0047317F"/>
    <w:rsid w:val="004772D4"/>
    <w:rsid w:val="00485390"/>
    <w:rsid w:val="00486A9F"/>
    <w:rsid w:val="004918EC"/>
    <w:rsid w:val="004950D5"/>
    <w:rsid w:val="004A4511"/>
    <w:rsid w:val="004B3F33"/>
    <w:rsid w:val="004B7303"/>
    <w:rsid w:val="004C0E6E"/>
    <w:rsid w:val="004D16E4"/>
    <w:rsid w:val="004D1CF6"/>
    <w:rsid w:val="004D3626"/>
    <w:rsid w:val="004D373F"/>
    <w:rsid w:val="004D3ECB"/>
    <w:rsid w:val="004D774C"/>
    <w:rsid w:val="004E3402"/>
    <w:rsid w:val="004F1F78"/>
    <w:rsid w:val="004F4335"/>
    <w:rsid w:val="004F4864"/>
    <w:rsid w:val="004F5A76"/>
    <w:rsid w:val="004F5F54"/>
    <w:rsid w:val="004F780F"/>
    <w:rsid w:val="005004AA"/>
    <w:rsid w:val="00501109"/>
    <w:rsid w:val="0050621A"/>
    <w:rsid w:val="00517C2C"/>
    <w:rsid w:val="00521C0F"/>
    <w:rsid w:val="005227C0"/>
    <w:rsid w:val="00530096"/>
    <w:rsid w:val="0053580D"/>
    <w:rsid w:val="005462EE"/>
    <w:rsid w:val="005500E9"/>
    <w:rsid w:val="0055068A"/>
    <w:rsid w:val="00555048"/>
    <w:rsid w:val="0055726F"/>
    <w:rsid w:val="00565C64"/>
    <w:rsid w:val="00567245"/>
    <w:rsid w:val="00570208"/>
    <w:rsid w:val="00583EB6"/>
    <w:rsid w:val="00585D63"/>
    <w:rsid w:val="00594481"/>
    <w:rsid w:val="005962BB"/>
    <w:rsid w:val="005B4A28"/>
    <w:rsid w:val="005C0895"/>
    <w:rsid w:val="005C186C"/>
    <w:rsid w:val="005C1C94"/>
    <w:rsid w:val="005C3925"/>
    <w:rsid w:val="005D1842"/>
    <w:rsid w:val="005D6919"/>
    <w:rsid w:val="005E2ECF"/>
    <w:rsid w:val="005E6D10"/>
    <w:rsid w:val="005E7A52"/>
    <w:rsid w:val="005F061D"/>
    <w:rsid w:val="005F19E3"/>
    <w:rsid w:val="005F1DDB"/>
    <w:rsid w:val="005F2849"/>
    <w:rsid w:val="005F3B18"/>
    <w:rsid w:val="005F4142"/>
    <w:rsid w:val="005F4794"/>
    <w:rsid w:val="005F67DE"/>
    <w:rsid w:val="005F6B54"/>
    <w:rsid w:val="00601E76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871EC"/>
    <w:rsid w:val="006909CE"/>
    <w:rsid w:val="00693070"/>
    <w:rsid w:val="00694274"/>
    <w:rsid w:val="006B217C"/>
    <w:rsid w:val="006C1765"/>
    <w:rsid w:val="006C1B71"/>
    <w:rsid w:val="006D25C3"/>
    <w:rsid w:val="006E07A3"/>
    <w:rsid w:val="006F508B"/>
    <w:rsid w:val="007016D1"/>
    <w:rsid w:val="00703881"/>
    <w:rsid w:val="007129A5"/>
    <w:rsid w:val="00712FE0"/>
    <w:rsid w:val="007132C5"/>
    <w:rsid w:val="00720537"/>
    <w:rsid w:val="00724C60"/>
    <w:rsid w:val="007311C6"/>
    <w:rsid w:val="0073215F"/>
    <w:rsid w:val="00740539"/>
    <w:rsid w:val="00764359"/>
    <w:rsid w:val="00766731"/>
    <w:rsid w:val="00767435"/>
    <w:rsid w:val="007714D9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1A42"/>
    <w:rsid w:val="007E3067"/>
    <w:rsid w:val="007E7799"/>
    <w:rsid w:val="007F1395"/>
    <w:rsid w:val="007F41BB"/>
    <w:rsid w:val="008009B3"/>
    <w:rsid w:val="008014F0"/>
    <w:rsid w:val="0080670E"/>
    <w:rsid w:val="00813BDA"/>
    <w:rsid w:val="00814B03"/>
    <w:rsid w:val="00822666"/>
    <w:rsid w:val="008279E0"/>
    <w:rsid w:val="0083117E"/>
    <w:rsid w:val="008449CC"/>
    <w:rsid w:val="00845802"/>
    <w:rsid w:val="00851354"/>
    <w:rsid w:val="00853872"/>
    <w:rsid w:val="008711D4"/>
    <w:rsid w:val="00871B96"/>
    <w:rsid w:val="00873AAF"/>
    <w:rsid w:val="00874B5F"/>
    <w:rsid w:val="0088394E"/>
    <w:rsid w:val="008844C2"/>
    <w:rsid w:val="00894072"/>
    <w:rsid w:val="008A5F3D"/>
    <w:rsid w:val="008C02DD"/>
    <w:rsid w:val="008C51D7"/>
    <w:rsid w:val="008E230C"/>
    <w:rsid w:val="008F1372"/>
    <w:rsid w:val="008F7801"/>
    <w:rsid w:val="008F7874"/>
    <w:rsid w:val="009029C9"/>
    <w:rsid w:val="009211F8"/>
    <w:rsid w:val="00922652"/>
    <w:rsid w:val="00925E99"/>
    <w:rsid w:val="009375D5"/>
    <w:rsid w:val="00944622"/>
    <w:rsid w:val="00944739"/>
    <w:rsid w:val="009718C1"/>
    <w:rsid w:val="00981FDD"/>
    <w:rsid w:val="00982C67"/>
    <w:rsid w:val="00983EE3"/>
    <w:rsid w:val="009932E1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9D7F56"/>
    <w:rsid w:val="009E59B4"/>
    <w:rsid w:val="009F4385"/>
    <w:rsid w:val="00A0197C"/>
    <w:rsid w:val="00A033C8"/>
    <w:rsid w:val="00A038A9"/>
    <w:rsid w:val="00A0429B"/>
    <w:rsid w:val="00A0449A"/>
    <w:rsid w:val="00A05329"/>
    <w:rsid w:val="00A06678"/>
    <w:rsid w:val="00A16874"/>
    <w:rsid w:val="00A21B6A"/>
    <w:rsid w:val="00A30470"/>
    <w:rsid w:val="00A306DF"/>
    <w:rsid w:val="00A4287A"/>
    <w:rsid w:val="00A566E2"/>
    <w:rsid w:val="00A575C6"/>
    <w:rsid w:val="00A652AA"/>
    <w:rsid w:val="00A704B6"/>
    <w:rsid w:val="00A72B6A"/>
    <w:rsid w:val="00A76317"/>
    <w:rsid w:val="00A85ACB"/>
    <w:rsid w:val="00A93EC0"/>
    <w:rsid w:val="00A94524"/>
    <w:rsid w:val="00A960AB"/>
    <w:rsid w:val="00AA6316"/>
    <w:rsid w:val="00AB1D82"/>
    <w:rsid w:val="00AB52A4"/>
    <w:rsid w:val="00AB5804"/>
    <w:rsid w:val="00AB5A5B"/>
    <w:rsid w:val="00AB6E39"/>
    <w:rsid w:val="00AC1A3B"/>
    <w:rsid w:val="00AC7E62"/>
    <w:rsid w:val="00AD196A"/>
    <w:rsid w:val="00AE4D72"/>
    <w:rsid w:val="00AF37B2"/>
    <w:rsid w:val="00AF44D2"/>
    <w:rsid w:val="00B013A1"/>
    <w:rsid w:val="00B0263D"/>
    <w:rsid w:val="00B07744"/>
    <w:rsid w:val="00B13ED4"/>
    <w:rsid w:val="00B1546D"/>
    <w:rsid w:val="00B158A3"/>
    <w:rsid w:val="00B254BC"/>
    <w:rsid w:val="00B263EF"/>
    <w:rsid w:val="00B3260D"/>
    <w:rsid w:val="00B332D5"/>
    <w:rsid w:val="00B36BA9"/>
    <w:rsid w:val="00B37405"/>
    <w:rsid w:val="00B43017"/>
    <w:rsid w:val="00B44A98"/>
    <w:rsid w:val="00B4663F"/>
    <w:rsid w:val="00B521F5"/>
    <w:rsid w:val="00B6088E"/>
    <w:rsid w:val="00B657D7"/>
    <w:rsid w:val="00B846C5"/>
    <w:rsid w:val="00B96BF9"/>
    <w:rsid w:val="00BB02B3"/>
    <w:rsid w:val="00BB2D7C"/>
    <w:rsid w:val="00BB453A"/>
    <w:rsid w:val="00BC3911"/>
    <w:rsid w:val="00BD0652"/>
    <w:rsid w:val="00BE369D"/>
    <w:rsid w:val="00BE4E49"/>
    <w:rsid w:val="00BF133B"/>
    <w:rsid w:val="00BF18E1"/>
    <w:rsid w:val="00BF1B0F"/>
    <w:rsid w:val="00BF30E8"/>
    <w:rsid w:val="00BF643E"/>
    <w:rsid w:val="00C023AE"/>
    <w:rsid w:val="00C06962"/>
    <w:rsid w:val="00C10C94"/>
    <w:rsid w:val="00C10D78"/>
    <w:rsid w:val="00C23A2B"/>
    <w:rsid w:val="00C266AE"/>
    <w:rsid w:val="00C26F91"/>
    <w:rsid w:val="00C272CF"/>
    <w:rsid w:val="00C358CB"/>
    <w:rsid w:val="00C401BB"/>
    <w:rsid w:val="00C543BC"/>
    <w:rsid w:val="00C54A8B"/>
    <w:rsid w:val="00C55863"/>
    <w:rsid w:val="00C72333"/>
    <w:rsid w:val="00C7517E"/>
    <w:rsid w:val="00C7779F"/>
    <w:rsid w:val="00C822AB"/>
    <w:rsid w:val="00C93563"/>
    <w:rsid w:val="00C93BE4"/>
    <w:rsid w:val="00C9645A"/>
    <w:rsid w:val="00CA45B6"/>
    <w:rsid w:val="00CB2DA2"/>
    <w:rsid w:val="00CD2D27"/>
    <w:rsid w:val="00CD477C"/>
    <w:rsid w:val="00CD58E2"/>
    <w:rsid w:val="00CD623B"/>
    <w:rsid w:val="00CE00FF"/>
    <w:rsid w:val="00CF0615"/>
    <w:rsid w:val="00CF0B4D"/>
    <w:rsid w:val="00CF1411"/>
    <w:rsid w:val="00D05297"/>
    <w:rsid w:val="00D06F50"/>
    <w:rsid w:val="00D10D2F"/>
    <w:rsid w:val="00D128D4"/>
    <w:rsid w:val="00D13292"/>
    <w:rsid w:val="00D156EF"/>
    <w:rsid w:val="00D164DB"/>
    <w:rsid w:val="00D170F7"/>
    <w:rsid w:val="00D218AB"/>
    <w:rsid w:val="00D261DE"/>
    <w:rsid w:val="00D35A40"/>
    <w:rsid w:val="00D35EC7"/>
    <w:rsid w:val="00D42FB0"/>
    <w:rsid w:val="00D458DB"/>
    <w:rsid w:val="00D53958"/>
    <w:rsid w:val="00D53981"/>
    <w:rsid w:val="00D64AD6"/>
    <w:rsid w:val="00D7213F"/>
    <w:rsid w:val="00D7280C"/>
    <w:rsid w:val="00D76AD7"/>
    <w:rsid w:val="00DA019B"/>
    <w:rsid w:val="00DA72AE"/>
    <w:rsid w:val="00DB0A45"/>
    <w:rsid w:val="00DB48F6"/>
    <w:rsid w:val="00DC092B"/>
    <w:rsid w:val="00DC41A3"/>
    <w:rsid w:val="00DC65E3"/>
    <w:rsid w:val="00DD1099"/>
    <w:rsid w:val="00DE32BB"/>
    <w:rsid w:val="00DE4716"/>
    <w:rsid w:val="00DE7481"/>
    <w:rsid w:val="00DF79DC"/>
    <w:rsid w:val="00E05C25"/>
    <w:rsid w:val="00E1098B"/>
    <w:rsid w:val="00E125D2"/>
    <w:rsid w:val="00E17709"/>
    <w:rsid w:val="00E271C2"/>
    <w:rsid w:val="00E328D7"/>
    <w:rsid w:val="00E33486"/>
    <w:rsid w:val="00E36582"/>
    <w:rsid w:val="00E366E9"/>
    <w:rsid w:val="00E36C41"/>
    <w:rsid w:val="00E43F9E"/>
    <w:rsid w:val="00E524E1"/>
    <w:rsid w:val="00E601C4"/>
    <w:rsid w:val="00E646D6"/>
    <w:rsid w:val="00E66023"/>
    <w:rsid w:val="00E6755D"/>
    <w:rsid w:val="00E708F5"/>
    <w:rsid w:val="00E7124B"/>
    <w:rsid w:val="00E77E66"/>
    <w:rsid w:val="00E81CCB"/>
    <w:rsid w:val="00E91A04"/>
    <w:rsid w:val="00E94FE3"/>
    <w:rsid w:val="00E96062"/>
    <w:rsid w:val="00EA1B49"/>
    <w:rsid w:val="00EB2510"/>
    <w:rsid w:val="00EC2141"/>
    <w:rsid w:val="00EC40F0"/>
    <w:rsid w:val="00EC465C"/>
    <w:rsid w:val="00ED1501"/>
    <w:rsid w:val="00ED4465"/>
    <w:rsid w:val="00ED7A3B"/>
    <w:rsid w:val="00EE7925"/>
    <w:rsid w:val="00EE7B26"/>
    <w:rsid w:val="00EF481A"/>
    <w:rsid w:val="00F01D62"/>
    <w:rsid w:val="00F01DDB"/>
    <w:rsid w:val="00F029AC"/>
    <w:rsid w:val="00F05448"/>
    <w:rsid w:val="00F0601F"/>
    <w:rsid w:val="00F1259F"/>
    <w:rsid w:val="00F133C4"/>
    <w:rsid w:val="00F17946"/>
    <w:rsid w:val="00F37322"/>
    <w:rsid w:val="00F43A7D"/>
    <w:rsid w:val="00F44B87"/>
    <w:rsid w:val="00F50959"/>
    <w:rsid w:val="00F5365D"/>
    <w:rsid w:val="00F72069"/>
    <w:rsid w:val="00F8160E"/>
    <w:rsid w:val="00F81AAD"/>
    <w:rsid w:val="00F85930"/>
    <w:rsid w:val="00F8633D"/>
    <w:rsid w:val="00F9126F"/>
    <w:rsid w:val="00FA2419"/>
    <w:rsid w:val="00FA250A"/>
    <w:rsid w:val="00FA253C"/>
    <w:rsid w:val="00FB244A"/>
    <w:rsid w:val="00FB355C"/>
    <w:rsid w:val="00FB4D67"/>
    <w:rsid w:val="00FB4F14"/>
    <w:rsid w:val="00FB6E34"/>
    <w:rsid w:val="00FC560D"/>
    <w:rsid w:val="00FD27F5"/>
    <w:rsid w:val="00FE0383"/>
    <w:rsid w:val="00FE0B91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E6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20">
    <w:name w:val="20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4B7303"/>
  </w:style>
  <w:style w:type="paragraph" w:customStyle="1" w:styleId="a20">
    <w:name w:val="a2"/>
    <w:basedOn w:val="a"/>
    <w:rsid w:val="004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4B7303"/>
  </w:style>
  <w:style w:type="character" w:customStyle="1" w:styleId="10">
    <w:name w:val="Заголовок 1 Знак"/>
    <w:basedOn w:val="a0"/>
    <w:link w:val="1"/>
    <w:uiPriority w:val="9"/>
    <w:rsid w:val="00E646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ubtitle">
    <w:name w:val="subtitle"/>
    <w:basedOn w:val="a"/>
    <w:rsid w:val="0060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4D7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659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537">
          <w:marLeft w:val="18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606">
          <w:marLeft w:val="130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764">
          <w:marLeft w:val="86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73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244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356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1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093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657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25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340">
          <w:marLeft w:val="0"/>
          <w:marRight w:val="1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57">
          <w:marLeft w:val="0"/>
          <w:marRight w:val="1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79">
          <w:marLeft w:val="5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395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771">
          <w:marLeft w:val="23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825">
          <w:marLeft w:val="23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850">
          <w:marLeft w:val="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443">
          <w:marLeft w:val="24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108">
          <w:marLeft w:val="24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244">
          <w:marLeft w:val="24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995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147">
          <w:marLeft w:val="51"/>
          <w:marRight w:val="34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189">
          <w:marLeft w:val="0"/>
          <w:marRight w:val="2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456">
          <w:marLeft w:val="266"/>
          <w:marRight w:val="2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776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199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610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788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934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862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314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69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039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784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587">
          <w:marLeft w:val="0"/>
          <w:marRight w:val="1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1%D1%83%D0%B4%D0%B0%D1%80%D1%81%D1%82%D0%B2%D0%B5%D0%BD%D0%BD%D0%BE%D0%B5_%D1%83%D1%87%D1%80%D0%B5%D0%B6%D0%B4%D0%B5%D0%BD%D0%B8%D0%B5" TargetMode="External"/><Relationship Id="rId13" Type="http://schemas.openxmlformats.org/officeDocument/2006/relationships/hyperlink" Target="https://ru.wikipedia.org/w/index.php?title=%D0%A5%D0%BE%D0%B7%D1%8F%D0%B9%D1%81%D1%82%D0%B2%D0%B5%D0%BD%D0%BD%D0%B0%D1%8F_%D0%BF%D1%80%D0%BE%D0%B1%D0%BB%D0%B5%D0%BC%D0%B0&amp;action=edit&amp;redlink=1" TargetMode="External"/><Relationship Id="rId18" Type="http://schemas.openxmlformats.org/officeDocument/2006/relationships/hyperlink" Target="https://ru.wikipedia.org/wiki/%D0%9F%D0%BE%D0%BB%D0%B8%D1%82%D0%B8%D0%BA%D0%B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3%D0%BE%D1%81%D1%83%D0%B4%D0%B0%D1%80%D1%81%D1%82%D0%B2%D0%B5%D0%BD%D0%BD%D0%BE%D0%B5_%D1%83%D0%BF%D1%80%D0%B0%D0%B2%D0%BB%D0%B5%D0%BD%D0%B8%D0%B5" TargetMode="External"/><Relationship Id="rId12" Type="http://schemas.openxmlformats.org/officeDocument/2006/relationships/hyperlink" Target="https://ru.wikipedia.org/wiki/%D0%A1%D0%A1%D0%A1%D0%A0" TargetMode="External"/><Relationship Id="rId17" Type="http://schemas.openxmlformats.org/officeDocument/2006/relationships/hyperlink" Target="https://ru.wikipedia.org/wiki/%D0%98%D0%BD%D1%84%D0%BE%D1%80%D0%BC%D0%B0%D1%86%D0%B8%D0%BE%D0%BD%D0%BD%D1%8B%D0%B9_%D0%B1%D0%B0%D1%80%D1%8C%D0%B5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E%D0%B2%D0%B5%D1%82%D1%81%D0%BA%D0%BE%D0%B5_%D0%BE%D0%B1%D1%89%D0%B5%D1%81%D1%82%D0%B2%D0%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/index.php?title=%D0%9E%D1%82%D0%BA%D1%80%D1%8B%D1%82%D0%BE%D1%81%D1%82%D1%8C&amp;action=edit&amp;redlink=1" TargetMode="External"/><Relationship Id="rId11" Type="http://schemas.openxmlformats.org/officeDocument/2006/relationships/hyperlink" Target="https://ru.wikipedia.org/wiki/1980-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6%D0%B5%D0%BD%D0%B7%D1%83%D1%80%D0%B0" TargetMode="External"/><Relationship Id="rId10" Type="http://schemas.openxmlformats.org/officeDocument/2006/relationships/hyperlink" Target="https://ru.wikipedia.org/wiki/%D0%93%D0%BE%D1%80%D0%B1%D0%B0%D1%87%D1%91%D0%B2,_%D0%9C%D0%B8%D1%85%D0%B0%D0%B8%D0%BB_%D0%A1%D0%B5%D1%80%D0%B3%D0%B5%D0%B5%D0%B2%D0%B8%D1%87" TargetMode="External"/><Relationship Id="rId19" Type="http://schemas.openxmlformats.org/officeDocument/2006/relationships/hyperlink" Target="https://ru.wikipedia.org/wiki/%D0%AE%D1%80%D0%B8%D1%81%D0%BF%D1%80%D1%83%D0%B4%D0%B5%D0%BD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2%D0%BE%D0%B1%D0%BE%D0%B4%D0%B0_%D0%B8%D0%BD%D1%84%D0%BE%D1%80%D0%BC%D0%B0%D1%86%D0%B8%D0%B8" TargetMode="External"/><Relationship Id="rId14" Type="http://schemas.openxmlformats.org/officeDocument/2006/relationships/hyperlink" Target="https://ru.wikipedia.org/wiki/%D0%93%D0%BB%D0%B0%D1%81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F72D-2546-4261-BDAB-616848B8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5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295</cp:revision>
  <dcterms:created xsi:type="dcterms:W3CDTF">2020-04-07T14:39:00Z</dcterms:created>
  <dcterms:modified xsi:type="dcterms:W3CDTF">2020-12-04T14:42:00Z</dcterms:modified>
</cp:coreProperties>
</file>